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near-algebra-problem-set-3"/>
    <w:p>
      <w:pPr>
        <w:pStyle w:val="Heading1"/>
      </w:pPr>
      <w:r>
        <w:t xml:space="preserve">Linear Algebra – Problem Set 3</w:t>
      </w:r>
    </w:p>
    <w:p>
      <w:pPr>
        <w:pStyle w:val="FirstParagraph"/>
      </w:pPr>
      <w:r>
        <w:rPr>
          <w:i/>
          <w:iCs/>
        </w:rPr>
        <w:t xml:space="preserve">Linear Independence, Bases &amp; Dimension · 12 problems · Original problems in the spirit of MIT 18.06 (Strang)</w:t>
      </w:r>
    </w:p>
    <w:bookmarkStart w:id="9" w:name="problem-1"/>
    <w:p>
      <w:pPr>
        <w:pStyle w:val="Heading2"/>
      </w:pPr>
      <w:r>
        <w:t xml:space="preserve">Problem 1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decide whether the three vectors are linearly independent, and justify it by elimination rather than by eye:</w:t>
      </w:r>
    </w:p>
    <w:bookmarkEnd w:id="9"/>
    <w:bookmarkStart w:id="10" w:name="problem-2"/>
    <w:p>
      <w:pPr>
        <w:pStyle w:val="Heading2"/>
      </w:pPr>
      <w:r>
        <w:t xml:space="preserve">Problem 2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consider</w:t>
      </w:r>
    </w:p>
    <w:bookmarkEnd w:id="10"/>
    <w:bookmarkStart w:id="11" w:name="problem-3"/>
    <w:p>
      <w:pPr>
        <w:pStyle w:val="Heading2"/>
      </w:pPr>
      <w:r>
        <w:t xml:space="preserve">Problem 3</w:t>
      </w:r>
    </w:p>
    <w:p>
      <w:pPr>
        <w:pStyle w:val="BlockText"/>
      </w:pPr>
      <w:r>
        <w:t xml:space="preserve">True or false? Give a counterexample or a correction for each false one.</w:t>
      </w:r>
    </w:p>
    <w:bookmarkEnd w:id="11"/>
    <w:bookmarkStart w:id="12" w:name="problem-4"/>
    <w:p>
      <w:pPr>
        <w:pStyle w:val="Heading2"/>
      </w:pPr>
      <w:r>
        <w:t xml:space="preserve">Problem 4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bookmarkEnd w:id="12"/>
    <w:bookmarkStart w:id="13" w:name="problem-5"/>
    <w:p>
      <w:pPr>
        <w:pStyle w:val="Heading2"/>
      </w:pPr>
      <w:r>
        <w:t xml:space="preserve">Problem 5</w:t>
      </w:r>
    </w:p>
    <w:p>
      <w:pPr>
        <w:pStyle w:val="BlockText"/>
      </w:pPr>
      <w:r>
        <w:t xml:space="preserve">In the plane,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"/>
    <w:bookmarkStart w:id="14" w:name="problem-6"/>
    <w:p>
      <w:pPr>
        <w:pStyle w:val="Heading2"/>
      </w:pPr>
      <w:r>
        <w:t xml:space="preserve">Problem 6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span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.</w:t>
      </w:r>
    </w:p>
    <w:bookmarkEnd w:id="14"/>
    <w:bookmarkStart w:id="15" w:name="problem-7"/>
    <w:p>
      <w:pPr>
        <w:pStyle w:val="Heading2"/>
      </w:pPr>
      <w:r>
        <w:t xml:space="preserve">Problem 7</w:t>
      </w:r>
    </w:p>
    <w:p>
      <w:pPr>
        <w:pStyle w:val="BlockText"/>
      </w:pP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 respect to the basis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:</w:t>
      </w:r>
    </w:p>
    <w:bookmarkEnd w:id="15"/>
    <w:bookmarkStart w:id="16" w:name="problem-8"/>
    <w:p>
      <w:pPr>
        <w:pStyle w:val="Heading2"/>
      </w:pPr>
      <w:r>
        <w:t xml:space="preserve">Problem 8</w:t>
      </w:r>
    </w:p>
    <w:p>
      <w:pPr>
        <w:pStyle w:val="BlockText"/>
      </w:pP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the basis from Problem 7 and 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0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0</m:t>
                      </m:r>
                    </m:e>
                  </m:mr>
                </m:m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</m:mr>
                </m:m>
              </m:e>
            </m:d>
          </m:e>
        </m:d>
      </m:oMath>
      <w:r>
        <w:t xml:space="preserve">.</w:t>
      </w:r>
    </w:p>
    <w:bookmarkEnd w:id="16"/>
    <w:bookmarkStart w:id="17" w:name="problem-9"/>
    <w:p>
      <w:pPr>
        <w:pStyle w:val="Heading2"/>
      </w:pPr>
      <w:r>
        <w:t xml:space="preserve">Problem 9</w:t>
      </w:r>
    </w:p>
    <w:p>
      <w:pPr>
        <w:pStyle w:val="BlockText"/>
      </w:pPr>
      <w:r>
        <w:t xml:space="preserve">Identify every polynomial of degree</w:t>
      </w:r>
      <w:r>
        <w:t xml:space="preserve"> </w:t>
      </w:r>
      <m:oMath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with its coefficient vector relative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— the polynomial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becomes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 Let</w:t>
      </w:r>
    </w:p>
    <w:bookmarkEnd w:id="17"/>
    <w:bookmarkStart w:id="18" w:name="problem-10"/>
    <w:p>
      <w:pPr>
        <w:pStyle w:val="Heading2"/>
      </w:pPr>
      <w:r>
        <w:t xml:space="preserve">Problem 10</w:t>
      </w:r>
    </w:p>
    <w:p>
      <w:pPr>
        <w:pStyle w:val="BlockText"/>
      </w:pPr>
      <w:r>
        <w:t xml:space="preserve">An experiment records a temperature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 pressure</w:t>
      </w:r>
      <w:r>
        <w:t xml:space="preserve"> </w:t>
      </w:r>
      <m:oMath>
        <m:r>
          <m:t>P</m:t>
        </m:r>
      </m:oMath>
      <w:r>
        <w:t xml:space="preserve">:</w:t>
      </w:r>
    </w:p>
    <w:bookmarkEnd w:id="18"/>
    <w:bookmarkStart w:id="19" w:name="problem-11"/>
    <w:p>
      <w:pPr>
        <w:pStyle w:val="Heading2"/>
      </w:pPr>
      <w:r>
        <w:t xml:space="preserve">Problem 11</w:t>
      </w:r>
    </w:p>
    <w:p>
      <w:pPr>
        <w:pStyle w:val="BlockText"/>
      </w:pPr>
      <w:r>
        <w:t xml:space="preserve">Prove that a linearly independent set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contains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vectors. Give two proofs:</w:t>
      </w:r>
    </w:p>
    <w:bookmarkEnd w:id="19"/>
    <w:bookmarkStart w:id="20" w:name="problem-12"/>
    <w:p>
      <w:pPr>
        <w:pStyle w:val="Heading2"/>
      </w:pPr>
      <w:r>
        <w:t xml:space="preserve">Problem 12</w:t>
      </w:r>
    </w:p>
    <w:p>
      <w:pPr>
        <w:pStyle w:val="BlockText"/>
      </w:pPr>
      <w:r>
        <w:t xml:space="preserve">For a square matrix</w:t>
      </w:r>
      <w:r>
        <w:t xml:space="preserve"> </w:t>
      </w:r>
      <m:oMath>
        <m:r>
          <m:t>A</m:t>
        </m:r>
      </m:oMath>
      <w:r>
        <w:t xml:space="preserve">, prove the chain of equivalences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2026-10-07T10:21:43Z</dcterms:created>
  <dcterms:modified xsi:type="dcterms:W3CDTF">2026-10-07T10:21:43Z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