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&#13;&#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&#13;&#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&#13;&#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515B9728" w:rsidR="0003309E" w:rsidRPr="00711C16" w:rsidRDefault="00C73235" w:rsidP="00585A13">
            <w:pPr>
              <w:jc w:val="both"/>
              <w:rPr>
                <w:rFonts w:ascii="Calibri" w:hAnsi="Calibri" w:cs="Arial"/>
                <w:i/>
                <w:color w:val="548DD4"/>
                <w:sz w:val="20"/>
                <w:szCs w:val="20"/>
                <w:lang w:eastAsia="es-CL"/>
              </w:rPr>
            </w:pPr>
            <w:r>
              <w:t xml:space="preserve">Hasta la fecha hemos completado la base técnica y de diseño del proyecto. Definimos y documentamos la arquitectura en capas (ARCHITECTURE v2.2), con separación entre identidad y datos de comportamiento mediante UUID, de acuerdo con Privacy by Design y la Ley 21.719. Validamos de punta a punta el flujo Flutter → FastAPI → OpenAI (OE2 y OE4), con un Plan B documentado de plantillas locales. Dejamos configurado Firebase y el entorno de desarrollo, y organizamos el trabajo en </w:t>
            </w:r>
            <w:proofErr w:type="spellStart"/>
            <w:r>
              <w:t>sprints</w:t>
            </w:r>
            <w:proofErr w:type="spellEnd"/>
            <w:r>
              <w:t xml:space="preserve"> en Jira (Sprint 1 al 5) con GitHub </w:t>
            </w:r>
            <w:proofErr w:type="spellStart"/>
            <w:r>
              <w:t>Projects</w:t>
            </w:r>
            <w:proofErr w:type="spellEnd"/>
            <w:r>
              <w:t xml:space="preserve"> y un flujo Git con </w:t>
            </w:r>
            <w:proofErr w:type="spellStart"/>
            <w:r>
              <w:t>Pull</w:t>
            </w:r>
            <w:proofErr w:type="spellEnd"/>
            <w:r>
              <w:t xml:space="preserve"> </w:t>
            </w:r>
            <w:proofErr w:type="spellStart"/>
            <w:r>
              <w:t>Requests</w:t>
            </w:r>
            <w:proofErr w:type="spellEnd"/>
            <w:r>
              <w:t xml:space="preserve"> revisados. Definimos el </w:t>
            </w:r>
            <w:proofErr w:type="spellStart"/>
            <w:r>
              <w:t>scoring</w:t>
            </w:r>
            <w:proofErr w:type="spellEnd"/>
            <w:r>
              <w:t xml:space="preserve"> cognitivo local y auditable (SCORING.md), que cubre los tres dominios (memoria, atención/reacción y praxias). Diseñamos en </w:t>
            </w:r>
            <w:proofErr w:type="spellStart"/>
            <w:r>
              <w:t>Figma</w:t>
            </w:r>
            <w:proofErr w:type="spellEnd"/>
            <w:r>
              <w:t xml:space="preserve"> los 11 flujos de usuario documentados en nuestro archivo (USER_FLOWS.md) y ahora pasamos al sprint 3 para el desarrollo de los juegos con sus respectivos </w:t>
            </w:r>
            <w:proofErr w:type="spellStart"/>
            <w:r>
              <w:t>scoring</w:t>
            </w:r>
            <w:proofErr w:type="spellEnd"/>
            <w:r>
              <w:t>.</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E46912B" w14:textId="77777777" w:rsidR="00C73235" w:rsidRPr="00C73235" w:rsidRDefault="00C73235" w:rsidP="00C73235">
            <w:pPr>
              <w:pStyle w:val="NormalWeb"/>
              <w:rPr>
                <w:rFonts w:asciiTheme="minorHAnsi" w:hAnsiTheme="minorHAnsi" w:cstheme="minorHAnsi"/>
              </w:rPr>
            </w:pPr>
            <w:r w:rsidRPr="00C73235">
              <w:rPr>
                <w:rFonts w:asciiTheme="minorHAnsi" w:hAnsiTheme="minorHAnsi" w:cstheme="minorHAnsi"/>
              </w:rPr>
              <w:t>Mantenemos el objetivo general y los OE1 a OE6 del Acta de Constitución. Los ajustes de alcance son:</w:t>
            </w:r>
          </w:p>
          <w:p w14:paraId="443BDEE9" w14:textId="77777777" w:rsidR="00C73235" w:rsidRPr="00C73235" w:rsidRDefault="00C73235" w:rsidP="00C73235">
            <w:pPr>
              <w:numPr>
                <w:ilvl w:val="0"/>
                <w:numId w:val="2"/>
              </w:numPr>
              <w:spacing w:before="100" w:beforeAutospacing="1" w:after="100" w:afterAutospacing="1" w:line="240" w:lineRule="auto"/>
              <w:rPr>
                <w:rFonts w:cstheme="minorHAnsi"/>
                <w:sz w:val="24"/>
                <w:szCs w:val="24"/>
              </w:rPr>
            </w:pPr>
            <w:r w:rsidRPr="00C73235">
              <w:rPr>
                <w:rFonts w:cstheme="minorHAnsi"/>
                <w:sz w:val="24"/>
                <w:szCs w:val="24"/>
              </w:rPr>
              <w:t>Pasamos de tres modos de uso a dos (seguimiento personal, y seguimiento con vínculo al cuidador). El 6 de octubre el equipo eliminó el modo de juego libre porque no era trazable ni aportaba valor.</w:t>
            </w:r>
          </w:p>
          <w:p w14:paraId="47E364A4" w14:textId="3F757F3D" w:rsidR="00C73235" w:rsidRPr="00C73235" w:rsidRDefault="00C73235" w:rsidP="00C73235">
            <w:pPr>
              <w:numPr>
                <w:ilvl w:val="0"/>
                <w:numId w:val="2"/>
              </w:numPr>
              <w:spacing w:before="100" w:beforeAutospacing="1" w:after="100" w:afterAutospacing="1" w:line="240" w:lineRule="auto"/>
              <w:rPr>
                <w:rFonts w:cstheme="minorHAnsi"/>
                <w:sz w:val="24"/>
                <w:szCs w:val="24"/>
              </w:rPr>
            </w:pPr>
            <w:r w:rsidRPr="00C73235">
              <w:rPr>
                <w:rFonts w:cstheme="minorHAnsi"/>
                <w:sz w:val="24"/>
                <w:szCs w:val="24"/>
              </w:rPr>
              <w:t>Reformulamos el enfoque de «detección de deterioro cognitivo» a «estimulación cognitiva con seguimiento opcional». Así reducimos el riesgo de que la app se clasifique como dispositivo médico</w:t>
            </w:r>
            <w:r>
              <w:rPr>
                <w:rFonts w:cstheme="minorHAnsi"/>
                <w:sz w:val="24"/>
                <w:szCs w:val="24"/>
              </w:rPr>
              <w:t xml:space="preserve"> en las tiendas</w:t>
            </w:r>
            <w:r w:rsidRPr="00C73235">
              <w:rPr>
                <w:rFonts w:cstheme="minorHAnsi"/>
                <w:sz w:val="24"/>
                <w:szCs w:val="24"/>
              </w:rPr>
              <w:t>.</w:t>
            </w:r>
          </w:p>
          <w:p w14:paraId="7998B2CE" w14:textId="3F736FA5" w:rsidR="00C73235" w:rsidRPr="00C73235" w:rsidRDefault="00C73235" w:rsidP="00C73235">
            <w:pPr>
              <w:numPr>
                <w:ilvl w:val="0"/>
                <w:numId w:val="2"/>
              </w:numPr>
              <w:spacing w:before="100" w:beforeAutospacing="1" w:after="100" w:afterAutospacing="1" w:line="240" w:lineRule="auto"/>
              <w:rPr>
                <w:rFonts w:cstheme="minorHAnsi"/>
                <w:sz w:val="24"/>
                <w:szCs w:val="24"/>
              </w:rPr>
            </w:pPr>
            <w:r w:rsidRPr="00C73235">
              <w:rPr>
                <w:rFonts w:cstheme="minorHAnsi"/>
                <w:sz w:val="24"/>
                <w:szCs w:val="24"/>
              </w:rPr>
              <w:lastRenderedPageBreak/>
              <w:t>La publicación quedó solo en Google Play (Android). iOS se difiere a la v1.1.</w:t>
            </w:r>
            <w:r>
              <w:rPr>
                <w:rFonts w:cstheme="minorHAnsi"/>
                <w:sz w:val="24"/>
                <w:szCs w:val="24"/>
              </w:rPr>
              <w:t xml:space="preserve"> pues consideramos que los adultos mayores no son usuarios habituales de IPhone.</w:t>
            </w:r>
          </w:p>
          <w:p w14:paraId="721070C2" w14:textId="468FA672" w:rsidR="00C73235" w:rsidRPr="00C73235" w:rsidRDefault="00C73235" w:rsidP="00C07FE8">
            <w:pPr>
              <w:spacing w:before="100" w:beforeAutospacing="1" w:after="100" w:afterAutospacing="1" w:line="240" w:lineRule="auto"/>
              <w:ind w:left="720"/>
              <w:rPr>
                <w:rFonts w:cstheme="minorHAnsi"/>
                <w:sz w:val="24"/>
                <w:szCs w:val="24"/>
              </w:rPr>
            </w:pPr>
            <w:r w:rsidRPr="00C73235">
              <w:rPr>
                <w:rFonts w:cstheme="minorHAnsi"/>
                <w:sz w:val="24"/>
                <w:szCs w:val="24"/>
              </w:rPr>
              <w:t xml:space="preserve">La versión 2.2 de la arquitectura amplía </w:t>
            </w:r>
            <w:r>
              <w:rPr>
                <w:rFonts w:cstheme="minorHAnsi"/>
                <w:sz w:val="24"/>
                <w:szCs w:val="24"/>
              </w:rPr>
              <w:t xml:space="preserve">de 3 </w:t>
            </w:r>
            <w:r w:rsidRPr="00C73235">
              <w:rPr>
                <w:rFonts w:cstheme="minorHAnsi"/>
                <w:sz w:val="24"/>
                <w:szCs w:val="24"/>
              </w:rPr>
              <w:t>a 9 juegos (</w:t>
            </w:r>
            <w:r>
              <w:rPr>
                <w:rFonts w:cstheme="minorHAnsi"/>
                <w:sz w:val="24"/>
                <w:szCs w:val="24"/>
              </w:rPr>
              <w:t xml:space="preserve">1 a </w:t>
            </w:r>
            <w:r w:rsidRPr="00C73235">
              <w:rPr>
                <w:rFonts w:cstheme="minorHAnsi"/>
                <w:sz w:val="24"/>
                <w:szCs w:val="24"/>
              </w:rPr>
              <w:t>3 por dominio), con responsables por dominio: Benjamín en memoria, Eduardo en atención</w:t>
            </w:r>
            <w:r>
              <w:rPr>
                <w:rFonts w:cstheme="minorHAnsi"/>
                <w:sz w:val="24"/>
                <w:szCs w:val="24"/>
              </w:rPr>
              <w:t>/reacción</w:t>
            </w:r>
            <w:r w:rsidRPr="00C73235">
              <w:rPr>
                <w:rFonts w:cstheme="minorHAnsi"/>
                <w:sz w:val="24"/>
                <w:szCs w:val="24"/>
              </w:rPr>
              <w:t xml:space="preserve"> y </w:t>
            </w:r>
            <w:r>
              <w:rPr>
                <w:rFonts w:cstheme="minorHAnsi"/>
                <w:sz w:val="24"/>
                <w:szCs w:val="24"/>
              </w:rPr>
              <w:t xml:space="preserve">Daniela </w:t>
            </w:r>
            <w:r w:rsidRPr="00C73235">
              <w:rPr>
                <w:rFonts w:cstheme="minorHAnsi"/>
                <w:sz w:val="24"/>
                <w:szCs w:val="24"/>
              </w:rPr>
              <w:t>en motricidad</w:t>
            </w:r>
            <w:r>
              <w:rPr>
                <w:rFonts w:cstheme="minorHAnsi"/>
                <w:sz w:val="24"/>
                <w:szCs w:val="24"/>
              </w:rPr>
              <w:t xml:space="preserve"> fina (praxias)</w:t>
            </w:r>
            <w:r w:rsidRPr="00C73235">
              <w:rPr>
                <w:rFonts w:cstheme="minorHAnsi"/>
                <w:sz w:val="24"/>
                <w:szCs w:val="24"/>
              </w:rPr>
              <w:t>.</w:t>
            </w:r>
          </w:p>
          <w:p w14:paraId="0DD025FA" w14:textId="18519ED2" w:rsidR="0003309E" w:rsidRPr="00A370C8" w:rsidRDefault="0003309E" w:rsidP="00585A13">
            <w:pPr>
              <w:jc w:val="both"/>
              <w:rPr>
                <w:rFonts w:ascii="Calibri" w:hAnsi="Calibri" w:cs="Arial"/>
                <w:b/>
                <w:i/>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0908C15F" w14:textId="1D1D6A7A" w:rsidR="0003309E" w:rsidRPr="00711C16" w:rsidRDefault="00C73235" w:rsidP="00585A13">
            <w:pPr>
              <w:jc w:val="both"/>
              <w:rPr>
                <w:rFonts w:ascii="Calibri" w:hAnsi="Calibri" w:cs="Arial"/>
                <w:i/>
                <w:color w:val="548DD4"/>
                <w:sz w:val="20"/>
                <w:szCs w:val="20"/>
                <w:lang w:eastAsia="es-CL"/>
              </w:rPr>
            </w:pPr>
            <w:r>
              <w:t xml:space="preserve">Hibrida. Metodología tradicional para todo el proyecto y seguimos con </w:t>
            </w:r>
            <w:proofErr w:type="spellStart"/>
            <w:r>
              <w:t>Ágilidad</w:t>
            </w:r>
            <w:proofErr w:type="spellEnd"/>
            <w:r>
              <w:t xml:space="preserve"> en el desarrollo, utilizando Scrum, ahora nos encontramos en nuestro 3er sprint. </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BA17DEC" w14:textId="77777777" w:rsidR="00C73235" w:rsidRDefault="00C73235" w:rsidP="00C73235">
            <w:pPr>
              <w:numPr>
                <w:ilvl w:val="0"/>
                <w:numId w:val="3"/>
              </w:numPr>
              <w:spacing w:before="100" w:beforeAutospacing="1" w:after="100" w:afterAutospacing="1" w:line="240" w:lineRule="auto"/>
              <w:rPr>
                <w:sz w:val="24"/>
                <w:szCs w:val="24"/>
              </w:rPr>
            </w:pPr>
            <w:r>
              <w:t>ARCHITECTURE v2.2 y SCORING.md. Muestran las decisiones de diseño y el cumplimiento de OE2 y OE4.</w:t>
            </w:r>
          </w:p>
          <w:p w14:paraId="6D688513" w14:textId="77777777" w:rsidR="00C73235" w:rsidRDefault="00C73235" w:rsidP="00C73235">
            <w:pPr>
              <w:numPr>
                <w:ilvl w:val="0"/>
                <w:numId w:val="3"/>
              </w:numPr>
              <w:spacing w:before="100" w:beforeAutospacing="1" w:after="100" w:afterAutospacing="1" w:line="240" w:lineRule="auto"/>
            </w:pPr>
            <w:r>
              <w:t>Captura del tablero de Jira y del historial de PR. Muestran la aplicación real de Scrum y la revisión entre pares.</w:t>
            </w:r>
          </w:p>
          <w:p w14:paraId="0E10F78E" w14:textId="77777777" w:rsidR="00D10032" w:rsidRDefault="00C73235" w:rsidP="00D10032">
            <w:pPr>
              <w:numPr>
                <w:ilvl w:val="0"/>
                <w:numId w:val="3"/>
              </w:numPr>
              <w:spacing w:before="100" w:beforeAutospacing="1" w:after="100" w:afterAutospacing="1" w:line="240" w:lineRule="auto"/>
            </w:pPr>
            <w:r>
              <w:t xml:space="preserve">Registro del </w:t>
            </w:r>
            <w:proofErr w:type="spellStart"/>
            <w:r>
              <w:t>spike</w:t>
            </w:r>
            <w:proofErr w:type="spellEnd"/>
            <w:r>
              <w:t xml:space="preserve"> técnico validado, con su Plan B. </w:t>
            </w:r>
          </w:p>
          <w:p w14:paraId="51E5B895" w14:textId="1D8EE5C2" w:rsidR="0003309E" w:rsidRPr="00C73235" w:rsidRDefault="00C73235" w:rsidP="00D10032">
            <w:pPr>
              <w:numPr>
                <w:ilvl w:val="0"/>
                <w:numId w:val="3"/>
              </w:numPr>
              <w:spacing w:before="100" w:beforeAutospacing="1" w:after="100" w:afterAutospacing="1" w:line="240" w:lineRule="auto"/>
            </w:pPr>
            <w:r>
              <w:t xml:space="preserve">Capturas de los flujos en </w:t>
            </w:r>
            <w:proofErr w:type="spellStart"/>
            <w:r>
              <w:t>Figma</w:t>
            </w:r>
            <w:proofErr w:type="spellEnd"/>
            <w:r>
              <w:t xml:space="preserve"> y de las pantallas ya construidas.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66FF4E8D" w14:textId="77777777" w:rsidR="0003309E" w:rsidRDefault="0003309E" w:rsidP="0003309E">
      <w:pPr>
        <w:rPr>
          <w:rFonts w:cs="Calibri Light"/>
          <w:color w:val="595959" w:themeColor="text1" w:themeTint="A6"/>
          <w:sz w:val="24"/>
          <w:szCs w:val="24"/>
          <w:lang w:val="es-ES"/>
        </w:rPr>
      </w:pPr>
    </w:p>
    <w:p w14:paraId="5DB7E593" w14:textId="77777777" w:rsidR="00D10032" w:rsidRDefault="00D10032" w:rsidP="0003309E">
      <w:pPr>
        <w:rPr>
          <w:rFonts w:cs="Calibri Light"/>
          <w:color w:val="595959" w:themeColor="text1" w:themeTint="A6"/>
          <w:sz w:val="24"/>
          <w:szCs w:val="24"/>
          <w:lang w:val="es-ES"/>
        </w:rPr>
      </w:pPr>
    </w:p>
    <w:p w14:paraId="5D10D2DA" w14:textId="77777777" w:rsidR="00D10032" w:rsidRDefault="00D10032" w:rsidP="0003309E">
      <w:pPr>
        <w:rPr>
          <w:rFonts w:cs="Calibri Light"/>
          <w:color w:val="595959" w:themeColor="text1" w:themeTint="A6"/>
          <w:sz w:val="24"/>
          <w:szCs w:val="24"/>
          <w:lang w:val="es-ES"/>
        </w:rPr>
      </w:pPr>
    </w:p>
    <w:tbl>
      <w:tblPr>
        <w:tblW w:w="5064" w:type="pct"/>
        <w:tblLayout w:type="fixed"/>
        <w:tblCellMar>
          <w:left w:w="0" w:type="dxa"/>
          <w:right w:w="0" w:type="dxa"/>
        </w:tblCellMar>
        <w:tblLook w:val="04A0" w:firstRow="1" w:lastRow="0" w:firstColumn="1" w:lastColumn="0" w:noHBand="0" w:noVBand="1"/>
      </w:tblPr>
      <w:tblGrid>
        <w:gridCol w:w="1015"/>
        <w:gridCol w:w="481"/>
        <w:gridCol w:w="910"/>
        <w:gridCol w:w="848"/>
        <w:gridCol w:w="708"/>
        <w:gridCol w:w="853"/>
        <w:gridCol w:w="2094"/>
        <w:gridCol w:w="1131"/>
        <w:gridCol w:w="557"/>
      </w:tblGrid>
      <w:tr w:rsidR="00C07FE8" w:rsidRPr="00C07FE8" w14:paraId="5ED3ACA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B951C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Resumen</w:t>
            </w:r>
          </w:p>
        </w:tc>
        <w:tc>
          <w:tcPr>
            <w:tcW w:w="280"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26561D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Tipo de Incidencia</w:t>
            </w:r>
          </w:p>
        </w:tc>
        <w:tc>
          <w:tcPr>
            <w:tcW w:w="529"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667BAB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Estado</w:t>
            </w:r>
          </w:p>
        </w:tc>
        <w:tc>
          <w:tcPr>
            <w:tcW w:w="493"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471F19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Persona asignada</w:t>
            </w:r>
          </w:p>
        </w:tc>
        <w:tc>
          <w:tcPr>
            <w:tcW w:w="412"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24F01A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Resuelta</w:t>
            </w:r>
          </w:p>
        </w:tc>
        <w:tc>
          <w:tcPr>
            <w:tcW w:w="496"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BFF59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Fecha de vencimiento</w:t>
            </w:r>
          </w:p>
        </w:tc>
        <w:tc>
          <w:tcPr>
            <w:tcW w:w="121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E28E4E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Descripción</w:t>
            </w:r>
          </w:p>
        </w:tc>
        <w:tc>
          <w:tcPr>
            <w:tcW w:w="658"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1E1968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Sprint</w:t>
            </w:r>
          </w:p>
        </w:tc>
        <w:tc>
          <w:tcPr>
            <w:tcW w:w="324" w:type="pct"/>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657BBF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Categoría de estado</w:t>
            </w:r>
          </w:p>
        </w:tc>
      </w:tr>
      <w:tr w:rsidR="00C07FE8" w:rsidRPr="00C07FE8" w14:paraId="1690EE68" w14:textId="77777777" w:rsidTr="00C07FE8">
        <w:trPr>
          <w:trHeight w:val="36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9946BE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Instalar stack en los equipos de desarrollo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FC24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1058E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30588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C2455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11:27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EAB07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8160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Instalar Flutter, Android Studio, y GitHub </w:t>
            </w:r>
          </w:p>
          <w:p w14:paraId="5F5B79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 Python, Firebase CLI, Claude </w:t>
            </w:r>
            <w:proofErr w:type="spellStart"/>
            <w:r w:rsidRPr="00C07FE8">
              <w:rPr>
                <w:rFonts w:ascii="Helvetica Neue" w:eastAsia="Times New Roman" w:hAnsi="Helvetica Neue" w:cs="Times New Roman"/>
                <w:color w:val="000000"/>
                <w:sz w:val="15"/>
                <w:szCs w:val="15"/>
                <w:lang w:eastAsia="es-MX"/>
              </w:rPr>
              <w:t>Code</w:t>
            </w:r>
            <w:proofErr w:type="spellEnd"/>
            <w:r w:rsidRPr="00C07FE8">
              <w:rPr>
                <w:rFonts w:ascii="Helvetica Neue" w:eastAsia="Times New Roman" w:hAnsi="Helvetica Neue" w:cs="Times New Roman"/>
                <w:color w:val="000000"/>
                <w:sz w:val="15"/>
                <w:szCs w:val="15"/>
                <w:lang w:eastAsia="es-MX"/>
              </w:rPr>
              <w:t xml:space="preserve"> o Similar</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2E9E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E4B2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516D512" w14:textId="77777777" w:rsidTr="00C07FE8">
        <w:trPr>
          <w:trHeight w:val="52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16BB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repositorio GitHub</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1BBF8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8E857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A3ED2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CD6B1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10:48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9282E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13/</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B5F76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Repo privado, estructura de carpetas, ramas </w:t>
            </w:r>
            <w:proofErr w:type="spellStart"/>
            <w:r w:rsidRPr="00C07FE8">
              <w:rPr>
                <w:rFonts w:ascii="Helvetica Neue" w:eastAsia="Times New Roman" w:hAnsi="Helvetica Neue" w:cs="Times New Roman"/>
                <w:color w:val="000000"/>
                <w:sz w:val="15"/>
                <w:szCs w:val="15"/>
                <w:lang w:eastAsia="es-MX"/>
              </w:rPr>
              <w:t>main</w:t>
            </w:r>
            <w:proofErr w:type="spellEnd"/>
            <w:r w:rsidRPr="00C07FE8">
              <w:rPr>
                <w:rFonts w:ascii="Helvetica Neue" w:eastAsia="Times New Roman" w:hAnsi="Helvetica Neue" w:cs="Times New Roman"/>
                <w:color w:val="000000"/>
                <w:sz w:val="15"/>
                <w:szCs w:val="15"/>
                <w:lang w:eastAsia="es-MX"/>
              </w:rPr>
              <w:t>/</w:t>
            </w:r>
            <w:proofErr w:type="spellStart"/>
            <w:r w:rsidRPr="00C07FE8">
              <w:rPr>
                <w:rFonts w:ascii="Helvetica Neue" w:eastAsia="Times New Roman" w:hAnsi="Helvetica Neue" w:cs="Times New Roman"/>
                <w:color w:val="000000"/>
                <w:sz w:val="15"/>
                <w:szCs w:val="15"/>
                <w:lang w:eastAsia="es-MX"/>
              </w:rPr>
              <w:t>develop</w:t>
            </w:r>
            <w:proofErr w:type="spellEnd"/>
            <w:r w:rsidRPr="00C07FE8">
              <w:rPr>
                <w:rFonts w:ascii="Helvetica Neue" w:eastAsia="Times New Roman" w:hAnsi="Helvetica Neue" w:cs="Times New Roman"/>
                <w:color w:val="000000"/>
                <w:sz w:val="15"/>
                <w:szCs w:val="15"/>
                <w:lang w:eastAsia="es-MX"/>
              </w:rPr>
              <w:t>, .gitignore, README.</w:t>
            </w:r>
          </w:p>
          <w:p w14:paraId="31E0BF19" w14:textId="77777777" w:rsidR="00C07FE8" w:rsidRPr="00C07FE8" w:rsidRDefault="00C07FE8" w:rsidP="00C07FE8">
            <w:pPr>
              <w:spacing w:after="0" w:line="240" w:lineRule="auto"/>
              <w:rPr>
                <w:rFonts w:ascii="Helvetica Neue" w:eastAsia="Times New Roman" w:hAnsi="Helvetica Neue" w:cs="Times New Roman"/>
                <w:color w:val="000000"/>
                <w:sz w:val="15"/>
                <w:szCs w:val="15"/>
                <w:lang w:eastAsia="es-MX"/>
              </w:rPr>
            </w:pPr>
          </w:p>
          <w:p w14:paraId="1610010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w:t>
            </w:r>
            <w:hyperlink r:id="rId11" w:history="1">
              <w:r w:rsidRPr="00C07FE8">
                <w:rPr>
                  <w:rFonts w:ascii="Helvetica Neue" w:eastAsia="Times New Roman" w:hAnsi="Helvetica Neue" w:cs="Times New Roman"/>
                  <w:color w:val="0000FF"/>
                  <w:sz w:val="15"/>
                  <w:szCs w:val="15"/>
                  <w:u w:val="single"/>
                  <w:lang w:eastAsia="es-MX"/>
                </w:rPr>
                <w:t>https://github.com/Franky1764/AuroraCare|https://github.com/Franky1764/AuroraCare|smart-link</w:t>
              </w:r>
            </w:hyperlink>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03D59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26B5B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77E2AB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F9035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proyecto Firebase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01AE0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7DBCF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C871E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C6A11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07/</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5:49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1E674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13/</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6C5DD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Auth, Firestore, Analytics, Storage configurados. Reglas de seguridad base implementadas.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59D00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8EC09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D30EC7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3925C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b/>
                <w:bCs/>
                <w:color w:val="000000"/>
                <w:sz w:val="15"/>
                <w:szCs w:val="15"/>
                <w:lang w:eastAsia="es-MX"/>
              </w:rPr>
              <w:t>Spike</w:t>
            </w:r>
            <w:proofErr w:type="spellEnd"/>
            <w:r w:rsidRPr="00C07FE8">
              <w:rPr>
                <w:rFonts w:ascii="Helvetica Neue" w:eastAsia="Times New Roman" w:hAnsi="Helvetica Neue" w:cs="Times New Roman"/>
                <w:b/>
                <w:bCs/>
                <w:color w:val="000000"/>
                <w:sz w:val="15"/>
                <w:szCs w:val="15"/>
                <w:lang w:eastAsia="es-MX"/>
              </w:rPr>
              <w:t xml:space="preserve"> técnico Flutter -&gt; FastAPI -&gt; OpenAI</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6B8D8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21311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65DA7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79B74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11:45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7A032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13/</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D7C4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Pantalla Flutter llama a FastAPI, FastAPI llama a OpenAI, texto aparece en pantalla. Criterio de éxito: funciona antes del domingo 13 sep.</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9AAB2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A5080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76AB58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ECBD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Jira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22D57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64402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FEC1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4602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10:48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E6BE2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18C6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w:t>
            </w:r>
            <w:proofErr w:type="spellStart"/>
            <w:r w:rsidRPr="00C07FE8">
              <w:rPr>
                <w:rFonts w:ascii="Helvetica Neue" w:eastAsia="Times New Roman" w:hAnsi="Helvetica Neue" w:cs="Times New Roman"/>
                <w:color w:val="000000"/>
                <w:sz w:val="15"/>
                <w:szCs w:val="15"/>
                <w:lang w:eastAsia="es-MX"/>
              </w:rPr>
              <w:t>workspace</w:t>
            </w:r>
            <w:proofErr w:type="spellEnd"/>
            <w:r w:rsidRPr="00C07FE8">
              <w:rPr>
                <w:rFonts w:ascii="Helvetica Neue" w:eastAsia="Times New Roman" w:hAnsi="Helvetica Neue" w:cs="Times New Roman"/>
                <w:color w:val="000000"/>
                <w:sz w:val="15"/>
                <w:szCs w:val="15"/>
                <w:lang w:eastAsia="es-MX"/>
              </w:rPr>
              <w:t xml:space="preserve">, invitar a Benjamín y Eduardo, cargar todos los </w:t>
            </w:r>
            <w:proofErr w:type="spellStart"/>
            <w:r w:rsidRPr="00C07FE8">
              <w:rPr>
                <w:rFonts w:ascii="Helvetica Neue" w:eastAsia="Times New Roman" w:hAnsi="Helvetica Neue" w:cs="Times New Roman"/>
                <w:color w:val="000000"/>
                <w:sz w:val="15"/>
                <w:szCs w:val="15"/>
                <w:lang w:eastAsia="es-MX"/>
              </w:rPr>
              <w:t>sprints</w:t>
            </w:r>
            <w:proofErr w:type="spellEnd"/>
            <w:r w:rsidRPr="00C07FE8">
              <w:rPr>
                <w:rFonts w:ascii="Helvetica Neue" w:eastAsia="Times New Roman" w:hAnsi="Helvetica Neue" w:cs="Times New Roman"/>
                <w:color w:val="000000"/>
                <w:sz w:val="15"/>
                <w:szCs w:val="15"/>
                <w:lang w:eastAsia="es-MX"/>
              </w:rPr>
              <w:t>, asignar tareas.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7BD79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0B1D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41AA01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3C2657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Reunión de </w:t>
            </w:r>
            <w:proofErr w:type="spellStart"/>
            <w:r w:rsidRPr="00C07FE8">
              <w:rPr>
                <w:rFonts w:ascii="Helvetica Neue" w:eastAsia="Times New Roman" w:hAnsi="Helvetica Neue" w:cs="Times New Roman"/>
                <w:b/>
                <w:bCs/>
                <w:color w:val="000000"/>
                <w:sz w:val="15"/>
                <w:szCs w:val="15"/>
                <w:lang w:eastAsia="es-MX"/>
              </w:rPr>
              <w:t>kickoff</w:t>
            </w:r>
            <w:proofErr w:type="spellEnd"/>
            <w:r w:rsidRPr="00C07FE8">
              <w:rPr>
                <w:rFonts w:ascii="Helvetica Neue" w:eastAsia="Times New Roman" w:hAnsi="Helvetica Neue" w:cs="Times New Roman"/>
                <w:b/>
                <w:bCs/>
                <w:color w:val="000000"/>
                <w:sz w:val="15"/>
                <w:szCs w:val="15"/>
                <w:lang w:eastAsia="es-MX"/>
              </w:rPr>
              <w:t xml:space="preserve"> del equipo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BAE2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9CAC6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8DE0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F3111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10/</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7:47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E391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10/</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451B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Presentar ARCHITECTURE.md, USER_FLOWS.md y SCORING.md. Asignar módulos. Acordar rutina de trabajo.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3AFC2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E7EA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3D56546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7B4E9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Instalación – Daniela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81F8D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33A2E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FE23A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A9D2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11:08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FB3C0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3A9F7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05CBD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AB9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943B29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3F15DB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Instalación – Eduardo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A5354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FAEC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5ED4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176F0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9:27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A56B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ADDD7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16B59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4035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FDDDB6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2654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Instalación – Benjamín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89197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A31C4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7FFFF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8CA25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11:27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3BDE9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D7D0B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6E4E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C843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3100C5C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D35CBC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Estructura de capas Flutter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D7DD0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47048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855E3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7D815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22/</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6:00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D8849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22/</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6414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Carpetas </w:t>
            </w:r>
            <w:proofErr w:type="spellStart"/>
            <w:r w:rsidRPr="00C07FE8">
              <w:rPr>
                <w:rFonts w:ascii="Helvetica Neue" w:eastAsia="Times New Roman" w:hAnsi="Helvetica Neue" w:cs="Times New Roman"/>
                <w:color w:val="000000"/>
                <w:sz w:val="15"/>
                <w:szCs w:val="15"/>
                <w:lang w:eastAsia="es-MX"/>
              </w:rPr>
              <w:t>core</w:t>
            </w:r>
            <w:proofErr w:type="spellEnd"/>
            <w:r w:rsidRPr="00C07FE8">
              <w:rPr>
                <w:rFonts w:ascii="Helvetica Neue" w:eastAsia="Times New Roman" w:hAnsi="Helvetica Neue" w:cs="Times New Roman"/>
                <w:color w:val="000000"/>
                <w:sz w:val="15"/>
                <w:szCs w:val="15"/>
                <w:lang w:eastAsia="es-MX"/>
              </w:rPr>
              <w:t xml:space="preserve">/, data/, </w:t>
            </w:r>
            <w:proofErr w:type="spellStart"/>
            <w:r w:rsidRPr="00C07FE8">
              <w:rPr>
                <w:rFonts w:ascii="Helvetica Neue" w:eastAsia="Times New Roman" w:hAnsi="Helvetica Neue" w:cs="Times New Roman"/>
                <w:color w:val="000000"/>
                <w:sz w:val="15"/>
                <w:szCs w:val="15"/>
                <w:lang w:eastAsia="es-MX"/>
              </w:rPr>
              <w:t>domain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presentation</w:t>
            </w:r>
            <w:proofErr w:type="spellEnd"/>
            <w:r w:rsidRPr="00C07FE8">
              <w:rPr>
                <w:rFonts w:ascii="Helvetica Neue" w:eastAsia="Times New Roman" w:hAnsi="Helvetica Neue" w:cs="Times New Roman"/>
                <w:color w:val="000000"/>
                <w:sz w:val="15"/>
                <w:szCs w:val="15"/>
                <w:lang w:eastAsia="es-MX"/>
              </w:rPr>
              <w:t xml:space="preserve">/ con archivos vacíos. </w:t>
            </w:r>
            <w:proofErr w:type="spellStart"/>
            <w:r w:rsidRPr="00C07FE8">
              <w:rPr>
                <w:rFonts w:ascii="Helvetica Neue" w:eastAsia="Times New Roman" w:hAnsi="Helvetica Neue" w:cs="Times New Roman"/>
                <w:color w:val="000000"/>
                <w:sz w:val="15"/>
                <w:szCs w:val="15"/>
                <w:lang w:eastAsia="es-MX"/>
              </w:rPr>
              <w:t>Riverpod</w:t>
            </w:r>
            <w:proofErr w:type="spellEnd"/>
            <w:r w:rsidRPr="00C07FE8">
              <w:rPr>
                <w:rFonts w:ascii="Helvetica Neue" w:eastAsia="Times New Roman" w:hAnsi="Helvetica Neue" w:cs="Times New Roman"/>
                <w:color w:val="000000"/>
                <w:sz w:val="15"/>
                <w:szCs w:val="15"/>
                <w:lang w:eastAsia="es-MX"/>
              </w:rPr>
              <w:t xml:space="preserve"> configurado. </w:t>
            </w:r>
            <w:proofErr w:type="spellStart"/>
            <w:r w:rsidRPr="00C07FE8">
              <w:rPr>
                <w:rFonts w:ascii="Helvetica Neue" w:eastAsia="Times New Roman" w:hAnsi="Helvetica Neue" w:cs="Times New Roman"/>
                <w:color w:val="000000"/>
                <w:sz w:val="15"/>
                <w:szCs w:val="15"/>
                <w:lang w:eastAsia="es-MX"/>
              </w:rPr>
              <w:t>GoRouter</w:t>
            </w:r>
            <w:proofErr w:type="spellEnd"/>
            <w:r w:rsidRPr="00C07FE8">
              <w:rPr>
                <w:rFonts w:ascii="Helvetica Neue" w:eastAsia="Times New Roman" w:hAnsi="Helvetica Neue" w:cs="Times New Roman"/>
                <w:color w:val="000000"/>
                <w:sz w:val="15"/>
                <w:szCs w:val="15"/>
                <w:lang w:eastAsia="es-MX"/>
              </w:rPr>
              <w:t xml:space="preserve"> base.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73B6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1F40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C3501B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B10F9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Tema visual AuroraCare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B087B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548D7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C306D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EA10F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7:46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99A9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22/</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0F126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Colores, tipografía, tamaños mínimos (18sp texto, 48dp botones). Sistema de diseño base en </w:t>
            </w:r>
            <w:proofErr w:type="spellStart"/>
            <w:r w:rsidRPr="00C07FE8">
              <w:rPr>
                <w:rFonts w:ascii="Helvetica Neue" w:eastAsia="Times New Roman" w:hAnsi="Helvetica Neue" w:cs="Times New Roman"/>
                <w:color w:val="000000"/>
                <w:sz w:val="15"/>
                <w:szCs w:val="15"/>
                <w:lang w:eastAsia="es-MX"/>
              </w:rPr>
              <w:t>core</w:t>
            </w:r>
            <w:proofErr w:type="spellEnd"/>
            <w:r w:rsidRPr="00C07FE8">
              <w:rPr>
                <w:rFonts w:ascii="Helvetica Neue" w:eastAsia="Times New Roman" w:hAnsi="Helvetica Neue" w:cs="Times New Roman"/>
                <w:color w:val="000000"/>
                <w:sz w:val="15"/>
                <w:szCs w:val="15"/>
                <w:lang w:eastAsia="es-MX"/>
              </w:rPr>
              <w:t>/</w:t>
            </w:r>
            <w:proofErr w:type="spellStart"/>
            <w:r w:rsidRPr="00C07FE8">
              <w:rPr>
                <w:rFonts w:ascii="Helvetica Neue" w:eastAsia="Times New Roman" w:hAnsi="Helvetica Neue" w:cs="Times New Roman"/>
                <w:color w:val="000000"/>
                <w:sz w:val="15"/>
                <w:szCs w:val="15"/>
                <w:lang w:eastAsia="es-MX"/>
              </w:rPr>
              <w:t>theme</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431C3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9D64E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BFDE48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8F460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Pantalla de Bienvenida y </w:t>
            </w:r>
            <w:proofErr w:type="spellStart"/>
            <w:r w:rsidRPr="00C07FE8">
              <w:rPr>
                <w:rFonts w:ascii="Helvetica Neue" w:eastAsia="Times New Roman" w:hAnsi="Helvetica Neue" w:cs="Times New Roman"/>
                <w:b/>
                <w:bCs/>
                <w:color w:val="000000"/>
                <w:sz w:val="15"/>
                <w:szCs w:val="15"/>
                <w:lang w:eastAsia="es-MX"/>
              </w:rPr>
              <w:t>Login</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7E937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EC586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076FC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573C5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8:58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B1DD4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26/</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8284D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Realización visual de las pantalla, Registro con email/contraseña. </w:t>
            </w:r>
            <w:proofErr w:type="spellStart"/>
            <w:r w:rsidRPr="00C07FE8">
              <w:rPr>
                <w:rFonts w:ascii="Helvetica Neue" w:eastAsia="Times New Roman" w:hAnsi="Helvetica Neue" w:cs="Times New Roman"/>
                <w:color w:val="000000"/>
                <w:sz w:val="15"/>
                <w:szCs w:val="15"/>
                <w:lang w:eastAsia="es-MX"/>
              </w:rPr>
              <w:t>Login</w:t>
            </w:r>
            <w:proofErr w:type="spellEnd"/>
            <w:r w:rsidRPr="00C07FE8">
              <w:rPr>
                <w:rFonts w:ascii="Helvetica Neue" w:eastAsia="Times New Roman" w:hAnsi="Helvetica Neue" w:cs="Times New Roman"/>
                <w:color w:val="000000"/>
                <w:sz w:val="15"/>
                <w:szCs w:val="15"/>
                <w:lang w:eastAsia="es-MX"/>
              </w:rPr>
              <w:t>. Recuperación de contraseña. Firebase Auth conectado.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2F38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89D00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2F66C0F" w14:textId="77777777" w:rsidTr="00C07FE8">
        <w:trPr>
          <w:trHeight w:val="304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633BB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Disclaimer médico en onboarding</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9C80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0220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AE67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BCAA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23/</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11:15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F4CB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26/</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FF82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Pantalla obligatoria de aviso medico dentro del flujo de onboarding (F1 paso 4 de USER_FLOWS), ubicada entre el registro/</w:t>
            </w:r>
            <w:proofErr w:type="spellStart"/>
            <w:r w:rsidRPr="00C07FE8">
              <w:rPr>
                <w:rFonts w:ascii="Helvetica Neue" w:eastAsia="Times New Roman" w:hAnsi="Helvetica Neue" w:cs="Times New Roman"/>
                <w:color w:val="000000"/>
                <w:sz w:val="15"/>
                <w:szCs w:val="15"/>
                <w:lang w:eastAsia="es-MX"/>
              </w:rPr>
              <w:t>verificacion</w:t>
            </w:r>
            <w:proofErr w:type="spellEnd"/>
            <w:r w:rsidRPr="00C07FE8">
              <w:rPr>
                <w:rFonts w:ascii="Helvetica Neue" w:eastAsia="Times New Roman" w:hAnsi="Helvetica Neue" w:cs="Times New Roman"/>
                <w:color w:val="000000"/>
                <w:sz w:val="15"/>
                <w:szCs w:val="15"/>
                <w:lang w:eastAsia="es-MX"/>
              </w:rPr>
              <w:t xml:space="preserve"> de correo y la </w:t>
            </w:r>
            <w:proofErr w:type="spellStart"/>
            <w:r w:rsidRPr="00C07FE8">
              <w:rPr>
                <w:rFonts w:ascii="Helvetica Neue" w:eastAsia="Times New Roman" w:hAnsi="Helvetica Neue" w:cs="Times New Roman"/>
                <w:color w:val="000000"/>
                <w:sz w:val="15"/>
                <w:szCs w:val="15"/>
                <w:lang w:eastAsia="es-MX"/>
              </w:rPr>
              <w:t>seleccion</w:t>
            </w:r>
            <w:proofErr w:type="spellEnd"/>
            <w:r w:rsidRPr="00C07FE8">
              <w:rPr>
                <w:rFonts w:ascii="Helvetica Neue" w:eastAsia="Times New Roman" w:hAnsi="Helvetica Neue" w:cs="Times New Roman"/>
                <w:color w:val="000000"/>
                <w:sz w:val="15"/>
                <w:szCs w:val="15"/>
                <w:lang w:eastAsia="es-MX"/>
              </w:rPr>
              <w:t xml:space="preserve"> de modo de uso.</w:t>
            </w:r>
          </w:p>
          <w:p w14:paraId="08802FB0" w14:textId="77777777" w:rsidR="00C07FE8" w:rsidRPr="00C07FE8" w:rsidRDefault="00C07FE8" w:rsidP="00C07FE8">
            <w:pPr>
              <w:spacing w:after="0" w:line="240" w:lineRule="auto"/>
              <w:rPr>
                <w:rFonts w:ascii="Helvetica Neue" w:eastAsia="Times New Roman" w:hAnsi="Helvetica Neue" w:cs="Times New Roman"/>
                <w:color w:val="000000"/>
                <w:sz w:val="15"/>
                <w:szCs w:val="15"/>
                <w:lang w:eastAsia="es-MX"/>
              </w:rPr>
            </w:pPr>
          </w:p>
          <w:p w14:paraId="38B230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Contenido exacto (</w:t>
            </w:r>
            <w:proofErr w:type="spellStart"/>
            <w:r w:rsidRPr="00C07FE8">
              <w:rPr>
                <w:rFonts w:ascii="Helvetica Neue" w:eastAsia="Times New Roman" w:hAnsi="Helvetica Neue" w:cs="Times New Roman"/>
                <w:color w:val="000000"/>
                <w:sz w:val="15"/>
                <w:szCs w:val="15"/>
                <w:lang w:eastAsia="es-MX"/>
              </w:rPr>
              <w:t>segun</w:t>
            </w:r>
            <w:proofErr w:type="spellEnd"/>
            <w:r w:rsidRPr="00C07FE8">
              <w:rPr>
                <w:rFonts w:ascii="Helvetica Neue" w:eastAsia="Times New Roman" w:hAnsi="Helvetica Neue" w:cs="Times New Roman"/>
                <w:color w:val="000000"/>
                <w:sz w:val="15"/>
                <w:szCs w:val="15"/>
                <w:lang w:eastAsia="es-MX"/>
              </w:rPr>
              <w:t xml:space="preserve"> mockup AuroraCare_dc.html, </w:t>
            </w:r>
            <w:proofErr w:type="spellStart"/>
            <w:r w:rsidRPr="00C07FE8">
              <w:rPr>
                <w:rFonts w:ascii="Helvetica Neue" w:eastAsia="Times New Roman" w:hAnsi="Helvetica Neue" w:cs="Times New Roman"/>
                <w:color w:val="000000"/>
                <w:sz w:val="15"/>
                <w:szCs w:val="15"/>
                <w:lang w:eastAsia="es-MX"/>
              </w:rPr>
              <w:t>seccion</w:t>
            </w:r>
            <w:proofErr w:type="spellEnd"/>
            <w:r w:rsidRPr="00C07FE8">
              <w:rPr>
                <w:rFonts w:ascii="Helvetica Neue" w:eastAsia="Times New Roman" w:hAnsi="Helvetica Neue" w:cs="Times New Roman"/>
                <w:color w:val="000000"/>
                <w:sz w:val="15"/>
                <w:szCs w:val="15"/>
                <w:lang w:eastAsia="es-MX"/>
              </w:rPr>
              <w:t xml:space="preserve"> 04):</w:t>
            </w:r>
          </w:p>
          <w:p w14:paraId="270AF013" w14:textId="77777777" w:rsidR="00C07FE8" w:rsidRPr="00C07FE8" w:rsidRDefault="00C07FE8" w:rsidP="00C07FE8">
            <w:pPr>
              <w:spacing w:after="0" w:line="240" w:lineRule="auto"/>
              <w:rPr>
                <w:rFonts w:ascii="Helvetica Neue" w:eastAsia="Times New Roman" w:hAnsi="Helvetica Neue" w:cs="Times New Roman"/>
                <w:color w:val="000000"/>
                <w:sz w:val="15"/>
                <w:szCs w:val="15"/>
                <w:lang w:eastAsia="es-MX"/>
              </w:rPr>
            </w:pPr>
          </w:p>
          <w:p w14:paraId="69A8E0C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Titulo</w:t>
            </w:r>
            <w:proofErr w:type="spellEnd"/>
            <w:r w:rsidRPr="00C07FE8">
              <w:rPr>
                <w:rFonts w:ascii="Helvetica Neue" w:eastAsia="Times New Roman" w:hAnsi="Helvetica Neue" w:cs="Times New Roman"/>
                <w:color w:val="000000"/>
                <w:sz w:val="15"/>
                <w:szCs w:val="15"/>
                <w:lang w:eastAsia="es-MX"/>
              </w:rPr>
              <w:t>: "Antes de empezar"</w:t>
            </w:r>
          </w:p>
          <w:p w14:paraId="0EC4A810" w14:textId="77777777" w:rsidR="00C07FE8" w:rsidRPr="00C07FE8" w:rsidRDefault="00C07FE8" w:rsidP="00C07FE8">
            <w:pPr>
              <w:spacing w:after="0" w:line="240" w:lineRule="auto"/>
              <w:rPr>
                <w:rFonts w:ascii="Helvetica Neue" w:eastAsia="Times New Roman" w:hAnsi="Helvetica Neue" w:cs="Times New Roman"/>
                <w:color w:val="000000"/>
                <w:sz w:val="15"/>
                <w:szCs w:val="15"/>
                <w:lang w:eastAsia="es-MX"/>
              </w:rPr>
            </w:pPr>
          </w:p>
          <w:p w14:paraId="297018E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Texto dentro de recuadro destacado:</w:t>
            </w:r>
          </w:p>
          <w:p w14:paraId="4C77F40A" w14:textId="77777777" w:rsidR="00C07FE8" w:rsidRPr="00C07FE8" w:rsidRDefault="00C07FE8" w:rsidP="00C07FE8">
            <w:pPr>
              <w:spacing w:after="0" w:line="240" w:lineRule="auto"/>
              <w:rPr>
                <w:rFonts w:ascii="Helvetica Neue" w:eastAsia="Times New Roman" w:hAnsi="Helvetica Neue" w:cs="Times New Roman"/>
                <w:color w:val="000000"/>
                <w:sz w:val="15"/>
                <w:szCs w:val="15"/>
                <w:lang w:eastAsia="es-MX"/>
              </w:rPr>
            </w:pPr>
          </w:p>
          <w:p w14:paraId="30D9FE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"AuroraCare no diagnostica ninguna enfermedad." (con "no diagnostica" en negrita)</w:t>
            </w:r>
          </w:p>
          <w:p w14:paraId="35FA9B5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"Es una herramienta de bienestar para ejercitar la mente."</w:t>
            </w:r>
          </w:p>
          <w:p w14:paraId="6A2608C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 "Ante cualquier duda de salud, hable con su </w:t>
            </w:r>
            <w:proofErr w:type="spellStart"/>
            <w:r w:rsidRPr="00C07FE8">
              <w:rPr>
                <w:rFonts w:ascii="Helvetica Neue" w:eastAsia="Times New Roman" w:hAnsi="Helvetica Neue" w:cs="Times New Roman"/>
                <w:color w:val="000000"/>
                <w:sz w:val="15"/>
                <w:szCs w:val="15"/>
                <w:lang w:eastAsia="es-MX"/>
              </w:rPr>
              <w:t>medico</w:t>
            </w:r>
            <w:proofErr w:type="spellEnd"/>
            <w:r w:rsidRPr="00C07FE8">
              <w:rPr>
                <w:rFonts w:ascii="Helvetica Neue" w:eastAsia="Times New Roman" w:hAnsi="Helvetica Neue" w:cs="Times New Roman"/>
                <w:color w:val="000000"/>
                <w:sz w:val="15"/>
                <w:szCs w:val="15"/>
                <w:lang w:eastAsia="es-MX"/>
              </w:rPr>
              <w:t>."</w:t>
            </w:r>
          </w:p>
          <w:p w14:paraId="502BD8FE" w14:textId="77777777" w:rsidR="00C07FE8" w:rsidRPr="00C07FE8" w:rsidRDefault="00C07FE8" w:rsidP="00C07FE8">
            <w:pPr>
              <w:spacing w:after="0" w:line="240" w:lineRule="auto"/>
              <w:rPr>
                <w:rFonts w:ascii="Helvetica Neue" w:eastAsia="Times New Roman" w:hAnsi="Helvetica Neue" w:cs="Times New Roman"/>
                <w:color w:val="000000"/>
                <w:sz w:val="15"/>
                <w:szCs w:val="15"/>
                <w:lang w:eastAsia="es-MX"/>
              </w:rPr>
            </w:pPr>
          </w:p>
          <w:p w14:paraId="3D3057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Boton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unico</w:t>
            </w:r>
            <w:proofErr w:type="spellEnd"/>
            <w:r w:rsidRPr="00C07FE8">
              <w:rPr>
                <w:rFonts w:ascii="Helvetica Neue" w:eastAsia="Times New Roman" w:hAnsi="Helvetica Neue" w:cs="Times New Roman"/>
                <w:color w:val="000000"/>
                <w:sz w:val="15"/>
                <w:szCs w:val="15"/>
                <w:lang w:eastAsia="es-MX"/>
              </w:rPr>
              <w:t>: "Entendido, continuar"</w:t>
            </w:r>
          </w:p>
          <w:p w14:paraId="028D1718" w14:textId="77777777" w:rsidR="00C07FE8" w:rsidRPr="00C07FE8" w:rsidRDefault="00C07FE8" w:rsidP="00C07FE8">
            <w:pPr>
              <w:spacing w:after="0" w:line="240" w:lineRule="auto"/>
              <w:rPr>
                <w:rFonts w:ascii="Helvetica Neue" w:eastAsia="Times New Roman" w:hAnsi="Helvetica Neue" w:cs="Times New Roman"/>
                <w:color w:val="000000"/>
                <w:sz w:val="15"/>
                <w:szCs w:val="15"/>
                <w:lang w:eastAsia="es-MX"/>
              </w:rPr>
            </w:pPr>
          </w:p>
          <w:p w14:paraId="79BB9A9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Criterio de </w:t>
            </w:r>
            <w:proofErr w:type="spellStart"/>
            <w:r w:rsidRPr="00C07FE8">
              <w:rPr>
                <w:rFonts w:ascii="Helvetica Neue" w:eastAsia="Times New Roman" w:hAnsi="Helvetica Neue" w:cs="Times New Roman"/>
                <w:color w:val="000000"/>
                <w:sz w:val="15"/>
                <w:szCs w:val="15"/>
                <w:lang w:eastAsia="es-MX"/>
              </w:rPr>
              <w:t>aceptacion</w:t>
            </w:r>
            <w:proofErr w:type="spellEnd"/>
            <w:r w:rsidRPr="00C07FE8">
              <w:rPr>
                <w:rFonts w:ascii="Helvetica Neue" w:eastAsia="Times New Roman" w:hAnsi="Helvetica Neue" w:cs="Times New Roman"/>
                <w:color w:val="000000"/>
                <w:sz w:val="15"/>
                <w:szCs w:val="15"/>
                <w:lang w:eastAsia="es-MX"/>
              </w:rPr>
              <w:t xml:space="preserve"> (no negociable, definido en ARCHITECTURE.md </w:t>
            </w:r>
            <w:proofErr w:type="spellStart"/>
            <w:r w:rsidRPr="00C07FE8">
              <w:rPr>
                <w:rFonts w:ascii="Helvetica Neue" w:eastAsia="Times New Roman" w:hAnsi="Helvetica Neue" w:cs="Times New Roman"/>
                <w:color w:val="000000"/>
                <w:sz w:val="15"/>
                <w:szCs w:val="15"/>
                <w:lang w:eastAsia="es-MX"/>
              </w:rPr>
              <w:t>seccion</w:t>
            </w:r>
            <w:proofErr w:type="spellEnd"/>
            <w:r w:rsidRPr="00C07FE8">
              <w:rPr>
                <w:rFonts w:ascii="Helvetica Neue" w:eastAsia="Times New Roman" w:hAnsi="Helvetica Neue" w:cs="Times New Roman"/>
                <w:color w:val="000000"/>
                <w:sz w:val="15"/>
                <w:szCs w:val="15"/>
                <w:lang w:eastAsia="es-MX"/>
              </w:rPr>
              <w:t xml:space="preserve"> 5.3): sin tocar el </w:t>
            </w:r>
            <w:proofErr w:type="spellStart"/>
            <w:r w:rsidRPr="00C07FE8">
              <w:rPr>
                <w:rFonts w:ascii="Helvetica Neue" w:eastAsia="Times New Roman" w:hAnsi="Helvetica Neue" w:cs="Times New Roman"/>
                <w:color w:val="000000"/>
                <w:sz w:val="15"/>
                <w:szCs w:val="15"/>
                <w:lang w:eastAsia="es-MX"/>
              </w:rPr>
              <w:t>boton</w:t>
            </w:r>
            <w:proofErr w:type="spellEnd"/>
            <w:r w:rsidRPr="00C07FE8">
              <w:rPr>
                <w:rFonts w:ascii="Helvetica Neue" w:eastAsia="Times New Roman" w:hAnsi="Helvetica Neue" w:cs="Times New Roman"/>
                <w:color w:val="000000"/>
                <w:sz w:val="15"/>
                <w:szCs w:val="15"/>
                <w:lang w:eastAsia="es-MX"/>
              </w:rPr>
              <w:t xml:space="preserve"> "Entendido, continuar", el usuario NO puede acceder al resto de la app. No debe existir </w:t>
            </w:r>
            <w:proofErr w:type="spellStart"/>
            <w:r w:rsidRPr="00C07FE8">
              <w:rPr>
                <w:rFonts w:ascii="Helvetica Neue" w:eastAsia="Times New Roman" w:hAnsi="Helvetica Neue" w:cs="Times New Roman"/>
                <w:color w:val="000000"/>
                <w:sz w:val="15"/>
                <w:szCs w:val="15"/>
                <w:lang w:eastAsia="es-MX"/>
              </w:rPr>
              <w:t>boton</w:t>
            </w:r>
            <w:proofErr w:type="spellEnd"/>
            <w:r w:rsidRPr="00C07FE8">
              <w:rPr>
                <w:rFonts w:ascii="Helvetica Neue" w:eastAsia="Times New Roman" w:hAnsi="Helvetica Neue" w:cs="Times New Roman"/>
                <w:color w:val="000000"/>
                <w:sz w:val="15"/>
                <w:szCs w:val="15"/>
                <w:lang w:eastAsia="es-MX"/>
              </w:rPr>
              <w:t xml:space="preserve"> de "omitir" ni gesto de salir sin aceptar.</w:t>
            </w:r>
          </w:p>
          <w:p w14:paraId="2D271091" w14:textId="77777777" w:rsidR="00C07FE8" w:rsidRPr="00C07FE8" w:rsidRDefault="00C07FE8" w:rsidP="00C07FE8">
            <w:pPr>
              <w:spacing w:after="0" w:line="240" w:lineRule="auto"/>
              <w:rPr>
                <w:rFonts w:ascii="Helvetica Neue" w:eastAsia="Times New Roman" w:hAnsi="Helvetica Neue" w:cs="Times New Roman"/>
                <w:color w:val="000000"/>
                <w:sz w:val="15"/>
                <w:szCs w:val="15"/>
                <w:lang w:eastAsia="es-MX"/>
              </w:rPr>
            </w:pPr>
          </w:p>
          <w:p w14:paraId="4EB3566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Alcance de esta tarea: solo la capa visual/</w:t>
            </w:r>
            <w:proofErr w:type="spellStart"/>
            <w:r w:rsidRPr="00C07FE8">
              <w:rPr>
                <w:rFonts w:ascii="Helvetica Neue" w:eastAsia="Times New Roman" w:hAnsi="Helvetica Neue" w:cs="Times New Roman"/>
                <w:color w:val="000000"/>
                <w:sz w:val="15"/>
                <w:szCs w:val="15"/>
                <w:lang w:eastAsia="es-MX"/>
              </w:rPr>
              <w:t>navegacion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presentation</w:t>
            </w:r>
            <w:proofErr w:type="spellEnd"/>
            <w:r w:rsidRPr="00C07FE8">
              <w:rPr>
                <w:rFonts w:ascii="Helvetica Neue" w:eastAsia="Times New Roman" w:hAnsi="Helvetica Neue" w:cs="Times New Roman"/>
                <w:color w:val="000000"/>
                <w:sz w:val="15"/>
                <w:szCs w:val="15"/>
                <w:lang w:eastAsia="es-MX"/>
              </w:rPr>
              <w:t>/onboarding/). El guardado del consentimiento (</w:t>
            </w:r>
            <w:proofErr w:type="spellStart"/>
            <w:r w:rsidRPr="00C07FE8">
              <w:rPr>
                <w:rFonts w:ascii="Helvetica Neue" w:eastAsia="Times New Roman" w:hAnsi="Helvetica Neue" w:cs="Times New Roman"/>
                <w:color w:val="000000"/>
                <w:sz w:val="15"/>
                <w:szCs w:val="15"/>
                <w:lang w:eastAsia="es-MX"/>
              </w:rPr>
              <w:t>consentGiven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consentDate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segun</w:t>
            </w:r>
            <w:proofErr w:type="spellEnd"/>
            <w:r w:rsidRPr="00C07FE8">
              <w:rPr>
                <w:rFonts w:ascii="Helvetica Neue" w:eastAsia="Times New Roman" w:hAnsi="Helvetica Neue" w:cs="Times New Roman"/>
                <w:color w:val="000000"/>
                <w:sz w:val="15"/>
                <w:szCs w:val="15"/>
                <w:lang w:eastAsia="es-MX"/>
              </w:rPr>
              <w:t xml:space="preserve"> el modelo </w:t>
            </w:r>
            <w:proofErr w:type="spellStart"/>
            <w:r w:rsidRPr="00C07FE8">
              <w:rPr>
                <w:rFonts w:ascii="Helvetica Neue" w:eastAsia="Times New Roman" w:hAnsi="Helvetica Neue" w:cs="Times New Roman"/>
                <w:color w:val="000000"/>
                <w:sz w:val="15"/>
                <w:szCs w:val="15"/>
                <w:lang w:eastAsia="es-MX"/>
              </w:rPr>
              <w:t>users</w:t>
            </w:r>
            <w:proofErr w:type="spellEnd"/>
            <w:r w:rsidRPr="00C07FE8">
              <w:rPr>
                <w:rFonts w:ascii="Helvetica Neue" w:eastAsia="Times New Roman" w:hAnsi="Helvetica Neue" w:cs="Times New Roman"/>
                <w:color w:val="000000"/>
                <w:sz w:val="15"/>
                <w:szCs w:val="15"/>
                <w:lang w:eastAsia="es-MX"/>
              </w:rPr>
              <w:t>/{</w:t>
            </w:r>
            <w:proofErr w:type="spellStart"/>
            <w:r w:rsidRPr="00C07FE8">
              <w:rPr>
                <w:rFonts w:ascii="Helvetica Neue" w:eastAsia="Times New Roman" w:hAnsi="Helvetica Neue" w:cs="Times New Roman"/>
                <w:color w:val="000000"/>
                <w:sz w:val="15"/>
                <w:szCs w:val="15"/>
                <w:lang w:eastAsia="es-MX"/>
              </w:rPr>
              <w:t>uid</w:t>
            </w:r>
            <w:proofErr w:type="spellEnd"/>
            <w:r w:rsidRPr="00C07FE8">
              <w:rPr>
                <w:rFonts w:ascii="Helvetica Neue" w:eastAsia="Times New Roman" w:hAnsi="Helvetica Neue" w:cs="Times New Roman"/>
                <w:color w:val="000000"/>
                <w:sz w:val="15"/>
                <w:szCs w:val="15"/>
                <w:lang w:eastAsia="es-MX"/>
              </w:rPr>
              <w:t xml:space="preserve">} de ARCHITECTURE.md </w:t>
            </w:r>
            <w:proofErr w:type="spellStart"/>
            <w:r w:rsidRPr="00C07FE8">
              <w:rPr>
                <w:rFonts w:ascii="Helvetica Neue" w:eastAsia="Times New Roman" w:hAnsi="Helvetica Neue" w:cs="Times New Roman"/>
                <w:color w:val="000000"/>
                <w:sz w:val="15"/>
                <w:szCs w:val="15"/>
                <w:lang w:eastAsia="es-MX"/>
              </w:rPr>
              <w:t>seccion</w:t>
            </w:r>
            <w:proofErr w:type="spellEnd"/>
            <w:r w:rsidRPr="00C07FE8">
              <w:rPr>
                <w:rFonts w:ascii="Helvetica Neue" w:eastAsia="Times New Roman" w:hAnsi="Helvetica Neue" w:cs="Times New Roman"/>
                <w:color w:val="000000"/>
                <w:sz w:val="15"/>
                <w:szCs w:val="15"/>
                <w:lang w:eastAsia="es-MX"/>
              </w:rPr>
              <w:t xml:space="preserve"> 7) corresponde a data/</w:t>
            </w:r>
            <w:proofErr w:type="spellStart"/>
            <w:r w:rsidRPr="00C07FE8">
              <w:rPr>
                <w:rFonts w:ascii="Helvetica Neue" w:eastAsia="Times New Roman" w:hAnsi="Helvetica Neue" w:cs="Times New Roman"/>
                <w:color w:val="000000"/>
                <w:sz w:val="15"/>
                <w:szCs w:val="15"/>
                <w:lang w:eastAsia="es-MX"/>
              </w:rPr>
              <w:t>domain</w:t>
            </w:r>
            <w:proofErr w:type="spellEnd"/>
            <w:r w:rsidRPr="00C07FE8">
              <w:rPr>
                <w:rFonts w:ascii="Helvetica Neue" w:eastAsia="Times New Roman" w:hAnsi="Helvetica Neue" w:cs="Times New Roman"/>
                <w:color w:val="000000"/>
                <w:sz w:val="15"/>
                <w:szCs w:val="15"/>
                <w:lang w:eastAsia="es-MX"/>
              </w:rPr>
              <w:t xml:space="preserve"> y se implementa por separado.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785F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AA29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152068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9C51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Selección de modo de uso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DFD0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59FC1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292A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799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8:14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69F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30/</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4E53B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Pantalla con los 2 modos explicados en lenguaje simple. Guardar modo en Firestore </w:t>
            </w:r>
            <w:proofErr w:type="spellStart"/>
            <w:r w:rsidRPr="00C07FE8">
              <w:rPr>
                <w:rFonts w:ascii="Helvetica Neue" w:eastAsia="Times New Roman" w:hAnsi="Helvetica Neue" w:cs="Times New Roman"/>
                <w:color w:val="000000"/>
                <w:sz w:val="15"/>
                <w:szCs w:val="15"/>
                <w:lang w:eastAsia="es-MX"/>
              </w:rPr>
              <w:t>users</w:t>
            </w:r>
            <w:proofErr w:type="spellEnd"/>
            <w:r w:rsidRPr="00C07FE8">
              <w:rPr>
                <w:rFonts w:ascii="Helvetica Neue" w:eastAsia="Times New Roman" w:hAnsi="Helvetica Neue" w:cs="Times New Roman"/>
                <w:color w:val="000000"/>
                <w:sz w:val="15"/>
                <w:szCs w:val="15"/>
                <w:lang w:eastAsia="es-MX"/>
              </w:rPr>
              <w:t>/{</w:t>
            </w:r>
            <w:proofErr w:type="spellStart"/>
            <w:r w:rsidRPr="00C07FE8">
              <w:rPr>
                <w:rFonts w:ascii="Helvetica Neue" w:eastAsia="Times New Roman" w:hAnsi="Helvetica Neue" w:cs="Times New Roman"/>
                <w:color w:val="000000"/>
                <w:sz w:val="15"/>
                <w:szCs w:val="15"/>
                <w:lang w:eastAsia="es-MX"/>
              </w:rPr>
              <w:t>uid</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ED98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06E37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6BC519E"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2D24EB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Generación UUID anónimo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23FB7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71A98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80FEC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BAD94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3:17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2D7EF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28/</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6C6FD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0C82F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085BF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E93E80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193FA2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Registro de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F0AF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8E072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B468D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25B5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30/</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12:03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B6831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30/</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CFBE6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Realización visual de las pantalla de cuidador (registro, Lectura de código QR, Progreso, Reporte)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C8665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0AC0D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CAB5A3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38D66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Captura de métricas por sesión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868F2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2F960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9C4F5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9D3FB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A1E0F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11/oct/26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3F3D6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22F5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3F765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E39AC4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4AFF64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FastAPI - </w:t>
            </w:r>
            <w:proofErr w:type="spellStart"/>
            <w:r w:rsidRPr="00C07FE8">
              <w:rPr>
                <w:rFonts w:ascii="Helvetica Neue" w:eastAsia="Times New Roman" w:hAnsi="Helvetica Neue" w:cs="Times New Roman"/>
                <w:b/>
                <w:bCs/>
                <w:color w:val="000000"/>
                <w:sz w:val="15"/>
                <w:szCs w:val="15"/>
                <w:lang w:eastAsia="es-MX"/>
              </w:rPr>
              <w:t>endpoint</w:t>
            </w:r>
            <w:proofErr w:type="spellEnd"/>
            <w:r w:rsidRPr="00C07FE8">
              <w:rPr>
                <w:rFonts w:ascii="Helvetica Neue" w:eastAsia="Times New Roman" w:hAnsi="Helvetica Neue" w:cs="Times New Roman"/>
                <w:b/>
                <w:bCs/>
                <w:color w:val="000000"/>
                <w:sz w:val="15"/>
                <w:szCs w:val="15"/>
                <w:lang w:eastAsia="es-MX"/>
              </w:rPr>
              <w:t>/</w:t>
            </w:r>
            <w:proofErr w:type="spellStart"/>
            <w:r w:rsidRPr="00C07FE8">
              <w:rPr>
                <w:rFonts w:ascii="Helvetica Neue" w:eastAsia="Times New Roman" w:hAnsi="Helvetica Neue" w:cs="Times New Roman"/>
                <w:b/>
                <w:bCs/>
                <w:color w:val="000000"/>
                <w:sz w:val="15"/>
                <w:szCs w:val="15"/>
                <w:lang w:eastAsia="es-MX"/>
              </w:rPr>
              <w:t>session</w:t>
            </w:r>
            <w:proofErr w:type="spellEnd"/>
            <w:r w:rsidRPr="00C07FE8">
              <w:rPr>
                <w:rFonts w:ascii="Helvetica Neue" w:eastAsia="Times New Roman" w:hAnsi="Helvetica Neue" w:cs="Times New Roman"/>
                <w:b/>
                <w:bCs/>
                <w:color w:val="000000"/>
                <w:sz w:val="15"/>
                <w:szCs w:val="15"/>
                <w:lang w:eastAsia="es-MX"/>
              </w:rPr>
              <w:t>/</w:t>
            </w:r>
            <w:proofErr w:type="spellStart"/>
            <w:r w:rsidRPr="00C07FE8">
              <w:rPr>
                <w:rFonts w:ascii="Helvetica Neue" w:eastAsia="Times New Roman" w:hAnsi="Helvetica Neue" w:cs="Times New Roman"/>
                <w:b/>
                <w:bCs/>
                <w:color w:val="000000"/>
                <w:sz w:val="15"/>
                <w:szCs w:val="15"/>
                <w:lang w:eastAsia="es-MX"/>
              </w:rPr>
              <w:t>analyze</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889C0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D75B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DAD0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759E7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4D378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11/oct/26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5869B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DCB3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D40E6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244BD6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9333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Firebase Storage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3349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8FB8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F78E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EE48E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70947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11/oct/26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FCC0D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7F04F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EE8A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5417CB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23BF6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Juegos (Memoria)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72FD8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7605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B7522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D6F4C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78B3D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23/oct/26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97C7C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D8B9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56D54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EF9FC3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5AED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Juegos (Praxias)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5BB9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E3309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CC5B8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E07D9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3E2BF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23/oct/26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29B27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AF81B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108C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4B842D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4EA24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Juegos (Atención)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B449C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7EEB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1B6F4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898C4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D664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23/oct/26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E1BFC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87969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A973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2F5916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BE8CF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Módulo de respiración guiada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74FCA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CE7A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200E3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CD58C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D472A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23/oct/26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3E999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97803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1F6F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046133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1D82A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Pruebas QA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E8594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B4C24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8D98A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24F78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3817B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25/oct/26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F260A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72E8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3DC8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587367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5BF9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Primera sesión de prueba con usuarios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73F9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3DA40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CAA6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5D275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BBCBA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80168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ED7C4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C6A3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4C05E9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F41F74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Generación de QR por adulto mayor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B957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5A219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C799A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5DDEC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37521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558DE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32BF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DCE1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53D0CA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2F9EB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Escaneo de QR por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BFE9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65862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D7C6C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F1A6D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9B860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71FCF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0310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A5D72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B1FC1A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21B2F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Dashboard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018F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D84D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277E7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2B9F0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80BCD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DA44A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88706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4C8F3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FBC7656"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54B06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Historial de resultados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005A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AEF07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4B5E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74E52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872FA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3B0B0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22053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2E35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3F9B851"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14CF0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Notificación push al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564CA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C877A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A3A76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59CA7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B861D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8D3FB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D1BFB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B5D6A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0A0545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20AC8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Vista de progreso personal</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86A9B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2A2EB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5017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A71E7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4927D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8AC7D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2231D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DDF2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FCE58A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D00C4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FastAPI – </w:t>
            </w:r>
            <w:proofErr w:type="spellStart"/>
            <w:r w:rsidRPr="00C07FE8">
              <w:rPr>
                <w:rFonts w:ascii="Helvetica Neue" w:eastAsia="Times New Roman" w:hAnsi="Helvetica Neue" w:cs="Times New Roman"/>
                <w:b/>
                <w:bCs/>
                <w:color w:val="000000"/>
                <w:sz w:val="15"/>
                <w:szCs w:val="15"/>
                <w:lang w:eastAsia="es-MX"/>
              </w:rPr>
              <w:t>endpoint</w:t>
            </w:r>
            <w:proofErr w:type="spellEnd"/>
            <w:r w:rsidRPr="00C07FE8">
              <w:rPr>
                <w:rFonts w:ascii="Helvetica Neue" w:eastAsia="Times New Roman" w:hAnsi="Helvetica Neue" w:cs="Times New Roman"/>
                <w:b/>
                <w:bCs/>
                <w:color w:val="000000"/>
                <w:sz w:val="15"/>
                <w:szCs w:val="15"/>
                <w:lang w:eastAsia="es-MX"/>
              </w:rPr>
              <w:t>/report/</w:t>
            </w:r>
            <w:proofErr w:type="spellStart"/>
            <w:r w:rsidRPr="00C07FE8">
              <w:rPr>
                <w:rFonts w:ascii="Helvetica Neue" w:eastAsia="Times New Roman" w:hAnsi="Helvetica Neue" w:cs="Times New Roman"/>
                <w:b/>
                <w:bCs/>
                <w:color w:val="000000"/>
                <w:sz w:val="15"/>
                <w:szCs w:val="15"/>
                <w:lang w:eastAsia="es-MX"/>
              </w:rPr>
              <w:t>generate</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730F7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258A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3D0A1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B7C8B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9B606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CE466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6FC85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65933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61159D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A2B38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Pruebas QA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1099E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ED832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CCF3D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B2567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AB0BC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EF021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302CC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32DB3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4AEA8A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2AFC30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Segunda sesión de pruebas con usuarios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D8BE8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1302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44D2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52FCE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BD23C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1163E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33598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FDA4F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71A015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8880A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flujo ARCO completo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BC882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BFC87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7B1D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8696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90710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4D06D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0D26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908A6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1DB503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B10B8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Desvinculación del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139C4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5FE52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E7D9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9C2B6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39C74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9F368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FCA2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FE7B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3DF192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5A173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Reporte PDF exportable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D012B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6B62A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B48EE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DA7BB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C9393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A4675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1E55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B257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1BB49FF"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D4EA8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Auditoría de lenguaje en toda la app</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35EC1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AF57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C12EC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2B5A3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318B8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C1E0A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D44C1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7918D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FC9CA4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9129D9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Pruebas de rendimiento en gama baja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33AD1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8487B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57B6C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0B995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07003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A014B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48CA4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84555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049962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612A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Pruebas QA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B7D38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3AEC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98CA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9B9C0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BDBB4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C704A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0AAE1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C6B63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323831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21324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Tercera sesión de prueba con usuarios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71C8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184BD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2288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E8851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47575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ED979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DD5B8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0D954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87361E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6967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Build de producción y publicación Play Store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C381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57657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DD92A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50D30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BBDD9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3129A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18855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BF92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83785D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8018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Documentación final para transferencia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29DC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032E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10C05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AF5A3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25BC7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BAEC3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0466B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5 – Privacidad/ Reporte</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E5AD5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EEC1646"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15B1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flujo técnico y contrato entre Flutter, FastAPI y OpenAI</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42221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2296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E1B9D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A37BA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11:45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CA48A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52B40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Especificar el </w:t>
            </w:r>
            <w:proofErr w:type="spellStart"/>
            <w:r w:rsidRPr="00C07FE8">
              <w:rPr>
                <w:rFonts w:ascii="Helvetica Neue" w:eastAsia="Times New Roman" w:hAnsi="Helvetica Neue" w:cs="Times New Roman"/>
                <w:color w:val="000000"/>
                <w:sz w:val="15"/>
                <w:szCs w:val="15"/>
                <w:lang w:eastAsia="es-MX"/>
              </w:rPr>
              <w:t>payload</w:t>
            </w:r>
            <w:proofErr w:type="spellEnd"/>
            <w:r w:rsidRPr="00C07FE8">
              <w:rPr>
                <w:rFonts w:ascii="Helvetica Neue" w:eastAsia="Times New Roman" w:hAnsi="Helvetica Neue" w:cs="Times New Roman"/>
                <w:color w:val="000000"/>
                <w:sz w:val="15"/>
                <w:szCs w:val="15"/>
                <w:lang w:eastAsia="es-MX"/>
              </w:rPr>
              <w:t xml:space="preserve"> de </w:t>
            </w:r>
            <w:proofErr w:type="spellStart"/>
            <w:r w:rsidRPr="00C07FE8">
              <w:rPr>
                <w:rFonts w:ascii="Helvetica Neue" w:eastAsia="Times New Roman" w:hAnsi="Helvetica Neue" w:cs="Times New Roman"/>
                <w:color w:val="000000"/>
                <w:sz w:val="15"/>
                <w:szCs w:val="15"/>
                <w:lang w:eastAsia="es-MX"/>
              </w:rPr>
              <w:t>request</w:t>
            </w:r>
            <w:proofErr w:type="spellEnd"/>
            <w:r w:rsidRPr="00C07FE8">
              <w:rPr>
                <w:rFonts w:ascii="Helvetica Neue" w:eastAsia="Times New Roman" w:hAnsi="Helvetica Neue" w:cs="Times New Roman"/>
                <w:color w:val="000000"/>
                <w:sz w:val="15"/>
                <w:szCs w:val="15"/>
                <w:lang w:eastAsia="es-MX"/>
              </w:rPr>
              <w:t xml:space="preserve">/response, formato del texto a mostrar en pantalla, manejo básico de errores y variables de entorno necesarias para el </w:t>
            </w:r>
            <w:proofErr w:type="spellStart"/>
            <w:r w:rsidRPr="00C07FE8">
              <w:rPr>
                <w:rFonts w:ascii="Helvetica Neue" w:eastAsia="Times New Roman" w:hAnsi="Helvetica Neue" w:cs="Times New Roman"/>
                <w:color w:val="000000"/>
                <w:sz w:val="15"/>
                <w:szCs w:val="15"/>
                <w:lang w:eastAsia="es-MX"/>
              </w:rPr>
              <w:t>spike</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D0ECD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1C04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441740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1F427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cliente OpenAI y credenciales en el backend</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458A3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D39E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742B0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A485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11:45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9EF85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AB05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Agregar la integración con OpenAI en FastAPI, incluyendo lectura segura de la API key y configuración mínima para poder ejecutar el flujo.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F3EB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994D9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A54BC1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0D7E9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Implementar </w:t>
            </w:r>
            <w:proofErr w:type="spellStart"/>
            <w:r w:rsidRPr="00C07FE8">
              <w:rPr>
                <w:rFonts w:ascii="Helvetica Neue" w:eastAsia="Times New Roman" w:hAnsi="Helvetica Neue" w:cs="Times New Roman"/>
                <w:b/>
                <w:bCs/>
                <w:color w:val="000000"/>
                <w:sz w:val="15"/>
                <w:szCs w:val="15"/>
                <w:lang w:eastAsia="es-MX"/>
              </w:rPr>
              <w:t>endpoint</w:t>
            </w:r>
            <w:proofErr w:type="spellEnd"/>
            <w:r w:rsidRPr="00C07FE8">
              <w:rPr>
                <w:rFonts w:ascii="Helvetica Neue" w:eastAsia="Times New Roman" w:hAnsi="Helvetica Neue" w:cs="Times New Roman"/>
                <w:b/>
                <w:bCs/>
                <w:color w:val="000000"/>
                <w:sz w:val="15"/>
                <w:szCs w:val="15"/>
                <w:lang w:eastAsia="es-MX"/>
              </w:rPr>
              <w:t xml:space="preserve"> en FastAPI que reciba texto y llame a OpenAI</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BE7A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759A3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AAEA0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E00C0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11:45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39E5A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2ADB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un </w:t>
            </w:r>
            <w:proofErr w:type="spellStart"/>
            <w:r w:rsidRPr="00C07FE8">
              <w:rPr>
                <w:rFonts w:ascii="Helvetica Neue" w:eastAsia="Times New Roman" w:hAnsi="Helvetica Neue" w:cs="Times New Roman"/>
                <w:color w:val="000000"/>
                <w:sz w:val="15"/>
                <w:szCs w:val="15"/>
                <w:lang w:eastAsia="es-MX"/>
              </w:rPr>
              <w:t>endpoint</w:t>
            </w:r>
            <w:proofErr w:type="spellEnd"/>
            <w:r w:rsidRPr="00C07FE8">
              <w:rPr>
                <w:rFonts w:ascii="Helvetica Neue" w:eastAsia="Times New Roman" w:hAnsi="Helvetica Neue" w:cs="Times New Roman"/>
                <w:color w:val="000000"/>
                <w:sz w:val="15"/>
                <w:szCs w:val="15"/>
                <w:lang w:eastAsia="es-MX"/>
              </w:rPr>
              <w:t xml:space="preserve"> simple en FastAPI que acepte la petición desde Flutter, invoque la API de OpenAI y devuelva la respuesta de texto.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31D10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2DA6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AE6C41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C0AAE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Conectar la pantalla Flutter con el </w:t>
            </w:r>
            <w:proofErr w:type="spellStart"/>
            <w:r w:rsidRPr="00C07FE8">
              <w:rPr>
                <w:rFonts w:ascii="Helvetica Neue" w:eastAsia="Times New Roman" w:hAnsi="Helvetica Neue" w:cs="Times New Roman"/>
                <w:b/>
                <w:bCs/>
                <w:color w:val="000000"/>
                <w:sz w:val="15"/>
                <w:szCs w:val="15"/>
                <w:lang w:eastAsia="es-MX"/>
              </w:rPr>
              <w:t>endpoint</w:t>
            </w:r>
            <w:proofErr w:type="spellEnd"/>
            <w:r w:rsidRPr="00C07FE8">
              <w:rPr>
                <w:rFonts w:ascii="Helvetica Neue" w:eastAsia="Times New Roman" w:hAnsi="Helvetica Neue" w:cs="Times New Roman"/>
                <w:b/>
                <w:bCs/>
                <w:color w:val="000000"/>
                <w:sz w:val="15"/>
                <w:szCs w:val="15"/>
                <w:lang w:eastAsia="es-MX"/>
              </w:rPr>
              <w:t xml:space="preserve"> de FastAPI</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6A278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7A5E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93975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21DFA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11:45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8D53C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D47BF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Desde Flutter, realizar la llamada HTTP al backend, enviar los datos necesarios y procesar la respuesta recibida.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A3CDA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15583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5E0D8B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FDDCC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Mostrar la respuesta de OpenAI en la UI de Flutter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0CAFF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C85EF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F1073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ADE99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11:45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E763A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E6EC0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Actualizar la pantalla para renderizar el texto devuelto por FastAPI/OpenAI y reflejar estados básicos como cargando o error.</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FA047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8A11F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509AEB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E610F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 xml:space="preserve">Validar el flujo </w:t>
            </w:r>
            <w:proofErr w:type="spellStart"/>
            <w:r w:rsidRPr="00C07FE8">
              <w:rPr>
                <w:rFonts w:ascii="Helvetica Neue" w:eastAsia="Times New Roman" w:hAnsi="Helvetica Neue" w:cs="Times New Roman"/>
                <w:b/>
                <w:bCs/>
                <w:color w:val="000000"/>
                <w:sz w:val="15"/>
                <w:szCs w:val="15"/>
                <w:lang w:eastAsia="es-MX"/>
              </w:rPr>
              <w:t>end-to-end</w:t>
            </w:r>
            <w:proofErr w:type="spellEnd"/>
            <w:r w:rsidRPr="00C07FE8">
              <w:rPr>
                <w:rFonts w:ascii="Helvetica Neue" w:eastAsia="Times New Roman" w:hAnsi="Helvetica Neue" w:cs="Times New Roman"/>
                <w:b/>
                <w:bCs/>
                <w:color w:val="000000"/>
                <w:sz w:val="15"/>
                <w:szCs w:val="15"/>
                <w:lang w:eastAsia="es-MX"/>
              </w:rPr>
              <w:t xml:space="preserve"> y corregir errores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248C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375E4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280E0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ADF1C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11:45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21996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0758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Probar el recorrido completo Flutter -&gt; FastAPI -&gt; OpenAI -&gt; Flutter, verificar que el texto aparece en pantalla y resolver problemas de integración.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E808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8A7DD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DC659A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7F883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y registrar el proyecto en Firebase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990CE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8FF35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776E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D633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889F1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4C97F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Dar de alta el proyecto Firebase para </w:t>
            </w:r>
            <w:proofErr w:type="spellStart"/>
            <w:r w:rsidRPr="00C07FE8">
              <w:rPr>
                <w:rFonts w:ascii="Helvetica Neue" w:eastAsia="Times New Roman" w:hAnsi="Helvetica Neue" w:cs="Times New Roman"/>
                <w:color w:val="000000"/>
                <w:sz w:val="15"/>
                <w:szCs w:val="15"/>
                <w:lang w:eastAsia="es-MX"/>
              </w:rPr>
              <w:t>Team</w:t>
            </w:r>
            <w:proofErr w:type="spellEnd"/>
            <w:r w:rsidRPr="00C07FE8">
              <w:rPr>
                <w:rFonts w:ascii="Helvetica Neue" w:eastAsia="Times New Roman" w:hAnsi="Helvetica Neue" w:cs="Times New Roman"/>
                <w:color w:val="000000"/>
                <w:sz w:val="15"/>
                <w:szCs w:val="15"/>
                <w:lang w:eastAsia="es-MX"/>
              </w:rPr>
              <w:t xml:space="preserve"> AuroraCare y vincularlo con la app correspondiente, dejando la estructura base lista para la configuración de servicios.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6DB6D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0B479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46041EF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692D0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Firebase Authentication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F0966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C767E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E9EB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F78F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07/</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5:26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0629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1440B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Habilitar Auth en el proyecto y dejar configurados los métodos de autenticación necesarios para la aplicación.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033C8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3568D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9839BD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72453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Firestore y su estructura inicial</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A34B2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88181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106E1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5D26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07/</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5:26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A93F2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E7DA7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la base de datos de Firestore y definir una estructura inicial de colecciones/documentos acorde a las necesidades del proyecto.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B3C16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1011B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7A7C2B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FDD66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Firebase Storage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1704B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1C850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28E9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8F491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F30EE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8FAC2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Habilitar Storage en Firebase y preparar el </w:t>
            </w:r>
            <w:proofErr w:type="spellStart"/>
            <w:r w:rsidRPr="00C07FE8">
              <w:rPr>
                <w:rFonts w:ascii="Helvetica Neue" w:eastAsia="Times New Roman" w:hAnsi="Helvetica Neue" w:cs="Times New Roman"/>
                <w:color w:val="000000"/>
                <w:sz w:val="15"/>
                <w:szCs w:val="15"/>
                <w:lang w:eastAsia="es-MX"/>
              </w:rPr>
              <w:t>bucket</w:t>
            </w:r>
            <w:proofErr w:type="spellEnd"/>
            <w:r w:rsidRPr="00C07FE8">
              <w:rPr>
                <w:rFonts w:ascii="Helvetica Neue" w:eastAsia="Times New Roman" w:hAnsi="Helvetica Neue" w:cs="Times New Roman"/>
                <w:color w:val="000000"/>
                <w:sz w:val="15"/>
                <w:szCs w:val="15"/>
                <w:lang w:eastAsia="es-MX"/>
              </w:rPr>
              <w:t xml:space="preserve"> con la configuración base necesaria para el manejo de archivos.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CD28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D03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D3E611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9E5A7E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Firebase Analytics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66C5A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B83EE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51EB1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B50D5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07/</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5:40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CE057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B59D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Activar Analytics en el proyecto y verificar que quede correctamente asociado a la aplicación para el seguimiento de eventos.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72771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4F96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38EE9B6"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1FED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reglas de seguridad base de Firebase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E247E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EE36F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BED8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8B3AD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07/</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5:26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5E1E3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B99CA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Definir y aplicar reglas iniciales para Firestore y Storage, asegurando un nivel básico de protección y acceso controlado.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BAFA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30649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2C4375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A8DF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Verificar credenciales y variables de entorno de Firebase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980EB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79332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AD6E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737D4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07/</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5:49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9A19E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DFCE1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Obtener y documentar las credenciales y parámetros de configuración necesarios para conectar la aplicación con Firebase en los entornos requeridos.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F1294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C997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D5B8AE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8C34F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Preparar y revisar ARCHITECTURE.md para la reunión de </w:t>
            </w:r>
            <w:proofErr w:type="spellStart"/>
            <w:r w:rsidRPr="00C07FE8">
              <w:rPr>
                <w:rFonts w:ascii="Helvetica Neue" w:eastAsia="Times New Roman" w:hAnsi="Helvetica Neue" w:cs="Times New Roman"/>
                <w:b/>
                <w:bCs/>
                <w:color w:val="000000"/>
                <w:sz w:val="15"/>
                <w:szCs w:val="15"/>
                <w:lang w:eastAsia="es-MX"/>
              </w:rPr>
              <w:t>kickoff</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D997B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9E351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67F65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61736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11:28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4A7B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F39A0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Validar el contenido de ARCHITECTURE.md y dejar listo un resumen para presentarlo al equipo durante el </w:t>
            </w:r>
            <w:proofErr w:type="spellStart"/>
            <w:r w:rsidRPr="00C07FE8">
              <w:rPr>
                <w:rFonts w:ascii="Helvetica Neue" w:eastAsia="Times New Roman" w:hAnsi="Helvetica Neue" w:cs="Times New Roman"/>
                <w:color w:val="000000"/>
                <w:sz w:val="15"/>
                <w:szCs w:val="15"/>
                <w:lang w:eastAsia="es-MX"/>
              </w:rPr>
              <w:t>kickoff</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6A05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57120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0027D34"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BECC37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Preparar y revisar USER_FLOWS.md para la reunión de </w:t>
            </w:r>
            <w:proofErr w:type="spellStart"/>
            <w:r w:rsidRPr="00C07FE8">
              <w:rPr>
                <w:rFonts w:ascii="Helvetica Neue" w:eastAsia="Times New Roman" w:hAnsi="Helvetica Neue" w:cs="Times New Roman"/>
                <w:b/>
                <w:bCs/>
                <w:color w:val="000000"/>
                <w:sz w:val="15"/>
                <w:szCs w:val="15"/>
                <w:lang w:eastAsia="es-MX"/>
              </w:rPr>
              <w:t>kickoff</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1491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0FE5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DC4D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8F7C9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11:28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AC587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CBC2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Validar el contenido de USER_FLOWS.md y preparar los puntos clave para explicarlos al equipo en la sesión inicial.</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E6E67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2524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8F2772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8A29D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Preparar y revisar SCORING.md para la reunión de </w:t>
            </w:r>
            <w:proofErr w:type="spellStart"/>
            <w:r w:rsidRPr="00C07FE8">
              <w:rPr>
                <w:rFonts w:ascii="Helvetica Neue" w:eastAsia="Times New Roman" w:hAnsi="Helvetica Neue" w:cs="Times New Roman"/>
                <w:b/>
                <w:bCs/>
                <w:color w:val="000000"/>
                <w:sz w:val="15"/>
                <w:szCs w:val="15"/>
                <w:lang w:eastAsia="es-MX"/>
              </w:rPr>
              <w:t>kickoff</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7380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0680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84144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0B3CB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11:28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26010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02C96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Revisar SCORING.md y resumir los criterios de </w:t>
            </w:r>
            <w:proofErr w:type="spellStart"/>
            <w:r w:rsidRPr="00C07FE8">
              <w:rPr>
                <w:rFonts w:ascii="Helvetica Neue" w:eastAsia="Times New Roman" w:hAnsi="Helvetica Neue" w:cs="Times New Roman"/>
                <w:color w:val="000000"/>
                <w:sz w:val="15"/>
                <w:szCs w:val="15"/>
                <w:lang w:eastAsia="es-MX"/>
              </w:rPr>
              <w:t>scoring</w:t>
            </w:r>
            <w:proofErr w:type="spellEnd"/>
            <w:r w:rsidRPr="00C07FE8">
              <w:rPr>
                <w:rFonts w:ascii="Helvetica Neue" w:eastAsia="Times New Roman" w:hAnsi="Helvetica Neue" w:cs="Times New Roman"/>
                <w:color w:val="000000"/>
                <w:sz w:val="15"/>
                <w:szCs w:val="15"/>
                <w:lang w:eastAsia="es-MX"/>
              </w:rPr>
              <w:t xml:space="preserve"> para presentarlos y resolver dudas durante la reunión.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F650E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8ACD4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887649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8D138B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Definir y asignar </w:t>
            </w:r>
            <w:r w:rsidRPr="00C07FE8">
              <w:rPr>
                <w:rFonts w:ascii="Helvetica Neue" w:eastAsia="Times New Roman" w:hAnsi="Helvetica Neue" w:cs="Times New Roman"/>
                <w:b/>
                <w:bCs/>
                <w:color w:val="000000"/>
                <w:sz w:val="15"/>
                <w:szCs w:val="15"/>
                <w:lang w:eastAsia="es-MX"/>
              </w:rPr>
              <w:lastRenderedPageBreak/>
              <w:t>módulos del equipo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7A2E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lastRenderedPageBreak/>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5BC86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230E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F6C9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11:28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A5DE5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4F1C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Organizar los módulos del proyecto y distribuir la </w:t>
            </w:r>
            <w:proofErr w:type="spellStart"/>
            <w:r w:rsidRPr="00C07FE8">
              <w:rPr>
                <w:rFonts w:ascii="Kohinoor Devanagari" w:eastAsia="Times New Roman" w:hAnsi="Kohinoor Devanagari" w:cs="Kohinoor Devanagari"/>
                <w:color w:val="000000"/>
                <w:sz w:val="15"/>
                <w:szCs w:val="15"/>
                <w:lang w:eastAsia="es-MX"/>
              </w:rPr>
              <w:lastRenderedPageBreak/>
              <w:t>जिम्म</w:t>
            </w:r>
            <w:r w:rsidRPr="00C07FE8">
              <w:rPr>
                <w:rFonts w:ascii="Helvetica Neue" w:eastAsia="Times New Roman" w:hAnsi="Helvetica Neue" w:cs="Times New Roman"/>
                <w:color w:val="000000"/>
                <w:sz w:val="15"/>
                <w:szCs w:val="15"/>
                <w:lang w:eastAsia="es-MX"/>
              </w:rPr>
              <w:t>abilidad</w:t>
            </w:r>
            <w:proofErr w:type="spellEnd"/>
            <w:r w:rsidRPr="00C07FE8">
              <w:rPr>
                <w:rFonts w:ascii="Helvetica Neue" w:eastAsia="Times New Roman" w:hAnsi="Helvetica Neue" w:cs="Times New Roman"/>
                <w:color w:val="000000"/>
                <w:sz w:val="15"/>
                <w:szCs w:val="15"/>
                <w:lang w:eastAsia="es-MX"/>
              </w:rPr>
              <w:t xml:space="preserve"> entre los miembros del equipo durante el </w:t>
            </w:r>
            <w:proofErr w:type="spellStart"/>
            <w:r w:rsidRPr="00C07FE8">
              <w:rPr>
                <w:rFonts w:ascii="Helvetica Neue" w:eastAsia="Times New Roman" w:hAnsi="Helvetica Neue" w:cs="Times New Roman"/>
                <w:color w:val="000000"/>
                <w:sz w:val="15"/>
                <w:szCs w:val="15"/>
                <w:lang w:eastAsia="es-MX"/>
              </w:rPr>
              <w:t>kickoff</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0DC7B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lastRenderedPageBreak/>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B4720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24C56F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2BAE5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Acordar la rutina de trabajo del equipo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CCB24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E0F44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07825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1FE87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3:08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262B8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607B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Establecer cadencia de reuniones, canales de comunicación, responsables de seguimiento y acuerdos operativos del equipo.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75D7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E3695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632953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5B021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Documentar acuerdos y próximos pasos del </w:t>
            </w:r>
            <w:proofErr w:type="spellStart"/>
            <w:r w:rsidRPr="00C07FE8">
              <w:rPr>
                <w:rFonts w:ascii="Helvetica Neue" w:eastAsia="Times New Roman" w:hAnsi="Helvetica Neue" w:cs="Times New Roman"/>
                <w:b/>
                <w:bCs/>
                <w:color w:val="000000"/>
                <w:sz w:val="15"/>
                <w:szCs w:val="15"/>
                <w:lang w:eastAsia="es-MX"/>
              </w:rPr>
              <w:t>kickoff</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0071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0E256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BE5A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9E1E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11:29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0FB12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0BFE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Registrar las decisiones tomadas en la reunión, incluyendo asignaciones, rutina de trabajo y acciones inmediatas.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2EA24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155A3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4C8222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9369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el repositorio en GitHub</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4F8D6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EFB84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7C4C5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8863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5CB43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7B19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Revisar el repositorio AuroraCare y dejarlo configurado como privado, verificando permisos y acceso básico del equipo.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98685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7C0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8D8CA8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D250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y dejar preparada la estructura inicial de carpetas del repositorio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79BD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5C055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460D8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82115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11:35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DF346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E952E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Definir la estructura base de directorios del proyecto para organizar el código, documentación y recursos del repositorio.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1EC78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D87A4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E7DD596"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FDE8A8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Configurar las ramas principales </w:t>
            </w:r>
            <w:proofErr w:type="spellStart"/>
            <w:r w:rsidRPr="00C07FE8">
              <w:rPr>
                <w:rFonts w:ascii="Helvetica Neue" w:eastAsia="Times New Roman" w:hAnsi="Helvetica Neue" w:cs="Times New Roman"/>
                <w:b/>
                <w:bCs/>
                <w:color w:val="000000"/>
                <w:sz w:val="15"/>
                <w:szCs w:val="15"/>
                <w:lang w:eastAsia="es-MX"/>
              </w:rPr>
              <w:t>main</w:t>
            </w:r>
            <w:proofErr w:type="spellEnd"/>
            <w:r w:rsidRPr="00C07FE8">
              <w:rPr>
                <w:rFonts w:ascii="Helvetica Neue" w:eastAsia="Times New Roman" w:hAnsi="Helvetica Neue" w:cs="Times New Roman"/>
                <w:b/>
                <w:bCs/>
                <w:color w:val="000000"/>
                <w:sz w:val="15"/>
                <w:szCs w:val="15"/>
                <w:lang w:eastAsia="es-MX"/>
              </w:rPr>
              <w:t xml:space="preserve"> y </w:t>
            </w:r>
            <w:proofErr w:type="spellStart"/>
            <w:r w:rsidRPr="00C07FE8">
              <w:rPr>
                <w:rFonts w:ascii="Helvetica Neue" w:eastAsia="Times New Roman" w:hAnsi="Helvetica Neue" w:cs="Times New Roman"/>
                <w:b/>
                <w:bCs/>
                <w:color w:val="000000"/>
                <w:sz w:val="15"/>
                <w:szCs w:val="15"/>
                <w:lang w:eastAsia="es-MX"/>
              </w:rPr>
              <w:t>develop</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74AB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F31D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C633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A4B5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10/</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7:45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E275B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CAECC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las ramas </w:t>
            </w:r>
            <w:proofErr w:type="spellStart"/>
            <w:r w:rsidRPr="00C07FE8">
              <w:rPr>
                <w:rFonts w:ascii="Helvetica Neue" w:eastAsia="Times New Roman" w:hAnsi="Helvetica Neue" w:cs="Times New Roman"/>
                <w:color w:val="000000"/>
                <w:sz w:val="15"/>
                <w:szCs w:val="15"/>
                <w:lang w:eastAsia="es-MX"/>
              </w:rPr>
              <w:t>main</w:t>
            </w:r>
            <w:proofErr w:type="spellEnd"/>
            <w:r w:rsidRPr="00C07FE8">
              <w:rPr>
                <w:rFonts w:ascii="Helvetica Neue" w:eastAsia="Times New Roman" w:hAnsi="Helvetica Neue" w:cs="Times New Roman"/>
                <w:color w:val="000000"/>
                <w:sz w:val="15"/>
                <w:szCs w:val="15"/>
                <w:lang w:eastAsia="es-MX"/>
              </w:rPr>
              <w:t xml:space="preserve"> y </w:t>
            </w:r>
            <w:proofErr w:type="spellStart"/>
            <w:r w:rsidRPr="00C07FE8">
              <w:rPr>
                <w:rFonts w:ascii="Helvetica Neue" w:eastAsia="Times New Roman" w:hAnsi="Helvetica Neue" w:cs="Times New Roman"/>
                <w:color w:val="000000"/>
                <w:sz w:val="15"/>
                <w:szCs w:val="15"/>
                <w:lang w:eastAsia="es-MX"/>
              </w:rPr>
              <w:t>develop</w:t>
            </w:r>
            <w:proofErr w:type="spellEnd"/>
            <w:r w:rsidRPr="00C07FE8">
              <w:rPr>
                <w:rFonts w:ascii="Helvetica Neue" w:eastAsia="Times New Roman" w:hAnsi="Helvetica Neue" w:cs="Times New Roman"/>
                <w:color w:val="000000"/>
                <w:sz w:val="15"/>
                <w:szCs w:val="15"/>
                <w:lang w:eastAsia="es-MX"/>
              </w:rPr>
              <w:t xml:space="preserve">, establecer el flujo básico de trabajo y dejar la rama </w:t>
            </w:r>
            <w:proofErr w:type="spellStart"/>
            <w:r w:rsidRPr="00C07FE8">
              <w:rPr>
                <w:rFonts w:ascii="Helvetica Neue" w:eastAsia="Times New Roman" w:hAnsi="Helvetica Neue" w:cs="Times New Roman"/>
                <w:color w:val="000000"/>
                <w:sz w:val="15"/>
                <w:szCs w:val="15"/>
                <w:lang w:eastAsia="es-MX"/>
              </w:rPr>
              <w:t>develop</w:t>
            </w:r>
            <w:proofErr w:type="spellEnd"/>
            <w:r w:rsidRPr="00C07FE8">
              <w:rPr>
                <w:rFonts w:ascii="Helvetica Neue" w:eastAsia="Times New Roman" w:hAnsi="Helvetica Neue" w:cs="Times New Roman"/>
                <w:color w:val="000000"/>
                <w:sz w:val="15"/>
                <w:szCs w:val="15"/>
                <w:lang w:eastAsia="es-MX"/>
              </w:rPr>
              <w:t xml:space="preserve"> como base de integración.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EAA5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E7679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DF376AF"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77AB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Añadir archivos base de configuración del repositorio (.gitignore y README)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ED612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B46C7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B292C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B501C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10/</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7:45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121F5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4808B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Incluir un archivo .gitignore adecuado al proyecto y crear un README inicial con la descripción del repositorio y pautas básicas de uso.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4423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ECB5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38C07EA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01CBDC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Crear el </w:t>
            </w:r>
            <w:proofErr w:type="spellStart"/>
            <w:r w:rsidRPr="00C07FE8">
              <w:rPr>
                <w:rFonts w:ascii="Helvetica Neue" w:eastAsia="Times New Roman" w:hAnsi="Helvetica Neue" w:cs="Times New Roman"/>
                <w:b/>
                <w:bCs/>
                <w:color w:val="000000"/>
                <w:sz w:val="15"/>
                <w:szCs w:val="15"/>
                <w:lang w:eastAsia="es-MX"/>
              </w:rPr>
              <w:t>workspace</w:t>
            </w:r>
            <w:proofErr w:type="spellEnd"/>
            <w:r w:rsidRPr="00C07FE8">
              <w:rPr>
                <w:rFonts w:ascii="Helvetica Neue" w:eastAsia="Times New Roman" w:hAnsi="Helvetica Neue" w:cs="Times New Roman"/>
                <w:b/>
                <w:bCs/>
                <w:color w:val="000000"/>
                <w:sz w:val="15"/>
                <w:szCs w:val="15"/>
                <w:lang w:eastAsia="es-MX"/>
              </w:rPr>
              <w:t xml:space="preserve"> de Jira para </w:t>
            </w:r>
            <w:proofErr w:type="spellStart"/>
            <w:r w:rsidRPr="00C07FE8">
              <w:rPr>
                <w:rFonts w:ascii="Helvetica Neue" w:eastAsia="Times New Roman" w:hAnsi="Helvetica Neue" w:cs="Times New Roman"/>
                <w:b/>
                <w:bCs/>
                <w:color w:val="000000"/>
                <w:sz w:val="15"/>
                <w:szCs w:val="15"/>
                <w:lang w:eastAsia="es-MX"/>
              </w:rPr>
              <w:t>Team</w:t>
            </w:r>
            <w:proofErr w:type="spellEnd"/>
            <w:r w:rsidRPr="00C07FE8">
              <w:rPr>
                <w:rFonts w:ascii="Helvetica Neue" w:eastAsia="Times New Roman" w:hAnsi="Helvetica Neue" w:cs="Times New Roman"/>
                <w:b/>
                <w:bCs/>
                <w:color w:val="000000"/>
                <w:sz w:val="15"/>
                <w:szCs w:val="15"/>
                <w:lang w:eastAsia="es-MX"/>
              </w:rPr>
              <w:t xml:space="preserve"> AuroraCare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A9BA4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5C5C6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52E6F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73671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46197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4BFB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Configurar el espacio/proyecto en Jira con la estructura base necesaria para comenzar a gestionar el trabajo del equipo.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EB99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744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74F33D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C870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Cargar y configurar todos los </w:t>
            </w:r>
            <w:proofErr w:type="spellStart"/>
            <w:r w:rsidRPr="00C07FE8">
              <w:rPr>
                <w:rFonts w:ascii="Helvetica Neue" w:eastAsia="Times New Roman" w:hAnsi="Helvetica Neue" w:cs="Times New Roman"/>
                <w:b/>
                <w:bCs/>
                <w:color w:val="000000"/>
                <w:sz w:val="15"/>
                <w:szCs w:val="15"/>
                <w:lang w:eastAsia="es-MX"/>
              </w:rPr>
              <w:t>sprints</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913E3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0D6C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FBAEC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6DA7A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C52F1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AD8B5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o importar los </w:t>
            </w:r>
            <w:proofErr w:type="spellStart"/>
            <w:r w:rsidRPr="00C07FE8">
              <w:rPr>
                <w:rFonts w:ascii="Helvetica Neue" w:eastAsia="Times New Roman" w:hAnsi="Helvetica Neue" w:cs="Times New Roman"/>
                <w:color w:val="000000"/>
                <w:sz w:val="15"/>
                <w:szCs w:val="15"/>
                <w:lang w:eastAsia="es-MX"/>
              </w:rPr>
              <w:t>sprints</w:t>
            </w:r>
            <w:proofErr w:type="spellEnd"/>
            <w:r w:rsidRPr="00C07FE8">
              <w:rPr>
                <w:rFonts w:ascii="Helvetica Neue" w:eastAsia="Times New Roman" w:hAnsi="Helvetica Neue" w:cs="Times New Roman"/>
                <w:color w:val="000000"/>
                <w:sz w:val="15"/>
                <w:szCs w:val="15"/>
                <w:lang w:eastAsia="es-MX"/>
              </w:rPr>
              <w:t xml:space="preserve"> necesarios en Jira, verificando fechas, nombres y secuencia correcta para el seguimiento del trabajo.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C80CC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9E3B2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D32524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8554B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Invitar a Benjamín y Eduardo al </w:t>
            </w:r>
            <w:proofErr w:type="spellStart"/>
            <w:r w:rsidRPr="00C07FE8">
              <w:rPr>
                <w:rFonts w:ascii="Helvetica Neue" w:eastAsia="Times New Roman" w:hAnsi="Helvetica Neue" w:cs="Times New Roman"/>
                <w:b/>
                <w:bCs/>
                <w:color w:val="000000"/>
                <w:sz w:val="15"/>
                <w:szCs w:val="15"/>
                <w:lang w:eastAsia="es-MX"/>
              </w:rPr>
              <w:t>workspace</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0FC9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B1DEE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C064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DACCF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F6389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E59AF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Agregar a Benjamín y Eduardo como miembros del </w:t>
            </w:r>
            <w:proofErr w:type="spellStart"/>
            <w:r w:rsidRPr="00C07FE8">
              <w:rPr>
                <w:rFonts w:ascii="Helvetica Neue" w:eastAsia="Times New Roman" w:hAnsi="Helvetica Neue" w:cs="Times New Roman"/>
                <w:color w:val="000000"/>
                <w:sz w:val="15"/>
                <w:szCs w:val="15"/>
                <w:lang w:eastAsia="es-MX"/>
              </w:rPr>
              <w:t>workspace</w:t>
            </w:r>
            <w:proofErr w:type="spellEnd"/>
            <w:r w:rsidRPr="00C07FE8">
              <w:rPr>
                <w:rFonts w:ascii="Helvetica Neue" w:eastAsia="Times New Roman" w:hAnsi="Helvetica Neue" w:cs="Times New Roman"/>
                <w:color w:val="000000"/>
                <w:sz w:val="15"/>
                <w:szCs w:val="15"/>
                <w:lang w:eastAsia="es-MX"/>
              </w:rPr>
              <w:t>/proyecto con los permisos adecuados para colaborar en Jira.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76288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FEA5F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472D38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8BE55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Asignar las tareas existentes a los responsables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EAB3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ED18E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E1AC9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A6DFB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E0640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6AAC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Revisar todas las tareas cargadas y asignarlas a cada integrante correspondiente según prioridad, alcance o responsable definido.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5CEED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430DB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3787AD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42950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Validar la configuración inicial de Jira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6F8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AC866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AE43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65B2F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05/</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8F4CA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7D63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Comprobar que el </w:t>
            </w:r>
            <w:proofErr w:type="spellStart"/>
            <w:r w:rsidRPr="00C07FE8">
              <w:rPr>
                <w:rFonts w:ascii="Helvetica Neue" w:eastAsia="Times New Roman" w:hAnsi="Helvetica Neue" w:cs="Times New Roman"/>
                <w:color w:val="000000"/>
                <w:sz w:val="15"/>
                <w:szCs w:val="15"/>
                <w:lang w:eastAsia="es-MX"/>
              </w:rPr>
              <w:t>workspace</w:t>
            </w:r>
            <w:proofErr w:type="spellEnd"/>
            <w:r w:rsidRPr="00C07FE8">
              <w:rPr>
                <w:rFonts w:ascii="Helvetica Neue" w:eastAsia="Times New Roman" w:hAnsi="Helvetica Neue" w:cs="Times New Roman"/>
                <w:color w:val="000000"/>
                <w:sz w:val="15"/>
                <w:szCs w:val="15"/>
                <w:lang w:eastAsia="es-MX"/>
              </w:rPr>
              <w:t xml:space="preserve">, los usuarios, los </w:t>
            </w:r>
            <w:proofErr w:type="spellStart"/>
            <w:r w:rsidRPr="00C07FE8">
              <w:rPr>
                <w:rFonts w:ascii="Helvetica Neue" w:eastAsia="Times New Roman" w:hAnsi="Helvetica Neue" w:cs="Times New Roman"/>
                <w:color w:val="000000"/>
                <w:sz w:val="15"/>
                <w:szCs w:val="15"/>
                <w:lang w:eastAsia="es-MX"/>
              </w:rPr>
              <w:t>sprints</w:t>
            </w:r>
            <w:proofErr w:type="spellEnd"/>
            <w:r w:rsidRPr="00C07FE8">
              <w:rPr>
                <w:rFonts w:ascii="Helvetica Neue" w:eastAsia="Times New Roman" w:hAnsi="Helvetica Neue" w:cs="Times New Roman"/>
                <w:color w:val="000000"/>
                <w:sz w:val="15"/>
                <w:szCs w:val="15"/>
                <w:lang w:eastAsia="es-MX"/>
              </w:rPr>
              <w:t xml:space="preserve"> y las asignaciones quedaron correctamente </w:t>
            </w:r>
            <w:r w:rsidRPr="00C07FE8">
              <w:rPr>
                <w:rFonts w:ascii="Helvetica Neue" w:eastAsia="Times New Roman" w:hAnsi="Helvetica Neue" w:cs="Times New Roman"/>
                <w:color w:val="000000"/>
                <w:sz w:val="15"/>
                <w:szCs w:val="15"/>
                <w:lang w:eastAsia="es-MX"/>
              </w:rPr>
              <w:lastRenderedPageBreak/>
              <w:t>configurados y listos para usar.</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59AA7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lastRenderedPageBreak/>
              <w:t>Sprint 1 - Fundamentos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ECB21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4DAEAEDB"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0E42B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la arquitectura de capas de Flutter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21F79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24A8F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7328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E080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12/</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10:18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ACC7F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80493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Establecer la estructura base del proyecto Flutter con las capas principales (por ejemplo: presentación, dominio, datos y servicios), incluyendo responsabilidades de cada una y convención de carpetas.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86825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4289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829BBBF"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76F8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la estructura de carpetas del proyecto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32C6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F15A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1C0E4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5D065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12/</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10:19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C9598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7C57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Generar el árbol de directorios inicial para las capas definidas, asegurando una organización consistente para widgets, pantallas, estados, repositorios, modelos y fuentes de datos.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3C543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7705E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ABEF2D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143F8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modelos y entidades base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D670F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B899C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F076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03EAA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16/</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1:46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4F208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9EC20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Definir la separación entre modelos de datos y entidades de dominio, incluyendo clases base y convenciones para mapeo entre capas.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86D6E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EFD4A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B4BD85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774E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contratos de repositorio y casos de uso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0356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189D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6786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92EFC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17/</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9:44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06263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F52C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las interfaces de repositorio y la base para casos de uso que conecten la capa de dominio con la de datos.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BDE0C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63EB7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51CB6B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B670D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inyección de dependencias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13EB0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2B6BB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D029F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E6C4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18/</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10:42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B097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7772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Establecer el mecanismo de registro de dependencias para desacoplar las capas y facilitar la escalabilidad y las pruebas.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7AED8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F6EE3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5F8C40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99D64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la gestión de estado de la capa de presentación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BD64B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CE7A6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3BAAA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0E704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22/</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5:53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F73D8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00FC3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Seleccionar y estructurar el patrón de estado a utilizar en la capa de UI, dejando integradas las carpetas y clases base necesarias.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D8104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F59F9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056F2D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3859F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ejemplos o plantilla de flujo entre capas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430D9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6D3BA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95B7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B2660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17/</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12:57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01839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214E2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Implementar un ejemplo mínimo de flujo </w:t>
            </w:r>
            <w:proofErr w:type="spellStart"/>
            <w:r w:rsidRPr="00C07FE8">
              <w:rPr>
                <w:rFonts w:ascii="Helvetica Neue" w:eastAsia="Times New Roman" w:hAnsi="Helvetica Neue" w:cs="Times New Roman"/>
                <w:color w:val="000000"/>
                <w:sz w:val="15"/>
                <w:szCs w:val="15"/>
                <w:lang w:eastAsia="es-MX"/>
              </w:rPr>
              <w:t>end-to-end</w:t>
            </w:r>
            <w:proofErr w:type="spellEnd"/>
            <w:r w:rsidRPr="00C07FE8">
              <w:rPr>
                <w:rFonts w:ascii="Helvetica Neue" w:eastAsia="Times New Roman" w:hAnsi="Helvetica Neue" w:cs="Times New Roman"/>
                <w:color w:val="000000"/>
                <w:sz w:val="15"/>
                <w:szCs w:val="15"/>
                <w:lang w:eastAsia="es-MX"/>
              </w:rPr>
              <w:t xml:space="preserve"> para validar la comunicación entre presentación, dominio y datos dentro de la estructura propuesta.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BF3CE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8F450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E34551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2AF9DF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Documentar la estructura de capas y normas de uso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4AEC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724F8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60A4B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9BB1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22/</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6:00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EEF43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1B3F1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Redactar una guía breve con la finalidad de cada capa, reglas de dependencia y convenciones de desarrollo para el equipo.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4F304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FC5AC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495C00E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B165C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pantalla de registro de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99E7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473E9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38B6A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C47E1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26D6A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05C6B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la interfaz visual de la pantalla de registro de cuidador, incluyendo disposición de campos, acciones principales y estados básicos del formulario.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A64D7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F61A4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505E42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9B33D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pantalla de lectura de código QR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21D45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DB0D4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984AA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7604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A1FAA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1A4AC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Desarrollar la vista visual para la lectura de código QR, con el área de escaneo, mensajes de ayuda y estados de carga/error.</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B2F01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B230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834633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0ED6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Diseñar la pantalla de progreso del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4CC13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9E50C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8E83D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63BD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64B43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6164A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la interfaz visual para mostrar el progreso del cuidador, incluyendo indicadores, métricas y elementos de seguimiento.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5E9AD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669A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D5BE00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CE424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pantalla de reporte del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D1011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23E0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59B60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A9811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C91E1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93A1E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Desarrollar la vista visual del reporte del cuidador, incluyendo estructura de información, secciones de resumen y presentación de resultados.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B632E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CC36B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8BE8D8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8AF16D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componentes reutilizables para el flujo de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0BC77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F0E5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A6BF9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11A74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4A2B7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71B5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o adaptar componentes visuales reutilizables para mantener consistencia entre las pantallas de registro, QR, progreso y reporte.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4D618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A310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E1929B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14900A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Ajustar navegación y flujo entre pantallas de cuidador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AB343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FE7C7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F8D4D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0920A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359E1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FE13B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Definir y validar la navegación visual entre las pantallas de registro, lectura de QR, progreso y reporte para asegurar una experiencia continua.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476B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EE896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C495D2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662961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pantalla de bienvenida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24E2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05887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5095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67F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1:07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04B59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B77F5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la implementación visual de la pantalla de bienvenida, incluyendo </w:t>
            </w:r>
            <w:proofErr w:type="spellStart"/>
            <w:r w:rsidRPr="00C07FE8">
              <w:rPr>
                <w:rFonts w:ascii="Helvetica Neue" w:eastAsia="Times New Roman" w:hAnsi="Helvetica Neue" w:cs="Times New Roman"/>
                <w:color w:val="000000"/>
                <w:sz w:val="15"/>
                <w:szCs w:val="15"/>
                <w:lang w:eastAsia="es-MX"/>
              </w:rPr>
              <w:t>layout</w:t>
            </w:r>
            <w:proofErr w:type="spellEnd"/>
            <w:r w:rsidRPr="00C07FE8">
              <w:rPr>
                <w:rFonts w:ascii="Helvetica Neue" w:eastAsia="Times New Roman" w:hAnsi="Helvetica Neue" w:cs="Times New Roman"/>
                <w:color w:val="000000"/>
                <w:sz w:val="15"/>
                <w:szCs w:val="15"/>
                <w:lang w:eastAsia="es-MX"/>
              </w:rPr>
              <w:t>, branding y acceso a las acciones principales.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9D988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F258E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F24DA5C"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588574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pantalla de registro con email y contraseña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89D12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2AB1F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FB46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D6EA2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3:09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E2AEC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5871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Desarrollar la UI del formulario de registro y la lógica básica para crear una cuenta usando email y contraseña.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08CC7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99E64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451FD66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3D9D2B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pantalla de inicio de sesión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75816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F265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2117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7FA4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8:34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DF1F1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B916B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Desarrollar la UI del formulario de </w:t>
            </w:r>
            <w:proofErr w:type="spellStart"/>
            <w:r w:rsidRPr="00C07FE8">
              <w:rPr>
                <w:rFonts w:ascii="Helvetica Neue" w:eastAsia="Times New Roman" w:hAnsi="Helvetica Neue" w:cs="Times New Roman"/>
                <w:color w:val="000000"/>
                <w:sz w:val="15"/>
                <w:szCs w:val="15"/>
                <w:lang w:eastAsia="es-MX"/>
              </w:rPr>
              <w:t>login</w:t>
            </w:r>
            <w:proofErr w:type="spellEnd"/>
            <w:r w:rsidRPr="00C07FE8">
              <w:rPr>
                <w:rFonts w:ascii="Helvetica Neue" w:eastAsia="Times New Roman" w:hAnsi="Helvetica Neue" w:cs="Times New Roman"/>
                <w:color w:val="000000"/>
                <w:sz w:val="15"/>
                <w:szCs w:val="15"/>
                <w:lang w:eastAsia="es-MX"/>
              </w:rPr>
              <w:t xml:space="preserve"> y la lógica básica para autenticar usuarios con Firebase Auth.</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AA38E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55295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D7A12B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170370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recuperación de contraseña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FC080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CD7B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0C2C5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0E24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8:58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AD721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FE01E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la pantalla y el flujo para solicitar el restablecimiento de contraseña por email mediante Firebase Auth.</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9C64F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DB4F3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FE5E3C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F2D09B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Maquetar pantalla visual del disclaimer médico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A887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B25F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04A25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D5664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C0CCB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7A610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E9D7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03411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D4C0AE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5F44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bloqueo de acceso sin aceptación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CEC1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E27F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47107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4E876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AE72A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708B5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F58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ED7D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4C107AA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4A529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Conectar navegación desde flujo previo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4F90E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768E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51917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4541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E6984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6D11A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4ABAC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EC94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6A7B59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F3E2F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b/>
              <w:t>Widget test de la pantalla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A8DC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1E65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2E4F6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A9ABF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36F26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FD504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FE64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5D9EF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3F62BD1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AEDDEC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Definir el formato y la lógica de generación </w:t>
            </w:r>
            <w:r w:rsidRPr="00C07FE8">
              <w:rPr>
                <w:rFonts w:ascii="Helvetica Neue" w:eastAsia="Times New Roman" w:hAnsi="Helvetica Neue" w:cs="Times New Roman"/>
                <w:b/>
                <w:bCs/>
                <w:color w:val="000000"/>
                <w:sz w:val="15"/>
                <w:szCs w:val="15"/>
                <w:lang w:eastAsia="es-MX"/>
              </w:rPr>
              <w:lastRenderedPageBreak/>
              <w:t>del UUID anónimo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888D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lastRenderedPageBreak/>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B0ED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88FA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0477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3:17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67DCD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8EBD1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Implementar la regla de negocio para generar un identificador UUID anónimo, incluyendo el criterio de unicidad, persistencia si aplica y el punto exacto del </w:t>
            </w:r>
            <w:r w:rsidRPr="00C07FE8">
              <w:rPr>
                <w:rFonts w:ascii="Helvetica Neue" w:eastAsia="Times New Roman" w:hAnsi="Helvetica Neue" w:cs="Times New Roman"/>
                <w:color w:val="000000"/>
                <w:sz w:val="15"/>
                <w:szCs w:val="15"/>
                <w:lang w:eastAsia="es-MX"/>
              </w:rPr>
              <w:lastRenderedPageBreak/>
              <w:t>flujo donde se crea o reutiliza.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F968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lastRenderedPageBreak/>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256A1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9F6C81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FC9D3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Integrar el UUID anónimo en el flujo de la aplicación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28A8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DB5F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EB479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26CF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3:17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E7420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DCB50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Conectar la generación del UUID con el proceso funcional correspondiente para que se asigne automáticamente a los registros o usuarios anónimos cuando corresponda.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188C2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C5952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A9B9D1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B67D20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Validar la persistencia y recuperación del UUID anónimo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F254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AFF86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D8B8F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3CD5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3:17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C89D4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460A8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Asegurar que el UUID anónimo se conserve entre sesiones o eventos según el comportamiento esperado, y que pueda recuperarse sin exponer datos personales.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0F9CA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FAE12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B57857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E51BC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pruebas para la generación de UUID anónimo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672D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551E7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7F756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C7E2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3:17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364EA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74340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Añadir pruebas unitarias e integración para verificar unicidad, formato válido, comportamiento repetido y ausencia de dependencia de datos sensibles.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FD0F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3BAC8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49F0547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A759A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el mapa de navegación y estructura del prototipo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2743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335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5799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71CE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DA65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E2FCD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Organizar la arquitectura de información y las conexiones entre pantallas para asegurar que todos los flujos completos queden bien enlazados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0ACED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AF2A2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CE044F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3E5F5B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Diseñar </w:t>
            </w:r>
            <w:proofErr w:type="spellStart"/>
            <w:r w:rsidRPr="00C07FE8">
              <w:rPr>
                <w:rFonts w:ascii="Helvetica Neue" w:eastAsia="Times New Roman" w:hAnsi="Helvetica Neue" w:cs="Times New Roman"/>
                <w:b/>
                <w:bCs/>
                <w:color w:val="000000"/>
                <w:sz w:val="15"/>
                <w:szCs w:val="15"/>
                <w:lang w:eastAsia="es-MX"/>
              </w:rPr>
              <w:t>wireframes</w:t>
            </w:r>
            <w:proofErr w:type="spellEnd"/>
            <w:r w:rsidRPr="00C07FE8">
              <w:rPr>
                <w:rFonts w:ascii="Helvetica Neue" w:eastAsia="Times New Roman" w:hAnsi="Helvetica Neue" w:cs="Times New Roman"/>
                <w:b/>
                <w:bCs/>
                <w:color w:val="000000"/>
                <w:sz w:val="15"/>
                <w:szCs w:val="15"/>
                <w:lang w:eastAsia="es-MX"/>
              </w:rPr>
              <w:t xml:space="preserve"> de baja fidelidad para los flujos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0FB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28FF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D939B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88E70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14739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A3CD4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Elaborar las pantallas base en baja fidelidad para validar estructura, jerarquía visual y secuencia de cada flujo antes del diseño final.</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071C6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D9355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133A87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C282F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interfaz visual de alta fidelidad</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26D8E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5CF9D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E90BE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7AD7F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BAFA6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2581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Aplicar estilos visuales, componentes y criterios de marca a las pantallas del prototipo para convertir los </w:t>
            </w:r>
            <w:proofErr w:type="spellStart"/>
            <w:r w:rsidRPr="00C07FE8">
              <w:rPr>
                <w:rFonts w:ascii="Helvetica Neue" w:eastAsia="Times New Roman" w:hAnsi="Helvetica Neue" w:cs="Times New Roman"/>
                <w:color w:val="000000"/>
                <w:sz w:val="15"/>
                <w:szCs w:val="15"/>
                <w:lang w:eastAsia="es-MX"/>
              </w:rPr>
              <w:t>wireframes</w:t>
            </w:r>
            <w:proofErr w:type="spellEnd"/>
            <w:r w:rsidRPr="00C07FE8">
              <w:rPr>
                <w:rFonts w:ascii="Helvetica Neue" w:eastAsia="Times New Roman" w:hAnsi="Helvetica Neue" w:cs="Times New Roman"/>
                <w:color w:val="000000"/>
                <w:sz w:val="15"/>
                <w:szCs w:val="15"/>
                <w:lang w:eastAsia="es-MX"/>
              </w:rPr>
              <w:t xml:space="preserve"> en diseños finales.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E4544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80E08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9D5FBBE"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D2A0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los flujos completos a prototipar</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73257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7224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EA22F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4AFD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DF4C5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815B4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Identificar y documentar los </w:t>
            </w:r>
            <w:proofErr w:type="spellStart"/>
            <w:r w:rsidRPr="00C07FE8">
              <w:rPr>
                <w:rFonts w:ascii="Helvetica Neue" w:eastAsia="Times New Roman" w:hAnsi="Helvetica Neue" w:cs="Times New Roman"/>
                <w:color w:val="000000"/>
                <w:sz w:val="15"/>
                <w:szCs w:val="15"/>
                <w:lang w:eastAsia="es-MX"/>
              </w:rPr>
              <w:t>journeys</w:t>
            </w:r>
            <w:proofErr w:type="spellEnd"/>
            <w:r w:rsidRPr="00C07FE8">
              <w:rPr>
                <w:rFonts w:ascii="Helvetica Neue" w:eastAsia="Times New Roman" w:hAnsi="Helvetica Neue" w:cs="Times New Roman"/>
                <w:color w:val="000000"/>
                <w:sz w:val="15"/>
                <w:szCs w:val="15"/>
                <w:lang w:eastAsia="es-MX"/>
              </w:rPr>
              <w:t xml:space="preserve"> principales que debe cubrir el prototipo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 incluyendo pantallas, pasos, estados y puntos de decisión de cada flujo.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97CE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DF629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010B6F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278D6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interacciones y transiciones del prototipo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68790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F85F8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76AC3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B9ADD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4E241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CB2ED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Implementar enlaces entre pantallas, </w:t>
            </w:r>
            <w:proofErr w:type="spellStart"/>
            <w:r w:rsidRPr="00C07FE8">
              <w:rPr>
                <w:rFonts w:ascii="Helvetica Neue" w:eastAsia="Times New Roman" w:hAnsi="Helvetica Neue" w:cs="Times New Roman"/>
                <w:color w:val="000000"/>
                <w:sz w:val="15"/>
                <w:szCs w:val="15"/>
                <w:lang w:eastAsia="es-MX"/>
              </w:rPr>
              <w:t>overlays</w:t>
            </w:r>
            <w:proofErr w:type="spellEnd"/>
            <w:r w:rsidRPr="00C07FE8">
              <w:rPr>
                <w:rFonts w:ascii="Helvetica Neue" w:eastAsia="Times New Roman" w:hAnsi="Helvetica Neue" w:cs="Times New Roman"/>
                <w:color w:val="000000"/>
                <w:sz w:val="15"/>
                <w:szCs w:val="15"/>
                <w:lang w:eastAsia="es-MX"/>
              </w:rPr>
              <w:t xml:space="preserve">, transiciones y comportamientos interactivos necesarios para simular los flujos completos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CFE51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9368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3B6C78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C478D5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Revisar consistencia de componentes y estados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067FF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6774F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FF83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6A3CD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AD851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D85E0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Verificar que botones, formularios, modales, mensajes y otros componentes mantengan consistencia visual y funcional en todos los flujos.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9D4BF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7795B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1CAE77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6103A5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Validar el recorrido completo de usuario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99ED7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380FB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BF309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B75C7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63B5C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4228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Recorrer el prototipo de extremo a extremo para detectar faltantes, errores de navegación, pantallas inconexas o pasos incompletos.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0B40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ABC5A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B525EB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1DCE5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 xml:space="preserve">Preparar el archivo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para compartición y entrega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81B5D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2A22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7276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3DE11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F1310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F3D00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Ordenar páginas, nombrar capas y </w:t>
            </w:r>
            <w:proofErr w:type="spellStart"/>
            <w:r w:rsidRPr="00C07FE8">
              <w:rPr>
                <w:rFonts w:ascii="Helvetica Neue" w:eastAsia="Times New Roman" w:hAnsi="Helvetica Neue" w:cs="Times New Roman"/>
                <w:color w:val="000000"/>
                <w:sz w:val="15"/>
                <w:szCs w:val="15"/>
                <w:lang w:eastAsia="es-MX"/>
              </w:rPr>
              <w:t>frames</w:t>
            </w:r>
            <w:proofErr w:type="spellEnd"/>
            <w:r w:rsidRPr="00C07FE8">
              <w:rPr>
                <w:rFonts w:ascii="Helvetica Neue" w:eastAsia="Times New Roman" w:hAnsi="Helvetica Neue" w:cs="Times New Roman"/>
                <w:color w:val="000000"/>
                <w:sz w:val="15"/>
                <w:szCs w:val="15"/>
                <w:lang w:eastAsia="es-MX"/>
              </w:rPr>
              <w:t>, y dejar el prototipo listo para revisión interna o presentación al equipo interesado.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80BCF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DE258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BE756C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207A4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pantalla de selección de modo de uso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3B309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C36ED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7FF6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117F7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23/</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11:33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52E1C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AC4CF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Construir la interfaz con las dos opciones de modo, mostrando su explicación de forma visible y permitiendo seleccionar una de ellas.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113FB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C68B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527827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F938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Manejar errores y estados de carga en la selección de modo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05243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4BCCC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FB53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B27B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23/</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11:34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481A3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23A7B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Agregar feedback visual durante la carga y guardar, y mostrar mensajes si falla la lectura o escritura en Firestore.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E7217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FB3B8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FDA87F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7C4A93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Cargar y preseleccionar el modo guardado del usuario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9D177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9A4B0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3D561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1C5E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571DC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1D2A5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Leer el modo existente desde Firestore al abrir la pantalla o iniciar sesión, y reflejarlo en la UI como opción seleccionada.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ED230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65362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37B037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9E47B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el contenido de los 2 modos en lenguaje simple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3170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B0DE4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4B33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F4AEA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23/</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11:34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DD5C0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20D2F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Definir los textos explicativos y etiquetas para ambos modos de uso, asegurando que sean claros, breves y comprensibles para usuarios no técnicos.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49ED5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2362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B78687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40A3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Persistir el modo seleccionado en Firestore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DCAD4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EF9CB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5CB7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F3F15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7:26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7E35B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DEFC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Guardar la selección del usuario en el documento </w:t>
            </w:r>
            <w:proofErr w:type="spellStart"/>
            <w:r w:rsidRPr="00C07FE8">
              <w:rPr>
                <w:rFonts w:ascii="Helvetica Neue" w:eastAsia="Times New Roman" w:hAnsi="Helvetica Neue" w:cs="Times New Roman"/>
                <w:color w:val="000000"/>
                <w:sz w:val="15"/>
                <w:szCs w:val="15"/>
                <w:lang w:eastAsia="es-MX"/>
              </w:rPr>
              <w:t>users</w:t>
            </w:r>
            <w:proofErr w:type="spellEnd"/>
            <w:r w:rsidRPr="00C07FE8">
              <w:rPr>
                <w:rFonts w:ascii="Helvetica Neue" w:eastAsia="Times New Roman" w:hAnsi="Helvetica Neue" w:cs="Times New Roman"/>
                <w:color w:val="000000"/>
                <w:sz w:val="15"/>
                <w:szCs w:val="15"/>
                <w:lang w:eastAsia="es-MX"/>
              </w:rPr>
              <w:t>/{</w:t>
            </w:r>
            <w:proofErr w:type="spellStart"/>
            <w:r w:rsidRPr="00C07FE8">
              <w:rPr>
                <w:rFonts w:ascii="Helvetica Neue" w:eastAsia="Times New Roman" w:hAnsi="Helvetica Neue" w:cs="Times New Roman"/>
                <w:color w:val="000000"/>
                <w:sz w:val="15"/>
                <w:szCs w:val="15"/>
                <w:lang w:eastAsia="es-MX"/>
              </w:rPr>
              <w:t>uid</w:t>
            </w:r>
            <w:proofErr w:type="spellEnd"/>
            <w:r w:rsidRPr="00C07FE8">
              <w:rPr>
                <w:rFonts w:ascii="Helvetica Neue" w:eastAsia="Times New Roman" w:hAnsi="Helvetica Neue" w:cs="Times New Roman"/>
                <w:color w:val="000000"/>
                <w:sz w:val="15"/>
                <w:szCs w:val="15"/>
                <w:lang w:eastAsia="es-MX"/>
              </w:rPr>
              <w:t>} y actualizar el valor cuando cambie la opción elegida.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88B61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EDED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9A7429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54CDF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Desbloqueo de Tareas de Programación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362A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01011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4CA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29218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3:17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F75AF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6A387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04C23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9B660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3E7FE15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0B1647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Identificar tareas de programación bloqueadas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68982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A2D9E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8F424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EF385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24/</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9:08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186E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B0F3D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Revisar el backlog y detectar qué tareas de programación están bloqueadas, incluyendo la causa del bloqueo y el impacto en el flujo de trabajo.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87EB4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59F1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B1C031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F4E45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Analizar dependencias y causas de bloqueo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E851E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9B715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57458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135E1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3:18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0CFFC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BD5F5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Evaluar dependencias técnicas, funcionales o de recursos que impiden avanzar con las tareas de programación.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FE81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AB20F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CE3C40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AE4F2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Resolver impedimentos de las tareas bloqueadas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1FA34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C783E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D109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121D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29/</w:t>
            </w:r>
            <w:proofErr w:type="spellStart"/>
            <w:r w:rsidRPr="00C07FE8">
              <w:rPr>
                <w:rFonts w:ascii="Helvetica Neue" w:eastAsia="Times New Roman" w:hAnsi="Helvetica Neue" w:cs="Times New Roman"/>
                <w:color w:val="000000"/>
                <w:sz w:val="15"/>
                <w:szCs w:val="15"/>
                <w:lang w:eastAsia="es-MX"/>
              </w:rPr>
              <w:t>sep</w:t>
            </w:r>
            <w:proofErr w:type="spellEnd"/>
            <w:r w:rsidRPr="00C07FE8">
              <w:rPr>
                <w:rFonts w:ascii="Helvetica Neue" w:eastAsia="Times New Roman" w:hAnsi="Helvetica Neue" w:cs="Times New Roman"/>
                <w:color w:val="000000"/>
                <w:sz w:val="15"/>
                <w:szCs w:val="15"/>
                <w:lang w:eastAsia="es-MX"/>
              </w:rPr>
              <w:t>/26 3:18 AM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F4AF0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EBFE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Tomar las acciones necesarias para eliminar o mitigar los bloqueos identificados, coordinando con las personas o equipos involucrados.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A1AF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DDB7E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7D74178"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8E4D8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Comunicar el estado de desbloqueo al equipo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574AE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E1D6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E3C25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A34C9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BDED2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4103F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Informar al equipo sobre las tareas desbloqueadas, los cambios realizados y cualquier dependencia que siga pendiente.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42A13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2F2CD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CCDE756"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7F74F8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Prototipo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 Flujos Completos  1-4</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B25A4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3D97F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FC314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FB5A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4:58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C69F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DC9D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w:t>
            </w:r>
            <w:hyperlink r:id="rId12" w:history="1">
              <w:r w:rsidRPr="00C07FE8">
                <w:rPr>
                  <w:rFonts w:ascii="Helvetica Neue" w:eastAsia="Times New Roman" w:hAnsi="Helvetica Neue" w:cs="Times New Roman"/>
                  <w:color w:val="0000FF"/>
                  <w:sz w:val="15"/>
                  <w:szCs w:val="15"/>
                  <w:u w:val="single"/>
                  <w:lang w:eastAsia="es-MX"/>
                </w:rPr>
                <w:t>https://www.figma.com/design/6U3h3gINfrCwR3hc5ldsOR/Prototipo-Figma---Flujos-Completos-1-4?m=auto&amp;t=O9eV2Leg145D</w:t>
              </w:r>
              <w:r w:rsidRPr="00C07FE8">
                <w:rPr>
                  <w:rFonts w:ascii="Helvetica Neue" w:eastAsia="Times New Roman" w:hAnsi="Helvetica Neue" w:cs="Times New Roman"/>
                  <w:color w:val="0000FF"/>
                  <w:sz w:val="15"/>
                  <w:szCs w:val="15"/>
                  <w:u w:val="single"/>
                  <w:lang w:eastAsia="es-MX"/>
                </w:rPr>
                <w:lastRenderedPageBreak/>
                <w:t>KntK-6|https://www.figma.com/design/6U3h3gINfrCwR3hc5ldsOR/Prototipo-Figma---Flujos-Completos-1-4?m=auto&amp;t=O9eV2Leg145DKntK-6</w:t>
              </w:r>
            </w:hyperlink>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840B5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lastRenderedPageBreak/>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B416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0571FC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230928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Prototipo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 Flujos Completos 9 - 12</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7124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93E5D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E5B1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BB09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8:55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11B76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04/oct/26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B555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w:t>
            </w:r>
            <w:hyperlink r:id="rId13" w:history="1">
              <w:r w:rsidRPr="00C07FE8">
                <w:rPr>
                  <w:rFonts w:ascii="Helvetica Neue" w:eastAsia="Times New Roman" w:hAnsi="Helvetica Neue" w:cs="Times New Roman"/>
                  <w:color w:val="0000FF"/>
                  <w:sz w:val="15"/>
                  <w:szCs w:val="15"/>
                  <w:u w:val="single"/>
                  <w:lang w:eastAsia="es-MX"/>
                </w:rPr>
                <w:t>https://www.figma.com/design/cifyaMmmo5j4LpqQnYlYCe|https://www.figma.com/design/cifyaMmmo5j4LpqQnYlYCe</w:t>
              </w:r>
            </w:hyperlink>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A9E85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438B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AFE6ED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6AC2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Prototipo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 Flujos Completos 5 - 8</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BF099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DF894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A2FF3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262D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7:08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9996D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3DA72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w:t>
            </w:r>
            <w:hyperlink r:id="rId14" w:history="1">
              <w:r w:rsidRPr="00C07FE8">
                <w:rPr>
                  <w:rFonts w:ascii="Helvetica Neue" w:eastAsia="Times New Roman" w:hAnsi="Helvetica Neue" w:cs="Times New Roman"/>
                  <w:color w:val="0000FF"/>
                  <w:sz w:val="15"/>
                  <w:szCs w:val="15"/>
                  <w:u w:val="single"/>
                  <w:lang w:eastAsia="es-MX"/>
                </w:rPr>
                <w:t>https://www.figma.com/design/LKPHUUPSaWTJLMhJ74FkF3/AuroraCare-%25E2%2580%2594-Prototipo-F5-a-F8--Eduardo-?node-id=7-5|https://www.figma.com/design/LKPHUUPSaWTJLMhJ74FkF3/AuroraCare-%25E2%2580%2594-Prototipo-F5-a-F8--Eduardo-?node-id=7-5</w:t>
              </w:r>
            </w:hyperlink>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4166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0E707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14FB688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EED22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Diseñar el flujo completo 2 en </w:t>
            </w:r>
            <w:proofErr w:type="spellStart"/>
            <w:r w:rsidRPr="00C07FE8">
              <w:rPr>
                <w:rFonts w:ascii="Helvetica Neue" w:eastAsia="Times New Roman" w:hAnsi="Helvetica Neue" w:cs="Times New Roman"/>
                <w:b/>
                <w:bCs/>
                <w:color w:val="000000"/>
                <w:sz w:val="15"/>
                <w:szCs w:val="15"/>
                <w:lang w:eastAsia="es-MX"/>
              </w:rPr>
              <w:t>Figma</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00BD7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7076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A81B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D01E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7:19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28613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267F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Maquetar las pantallas, estados e interacciones del flujo 2, incluyendo transiciones y enlaces entre pantallas del recorrido.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08837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A870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D19902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E4A0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Diseñar el flujo completo 4 en </w:t>
            </w:r>
            <w:proofErr w:type="spellStart"/>
            <w:r w:rsidRPr="00C07FE8">
              <w:rPr>
                <w:rFonts w:ascii="Helvetica Neue" w:eastAsia="Times New Roman" w:hAnsi="Helvetica Neue" w:cs="Times New Roman"/>
                <w:b/>
                <w:bCs/>
                <w:color w:val="000000"/>
                <w:sz w:val="15"/>
                <w:szCs w:val="15"/>
                <w:lang w:eastAsia="es-MX"/>
              </w:rPr>
              <w:t>Figma</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F53D8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4649B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87045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BE580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7:19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44812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1A8E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Maquetar las pantallas, estados e interacciones del flujo 4, dejando el recorrido listo para revisión y validación.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4EC5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7B9BE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0A9536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BC769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Definir la estructura y navegación base del prototipo en </w:t>
            </w:r>
            <w:proofErr w:type="spellStart"/>
            <w:r w:rsidRPr="00C07FE8">
              <w:rPr>
                <w:rFonts w:ascii="Helvetica Neue" w:eastAsia="Times New Roman" w:hAnsi="Helvetica Neue" w:cs="Times New Roman"/>
                <w:b/>
                <w:bCs/>
                <w:color w:val="000000"/>
                <w:sz w:val="15"/>
                <w:szCs w:val="15"/>
                <w:lang w:eastAsia="es-MX"/>
              </w:rPr>
              <w:t>Figma</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1E8F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67385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E8512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7DCA7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7:19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CDF34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FACA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el archivo base del prototipo, organizar páginas/secciones y configurar la navegación general necesaria para los flujos completos 1-4.</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4201E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5075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7FFA28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F101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Diseñar el flujo completo 1 en </w:t>
            </w:r>
            <w:proofErr w:type="spellStart"/>
            <w:r w:rsidRPr="00C07FE8">
              <w:rPr>
                <w:rFonts w:ascii="Helvetica Neue" w:eastAsia="Times New Roman" w:hAnsi="Helvetica Neue" w:cs="Times New Roman"/>
                <w:b/>
                <w:bCs/>
                <w:color w:val="000000"/>
                <w:sz w:val="15"/>
                <w:szCs w:val="15"/>
                <w:lang w:eastAsia="es-MX"/>
              </w:rPr>
              <w:t>Figma</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C8655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E3744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F05C7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186CE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7:19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1645F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87C8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Maquetar las pantallas, estados e </w:t>
            </w:r>
            <w:proofErr w:type="spellStart"/>
            <w:r w:rsidRPr="00C07FE8">
              <w:rPr>
                <w:rFonts w:ascii="Tahoma" w:eastAsia="Times New Roman" w:hAnsi="Tahoma" w:cs="Tahoma"/>
                <w:color w:val="000000"/>
                <w:sz w:val="15"/>
                <w:szCs w:val="15"/>
                <w:lang w:eastAsia="es-MX"/>
              </w:rPr>
              <w:t>ինտ</w:t>
            </w:r>
            <w:r w:rsidRPr="00C07FE8">
              <w:rPr>
                <w:rFonts w:ascii="Helvetica Neue" w:eastAsia="Times New Roman" w:hAnsi="Helvetica Neue" w:cs="Times New Roman"/>
                <w:color w:val="000000"/>
                <w:sz w:val="15"/>
                <w:szCs w:val="15"/>
                <w:lang w:eastAsia="es-MX"/>
              </w:rPr>
              <w:t>acciones</w:t>
            </w:r>
            <w:proofErr w:type="spellEnd"/>
            <w:r w:rsidRPr="00C07FE8">
              <w:rPr>
                <w:rFonts w:ascii="Helvetica Neue" w:eastAsia="Times New Roman" w:hAnsi="Helvetica Neue" w:cs="Times New Roman"/>
                <w:color w:val="000000"/>
                <w:sz w:val="15"/>
                <w:szCs w:val="15"/>
                <w:lang w:eastAsia="es-MX"/>
              </w:rPr>
              <w:t xml:space="preserve"> del flujo 1, asegurando continuidad visual y navegación completa de inicio a fin.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27F0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3D55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FD693CF"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09F5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Diseñar el flujo completo 3 en </w:t>
            </w:r>
            <w:proofErr w:type="spellStart"/>
            <w:r w:rsidRPr="00C07FE8">
              <w:rPr>
                <w:rFonts w:ascii="Helvetica Neue" w:eastAsia="Times New Roman" w:hAnsi="Helvetica Neue" w:cs="Times New Roman"/>
                <w:b/>
                <w:bCs/>
                <w:color w:val="000000"/>
                <w:sz w:val="15"/>
                <w:szCs w:val="15"/>
                <w:lang w:eastAsia="es-MX"/>
              </w:rPr>
              <w:t>Figma</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2293E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9135F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D0739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025E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EBD16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CD7A9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Maquetar las pantallas, estados e interacciones del flujo 3, validando coherencia con el resto de los flujos del prototipo.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E4DDB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1A1CF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0A02BD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F1691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Revisar consistencia visual y de componentes entre los flujos 1-4</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5A02D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2C616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A2729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128BC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884BD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D28A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Unificar estilos, componentes, tipografía, espaciados y patrones de interacción para que los cuatro flujos mantengan consistencia visual.</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14E26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3E070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5CD2A2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BBF064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Configurar interacciones y prototipado </w:t>
            </w:r>
            <w:proofErr w:type="spellStart"/>
            <w:r w:rsidRPr="00C07FE8">
              <w:rPr>
                <w:rFonts w:ascii="Helvetica Neue" w:eastAsia="Times New Roman" w:hAnsi="Helvetica Neue" w:cs="Times New Roman"/>
                <w:b/>
                <w:bCs/>
                <w:color w:val="000000"/>
                <w:sz w:val="15"/>
                <w:szCs w:val="15"/>
                <w:lang w:eastAsia="es-MX"/>
              </w:rPr>
              <w:t>clicable</w:t>
            </w:r>
            <w:proofErr w:type="spellEnd"/>
            <w:r w:rsidRPr="00C07FE8">
              <w:rPr>
                <w:rFonts w:ascii="Helvetica Neue" w:eastAsia="Times New Roman" w:hAnsi="Helvetica Neue" w:cs="Times New Roman"/>
                <w:b/>
                <w:bCs/>
                <w:color w:val="000000"/>
                <w:sz w:val="15"/>
                <w:szCs w:val="15"/>
                <w:lang w:eastAsia="es-MX"/>
              </w:rPr>
              <w:t xml:space="preserve"> de todos los flujos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61294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79BEA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9393B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9689C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171C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61C1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Conectar las pantallas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 xml:space="preserve">, definir </w:t>
            </w:r>
            <w:proofErr w:type="spellStart"/>
            <w:r w:rsidRPr="00C07FE8">
              <w:rPr>
                <w:rFonts w:ascii="Helvetica Neue" w:eastAsia="Times New Roman" w:hAnsi="Helvetica Neue" w:cs="Times New Roman"/>
                <w:color w:val="000000"/>
                <w:sz w:val="15"/>
                <w:szCs w:val="15"/>
                <w:lang w:eastAsia="es-MX"/>
              </w:rPr>
              <w:t>hotspots</w:t>
            </w:r>
            <w:proofErr w:type="spellEnd"/>
            <w:r w:rsidRPr="00C07FE8">
              <w:rPr>
                <w:rFonts w:ascii="Helvetica Neue" w:eastAsia="Times New Roman" w:hAnsi="Helvetica Neue" w:cs="Times New Roman"/>
                <w:color w:val="000000"/>
                <w:sz w:val="15"/>
                <w:szCs w:val="15"/>
                <w:lang w:eastAsia="es-MX"/>
              </w:rPr>
              <w:t>, transiciones y estados interactivos para simular la experiencia completa.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D02E2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87E7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19A94F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D71C3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Preparar revisión final y ajustes del prototipo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635CF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F1BB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BBCC8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A217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7:20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6BAB9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A38F6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Validar el prototipo completo, corregir detalles finales y dejarlo listo para presentación o feedback de </w:t>
            </w:r>
            <w:proofErr w:type="spellStart"/>
            <w:r w:rsidRPr="00C07FE8">
              <w:rPr>
                <w:rFonts w:ascii="Helvetica Neue" w:eastAsia="Times New Roman" w:hAnsi="Helvetica Neue" w:cs="Times New Roman"/>
                <w:color w:val="000000"/>
                <w:sz w:val="15"/>
                <w:szCs w:val="15"/>
                <w:lang w:eastAsia="es-MX"/>
              </w:rPr>
              <w:t>stakeholders</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C08B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ABF31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105257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50F9F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Paso a Producción – </w:t>
            </w:r>
            <w:proofErr w:type="spellStart"/>
            <w:r w:rsidRPr="00C07FE8">
              <w:rPr>
                <w:rFonts w:ascii="Helvetica Neue" w:eastAsia="Times New Roman" w:hAnsi="Helvetica Neue" w:cs="Times New Roman"/>
                <w:b/>
                <w:bCs/>
                <w:color w:val="000000"/>
                <w:sz w:val="15"/>
                <w:szCs w:val="15"/>
                <w:lang w:eastAsia="es-MX"/>
              </w:rPr>
              <w:t>Merge</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Develop</w:t>
            </w:r>
            <w:proofErr w:type="spellEnd"/>
            <w:r w:rsidRPr="00C07FE8">
              <w:rPr>
                <w:rFonts w:ascii="Helvetica Neue" w:eastAsia="Times New Roman" w:hAnsi="Helvetica Neue" w:cs="Times New Roman"/>
                <w:b/>
                <w:bCs/>
                <w:color w:val="000000"/>
                <w:sz w:val="15"/>
                <w:szCs w:val="15"/>
                <w:lang w:eastAsia="es-MX"/>
              </w:rPr>
              <w:t xml:space="preserve"> -&gt; </w:t>
            </w:r>
            <w:proofErr w:type="spellStart"/>
            <w:r w:rsidRPr="00C07FE8">
              <w:rPr>
                <w:rFonts w:ascii="Helvetica Neue" w:eastAsia="Times New Roman" w:hAnsi="Helvetica Neue" w:cs="Times New Roman"/>
                <w:b/>
                <w:bCs/>
                <w:color w:val="000000"/>
                <w:sz w:val="15"/>
                <w:szCs w:val="15"/>
                <w:lang w:eastAsia="es-MX"/>
              </w:rPr>
              <w:t>Main</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91F1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D7E5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7C9DD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C100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01/oct/26 8:18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3B1B7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9955F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846F6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B2878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30A44B3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7B62F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lógica de volteo y emparejamiento de cartas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9110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3B70D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647D3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25492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75302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C4CB6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Desarrollar el comportamiento para seleccionar cartas, compararlas y determinar si forman un par correcto o no.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BB8DE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3F90D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8F1D43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E759C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Gestionar estados de fin de partida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6BC9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0B47E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D1BA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EB296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9FCA1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18388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Detectar cuándo todas las parejas han sido encontradas y mostrar un mensaje o pantalla de finalización.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3E90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48D3C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5647785"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67D2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Agregar barajado aleatorio y reinicio de partida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F79E2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7C38A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5644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36132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897A9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30A7E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Generar una distribución aleatoria de cartas al iniciar la partida y permitir reiniciar el juego desde cero.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A639D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05965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834036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49F7D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Incorporar sistema de puntuación o contador de intentos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B5DAB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9519C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0B3CC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26F1A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10CA2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287FD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Registrar aciertos, errores, intentos realizados o tiempo transcurrido para evaluar el progreso del jugador.</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BCC84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5CF5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B4DC5C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E740E6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pantalla del juego de memoria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58E91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F3249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CFC41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A3982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0FECA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F775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el </w:t>
            </w:r>
            <w:proofErr w:type="spellStart"/>
            <w:r w:rsidRPr="00C07FE8">
              <w:rPr>
                <w:rFonts w:ascii="Helvetica Neue" w:eastAsia="Times New Roman" w:hAnsi="Helvetica Neue" w:cs="Times New Roman"/>
                <w:color w:val="000000"/>
                <w:sz w:val="15"/>
                <w:szCs w:val="15"/>
                <w:lang w:eastAsia="es-MX"/>
              </w:rPr>
              <w:t>layout</w:t>
            </w:r>
            <w:proofErr w:type="spellEnd"/>
            <w:r w:rsidRPr="00C07FE8">
              <w:rPr>
                <w:rFonts w:ascii="Helvetica Neue" w:eastAsia="Times New Roman" w:hAnsi="Helvetica Neue" w:cs="Times New Roman"/>
                <w:color w:val="000000"/>
                <w:sz w:val="15"/>
                <w:szCs w:val="15"/>
                <w:lang w:eastAsia="es-MX"/>
              </w:rPr>
              <w:t xml:space="preserve"> y los componentes visuales del juego, incluyendo tablero de cartas, estado de partida y mensajes de resultado.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6942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1A201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B3AFC7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A86E2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Validar interacción y bloqueo temporal de cartas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97B8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83308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EAAD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04444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BCA9F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D155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Evitar que se seleccionen más de dos cartas a la vez y bloquear interacciones durante la evaluación de una pareja.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D66B7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E5E9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1BF190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F3059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Adaptar el juego para accesibilidad y uso táctil</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2B495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A8E79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C88D8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EA447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50791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416F1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Asegurar que el juego funcione correctamente con teclado, lectores de pantalla y dispositivos móviles o táctiles.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4FD77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09D1B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90F246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B2FAFD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Probar la funcionalidad del juego de memoria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7A32A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F5550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CBE82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94F3C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58350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F7992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Verificar mediante pruebas que la lógica de emparejamiento, reinicio, puntuación y fin de partida funcionen correctamente.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BA27F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9BB8D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815DD5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F3D5B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la interfaz visual y recursos gráficos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5A889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373B7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F1DF1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081D1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5004D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D5B8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Diseñar e integrar pantallas, botones, ilustraciones y elementos visuales necesarios para los juegos.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1389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8331A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F57B31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D939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estructura y navegación de la experiencia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7F0C9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12955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F8AD1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15D7F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0B4C4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799A4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Proponer el flujo de pantallas, menú de juegos, selección de actividades y navegación general dentro del módulo de praxias.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1F896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E618F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9EDE77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27D3A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Configurar contenidos </w:t>
            </w:r>
            <w:r w:rsidRPr="00C07FE8">
              <w:rPr>
                <w:rFonts w:ascii="Helvetica Neue" w:eastAsia="Times New Roman" w:hAnsi="Helvetica Neue" w:cs="Times New Roman"/>
                <w:b/>
                <w:bCs/>
                <w:color w:val="000000"/>
                <w:sz w:val="15"/>
                <w:szCs w:val="15"/>
                <w:lang w:eastAsia="es-MX"/>
              </w:rPr>
              <w:lastRenderedPageBreak/>
              <w:t>y ejercicios de praxias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405B0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lastRenderedPageBreak/>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F1227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C4F46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E1930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D130A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4465B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Definir e incorporar las actividades específicas, instrucciones y secuencias </w:t>
            </w:r>
            <w:r w:rsidRPr="00C07FE8">
              <w:rPr>
                <w:rFonts w:ascii="Helvetica Neue" w:eastAsia="Times New Roman" w:hAnsi="Helvetica Neue" w:cs="Times New Roman"/>
                <w:color w:val="000000"/>
                <w:sz w:val="15"/>
                <w:szCs w:val="15"/>
                <w:lang w:eastAsia="es-MX"/>
              </w:rPr>
              <w:lastRenderedPageBreak/>
              <w:t>de movimientos o acciones para cada juego.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FED84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lastRenderedPageBreak/>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BCCC1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56C2CC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6D5B60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lógica base de los juegos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B4A5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50183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BE299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4E220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7C4BC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73AD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Desarrollar el motor o lógica común para ejecutar las actividades, validar acciones del usuario y registrar resultados.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D853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FCAC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32B790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1FF419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alcance funcional de los juegos de praxias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83E92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4C9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08B38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DC342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C9D4D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F866E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Relevar qué tipos de praxias se incluyen, objetivos terapéuticos, niveles de dificultad y criterios de progreso para cada juego.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90510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80904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57C2FF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CF438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Agregar sistema de puntuación o progreso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5E9C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A71AD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BD8E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0B3A9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D44EA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DB770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Implementar mecanismos para medir avances, aciertos, intentos o finalización de actividades dentro de los juegos.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717AB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7E9DE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9E373C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849AF9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Incorporar feedback al usuario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E0F91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BF94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BC934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6BE37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0214B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E070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Añadir mensajes, sonidos, animaciones o indicadores visuales que confirmen aciertos, errores y finalización de cada actividad.</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3DC4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A35AE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57AC04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DDC9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Probar la usabilidad y funcionamiento de los juegos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833C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A824B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95A4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DA4D3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D234A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3B423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Validar que las actividades se ejecuten correctamente, que la navegación sea clara y que la experiencia sea adecuada para el usuario objetivo.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68E7F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97C55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152C134"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12F08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Probar el funcionamiento y corregir errores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5ABDB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2D9F0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3AAAB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B3340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DF21F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26060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Verificar que los juegos respondan correctamente en los casos esperados y ajustar fallos de interacción, lógica o presentación.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C0F39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4E77B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C72FAA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CAC40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experiencia de usuario y las pantallas del juego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D0109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198A4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DBD28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28C9E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D59D1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F892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el flujo visual del juego, incluyendo pantallas de inicio, instrucciones, desarrollo, resultado y reinicio.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0D079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E80E2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4D844C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05C8E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el alcance y los requisitos de los juegos de atención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F84A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43D7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B7D9C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2B9F8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92BCB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5F138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Aclarar qué juegos se incluyen, para qué público están dirigidos, y cuáles son las reglas, objetivos y criterios de éxito del flujo de atención.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7BC68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7B14C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405E9B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7D321C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lógica principal de los juegos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C435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49FC8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6A039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17857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677A5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CC8B0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Desarrollar las mecánicas, validaciones y estado del juego según las reglas definidas para la funcionalidad de atención.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FF8E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FE120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CB4A0F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E4B9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Integrar elementos visuales y de interacción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B3D64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31012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05B2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A250D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04CC4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1CCCA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Añadir gráficos, botones, animaciones o componentes interactivos necesarios para que el juego sea claro y usable.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E30F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D112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C92559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9128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pausa, reanudación y finalización de sesión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C7180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F1E25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8511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0F6CB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CAEB4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B180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Permitir al usuario pausar una práctica en curso, reanudarla sin perder el estado y cerrarla correctamente al terminar.</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92EA1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2AC34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0E526C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EAFA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Configurar patrones o sesiones predefinidas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A5FA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8D856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4384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4B8CB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61F7E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707E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Definir varios ejercicios de respiración guiada con distintos ritmos y objetivos para que el usuario pueda elegir según su necesidad.</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B7EB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C4A47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671C9E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0E05E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la lógica del temporizador y ciclos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042AD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EBF9A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D5786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79B1A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A06AF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3575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Implementar la secuencia temporal de las fases de respiración, permitiendo configurar duraciones y repetir ciclos de forma consistente.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EE75C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2960C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F541DC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65C153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la experiencia de respiración guiada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A788F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3E7AB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5C80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073B1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71A71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23BB6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Definir el flujo de uso del módulo, estados de la sesión, duración de ciclos y pantallas necesarias para iniciar, pausar y finalizar la práctica.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D9320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6178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699B42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06E40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interfaz de sesión de respiración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67F6F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79D0D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4ED9D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09183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F254B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8B1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Desarrollar la pantalla principal con animación/indicador visual de inhalar, sostener y exhalar, junto con controles básicos de reproducción.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AC286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96B49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C226F6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A2279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Guardar el progreso o preferencias de usuario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D4E43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447D4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860DF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D19C8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6F004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6A42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Persistir la última sesión utilizada, duraciones seleccionadas o preferencias de audio para mejorar la experiencia en futuras prácticas.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80C7D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7E9B8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14646B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17991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Añadir accesibilidad al módulo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5880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5932E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022B8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4C6D3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0727B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8C0CB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Asegurar soporte para lectura clara, contraste adecuado, controles accesibles y compatibilidad con tecnologías de asistencia.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D0DC3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9DF17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ED1AFC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014AF6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Probar la sincronización visual y temporal</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99EE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4FC2F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F688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E1130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A446F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43906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Verificar que la animación, el audio y el temporizador estén alineados en distintos patrones de respiración y dispositivos.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089AD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29CE0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C5C516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D51E30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Exponer consulta o acceso a las métricas por sesión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7E609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4BBE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DC9D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9B926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4B7AB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AF926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el mecanismo necesario para recuperar y visualizar las métricas capturadas por sesión, ya sea mediante API, reporte o componente interno.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903DA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B0D5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2CB516D"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AB7AC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las métricas a capturar por sesión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917A5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0EF38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A099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3CAD9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DCA46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9B7A0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Especificar el conjunto de métricas por sesión, su formato, campos obligatorios, reglas de cálculo y eventos de origen para asegurar una captura consistente.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A629E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A1587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C2E813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FFA30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instrumentación de captura de métricas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1E3A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C977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EE5BA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3E1E9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29087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365CC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Añadir en la aplicación la lógica necesaria para registrar las métricas en cada sesión según la definición acordada, incluyendo inicio, actualización y cierre de sesión.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9203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A9A5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48A939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1F5D5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Persistir las métricas por sesión en el almacenamiento </w:t>
            </w:r>
            <w:r w:rsidRPr="00C07FE8">
              <w:rPr>
                <w:rFonts w:ascii="Helvetica Neue" w:eastAsia="Times New Roman" w:hAnsi="Helvetica Neue" w:cs="Times New Roman"/>
                <w:b/>
                <w:bCs/>
                <w:color w:val="000000"/>
                <w:sz w:val="15"/>
                <w:szCs w:val="15"/>
                <w:lang w:eastAsia="es-MX"/>
              </w:rPr>
              <w:lastRenderedPageBreak/>
              <w:t>correspondiente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4BB3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lastRenderedPageBreak/>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3070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6599B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C6980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C35E9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10D8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Guardar las métricas capturadas por sesión en la base de datos o sistema de persistencia definido, asegurando integridad y trazabilidad.</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4C3E1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F7E14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042CF9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34C310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Agregar validaciones y manejo de errores en la captura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012C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0CD1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CBF5F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A76EE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57596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0DC66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Validar datos incompletos o inválidos durante la captura de métricas y definir el comportamiento ante fallos de registro o persistencia.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81D6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083E1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0FD7D5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21FE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Cubrir la captura de métricas por sesión con pruebas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2805F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797DD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DE7C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658A9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8210A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C5BC0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Desarrollar pruebas unitarias e integradas para verificar que la captura, persistencia y consulta de métricas por sesión funcionan correctamente.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CBE8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B5D0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092ADB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BF45A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Preparar entorno y datos de prueba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E014F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907CB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En curso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0DCC4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6392E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081F4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3F14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Verificar que el entorno de pruebas esté disponible y configurar los datos necesarios para ejecutar los casos de prueba.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6D1E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32DE9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En curso</w:t>
            </w:r>
          </w:p>
        </w:tc>
      </w:tr>
      <w:tr w:rsidR="00C07FE8" w:rsidRPr="00C07FE8" w14:paraId="48145BA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61EEB0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alcance y plan de pruebas QA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2AF8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9502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7D76D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45953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7B0B4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6D16A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Identificar las funcionalidades a validar, criterios de aceptación, riesgos y el alcance de las pruebas para esta tarea de QA.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0C1A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66714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814EE6F"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00CEB9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Ejecutar pruebas funcionales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B7A6A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8011A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312E9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D566A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CF913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0303E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Realizar la validación manual de las funcionalidades incluidas en el alcance de QA y registrar los resultados obtenidos.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B9D11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9667B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2D68A7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60BD8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casos de prueba funcionales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8A72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5CE2C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75E1E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678E4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C9A78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2C1A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o documentar los casos de prueba basados en los requisitos y flujos principales de la aplicación.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F3B0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D4192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1E5803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B8BF7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Validar flujos de regresión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B574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370F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607F0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F688C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E9816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16EB5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Comprobar que los cambios no hayan afectado funcionalidades existentes relacionadas con la tarea o módulos dependientes.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4E6F8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192D2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40499C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758C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Registrar y clasificar incidencias detectadas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AE7DD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1D350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875A2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9A6E8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8DE04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E275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Documentar los defectos encontrados durante las pruebas, incluyendo pasos de reproducción, evidencia y severidad.</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B49C0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D289F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B76655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F8B821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Verificar correcciones de incidencias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0990C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0505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AC2C3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28E28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6C62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6BDA9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Reprobar los defectos corregidos para confirmar que la solución funciona correctamente y no introduce nuevos errores.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ACF3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F9BA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4A7615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1AF50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Cerrar y reportar resultados de QA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36E4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E471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E107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DDC86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5DFCF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BDAE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Consolidar el resultado final de las pruebas, incluyendo hallazgos, estado de incidencias y recomendación de liberación.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DE1A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ABCB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709C89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4E63E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b/>
                <w:bCs/>
                <w:color w:val="000000"/>
                <w:sz w:val="15"/>
                <w:szCs w:val="15"/>
                <w:lang w:eastAsia="es-MX"/>
              </w:rPr>
              <w:t>Validate</w:t>
            </w:r>
            <w:proofErr w:type="spellEnd"/>
            <w:r w:rsidRPr="00C07FE8">
              <w:rPr>
                <w:rFonts w:ascii="Helvetica Neue" w:eastAsia="Times New Roman" w:hAnsi="Helvetica Neue" w:cs="Times New Roman"/>
                <w:b/>
                <w:bCs/>
                <w:color w:val="000000"/>
                <w:sz w:val="15"/>
                <w:szCs w:val="15"/>
                <w:lang w:eastAsia="es-MX"/>
              </w:rPr>
              <w:t xml:space="preserve"> input and </w:t>
            </w:r>
            <w:proofErr w:type="spellStart"/>
            <w:r w:rsidRPr="00C07FE8">
              <w:rPr>
                <w:rFonts w:ascii="Helvetica Neue" w:eastAsia="Times New Roman" w:hAnsi="Helvetica Neue" w:cs="Times New Roman"/>
                <w:b/>
                <w:bCs/>
                <w:color w:val="000000"/>
                <w:sz w:val="15"/>
                <w:szCs w:val="15"/>
                <w:lang w:eastAsia="es-MX"/>
              </w:rPr>
              <w:t>handle</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analysis</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errors</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5A92B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BA75F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4CE46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E2B1B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C9583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4AAEA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Add</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request</w:t>
            </w:r>
            <w:proofErr w:type="spellEnd"/>
            <w:r w:rsidRPr="00C07FE8">
              <w:rPr>
                <w:rFonts w:ascii="Helvetica Neue" w:eastAsia="Times New Roman" w:hAnsi="Helvetica Neue" w:cs="Times New Roman"/>
                <w:color w:val="000000"/>
                <w:sz w:val="15"/>
                <w:szCs w:val="15"/>
                <w:lang w:eastAsia="es-MX"/>
              </w:rPr>
              <w:t xml:space="preserve"> validation, </w:t>
            </w:r>
            <w:proofErr w:type="spellStart"/>
            <w:r w:rsidRPr="00C07FE8">
              <w:rPr>
                <w:rFonts w:ascii="Helvetica Neue" w:eastAsia="Times New Roman" w:hAnsi="Helvetica Neue" w:cs="Times New Roman"/>
                <w:color w:val="000000"/>
                <w:sz w:val="15"/>
                <w:szCs w:val="15"/>
                <w:lang w:eastAsia="es-MX"/>
              </w:rPr>
              <w:t>not-found</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handling</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for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missing</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sessions</w:t>
            </w:r>
            <w:proofErr w:type="spellEnd"/>
            <w:r w:rsidRPr="00C07FE8">
              <w:rPr>
                <w:rFonts w:ascii="Helvetica Neue" w:eastAsia="Times New Roman" w:hAnsi="Helvetica Neue" w:cs="Times New Roman"/>
                <w:color w:val="000000"/>
                <w:sz w:val="15"/>
                <w:szCs w:val="15"/>
                <w:lang w:eastAsia="es-MX"/>
              </w:rPr>
              <w:t xml:space="preserve">, and </w:t>
            </w:r>
            <w:proofErr w:type="spellStart"/>
            <w:r w:rsidRPr="00C07FE8">
              <w:rPr>
                <w:rFonts w:ascii="Helvetica Neue" w:eastAsia="Times New Roman" w:hAnsi="Helvetica Neue" w:cs="Times New Roman"/>
                <w:color w:val="000000"/>
                <w:sz w:val="15"/>
                <w:szCs w:val="15"/>
                <w:lang w:eastAsia="es-MX"/>
              </w:rPr>
              <w:t>consistent</w:t>
            </w:r>
            <w:proofErr w:type="spellEnd"/>
            <w:r w:rsidRPr="00C07FE8">
              <w:rPr>
                <w:rFonts w:ascii="Helvetica Neue" w:eastAsia="Times New Roman" w:hAnsi="Helvetica Neue" w:cs="Times New Roman"/>
                <w:color w:val="000000"/>
                <w:sz w:val="15"/>
                <w:szCs w:val="15"/>
                <w:lang w:eastAsia="es-MX"/>
              </w:rPr>
              <w:t xml:space="preserve"> error responses </w:t>
            </w:r>
            <w:proofErr w:type="spellStart"/>
            <w:r w:rsidRPr="00C07FE8">
              <w:rPr>
                <w:rFonts w:ascii="Helvetica Neue" w:eastAsia="Times New Roman" w:hAnsi="Helvetica Neue" w:cs="Times New Roman"/>
                <w:color w:val="000000"/>
                <w:sz w:val="15"/>
                <w:szCs w:val="15"/>
                <w:lang w:eastAsia="es-MX"/>
              </w:rPr>
              <w:t>for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invalid</w:t>
            </w:r>
            <w:proofErr w:type="spellEnd"/>
            <w:r w:rsidRPr="00C07FE8">
              <w:rPr>
                <w:rFonts w:ascii="Helvetica Neue" w:eastAsia="Times New Roman" w:hAnsi="Helvetica Neue" w:cs="Times New Roman"/>
                <w:color w:val="000000"/>
                <w:sz w:val="15"/>
                <w:szCs w:val="15"/>
                <w:lang w:eastAsia="es-MX"/>
              </w:rPr>
              <w:t xml:space="preserve"> input </w:t>
            </w:r>
            <w:proofErr w:type="spellStart"/>
            <w:r w:rsidRPr="00C07FE8">
              <w:rPr>
                <w:rFonts w:ascii="Helvetica Neue" w:eastAsia="Times New Roman" w:hAnsi="Helvetica Neue" w:cs="Times New Roman"/>
                <w:color w:val="000000"/>
                <w:sz w:val="15"/>
                <w:szCs w:val="15"/>
                <w:lang w:eastAsia="es-MX"/>
              </w:rPr>
              <w:t>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failures</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during</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analysis</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1BAAC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73EAF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CFD722C"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603D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Define </w:t>
            </w:r>
            <w:proofErr w:type="spellStart"/>
            <w:r w:rsidRPr="00C07FE8">
              <w:rPr>
                <w:rFonts w:ascii="Helvetica Neue" w:eastAsia="Times New Roman" w:hAnsi="Helvetica Neue" w:cs="Times New Roman"/>
                <w:b/>
                <w:bCs/>
                <w:color w:val="000000"/>
                <w:sz w:val="15"/>
                <w:szCs w:val="15"/>
                <w:lang w:eastAsia="es-MX"/>
              </w:rPr>
              <w:t>the</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request</w:t>
            </w:r>
            <w:proofErr w:type="spellEnd"/>
            <w:r w:rsidRPr="00C07FE8">
              <w:rPr>
                <w:rFonts w:ascii="Helvetica Neue" w:eastAsia="Times New Roman" w:hAnsi="Helvetica Neue" w:cs="Times New Roman"/>
                <w:b/>
                <w:bCs/>
                <w:color w:val="000000"/>
                <w:sz w:val="15"/>
                <w:szCs w:val="15"/>
                <w:lang w:eastAsia="es-MX"/>
              </w:rPr>
              <w:t xml:space="preserve">/response </w:t>
            </w:r>
            <w:proofErr w:type="spellStart"/>
            <w:r w:rsidRPr="00C07FE8">
              <w:rPr>
                <w:rFonts w:ascii="Helvetica Neue" w:eastAsia="Times New Roman" w:hAnsi="Helvetica Neue" w:cs="Times New Roman"/>
                <w:b/>
                <w:bCs/>
                <w:color w:val="000000"/>
                <w:sz w:val="15"/>
                <w:szCs w:val="15"/>
                <w:lang w:eastAsia="es-MX"/>
              </w:rPr>
              <w:t>contract</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for</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the</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session</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lastRenderedPageBreak/>
              <w:t>analysis</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endpoint</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20E42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lastRenderedPageBreak/>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DD5B1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FBB68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95497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3070A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5E6FA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Specify</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payload</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accepted</w:t>
            </w:r>
            <w:proofErr w:type="spellEnd"/>
            <w:r w:rsidRPr="00C07FE8">
              <w:rPr>
                <w:rFonts w:ascii="Helvetica Neue" w:eastAsia="Times New Roman" w:hAnsi="Helvetica Neue" w:cs="Times New Roman"/>
                <w:color w:val="000000"/>
                <w:sz w:val="15"/>
                <w:szCs w:val="15"/>
                <w:lang w:eastAsia="es-MX"/>
              </w:rPr>
              <w:t xml:space="preserve"> by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session</w:t>
            </w:r>
            <w:proofErr w:type="spellEnd"/>
            <w:r w:rsidRPr="00C07FE8">
              <w:rPr>
                <w:rFonts w:ascii="Helvetica Neue" w:eastAsia="Times New Roman" w:hAnsi="Helvetica Neue" w:cs="Times New Roman"/>
                <w:color w:val="000000"/>
                <w:sz w:val="15"/>
                <w:szCs w:val="15"/>
                <w:lang w:eastAsia="es-MX"/>
              </w:rPr>
              <w:t>/</w:t>
            </w:r>
            <w:proofErr w:type="spellStart"/>
            <w:r w:rsidRPr="00C07FE8">
              <w:rPr>
                <w:rFonts w:ascii="Helvetica Neue" w:eastAsia="Times New Roman" w:hAnsi="Helvetica Neue" w:cs="Times New Roman"/>
                <w:color w:val="000000"/>
                <w:sz w:val="15"/>
                <w:szCs w:val="15"/>
                <w:lang w:eastAsia="es-MX"/>
              </w:rPr>
              <w:t>analyze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endpoint</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including</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required</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fields</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optional</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parameters</w:t>
            </w:r>
            <w:proofErr w:type="spellEnd"/>
            <w:r w:rsidRPr="00C07FE8">
              <w:rPr>
                <w:rFonts w:ascii="Helvetica Neue" w:eastAsia="Times New Roman" w:hAnsi="Helvetica Neue" w:cs="Times New Roman"/>
                <w:color w:val="000000"/>
                <w:sz w:val="15"/>
                <w:szCs w:val="15"/>
                <w:lang w:eastAsia="es-MX"/>
              </w:rPr>
              <w:t xml:space="preserve">, and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structure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of</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analysis</w:t>
            </w:r>
            <w:proofErr w:type="spellEnd"/>
            <w:r w:rsidRPr="00C07FE8">
              <w:rPr>
                <w:rFonts w:ascii="Helvetica Neue" w:eastAsia="Times New Roman" w:hAnsi="Helvetica Neue" w:cs="Times New Roman"/>
                <w:color w:val="000000"/>
                <w:sz w:val="15"/>
                <w:szCs w:val="15"/>
                <w:lang w:eastAsia="es-MX"/>
              </w:rPr>
              <w:t xml:space="preserve"> </w:t>
            </w:r>
            <w:r w:rsidRPr="00C07FE8">
              <w:rPr>
                <w:rFonts w:ascii="Helvetica Neue" w:eastAsia="Times New Roman" w:hAnsi="Helvetica Neue" w:cs="Times New Roman"/>
                <w:color w:val="000000"/>
                <w:sz w:val="15"/>
                <w:szCs w:val="15"/>
                <w:lang w:eastAsia="es-MX"/>
              </w:rPr>
              <w:lastRenderedPageBreak/>
              <w:t xml:space="preserve">response. </w:t>
            </w:r>
            <w:proofErr w:type="spellStart"/>
            <w:r w:rsidRPr="00C07FE8">
              <w:rPr>
                <w:rFonts w:ascii="Helvetica Neue" w:eastAsia="Times New Roman" w:hAnsi="Helvetica Neue" w:cs="Times New Roman"/>
                <w:color w:val="000000"/>
                <w:sz w:val="15"/>
                <w:szCs w:val="15"/>
                <w:lang w:eastAsia="es-MX"/>
              </w:rPr>
              <w:t>Include</w:t>
            </w:r>
            <w:proofErr w:type="spellEnd"/>
            <w:r w:rsidRPr="00C07FE8">
              <w:rPr>
                <w:rFonts w:ascii="Helvetica Neue" w:eastAsia="Times New Roman" w:hAnsi="Helvetica Neue" w:cs="Times New Roman"/>
                <w:color w:val="000000"/>
                <w:sz w:val="15"/>
                <w:szCs w:val="15"/>
                <w:lang w:eastAsia="es-MX"/>
              </w:rPr>
              <w:t xml:space="preserve"> validation rules and </w:t>
            </w:r>
            <w:proofErr w:type="spellStart"/>
            <w:r w:rsidRPr="00C07FE8">
              <w:rPr>
                <w:rFonts w:ascii="Helvetica Neue" w:eastAsia="Times New Roman" w:hAnsi="Helvetica Neue" w:cs="Times New Roman"/>
                <w:color w:val="000000"/>
                <w:sz w:val="15"/>
                <w:szCs w:val="15"/>
                <w:lang w:eastAsia="es-MX"/>
              </w:rPr>
              <w:t>expected</w:t>
            </w:r>
            <w:proofErr w:type="spellEnd"/>
            <w:r w:rsidRPr="00C07FE8">
              <w:rPr>
                <w:rFonts w:ascii="Helvetica Neue" w:eastAsia="Times New Roman" w:hAnsi="Helvetica Neue" w:cs="Times New Roman"/>
                <w:color w:val="000000"/>
                <w:sz w:val="15"/>
                <w:szCs w:val="15"/>
                <w:lang w:eastAsia="es-MX"/>
              </w:rPr>
              <w:t xml:space="preserve"> error responses.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EE25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lastRenderedPageBreak/>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270B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F2E6E0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211EEA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b/>
                <w:bCs/>
                <w:color w:val="000000"/>
                <w:sz w:val="15"/>
                <w:szCs w:val="15"/>
                <w:lang w:eastAsia="es-MX"/>
              </w:rPr>
              <w:t>Implement</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the</w:t>
            </w:r>
            <w:proofErr w:type="spellEnd"/>
            <w:r w:rsidRPr="00C07FE8">
              <w:rPr>
                <w:rFonts w:ascii="Helvetica Neue" w:eastAsia="Times New Roman" w:hAnsi="Helvetica Neue" w:cs="Times New Roman"/>
                <w:b/>
                <w:bCs/>
                <w:color w:val="000000"/>
                <w:sz w:val="15"/>
                <w:szCs w:val="15"/>
                <w:lang w:eastAsia="es-MX"/>
              </w:rPr>
              <w:t xml:space="preserve"> FastAPI /</w:t>
            </w:r>
            <w:proofErr w:type="spellStart"/>
            <w:r w:rsidRPr="00C07FE8">
              <w:rPr>
                <w:rFonts w:ascii="Helvetica Neue" w:eastAsia="Times New Roman" w:hAnsi="Helvetica Neue" w:cs="Times New Roman"/>
                <w:b/>
                <w:bCs/>
                <w:color w:val="000000"/>
                <w:sz w:val="15"/>
                <w:szCs w:val="15"/>
                <w:lang w:eastAsia="es-MX"/>
              </w:rPr>
              <w:t>session</w:t>
            </w:r>
            <w:proofErr w:type="spellEnd"/>
            <w:r w:rsidRPr="00C07FE8">
              <w:rPr>
                <w:rFonts w:ascii="Helvetica Neue" w:eastAsia="Times New Roman" w:hAnsi="Helvetica Neue" w:cs="Times New Roman"/>
                <w:b/>
                <w:bCs/>
                <w:color w:val="000000"/>
                <w:sz w:val="15"/>
                <w:szCs w:val="15"/>
                <w:lang w:eastAsia="es-MX"/>
              </w:rPr>
              <w:t>/</w:t>
            </w:r>
            <w:proofErr w:type="spellStart"/>
            <w:r w:rsidRPr="00C07FE8">
              <w:rPr>
                <w:rFonts w:ascii="Helvetica Neue" w:eastAsia="Times New Roman" w:hAnsi="Helvetica Neue" w:cs="Times New Roman"/>
                <w:b/>
                <w:bCs/>
                <w:color w:val="000000"/>
                <w:sz w:val="15"/>
                <w:szCs w:val="15"/>
                <w:lang w:eastAsia="es-MX"/>
              </w:rPr>
              <w:t>analyze</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endpoint</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FC7ED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9BBF1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FF019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DD49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0104D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2456A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Add</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FastAPI </w:t>
            </w:r>
            <w:proofErr w:type="spellStart"/>
            <w:r w:rsidRPr="00C07FE8">
              <w:rPr>
                <w:rFonts w:ascii="Helvetica Neue" w:eastAsia="Times New Roman" w:hAnsi="Helvetica Neue" w:cs="Times New Roman"/>
                <w:color w:val="000000"/>
                <w:sz w:val="15"/>
                <w:szCs w:val="15"/>
                <w:lang w:eastAsia="es-MX"/>
              </w:rPr>
              <w:t>route</w:t>
            </w:r>
            <w:proofErr w:type="spellEnd"/>
            <w:r w:rsidRPr="00C07FE8">
              <w:rPr>
                <w:rFonts w:ascii="Helvetica Neue" w:eastAsia="Times New Roman" w:hAnsi="Helvetica Neue" w:cs="Times New Roman"/>
                <w:color w:val="000000"/>
                <w:sz w:val="15"/>
                <w:szCs w:val="15"/>
                <w:lang w:eastAsia="es-MX"/>
              </w:rPr>
              <w:t xml:space="preserve"> and </w:t>
            </w:r>
            <w:proofErr w:type="spellStart"/>
            <w:r w:rsidRPr="00C07FE8">
              <w:rPr>
                <w:rFonts w:ascii="Helvetica Neue" w:eastAsia="Times New Roman" w:hAnsi="Helvetica Neue" w:cs="Times New Roman"/>
                <w:color w:val="000000"/>
                <w:sz w:val="15"/>
                <w:szCs w:val="15"/>
                <w:lang w:eastAsia="es-MX"/>
              </w:rPr>
              <w:t>handler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for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analyzing</w:t>
            </w:r>
            <w:proofErr w:type="spellEnd"/>
            <w:r w:rsidRPr="00C07FE8">
              <w:rPr>
                <w:rFonts w:ascii="Helvetica Neue" w:eastAsia="Times New Roman" w:hAnsi="Helvetica Neue" w:cs="Times New Roman"/>
                <w:color w:val="000000"/>
                <w:sz w:val="15"/>
                <w:szCs w:val="15"/>
                <w:lang w:eastAsia="es-MX"/>
              </w:rPr>
              <w:t xml:space="preserve"> a </w:t>
            </w:r>
            <w:proofErr w:type="spellStart"/>
            <w:r w:rsidRPr="00C07FE8">
              <w:rPr>
                <w:rFonts w:ascii="Helvetica Neue" w:eastAsia="Times New Roman" w:hAnsi="Helvetica Neue" w:cs="Times New Roman"/>
                <w:color w:val="000000"/>
                <w:sz w:val="15"/>
                <w:szCs w:val="15"/>
                <w:lang w:eastAsia="es-MX"/>
              </w:rPr>
              <w:t>session</w:t>
            </w:r>
            <w:proofErr w:type="spellEnd"/>
            <w:r w:rsidRPr="00C07FE8">
              <w:rPr>
                <w:rFonts w:ascii="Helvetica Neue" w:eastAsia="Times New Roman" w:hAnsi="Helvetica Neue" w:cs="Times New Roman"/>
                <w:color w:val="000000"/>
                <w:sz w:val="15"/>
                <w:szCs w:val="15"/>
                <w:lang w:eastAsia="es-MX"/>
              </w:rPr>
              <w:t xml:space="preserve">. Wire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endpoint</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to</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appropriate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service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layer</w:t>
            </w:r>
            <w:proofErr w:type="spellEnd"/>
            <w:r w:rsidRPr="00C07FE8">
              <w:rPr>
                <w:rFonts w:ascii="Helvetica Neue" w:eastAsia="Times New Roman" w:hAnsi="Helvetica Neue" w:cs="Times New Roman"/>
                <w:color w:val="000000"/>
                <w:sz w:val="15"/>
                <w:szCs w:val="15"/>
                <w:lang w:eastAsia="es-MX"/>
              </w:rPr>
              <w:t xml:space="preserve"> and </w:t>
            </w:r>
            <w:proofErr w:type="spellStart"/>
            <w:r w:rsidRPr="00C07FE8">
              <w:rPr>
                <w:rFonts w:ascii="Helvetica Neue" w:eastAsia="Times New Roman" w:hAnsi="Helvetica Neue" w:cs="Times New Roman"/>
                <w:color w:val="000000"/>
                <w:sz w:val="15"/>
                <w:szCs w:val="15"/>
                <w:lang w:eastAsia="es-MX"/>
              </w:rPr>
              <w:t>return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analysis</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result</w:t>
            </w:r>
            <w:proofErr w:type="spellEnd"/>
            <w:r w:rsidRPr="00C07FE8">
              <w:rPr>
                <w:rFonts w:ascii="Helvetica Neue" w:eastAsia="Times New Roman" w:hAnsi="Helvetica Neue" w:cs="Times New Roman"/>
                <w:color w:val="000000"/>
                <w:sz w:val="15"/>
                <w:szCs w:val="15"/>
                <w:lang w:eastAsia="es-MX"/>
              </w:rPr>
              <w:t xml:space="preserve"> in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defined</w:t>
            </w:r>
            <w:proofErr w:type="spellEnd"/>
            <w:r w:rsidRPr="00C07FE8">
              <w:rPr>
                <w:rFonts w:ascii="Helvetica Neue" w:eastAsia="Times New Roman" w:hAnsi="Helvetica Neue" w:cs="Times New Roman"/>
                <w:color w:val="000000"/>
                <w:sz w:val="15"/>
                <w:szCs w:val="15"/>
                <w:lang w:eastAsia="es-MX"/>
              </w:rPr>
              <w:t xml:space="preserve"> response </w:t>
            </w:r>
            <w:proofErr w:type="spellStart"/>
            <w:r w:rsidRPr="00C07FE8">
              <w:rPr>
                <w:rFonts w:ascii="Helvetica Neue" w:eastAsia="Times New Roman" w:hAnsi="Helvetica Neue" w:cs="Times New Roman"/>
                <w:color w:val="000000"/>
                <w:sz w:val="15"/>
                <w:szCs w:val="15"/>
                <w:lang w:eastAsia="es-MX"/>
              </w:rPr>
              <w:t>format</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1BDE6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305B6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19704C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4001E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b/>
                <w:bCs/>
                <w:color w:val="000000"/>
                <w:sz w:val="15"/>
                <w:szCs w:val="15"/>
                <w:lang w:eastAsia="es-MX"/>
              </w:rPr>
              <w:t>Create</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automated</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tests</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for</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the</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session</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analysis</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endpoint</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968C7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982B0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B80F1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28249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0FE3D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A53B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Add</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unit</w:t>
            </w:r>
            <w:proofErr w:type="spellEnd"/>
            <w:r w:rsidRPr="00C07FE8">
              <w:rPr>
                <w:rFonts w:ascii="Helvetica Neue" w:eastAsia="Times New Roman" w:hAnsi="Helvetica Neue" w:cs="Times New Roman"/>
                <w:color w:val="000000"/>
                <w:sz w:val="15"/>
                <w:szCs w:val="15"/>
                <w:lang w:eastAsia="es-MX"/>
              </w:rPr>
              <w:t xml:space="preserve"> and/</w:t>
            </w:r>
            <w:proofErr w:type="spellStart"/>
            <w:r w:rsidRPr="00C07FE8">
              <w:rPr>
                <w:rFonts w:ascii="Helvetica Neue" w:eastAsia="Times New Roman" w:hAnsi="Helvetica Neue" w:cs="Times New Roman"/>
                <w:color w:val="000000"/>
                <w:sz w:val="15"/>
                <w:szCs w:val="15"/>
                <w:lang w:eastAsia="es-MX"/>
              </w:rPr>
              <w:t>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integration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tests</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covering</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successful</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analysis</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invalid</w:t>
            </w:r>
            <w:proofErr w:type="spellEnd"/>
            <w:r w:rsidRPr="00C07FE8">
              <w:rPr>
                <w:rFonts w:ascii="Helvetica Neue" w:eastAsia="Times New Roman" w:hAnsi="Helvetica Neue" w:cs="Times New Roman"/>
                <w:color w:val="000000"/>
                <w:sz w:val="15"/>
                <w:szCs w:val="15"/>
                <w:lang w:eastAsia="es-MX"/>
              </w:rPr>
              <w:t xml:space="preserve"> input, </w:t>
            </w:r>
            <w:proofErr w:type="spellStart"/>
            <w:r w:rsidRPr="00C07FE8">
              <w:rPr>
                <w:rFonts w:ascii="Helvetica Neue" w:eastAsia="Times New Roman" w:hAnsi="Helvetica Neue" w:cs="Times New Roman"/>
                <w:color w:val="000000"/>
                <w:sz w:val="15"/>
                <w:szCs w:val="15"/>
                <w:lang w:eastAsia="es-MX"/>
              </w:rPr>
              <w:t>missing</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session</w:t>
            </w:r>
            <w:proofErr w:type="spellEnd"/>
            <w:r w:rsidRPr="00C07FE8">
              <w:rPr>
                <w:rFonts w:ascii="Helvetica Neue" w:eastAsia="Times New Roman" w:hAnsi="Helvetica Neue" w:cs="Times New Roman"/>
                <w:color w:val="000000"/>
                <w:sz w:val="15"/>
                <w:szCs w:val="15"/>
                <w:lang w:eastAsia="es-MX"/>
              </w:rPr>
              <w:t xml:space="preserve"> cases, and error </w:t>
            </w:r>
            <w:proofErr w:type="spellStart"/>
            <w:r w:rsidRPr="00C07FE8">
              <w:rPr>
                <w:rFonts w:ascii="Helvetica Neue" w:eastAsia="Times New Roman" w:hAnsi="Helvetica Neue" w:cs="Times New Roman"/>
                <w:color w:val="000000"/>
                <w:sz w:val="15"/>
                <w:szCs w:val="15"/>
                <w:lang w:eastAsia="es-MX"/>
              </w:rPr>
              <w:t>handling</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for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session</w:t>
            </w:r>
            <w:proofErr w:type="spellEnd"/>
            <w:r w:rsidRPr="00C07FE8">
              <w:rPr>
                <w:rFonts w:ascii="Helvetica Neue" w:eastAsia="Times New Roman" w:hAnsi="Helvetica Neue" w:cs="Times New Roman"/>
                <w:color w:val="000000"/>
                <w:sz w:val="15"/>
                <w:szCs w:val="15"/>
                <w:lang w:eastAsia="es-MX"/>
              </w:rPr>
              <w:t>/</w:t>
            </w:r>
            <w:proofErr w:type="spellStart"/>
            <w:r w:rsidRPr="00C07FE8">
              <w:rPr>
                <w:rFonts w:ascii="Helvetica Neue" w:eastAsia="Times New Roman" w:hAnsi="Helvetica Neue" w:cs="Times New Roman"/>
                <w:color w:val="000000"/>
                <w:sz w:val="15"/>
                <w:szCs w:val="15"/>
                <w:lang w:eastAsia="es-MX"/>
              </w:rPr>
              <w:t>analyze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endpoint</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DFC9D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50108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5D3621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A00C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b/>
                <w:bCs/>
                <w:color w:val="000000"/>
                <w:sz w:val="15"/>
                <w:szCs w:val="15"/>
                <w:lang w:eastAsia="es-MX"/>
              </w:rPr>
              <w:t>Add</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session</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lookup</w:t>
            </w:r>
            <w:proofErr w:type="spellEnd"/>
            <w:r w:rsidRPr="00C07FE8">
              <w:rPr>
                <w:rFonts w:ascii="Helvetica Neue" w:eastAsia="Times New Roman" w:hAnsi="Helvetica Neue" w:cs="Times New Roman"/>
                <w:b/>
                <w:bCs/>
                <w:color w:val="000000"/>
                <w:sz w:val="15"/>
                <w:szCs w:val="15"/>
                <w:lang w:eastAsia="es-MX"/>
              </w:rPr>
              <w:t xml:space="preserve"> and </w:t>
            </w:r>
            <w:proofErr w:type="spellStart"/>
            <w:r w:rsidRPr="00C07FE8">
              <w:rPr>
                <w:rFonts w:ascii="Helvetica Neue" w:eastAsia="Times New Roman" w:hAnsi="Helvetica Neue" w:cs="Times New Roman"/>
                <w:b/>
                <w:bCs/>
                <w:color w:val="000000"/>
                <w:sz w:val="15"/>
                <w:szCs w:val="15"/>
                <w:lang w:eastAsia="es-MX"/>
              </w:rPr>
              <w:t>analysis</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processing</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logic</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368B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A632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F378D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6F569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5B0A6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AAAF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Implement</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backend </w:t>
            </w:r>
            <w:proofErr w:type="spellStart"/>
            <w:r w:rsidRPr="00C07FE8">
              <w:rPr>
                <w:rFonts w:ascii="Helvetica Neue" w:eastAsia="Times New Roman" w:hAnsi="Helvetica Neue" w:cs="Times New Roman"/>
                <w:color w:val="000000"/>
                <w:sz w:val="15"/>
                <w:szCs w:val="15"/>
                <w:lang w:eastAsia="es-MX"/>
              </w:rPr>
              <w:t>logic</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needed</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to</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retrieve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target </w:t>
            </w:r>
            <w:proofErr w:type="spellStart"/>
            <w:r w:rsidRPr="00C07FE8">
              <w:rPr>
                <w:rFonts w:ascii="Helvetica Neue" w:eastAsia="Times New Roman" w:hAnsi="Helvetica Neue" w:cs="Times New Roman"/>
                <w:color w:val="000000"/>
                <w:sz w:val="15"/>
                <w:szCs w:val="15"/>
                <w:lang w:eastAsia="es-MX"/>
              </w:rPr>
              <w:t>session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perform</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analysis</w:t>
            </w:r>
            <w:proofErr w:type="spellEnd"/>
            <w:r w:rsidRPr="00C07FE8">
              <w:rPr>
                <w:rFonts w:ascii="Helvetica Neue" w:eastAsia="Times New Roman" w:hAnsi="Helvetica Neue" w:cs="Times New Roman"/>
                <w:color w:val="000000"/>
                <w:sz w:val="15"/>
                <w:szCs w:val="15"/>
                <w:lang w:eastAsia="es-MX"/>
              </w:rPr>
              <w:t xml:space="preserve">, and </w:t>
            </w:r>
            <w:proofErr w:type="spellStart"/>
            <w:r w:rsidRPr="00C07FE8">
              <w:rPr>
                <w:rFonts w:ascii="Helvetica Neue" w:eastAsia="Times New Roman" w:hAnsi="Helvetica Neue" w:cs="Times New Roman"/>
                <w:color w:val="000000"/>
                <w:sz w:val="15"/>
                <w:szCs w:val="15"/>
                <w:lang w:eastAsia="es-MX"/>
              </w:rPr>
              <w:t>map</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computed</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result</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into</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the</w:t>
            </w:r>
            <w:proofErr w:type="spellEnd"/>
            <w:r w:rsidRPr="00C07FE8">
              <w:rPr>
                <w:rFonts w:ascii="Helvetica Neue" w:eastAsia="Times New Roman" w:hAnsi="Helvetica Neue" w:cs="Times New Roman"/>
                <w:color w:val="000000"/>
                <w:sz w:val="15"/>
                <w:szCs w:val="15"/>
                <w:lang w:eastAsia="es-MX"/>
              </w:rPr>
              <w:t xml:space="preserve"> API response.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1A3BD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76E8F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AB230B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66952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b/>
                <w:bCs/>
                <w:color w:val="000000"/>
                <w:sz w:val="15"/>
                <w:szCs w:val="15"/>
                <w:lang w:eastAsia="es-MX"/>
              </w:rPr>
              <w:t>Document</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the</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session</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analysis</w:t>
            </w:r>
            <w:proofErr w:type="spellEnd"/>
            <w:r w:rsidRPr="00C07FE8">
              <w:rPr>
                <w:rFonts w:ascii="Helvetica Neue" w:eastAsia="Times New Roman" w:hAnsi="Helvetica Neue" w:cs="Times New Roman"/>
                <w:b/>
                <w:bCs/>
                <w:color w:val="000000"/>
                <w:sz w:val="15"/>
                <w:szCs w:val="15"/>
                <w:lang w:eastAsia="es-MX"/>
              </w:rPr>
              <w:t xml:space="preserve"> </w:t>
            </w:r>
            <w:proofErr w:type="spellStart"/>
            <w:r w:rsidRPr="00C07FE8">
              <w:rPr>
                <w:rFonts w:ascii="Helvetica Neue" w:eastAsia="Times New Roman" w:hAnsi="Helvetica Neue" w:cs="Times New Roman"/>
                <w:b/>
                <w:bCs/>
                <w:color w:val="000000"/>
                <w:sz w:val="15"/>
                <w:szCs w:val="15"/>
                <w:lang w:eastAsia="es-MX"/>
              </w:rPr>
              <w:t>endpoint</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73A9C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44A66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B1CF2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66164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71008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2DFC0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Update</w:t>
            </w:r>
            <w:proofErr w:type="spellEnd"/>
            <w:r w:rsidRPr="00C07FE8">
              <w:rPr>
                <w:rFonts w:ascii="Helvetica Neue" w:eastAsia="Times New Roman" w:hAnsi="Helvetica Neue" w:cs="Times New Roman"/>
                <w:color w:val="000000"/>
                <w:sz w:val="15"/>
                <w:szCs w:val="15"/>
                <w:lang w:eastAsia="es-MX"/>
              </w:rPr>
              <w:t xml:space="preserve"> API </w:t>
            </w:r>
            <w:proofErr w:type="spellStart"/>
            <w:r w:rsidRPr="00C07FE8">
              <w:rPr>
                <w:rFonts w:ascii="Helvetica Neue" w:eastAsia="Times New Roman" w:hAnsi="Helvetica Neue" w:cs="Times New Roman"/>
                <w:color w:val="000000"/>
                <w:sz w:val="15"/>
                <w:szCs w:val="15"/>
                <w:lang w:eastAsia="es-MX"/>
              </w:rPr>
              <w:t>documentation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internal</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developer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docs</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with</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endpoint</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usage</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request</w:t>
            </w:r>
            <w:proofErr w:type="spellEnd"/>
            <w:r w:rsidRPr="00C07FE8">
              <w:rPr>
                <w:rFonts w:ascii="Helvetica Neue" w:eastAsia="Times New Roman" w:hAnsi="Helvetica Neue" w:cs="Times New Roman"/>
                <w:color w:val="000000"/>
                <w:sz w:val="15"/>
                <w:szCs w:val="15"/>
                <w:lang w:eastAsia="es-MX"/>
              </w:rPr>
              <w:t xml:space="preserve">/response </w:t>
            </w:r>
            <w:proofErr w:type="spellStart"/>
            <w:r w:rsidRPr="00C07FE8">
              <w:rPr>
                <w:rFonts w:ascii="Helvetica Neue" w:eastAsia="Times New Roman" w:hAnsi="Helvetica Neue" w:cs="Times New Roman"/>
                <w:color w:val="000000"/>
                <w:sz w:val="15"/>
                <w:szCs w:val="15"/>
                <w:lang w:eastAsia="es-MX"/>
              </w:rPr>
              <w:t>examples</w:t>
            </w:r>
            <w:proofErr w:type="spellEnd"/>
            <w:r w:rsidRPr="00C07FE8">
              <w:rPr>
                <w:rFonts w:ascii="Helvetica Neue" w:eastAsia="Times New Roman" w:hAnsi="Helvetica Neue" w:cs="Times New Roman"/>
                <w:color w:val="000000"/>
                <w:sz w:val="15"/>
                <w:szCs w:val="15"/>
                <w:lang w:eastAsia="es-MX"/>
              </w:rPr>
              <w:t xml:space="preserve">, and </w:t>
            </w:r>
            <w:proofErr w:type="spellStart"/>
            <w:r w:rsidRPr="00C07FE8">
              <w:rPr>
                <w:rFonts w:ascii="Helvetica Neue" w:eastAsia="Times New Roman" w:hAnsi="Helvetica Neue" w:cs="Times New Roman"/>
                <w:color w:val="000000"/>
                <w:sz w:val="15"/>
                <w:szCs w:val="15"/>
                <w:lang w:eastAsia="es-MX"/>
              </w:rPr>
              <w:t>any</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assumptions</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constraints</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for</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session</w:t>
            </w:r>
            <w:proofErr w:type="spellEnd"/>
            <w:r w:rsidRPr="00C07FE8">
              <w:rPr>
                <w:rFonts w:ascii="Helvetica Neue" w:eastAsia="Times New Roman" w:hAnsi="Helvetica Neue" w:cs="Times New Roman"/>
                <w:color w:val="000000"/>
                <w:sz w:val="15"/>
                <w:szCs w:val="15"/>
                <w:lang w:eastAsia="es-MX"/>
              </w:rPr>
              <w:t xml:space="preserve"> </w:t>
            </w:r>
            <w:proofErr w:type="spellStart"/>
            <w:r w:rsidRPr="00C07FE8">
              <w:rPr>
                <w:rFonts w:ascii="Helvetica Neue" w:eastAsia="Times New Roman" w:hAnsi="Helvetica Neue" w:cs="Times New Roman"/>
                <w:color w:val="000000"/>
                <w:sz w:val="15"/>
                <w:szCs w:val="15"/>
                <w:lang w:eastAsia="es-MX"/>
              </w:rPr>
              <w:t>analysis</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299EB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BA789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0624D9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02FA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Preparar materiales y entorno de prueba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587D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CB7F0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D55F7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BC91A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2D893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F4F37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Asegurar que el prototipo, accesos, dispositivos, enlaces y cualquier material de apoyo estén listos para ejecutar la sesión sin incidencias.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2E142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C7B47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8E7148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64640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Seleccionar y confirmar participantes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19581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553E5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45CDE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F9CC4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1F593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AEC2D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Identificar a los usuarios objetivo para la primera sesión, coordinar disponibilidad y confirmar asistencia.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7571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8FE23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3FD046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40C4F9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Realizar la sesión de prueba con usuarios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575D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BA4A4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C033B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8D274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29D92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7C12F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Conducir la sesión, moderar las actividades definidas, observar el comportamiento de los usuarios y registrar incidencias o comentarios relevantes.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EF91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B64E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F489DE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9F98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Documentar hallazgos y aprendizajes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AFE3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C9FF8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5DCF9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F1A80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C6E12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B8E7F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Recopilar observaciones, problemas detectados, sugerencias de mejora y patrones repetidos durante la sesión.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A6E0A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05CA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BD3AE7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DE92E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objetivos y guion de la sesión de prueba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B604D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E4F8B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27207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15126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6EDFF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2E09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Alinear qué se quiere validar con usuarios, preparar las preguntas y tareas de la sesión, y establecer criterios de éxito y observaciones a registrar.</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BE12B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E0A98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7BC172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D863E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Elaborar informe de resultados y próximos pasos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7D14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7B968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49A76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A7474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65244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2CF92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Sintetizar los hallazgos de la primera sesión, priorizar oportunidades de mejora y definir acciones a seguir para la siguiente iteración.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5F2CB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42BF9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8FF24C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D05E0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Definir estructura base de carpetas y </w:t>
            </w:r>
            <w:r w:rsidRPr="00C07FE8">
              <w:rPr>
                <w:rFonts w:ascii="Helvetica Neue" w:eastAsia="Times New Roman" w:hAnsi="Helvetica Neue" w:cs="Times New Roman"/>
                <w:b/>
                <w:bCs/>
                <w:color w:val="000000"/>
                <w:sz w:val="15"/>
                <w:szCs w:val="15"/>
                <w:lang w:eastAsia="es-MX"/>
              </w:rPr>
              <w:lastRenderedPageBreak/>
              <w:t xml:space="preserve">convenciones de archivos en el </w:t>
            </w:r>
            <w:proofErr w:type="spellStart"/>
            <w:r w:rsidRPr="00C07FE8">
              <w:rPr>
                <w:rFonts w:ascii="Helvetica Neue" w:eastAsia="Times New Roman" w:hAnsi="Helvetica Neue" w:cs="Times New Roman"/>
                <w:b/>
                <w:bCs/>
                <w:color w:val="000000"/>
                <w:sz w:val="15"/>
                <w:szCs w:val="15"/>
                <w:lang w:eastAsia="es-MX"/>
              </w:rPr>
              <w:t>bucket</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B4E5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lastRenderedPageBreak/>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D066B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02832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6F54B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12355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9444D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Establecer una organización inicial para los archivos almacenados, incluyendo rutas, nombres y agrupación </w:t>
            </w:r>
            <w:r w:rsidRPr="00C07FE8">
              <w:rPr>
                <w:rFonts w:ascii="Helvetica Neue" w:eastAsia="Times New Roman" w:hAnsi="Helvetica Neue" w:cs="Times New Roman"/>
                <w:color w:val="000000"/>
                <w:sz w:val="15"/>
                <w:szCs w:val="15"/>
                <w:lang w:eastAsia="es-MX"/>
              </w:rPr>
              <w:lastRenderedPageBreak/>
              <w:t>por tipo de recurso o módulo.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227CF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lastRenderedPageBreak/>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220AA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EA40333"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3288A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Configurar credenciales y variables de entorno para Firebase Storage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B289C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5D4A6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FCFFF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F510F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98598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AE73D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Agregar la configuración necesaria en el proyecto para conectar la aplicación con Firebase Storage de forma segura, incluyendo claves, proyecto y </w:t>
            </w:r>
            <w:proofErr w:type="spellStart"/>
            <w:r w:rsidRPr="00C07FE8">
              <w:rPr>
                <w:rFonts w:ascii="Helvetica Neue" w:eastAsia="Times New Roman" w:hAnsi="Helvetica Neue" w:cs="Times New Roman"/>
                <w:color w:val="000000"/>
                <w:sz w:val="15"/>
                <w:szCs w:val="15"/>
                <w:lang w:eastAsia="es-MX"/>
              </w:rPr>
              <w:t>bucket</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9DFD7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1228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F885E6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51BC6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Integrar Firebase Storage en la aplicación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9314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81545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8E0AB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3DD84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9F3F2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45FAA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Implementar la inicialización y conexión del SDK de Firebase Storage en el código base para que los módulos de la app puedan usarlo.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ADC9C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23EEA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DE1B3CA"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D9A836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y aplicar reglas de seguridad de Firebase Storage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B045D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74E6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B33E7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6EFFD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9BAF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656F3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Configurar las reglas de acceso del </w:t>
            </w:r>
            <w:proofErr w:type="spellStart"/>
            <w:r w:rsidRPr="00C07FE8">
              <w:rPr>
                <w:rFonts w:ascii="Helvetica Neue" w:eastAsia="Times New Roman" w:hAnsi="Helvetica Neue" w:cs="Times New Roman"/>
                <w:color w:val="000000"/>
                <w:sz w:val="15"/>
                <w:szCs w:val="15"/>
                <w:lang w:eastAsia="es-MX"/>
              </w:rPr>
              <w:t>bucket</w:t>
            </w:r>
            <w:proofErr w:type="spellEnd"/>
            <w:r w:rsidRPr="00C07FE8">
              <w:rPr>
                <w:rFonts w:ascii="Helvetica Neue" w:eastAsia="Times New Roman" w:hAnsi="Helvetica Neue" w:cs="Times New Roman"/>
                <w:color w:val="000000"/>
                <w:sz w:val="15"/>
                <w:szCs w:val="15"/>
                <w:lang w:eastAsia="es-MX"/>
              </w:rPr>
              <w:t xml:space="preserve"> para controlar quién puede subir, leer y eliminar archivos según los permisos de la aplicación.</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69602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99E48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7FCC35D"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6BB198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Probar carga y descarga de archivos en Firebase Storage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D0603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08BD2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4E705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37C5C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AAD11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240D8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Validar el funcionamiento de Storage mediante pruebas de subida, lectura y eliminación de archivos para verificar que la configuración es correcta.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27303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7238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21C00C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6DFA66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Documentar el uso de Firebase Storage para el equipo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FF41D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8DA42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DF5E4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30E27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6E030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76AB6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Registrar la configuración realizada, reglas aplicadas y recomendaciones de uso para facilitar el mantenimiento y futuras integraciones.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9AB7C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88547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6D2021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561BE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Documentación para Fase 2</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78FE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DA8E0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8811F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250B2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292D9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24/oct/26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C68E3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4B7D3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0FBCF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9409956"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A7E1F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Diseñar en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el flujo completo 5</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94628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94857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D04D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31F8C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21F5E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E2C8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el prototipo del flujo 5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 xml:space="preserve">, incluyendo pantallas principales, navegación, estados relevantes e </w:t>
            </w:r>
            <w:proofErr w:type="spellStart"/>
            <w:r w:rsidRPr="00C07FE8">
              <w:rPr>
                <w:rFonts w:ascii="Tahoma" w:eastAsia="Times New Roman" w:hAnsi="Tahoma" w:cs="Tahoma"/>
                <w:color w:val="000000"/>
                <w:sz w:val="15"/>
                <w:szCs w:val="15"/>
                <w:lang w:eastAsia="es-MX"/>
              </w:rPr>
              <w:t>ինտ</w:t>
            </w:r>
            <w:r w:rsidRPr="00C07FE8">
              <w:rPr>
                <w:rFonts w:ascii="Helvetica Neue" w:eastAsia="Times New Roman" w:hAnsi="Helvetica Neue" w:cs="Times New Roman"/>
                <w:color w:val="000000"/>
                <w:sz w:val="15"/>
                <w:szCs w:val="15"/>
                <w:lang w:eastAsia="es-MX"/>
              </w:rPr>
              <w:t>ераcciones</w:t>
            </w:r>
            <w:proofErr w:type="spellEnd"/>
            <w:r w:rsidRPr="00C07FE8">
              <w:rPr>
                <w:rFonts w:ascii="Helvetica Neue" w:eastAsia="Times New Roman" w:hAnsi="Helvetica Neue" w:cs="Times New Roman"/>
                <w:color w:val="000000"/>
                <w:sz w:val="15"/>
                <w:szCs w:val="15"/>
                <w:lang w:eastAsia="es-MX"/>
              </w:rPr>
              <w:t xml:space="preserve"> necesarias para validar el recorrido completo del usuario.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254CF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06A6F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770E5EB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E47744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Diseñar en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el flujo completo 8</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43866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87FE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3684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80B5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BB430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070F8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el prototipo del flujo 8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 incorporando todos los elementos necesarios para representar el recorrido completo de punta a punta.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EB796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9E0A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2B75D4F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55870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Diseñar en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el flujo completo 6</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2B3F6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2C8DD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49494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8C945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2390E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7A700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el prototipo del flujo 6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 asegurando consistencia visual y funcional con el resto de los flujos completos del proyecto.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28269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5D403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0DC7463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774C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el alcance y contenido de los flujos 5 a 8</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D150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FD355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F371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50F02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1ABDB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EC3D3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Revisar los requisitos del prototipo y detallar qué pantallas, estados y acciones deben incluirse en cada uno de los flujos 5, 6, 7 y 8 antes de diseñar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F541D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ECC8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301631E8"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0DDF28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 xml:space="preserve">Diseñar en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el flujo completo 7</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AE7F4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56D81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AD7EE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EAC18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1049A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E6D9D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Crear el prototipo del flujo 7 en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 incluyendo variantes de pantalla, transiciones y enlaces entre pasos para simular la experiencia completa.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41150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D19A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669F8D2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8569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Revisar consistencia y ajustar enlaces del prototipo </w:t>
            </w:r>
            <w:proofErr w:type="spellStart"/>
            <w:r w:rsidRPr="00C07FE8">
              <w:rPr>
                <w:rFonts w:ascii="Helvetica Neue" w:eastAsia="Times New Roman" w:hAnsi="Helvetica Neue" w:cs="Times New Roman"/>
                <w:b/>
                <w:bCs/>
                <w:color w:val="000000"/>
                <w:sz w:val="15"/>
                <w:szCs w:val="15"/>
                <w:lang w:eastAsia="es-MX"/>
              </w:rPr>
              <w:t>Figma</w:t>
            </w:r>
            <w:proofErr w:type="spellEnd"/>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37984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D9192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Finalizado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A7E78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Eduardo Villanueva</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6B17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06/oct/26 7:11 PM</w:t>
            </w: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6C307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8C0B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Validar que los flujos 5 a 8 mantengan consistencia visual, componentes reutilizados correctamente y enlaces/interacciones funcionando entre pantallas.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9CC9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2 – Arquitectura y Auth</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E072C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Listo</w:t>
            </w:r>
          </w:p>
        </w:tc>
      </w:tr>
      <w:tr w:rsidR="00C07FE8" w:rsidRPr="00C07FE8" w14:paraId="53A1ADB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F7546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Diseñar y documentar casos de prueba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6EE77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B1879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AC2FF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B7A98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EEB73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7CBC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Crear escenarios de prueba funcionales, negativos y de regresión alineados con el alcance definido.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50F1B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571A8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926A9C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915A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Ejecutar pruebas funcionales manuales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491A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65B72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2F044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C4778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2A5E6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7509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Validar los flujos principales de la aplicación y registrar resultados esperados vs. obtenidos.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015E1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84225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635B2D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B4C951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Ejecutar pruebas de regresión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00134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F0840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05D65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FC7A5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EDE79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DA8E7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Comprobar que los cambios no hayan afectado funcionalidades existentes o integraciones relacionadas.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97FFF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444C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F237B3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19CA1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Preparar el entorno y datos de prueba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6A260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4290D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BAA8C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EA722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2A060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37104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Verificar accesos, configuraciones, versiones desplegadas y datos necesarios para ejecutar las pruebas de forma consistente.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78D2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2F8C3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58AE41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3AC74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Definir alcance y criterios de aceptación de las pruebas QA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FB772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182D1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870EE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542A5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E9CED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B193A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Identificar qué funcionalidades, flujos y escenarios deben validarse, así como los criterios de éxito y priorización de pruebas.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7B582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F261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C134B92"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5C430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Validar correcciones y realizar re-pruebas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836D9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0B0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5F160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DC3C3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FFF77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C6052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Confirmar que los errores resueltos han sido corregidos correctamente y que no introducen nuevas incidencias.</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C13A9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F1388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4E974B6"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46EB6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Cerrar evidencias y resumen de resultados QA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C2375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D306B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B54DB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73E21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B46592"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A938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Consolidar hallazgos, cobertura de pruebas, incidencias abiertas y conclusión final del ciclo de QA.</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F400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C844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A1A315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2F26B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Registrar y dar seguimiento a incidencias detectadas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EDD21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A277E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DDC84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5A42D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C1E8C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0BCB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Documentar defectos encontrados durante las pruebas, incluyendo pasos de reproducción, evidencia y severidad.</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7D34C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4 – Módulo Cuidador QR</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5E135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0ABB99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E41D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Eliminar el modo "Solo jugar" y adaptar la app a 2 modos de uso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53DA9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F634D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En curso</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55EF5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CC220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42CB7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11/oct/26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83D13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 xml:space="preserve">Por decisión del equipo (reunión de inicio del Sprint 3) se elimina el Modo 1, que no guardaba información. La app queda con 2 modos: Modo 2 "Jugar y ver mi progreso" y Modo 3 "Jugar, ver mi progreso y conectar con un cuidador". Esta tarea cubre la capa </w:t>
            </w:r>
            <w:proofErr w:type="spellStart"/>
            <w:r w:rsidRPr="00C07FE8">
              <w:rPr>
                <w:rFonts w:ascii="Helvetica Neue" w:eastAsia="Times New Roman" w:hAnsi="Helvetica Neue" w:cs="Times New Roman"/>
                <w:color w:val="000000"/>
                <w:sz w:val="15"/>
                <w:szCs w:val="15"/>
                <w:lang w:eastAsia="es-MX"/>
              </w:rPr>
              <w:t>presentation</w:t>
            </w:r>
            <w:proofErr w:type="spellEnd"/>
            <w:r w:rsidRPr="00C07FE8">
              <w:rPr>
                <w:rFonts w:ascii="Helvetica Neue" w:eastAsia="Times New Roman" w:hAnsi="Helvetica Neue" w:cs="Times New Roman"/>
                <w:color w:val="000000"/>
                <w:sz w:val="15"/>
                <w:szCs w:val="15"/>
                <w:lang w:eastAsia="es-MX"/>
              </w:rPr>
              <w:t xml:space="preserve">/ (pantallas y comportamiento visual). Incluye la opción de cambiar de modo con su aviso de advertencia, según </w:t>
            </w:r>
            <w:r w:rsidRPr="00C07FE8">
              <w:rPr>
                <w:rFonts w:ascii="Helvetica Neue" w:eastAsia="Times New Roman" w:hAnsi="Helvetica Neue" w:cs="Times New Roman"/>
                <w:color w:val="000000"/>
                <w:sz w:val="15"/>
                <w:szCs w:val="15"/>
                <w:lang w:eastAsia="es-MX"/>
              </w:rPr>
              <w:lastRenderedPageBreak/>
              <w:t xml:space="preserve">los ejemplos de </w:t>
            </w:r>
            <w:proofErr w:type="spellStart"/>
            <w:r w:rsidRPr="00C07FE8">
              <w:rPr>
                <w:rFonts w:ascii="Helvetica Neue" w:eastAsia="Times New Roman" w:hAnsi="Helvetica Neue" w:cs="Times New Roman"/>
                <w:color w:val="000000"/>
                <w:sz w:val="15"/>
                <w:szCs w:val="15"/>
                <w:lang w:eastAsia="es-MX"/>
              </w:rPr>
              <w:t>Figma</w:t>
            </w:r>
            <w:proofErr w:type="spellEnd"/>
            <w:r w:rsidRPr="00C07FE8">
              <w:rPr>
                <w:rFonts w:ascii="Helvetica Neue" w:eastAsia="Times New Roman" w:hAnsi="Helvetica Neue" w:cs="Times New Roman"/>
                <w:color w:val="000000"/>
                <w:sz w:val="15"/>
                <w:szCs w:val="15"/>
                <w:lang w:eastAsia="es-MX"/>
              </w:rPr>
              <w:t xml:space="preserve"> (F3), y que las opciones de la app aparezcan o desaparezcan según el modo activo.</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FF28E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lastRenderedPageBreak/>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D085D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En curso</w:t>
            </w:r>
          </w:p>
        </w:tc>
      </w:tr>
      <w:tr w:rsidR="00C07FE8" w:rsidRPr="00C07FE8" w14:paraId="1645E93F" w14:textId="77777777" w:rsidTr="00C07FE8">
        <w:trPr>
          <w:trHeight w:val="34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6FA9A1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Indicar con claridad dónde está el error al crear cuenta e iniciar sesión</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F610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E364B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9BFAD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F266F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64E44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11/oct/26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73E4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Hoy los errores se muestran de forma genérica o solo bajo el campo de correo. El objetivo es que la persona vea exactamente qué campo debe corregir, con mensajes simples.</w:t>
            </w:r>
          </w:p>
          <w:p w14:paraId="603C2D1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Nota técnica: al iniciar sesión, Firebase devuelve el mismo error (</w:t>
            </w:r>
            <w:proofErr w:type="spellStart"/>
            <w:r w:rsidRPr="00C07FE8">
              <w:rPr>
                <w:rFonts w:ascii="Helvetica Neue" w:eastAsia="Times New Roman" w:hAnsi="Helvetica Neue" w:cs="Times New Roman"/>
                <w:color w:val="000000"/>
                <w:sz w:val="15"/>
                <w:szCs w:val="15"/>
                <w:lang w:eastAsia="es-MX"/>
              </w:rPr>
              <w:t>invalid-credential</w:t>
            </w:r>
            <w:proofErr w:type="spellEnd"/>
            <w:r w:rsidRPr="00C07FE8">
              <w:rPr>
                <w:rFonts w:ascii="Helvetica Neue" w:eastAsia="Times New Roman" w:hAnsi="Helvetica Neue" w:cs="Times New Roman"/>
                <w:color w:val="000000"/>
                <w:sz w:val="15"/>
                <w:szCs w:val="15"/>
                <w:lang w:eastAsia="es-MX"/>
              </w:rPr>
              <w:t>) si el correo no existe y si la contraseña es incorrecta, porque protege contra la enumeración de correos (activada por defecto desde 2023). Por eso en ese caso no se puede ni conviene decir cuál de los dos falló: se resaltan ambos campos con un solo mensaje.</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9B81C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CEC4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2B9C7F6"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11DA8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Mantener la sesión iniciada al volver a abrir la app</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F908D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Tarea</w:t>
            </w:r>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D508D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C190D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DEC61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6385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11/oct/26 12:00 AM</w:t>
            </w: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0C25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Hoy, al cerrar y volver a abrir la app, se repite el flujo de crear cuenta o iniciar sesión. El objetivo es que quien ya inició sesión entre directo a la Pantalla principal.</w:t>
            </w: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0F146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8F6F9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2415B6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C38C77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Actualizar el prototipo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(F3 y F4) a 2 modos: quitar la tarjeta "Solo jugar" y la pantalla "Resultado Modo 1".</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48E25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1F36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F87F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BFDA1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F33A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0E1CA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6F3F3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D7F79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59E9F6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05D581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Registrar el cambio en USER_FLOWS y ARCHITECTURE, con aprobación de Daniela.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8342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C4B96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0A278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9A3F8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84353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FBA0D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56CB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D4391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632EF3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56759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Cambiar la pantalla de selección de modo a 2 tarjetas.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EA9BD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6878F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F585F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21B76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853C8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7133D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DF46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AB218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142382E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101EC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la pantalla "Mi modo de uso" (cambio de modo desde Mi perfil).</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78525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FB9BF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9BFE3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7484D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19AF9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71C1D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273A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F11E4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78DE9D9"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60B99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Implementar el aviso de advertencia y la confirmación al bajar de </w:t>
            </w:r>
            <w:r w:rsidRPr="00C07FE8">
              <w:rPr>
                <w:rFonts w:ascii="Helvetica Neue" w:eastAsia="Times New Roman" w:hAnsi="Helvetica Neue" w:cs="Times New Roman"/>
                <w:b/>
                <w:bCs/>
                <w:color w:val="000000"/>
                <w:sz w:val="15"/>
                <w:szCs w:val="15"/>
                <w:lang w:eastAsia="es-MX"/>
              </w:rPr>
              <w:lastRenderedPageBreak/>
              <w:t>Modo 3 a Modo 2.</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BCDD7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lastRenderedPageBreak/>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89625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8DA4D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F925F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32637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1F04A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016F0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0C3D0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F6A8651"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50D51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Mostrar u ocultar opciones según el modo activo.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0AD69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D73F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A0EB1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67771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51A8B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C2671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FAE6A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6F7F1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28EA52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4AFB4C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Retirar toda referencia al Modo 1 del código y actualizar los widget </w:t>
            </w:r>
            <w:proofErr w:type="spellStart"/>
            <w:r w:rsidRPr="00C07FE8">
              <w:rPr>
                <w:rFonts w:ascii="Helvetica Neue" w:eastAsia="Times New Roman" w:hAnsi="Helvetica Neue" w:cs="Times New Roman"/>
                <w:b/>
                <w:bCs/>
                <w:color w:val="000000"/>
                <w:sz w:val="15"/>
                <w:szCs w:val="15"/>
                <w:lang w:eastAsia="es-MX"/>
              </w:rPr>
              <w:t>tests</w:t>
            </w:r>
            <w:proofErr w:type="spellEnd"/>
            <w:r w:rsidRPr="00C07FE8">
              <w:rPr>
                <w:rFonts w:ascii="Helvetica Neue" w:eastAsia="Times New Roman" w:hAnsi="Helvetica Neue" w:cs="Times New Roman"/>
                <w:b/>
                <w:bCs/>
                <w:color w:val="000000"/>
                <w:sz w:val="15"/>
                <w:szCs w:val="15"/>
                <w:lang w:eastAsia="es-MX"/>
              </w:rPr>
              <w:t>.</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B730F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DDC1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507DA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F2551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B6A41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C1558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F9FF3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C0DA9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FC3FD2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61A76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Listar los errores que devuelve hoy el repositorio de autenticación y definir la tabla error, campo y mensaje.</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5FC7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7C069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15F1C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E8283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5CB60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C01A6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C20F4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CFF3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44806B6E" w14:textId="77777777" w:rsidTr="00C07FE8">
        <w:trPr>
          <w:trHeight w:val="180"/>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D2A73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Actualizar en </w:t>
            </w:r>
            <w:proofErr w:type="spellStart"/>
            <w:r w:rsidRPr="00C07FE8">
              <w:rPr>
                <w:rFonts w:ascii="Helvetica Neue" w:eastAsia="Times New Roman" w:hAnsi="Helvetica Neue" w:cs="Times New Roman"/>
                <w:b/>
                <w:bCs/>
                <w:color w:val="000000"/>
                <w:sz w:val="15"/>
                <w:szCs w:val="15"/>
                <w:lang w:eastAsia="es-MX"/>
              </w:rPr>
              <w:t>Figma</w:t>
            </w:r>
            <w:proofErr w:type="spellEnd"/>
            <w:r w:rsidRPr="00C07FE8">
              <w:rPr>
                <w:rFonts w:ascii="Helvetica Neue" w:eastAsia="Times New Roman" w:hAnsi="Helvetica Neue" w:cs="Times New Roman"/>
                <w:b/>
                <w:bCs/>
                <w:color w:val="000000"/>
                <w:sz w:val="15"/>
                <w:szCs w:val="15"/>
                <w:lang w:eastAsia="es-MX"/>
              </w:rPr>
              <w:t xml:space="preserve"> las pantallas de error de registro y </w:t>
            </w:r>
            <w:proofErr w:type="spellStart"/>
            <w:r w:rsidRPr="00C07FE8">
              <w:rPr>
                <w:rFonts w:ascii="Helvetica Neue" w:eastAsia="Times New Roman" w:hAnsi="Helvetica Neue" w:cs="Times New Roman"/>
                <w:b/>
                <w:bCs/>
                <w:color w:val="000000"/>
                <w:sz w:val="15"/>
                <w:szCs w:val="15"/>
                <w:lang w:eastAsia="es-MX"/>
              </w:rPr>
              <w:t>login</w:t>
            </w:r>
            <w:proofErr w:type="spellEnd"/>
            <w:r w:rsidRPr="00C07FE8">
              <w:rPr>
                <w:rFonts w:ascii="Helvetica Neue" w:eastAsia="Times New Roman" w:hAnsi="Helvetica Neue" w:cs="Times New Roman"/>
                <w:b/>
                <w:bCs/>
                <w:color w:val="000000"/>
                <w:sz w:val="15"/>
                <w:szCs w:val="15"/>
                <w:lang w:eastAsia="es-MX"/>
              </w:rPr>
              <w:t xml:space="preserve"> (borde rojo e ícono).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64D23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E1C33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0B5ED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421E9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9D7C4C"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B654D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E17ED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CCDE7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FBB30CB"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DA624C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Mostrar los errores por campo en Crear cuenta.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DD49D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65D63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D8603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EFDC1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DB74CF"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1D1F3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4337C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BEB89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064E4E2"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4BDCB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Mostrar los errores en Iniciar sesión (validación local y credenciales incorrectas).</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5E89B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D6A8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08EB4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365EF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E67D67"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65B76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3AB6B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80C72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2A6F806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9AD711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Agregar el mensaje general para errores de conexión, demasiados intentos y cuenta deshabilitada.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D95C8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BF53A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F7FD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D3C25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D4158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4B525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A262B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B2E10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84E600E"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9D54A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Widget </w:t>
            </w:r>
            <w:proofErr w:type="spellStart"/>
            <w:r w:rsidRPr="00C07FE8">
              <w:rPr>
                <w:rFonts w:ascii="Helvetica Neue" w:eastAsia="Times New Roman" w:hAnsi="Helvetica Neue" w:cs="Times New Roman"/>
                <w:b/>
                <w:bCs/>
                <w:color w:val="000000"/>
                <w:sz w:val="15"/>
                <w:szCs w:val="15"/>
                <w:lang w:eastAsia="es-MX"/>
              </w:rPr>
              <w:t>tests</w:t>
            </w:r>
            <w:proofErr w:type="spellEnd"/>
            <w:r w:rsidRPr="00C07FE8">
              <w:rPr>
                <w:rFonts w:ascii="Helvetica Neue" w:eastAsia="Times New Roman" w:hAnsi="Helvetica Neue" w:cs="Times New Roman"/>
                <w:b/>
                <w:bCs/>
                <w:color w:val="000000"/>
                <w:sz w:val="15"/>
                <w:szCs w:val="15"/>
                <w:lang w:eastAsia="es-MX"/>
              </w:rPr>
              <w:t xml:space="preserve"> de cada caso.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C603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8FADD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0C3E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C2216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8914AE"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EB5F5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B6018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66296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EAB914D"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C7CF8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lastRenderedPageBreak/>
              <w:t xml:space="preserve">Acordar con Daniela qué expone el repositorio: usuario actual y lectura del perfil </w:t>
            </w:r>
            <w:proofErr w:type="spellStart"/>
            <w:r w:rsidRPr="00C07FE8">
              <w:rPr>
                <w:rFonts w:ascii="Helvetica Neue" w:eastAsia="Times New Roman" w:hAnsi="Helvetica Neue" w:cs="Times New Roman"/>
                <w:b/>
                <w:bCs/>
                <w:color w:val="000000"/>
                <w:sz w:val="15"/>
                <w:szCs w:val="15"/>
                <w:lang w:eastAsia="es-MX"/>
              </w:rPr>
              <w:t>users</w:t>
            </w:r>
            <w:proofErr w:type="spellEnd"/>
            <w:r w:rsidRPr="00C07FE8">
              <w:rPr>
                <w:rFonts w:ascii="Helvetica Neue" w:eastAsia="Times New Roman" w:hAnsi="Helvetica Neue" w:cs="Times New Roman"/>
                <w:b/>
                <w:bCs/>
                <w:color w:val="000000"/>
                <w:sz w:val="15"/>
                <w:szCs w:val="15"/>
                <w:lang w:eastAsia="es-MX"/>
              </w:rPr>
              <w:t>/{</w:t>
            </w:r>
            <w:proofErr w:type="spellStart"/>
            <w:r w:rsidRPr="00C07FE8">
              <w:rPr>
                <w:rFonts w:ascii="Helvetica Neue" w:eastAsia="Times New Roman" w:hAnsi="Helvetica Neue" w:cs="Times New Roman"/>
                <w:b/>
                <w:bCs/>
                <w:color w:val="000000"/>
                <w:sz w:val="15"/>
                <w:szCs w:val="15"/>
                <w:lang w:eastAsia="es-MX"/>
              </w:rPr>
              <w:t>uid</w:t>
            </w:r>
            <w:proofErr w:type="spellEnd"/>
            <w:r w:rsidRPr="00C07FE8">
              <w:rPr>
                <w:rFonts w:ascii="Helvetica Neue" w:eastAsia="Times New Roman" w:hAnsi="Helvetica Neue" w:cs="Times New Roman"/>
                <w:b/>
                <w:bCs/>
                <w:color w:val="000000"/>
                <w:sz w:val="15"/>
                <w:szCs w:val="15"/>
                <w:lang w:eastAsia="es-MX"/>
              </w:rPr>
              <w:t>}.</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72459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E484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CA691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2F019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5C83A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326A7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2A384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BF159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A03DC64"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6F21C33"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la pantalla de carga inicial.</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30B99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4C2F9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C9AE7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37989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E5FF5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81C40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4A6AD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F2286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076F30AF"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12AC95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Implementar la puerta de entrada de la app (decide entre Bienvenida, paso pendiente del onboarding o Pantalla principal).</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7BB0E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3D752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C3B1E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8CE43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1C61E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E4DD25"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04A27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D8A642"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21E2236"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AB630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Mostrar nombre y modo reales en Inicio y Mi perfil, en reemplazo del nombre provisorio.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03830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C74C5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C8452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11AEB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67F87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B30B1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BCB3B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46545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57837965"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1349A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Ajustar el cierre de sesión a la nueva puerta de entrada.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D9C4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613F5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C89805"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CCB5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927691"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DB72F6"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D642DA"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CF65D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7B68900C"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D4F4AD"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Manejar casos borde (sin conexión, cuenta eliminada).</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BB7A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5CF811"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A55BC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BE8C39"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1669FB"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ECA504"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83545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471E78"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3638FAC7"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56B0DD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 xml:space="preserve">Widget </w:t>
            </w:r>
            <w:proofErr w:type="spellStart"/>
            <w:r w:rsidRPr="00C07FE8">
              <w:rPr>
                <w:rFonts w:ascii="Helvetica Neue" w:eastAsia="Times New Roman" w:hAnsi="Helvetica Neue" w:cs="Times New Roman"/>
                <w:b/>
                <w:bCs/>
                <w:color w:val="000000"/>
                <w:sz w:val="15"/>
                <w:szCs w:val="15"/>
                <w:lang w:eastAsia="es-MX"/>
              </w:rPr>
              <w:t>tests</w:t>
            </w:r>
            <w:proofErr w:type="spellEnd"/>
            <w:r w:rsidRPr="00C07FE8">
              <w:rPr>
                <w:rFonts w:ascii="Helvetica Neue" w:eastAsia="Times New Roman" w:hAnsi="Helvetica Neue" w:cs="Times New Roman"/>
                <w:b/>
                <w:bCs/>
                <w:color w:val="000000"/>
                <w:sz w:val="15"/>
                <w:szCs w:val="15"/>
                <w:lang w:eastAsia="es-MX"/>
              </w:rPr>
              <w:t xml:space="preserve"> y prueba en el teléfono.</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002B69"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8E175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212C7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Benjamin</w:t>
            </w:r>
            <w:proofErr w:type="spellEnd"/>
            <w:r w:rsidRPr="00C07FE8">
              <w:rPr>
                <w:rFonts w:ascii="Helvetica Neue" w:eastAsia="Times New Roman" w:hAnsi="Helvetica Neue" w:cs="Times New Roman"/>
                <w:color w:val="000000"/>
                <w:sz w:val="15"/>
                <w:szCs w:val="15"/>
                <w:lang w:eastAsia="es-MX"/>
              </w:rPr>
              <w:t xml:space="preserve"> Valle</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B2660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01143A"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71E550"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770BA6"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06B41F"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r w:rsidR="00C07FE8" w:rsidRPr="00C07FE8" w14:paraId="6A5BFC70" w14:textId="77777777" w:rsidTr="00C07FE8">
        <w:trPr>
          <w:trHeight w:val="165"/>
        </w:trPr>
        <w:tc>
          <w:tcPr>
            <w:tcW w:w="590" w:type="pct"/>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F98540"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b/>
                <w:bCs/>
                <w:color w:val="000000"/>
                <w:sz w:val="15"/>
                <w:szCs w:val="15"/>
                <w:lang w:eastAsia="es-MX"/>
              </w:rPr>
              <w:t>Crear la pantalla de carga inicial.</w:t>
            </w:r>
          </w:p>
        </w:tc>
        <w:tc>
          <w:tcPr>
            <w:tcW w:w="28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79C3BC"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proofErr w:type="spellStart"/>
            <w:r w:rsidRPr="00C07FE8">
              <w:rPr>
                <w:rFonts w:ascii="Helvetica Neue" w:eastAsia="Times New Roman" w:hAnsi="Helvetica Neue" w:cs="Times New Roman"/>
                <w:color w:val="000000"/>
                <w:sz w:val="15"/>
                <w:szCs w:val="15"/>
                <w:lang w:eastAsia="es-MX"/>
              </w:rPr>
              <w:t>Subtask</w:t>
            </w:r>
            <w:proofErr w:type="spellEnd"/>
          </w:p>
        </w:tc>
        <w:tc>
          <w:tcPr>
            <w:tcW w:w="52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56FB2E"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Pendiente</w:t>
            </w:r>
          </w:p>
        </w:tc>
        <w:tc>
          <w:tcPr>
            <w:tcW w:w="493"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EF0587"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Daniela Castillo</w:t>
            </w:r>
          </w:p>
        </w:tc>
        <w:tc>
          <w:tcPr>
            <w:tcW w:w="41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B3E283"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49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058698"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121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09483D" w14:textId="77777777" w:rsidR="00C07FE8" w:rsidRPr="00C07FE8" w:rsidRDefault="00C07FE8" w:rsidP="00C07FE8">
            <w:pPr>
              <w:spacing w:after="0" w:line="240" w:lineRule="auto"/>
              <w:rPr>
                <w:rFonts w:ascii="Helvetica" w:eastAsia="Times New Roman" w:hAnsi="Helvetica" w:cs="Times New Roman"/>
                <w:sz w:val="18"/>
                <w:szCs w:val="18"/>
                <w:lang w:eastAsia="es-MX"/>
              </w:rPr>
            </w:pPr>
          </w:p>
        </w:tc>
        <w:tc>
          <w:tcPr>
            <w:tcW w:w="65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252FE4"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Sprint 3 – Juegos y Métricas</w:t>
            </w:r>
          </w:p>
        </w:tc>
        <w:tc>
          <w:tcPr>
            <w:tcW w:w="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AB0E9B" w14:textId="77777777" w:rsidR="00C07FE8" w:rsidRPr="00C07FE8" w:rsidRDefault="00C07FE8" w:rsidP="00C07FE8">
            <w:pPr>
              <w:spacing w:after="0" w:line="240" w:lineRule="auto"/>
              <w:rPr>
                <w:rFonts w:ascii="Times New Roman" w:eastAsia="Times New Roman" w:hAnsi="Times New Roman" w:cs="Times New Roman"/>
                <w:sz w:val="24"/>
                <w:szCs w:val="24"/>
                <w:lang w:eastAsia="es-MX"/>
              </w:rPr>
            </w:pPr>
            <w:r w:rsidRPr="00C07FE8">
              <w:rPr>
                <w:rFonts w:ascii="Helvetica Neue" w:eastAsia="Times New Roman" w:hAnsi="Helvetica Neue" w:cs="Times New Roman"/>
                <w:color w:val="000000"/>
                <w:sz w:val="15"/>
                <w:szCs w:val="15"/>
                <w:lang w:eastAsia="es-MX"/>
              </w:rPr>
              <w:t>Por hacer</w:t>
            </w:r>
          </w:p>
        </w:tc>
      </w:tr>
    </w:tbl>
    <w:p w14:paraId="698E472E" w14:textId="77777777" w:rsidR="00D10032" w:rsidRDefault="00D10032" w:rsidP="0003309E">
      <w:pPr>
        <w:rPr>
          <w:rFonts w:cs="Calibri Light"/>
          <w:color w:val="595959" w:themeColor="text1" w:themeTint="A6"/>
          <w:sz w:val="24"/>
          <w:szCs w:val="24"/>
          <w:lang w:val="es-ES"/>
        </w:rPr>
      </w:pPr>
    </w:p>
    <w:p w14:paraId="4AE33BDF" w14:textId="77777777" w:rsidR="00D10032" w:rsidRDefault="00D10032" w:rsidP="0003309E">
      <w:pPr>
        <w:rPr>
          <w:rFonts w:cs="Calibri Light"/>
          <w:color w:val="595959" w:themeColor="text1" w:themeTint="A6"/>
          <w:sz w:val="24"/>
          <w:szCs w:val="24"/>
          <w:lang w:val="es-ES"/>
        </w:rPr>
      </w:pPr>
    </w:p>
    <w:p w14:paraId="6BC4D29C" w14:textId="77777777" w:rsidR="00D10032" w:rsidRDefault="00D10032" w:rsidP="0003309E">
      <w:pPr>
        <w:rPr>
          <w:rFonts w:cs="Calibri Light"/>
          <w:color w:val="595959" w:themeColor="text1" w:themeTint="A6"/>
          <w:sz w:val="24"/>
          <w:szCs w:val="24"/>
          <w:lang w:val="es-ES"/>
        </w:rPr>
      </w:pPr>
    </w:p>
    <w:p w14:paraId="73D157D1" w14:textId="77777777" w:rsidR="00D10032" w:rsidRDefault="00D10032" w:rsidP="0003309E">
      <w:pPr>
        <w:rPr>
          <w:rFonts w:cs="Calibri Light"/>
          <w:color w:val="595959" w:themeColor="text1" w:themeTint="A6"/>
          <w:sz w:val="24"/>
          <w:szCs w:val="24"/>
          <w:lang w:val="es-ES"/>
        </w:rPr>
      </w:pPr>
    </w:p>
    <w:p w14:paraId="6FCE0C53" w14:textId="77777777" w:rsidR="00D10032" w:rsidRDefault="00D10032" w:rsidP="0003309E">
      <w:pPr>
        <w:rPr>
          <w:rFonts w:cs="Calibri Light"/>
          <w:color w:val="595959" w:themeColor="text1" w:themeTint="A6"/>
          <w:sz w:val="24"/>
          <w:szCs w:val="24"/>
          <w:lang w:val="es-ES"/>
        </w:rPr>
      </w:pPr>
    </w:p>
    <w:p w14:paraId="13E3C485" w14:textId="77777777" w:rsidR="00D10032" w:rsidRDefault="00D10032" w:rsidP="0003309E">
      <w:pPr>
        <w:rPr>
          <w:rFonts w:cs="Calibri Light"/>
          <w:color w:val="595959" w:themeColor="text1" w:themeTint="A6"/>
          <w:sz w:val="24"/>
          <w:szCs w:val="24"/>
          <w:lang w:val="es-ES"/>
        </w:rPr>
      </w:pPr>
    </w:p>
    <w:p w14:paraId="51E4625A" w14:textId="77777777" w:rsidR="00D10032" w:rsidRDefault="00D10032"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7D0B59D7" w14:textId="709C92B0" w:rsidR="00554043" w:rsidRDefault="00C07FE8" w:rsidP="00C5122E">
            <w:pPr>
              <w:rPr>
                <w:rFonts w:ascii="Calibri" w:hAnsi="Calibri"/>
                <w:color w:val="1F3864" w:themeColor="accent1" w:themeShade="80"/>
              </w:rPr>
            </w:pPr>
            <w:r w:rsidRPr="00554043">
              <w:rPr>
                <w:rFonts w:ascii="Calibri" w:hAnsi="Calibri"/>
                <w:color w:val="1F3864" w:themeColor="accent1" w:themeShade="80"/>
              </w:rPr>
              <w:t xml:space="preserve">Facilitaron la decisión temprana de arquitectura y privacidad, los roles claros, el flujo Git con revisión obligatoria, el </w:t>
            </w:r>
            <w:proofErr w:type="spellStart"/>
            <w:r w:rsidRPr="00554043">
              <w:rPr>
                <w:rFonts w:ascii="Calibri" w:hAnsi="Calibri"/>
                <w:color w:val="1F3864" w:themeColor="accent1" w:themeShade="80"/>
              </w:rPr>
              <w:t>spike</w:t>
            </w:r>
            <w:proofErr w:type="spellEnd"/>
            <w:r w:rsidRPr="00554043">
              <w:rPr>
                <w:rFonts w:ascii="Calibri" w:hAnsi="Calibri"/>
                <w:color w:val="1F3864" w:themeColor="accent1" w:themeShade="80"/>
              </w:rPr>
              <w:t xml:space="preserve"> con Plan B y la contraparte real en DIDECO. Dificultaron</w:t>
            </w:r>
            <w:r w:rsidR="00554043" w:rsidRPr="00554043">
              <w:rPr>
                <w:rFonts w:ascii="Calibri" w:hAnsi="Calibri"/>
                <w:color w:val="1F3864" w:themeColor="accent1" w:themeShade="80"/>
              </w:rPr>
              <w:t xml:space="preserve"> el trabajo</w:t>
            </w:r>
            <w:r w:rsidRPr="00554043">
              <w:rPr>
                <w:rFonts w:ascii="Calibri" w:hAnsi="Calibri"/>
                <w:color w:val="1F3864" w:themeColor="accent1" w:themeShade="80"/>
              </w:rPr>
              <w:t xml:space="preserve"> la carga de tiempo por trabajo, estudios y </w:t>
            </w:r>
            <w:r w:rsidR="00554043" w:rsidRPr="00554043">
              <w:rPr>
                <w:rFonts w:ascii="Calibri" w:hAnsi="Calibri"/>
                <w:color w:val="1F3864" w:themeColor="accent1" w:themeShade="80"/>
              </w:rPr>
              <w:t>actividades adicionales</w:t>
            </w:r>
            <w:r w:rsidRPr="00554043">
              <w:rPr>
                <w:rFonts w:ascii="Calibri" w:hAnsi="Calibri"/>
                <w:color w:val="1F3864" w:themeColor="accent1" w:themeShade="80"/>
              </w:rPr>
              <w:t xml:space="preserve">, el </w:t>
            </w:r>
            <w:r w:rsidR="00554043" w:rsidRPr="00554043">
              <w:rPr>
                <w:rFonts w:ascii="Calibri" w:hAnsi="Calibri"/>
                <w:color w:val="1F3864" w:themeColor="accent1" w:themeShade="80"/>
              </w:rPr>
              <w:t xml:space="preserve">no </w:t>
            </w:r>
            <w:r w:rsidRPr="00554043">
              <w:rPr>
                <w:rFonts w:ascii="Calibri" w:hAnsi="Calibri"/>
                <w:color w:val="1F3864" w:themeColor="accent1" w:themeShade="80"/>
              </w:rPr>
              <w:t>conocerse como equipo</w:t>
            </w:r>
            <w:r w:rsidR="00554043" w:rsidRPr="00554043">
              <w:rPr>
                <w:rFonts w:ascii="Calibri" w:hAnsi="Calibri"/>
                <w:color w:val="1F3864" w:themeColor="accent1" w:themeShade="80"/>
              </w:rPr>
              <w:t>, había una brecha al no conocer SCRUM también.</w:t>
            </w:r>
          </w:p>
          <w:p w14:paraId="55313032" w14:textId="4B77C312" w:rsidR="00554043" w:rsidRPr="00554043" w:rsidRDefault="00554043" w:rsidP="00554043">
            <w:pPr>
              <w:rPr>
                <w:rFonts w:ascii="Calibri" w:hAnsi="Calibri"/>
                <w:color w:val="1F3864" w:themeColor="accent1" w:themeShade="80"/>
              </w:rPr>
            </w:pPr>
            <w:r>
              <w:rPr>
                <w:rFonts w:ascii="Calibri" w:hAnsi="Calibri"/>
                <w:color w:val="1F3864" w:themeColor="accent1" w:themeShade="80"/>
              </w:rPr>
              <w:t>Dentro de las decisiones que se han tomado, reuniones de equipo constantes, mantener comunicación fluida, apoyarnos constantemente, el mantener el foco en el usuario final. Por otra parte la líder del equipo tomó una certificación de scrum para ir avanzando en ese flanco.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E9610AC" w14:textId="6EDAF929" w:rsidR="00FD5149" w:rsidRPr="00CD38BD"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3B4EBD17" w14:textId="3B53AD7F" w:rsidR="0003309E" w:rsidRPr="00554043" w:rsidRDefault="00554043" w:rsidP="00554043">
            <w:pPr>
              <w:rPr>
                <w:rFonts w:ascii="Calibri" w:hAnsi="Calibri"/>
                <w:color w:val="1F3864" w:themeColor="accent1" w:themeShade="80"/>
              </w:rPr>
            </w:pPr>
            <w:r w:rsidRPr="00554043">
              <w:rPr>
                <w:rFonts w:ascii="Calibri" w:hAnsi="Calibri"/>
                <w:color w:val="1F3864" w:themeColor="accent1" w:themeShade="80"/>
              </w:rPr>
              <w:t xml:space="preserve">Eliminamos el modo de juego libre porque no generaba datos trazables ni aportaba valor al seguimiento, y eso simplificó los módulos de ambos integrantes. Reformulamos el enfoque a estimulación con seguimiento opcional por el riesgo regulatorio de dispositivo médico. Acotamos la publicación a Android por la población objetivo, que usa teléfonos de gama media-baja. Redistribuimos el dibujo de los flujos de </w:t>
            </w:r>
            <w:proofErr w:type="spellStart"/>
            <w:r w:rsidRPr="00554043">
              <w:rPr>
                <w:rFonts w:ascii="Calibri" w:hAnsi="Calibri"/>
                <w:color w:val="1F3864" w:themeColor="accent1" w:themeShade="80"/>
              </w:rPr>
              <w:t>Figma</w:t>
            </w:r>
            <w:proofErr w:type="spellEnd"/>
            <w:r w:rsidRPr="00554043">
              <w:rPr>
                <w:rFonts w:ascii="Calibri" w:hAnsi="Calibri"/>
                <w:color w:val="1F3864" w:themeColor="accent1" w:themeShade="80"/>
              </w:rPr>
              <w:t xml:space="preserve"> por disponibilidad.</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47ABBD27" w14:textId="4A92A3AC" w:rsidR="0003309E" w:rsidRPr="00554043" w:rsidRDefault="00554043" w:rsidP="00554043">
            <w:pPr>
              <w:rPr>
                <w:rFonts w:ascii="Calibri" w:hAnsi="Calibri"/>
                <w:color w:val="1F3864" w:themeColor="accent1" w:themeShade="80"/>
              </w:rPr>
            </w:pPr>
            <w:r w:rsidRPr="00554043">
              <w:rPr>
                <w:rFonts w:ascii="Calibri" w:hAnsi="Calibri"/>
                <w:color w:val="1F3864" w:themeColor="accent1" w:themeShade="80"/>
              </w:rPr>
              <w:t xml:space="preserve">Las actividades no iniciadas (módulo del cuidador, pruebas con usuarios, ARCO y publicación) corresponden a </w:t>
            </w:r>
            <w:proofErr w:type="spellStart"/>
            <w:r w:rsidRPr="00554043">
              <w:rPr>
                <w:rFonts w:ascii="Calibri" w:hAnsi="Calibri"/>
                <w:color w:val="1F3864" w:themeColor="accent1" w:themeShade="80"/>
              </w:rPr>
              <w:t>sprints</w:t>
            </w:r>
            <w:proofErr w:type="spellEnd"/>
            <w:r w:rsidRPr="00554043">
              <w:rPr>
                <w:rFonts w:ascii="Calibri" w:hAnsi="Calibri"/>
                <w:color w:val="1F3864" w:themeColor="accent1" w:themeShade="80"/>
              </w:rPr>
              <w:t xml:space="preserve"> posteriores y siguen dentro del calendario</w:t>
            </w:r>
          </w:p>
        </w:tc>
      </w:tr>
    </w:tbl>
    <w:p w14:paraId="23A72E3B" w14:textId="77777777" w:rsidR="0003309E" w:rsidRPr="0003309E" w:rsidRDefault="0003309E">
      <w:pPr>
        <w:rPr>
          <w:lang w:val="es-ES"/>
        </w:rPr>
      </w:pPr>
    </w:p>
    <w:sectPr w:rsidR="0003309E" w:rsidRPr="0003309E" w:rsidSect="00C07FE8">
      <w:headerReference w:type="default" r:id="rId1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0874" w14:textId="77777777" w:rsidR="006F6B4A" w:rsidRDefault="006F6B4A" w:rsidP="0003309E">
      <w:pPr>
        <w:spacing w:after="0" w:line="240" w:lineRule="auto"/>
      </w:pPr>
      <w:r>
        <w:separator/>
      </w:r>
    </w:p>
  </w:endnote>
  <w:endnote w:type="continuationSeparator" w:id="0">
    <w:p w14:paraId="110B93A4" w14:textId="77777777" w:rsidR="006F6B4A" w:rsidRDefault="006F6B4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Kohinoor Devanagari">
    <w:panose1 w:val="02000000000000000000"/>
    <w:charset w:val="4D"/>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106A4" w14:textId="77777777" w:rsidR="006F6B4A" w:rsidRDefault="006F6B4A" w:rsidP="0003309E">
      <w:pPr>
        <w:spacing w:after="0" w:line="240" w:lineRule="auto"/>
      </w:pPr>
      <w:r>
        <w:separator/>
      </w:r>
    </w:p>
  </w:footnote>
  <w:footnote w:type="continuationSeparator" w:id="0">
    <w:p w14:paraId="1B95E20B" w14:textId="77777777" w:rsidR="006F6B4A" w:rsidRDefault="006F6B4A"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5862"/>
    <w:multiLevelType w:val="multilevel"/>
    <w:tmpl w:val="BA5A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30171"/>
    <w:multiLevelType w:val="multilevel"/>
    <w:tmpl w:val="FEA0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19725874">
    <w:abstractNumId w:val="2"/>
  </w:num>
  <w:num w:numId="2" w16cid:durableId="1026175902">
    <w:abstractNumId w:val="1"/>
  </w:num>
  <w:num w:numId="3" w16cid:durableId="43282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54043"/>
    <w:rsid w:val="00563B43"/>
    <w:rsid w:val="00586C9C"/>
    <w:rsid w:val="005A0A7C"/>
    <w:rsid w:val="005B4D4A"/>
    <w:rsid w:val="006019B2"/>
    <w:rsid w:val="00603474"/>
    <w:rsid w:val="00675035"/>
    <w:rsid w:val="00675A73"/>
    <w:rsid w:val="006858A7"/>
    <w:rsid w:val="00695E7C"/>
    <w:rsid w:val="006B242E"/>
    <w:rsid w:val="006F6B4A"/>
    <w:rsid w:val="00806DE0"/>
    <w:rsid w:val="0081536B"/>
    <w:rsid w:val="008479F5"/>
    <w:rsid w:val="0085275A"/>
    <w:rsid w:val="008F621F"/>
    <w:rsid w:val="009135B5"/>
    <w:rsid w:val="009378F7"/>
    <w:rsid w:val="009552E5"/>
    <w:rsid w:val="00976ABB"/>
    <w:rsid w:val="009E52DF"/>
    <w:rsid w:val="00B31361"/>
    <w:rsid w:val="00B4258F"/>
    <w:rsid w:val="00B8164D"/>
    <w:rsid w:val="00BE1024"/>
    <w:rsid w:val="00C07FE8"/>
    <w:rsid w:val="00C20F3D"/>
    <w:rsid w:val="00C44557"/>
    <w:rsid w:val="00C5122E"/>
    <w:rsid w:val="00C73235"/>
    <w:rsid w:val="00CE0AA8"/>
    <w:rsid w:val="00D10032"/>
    <w:rsid w:val="00D67975"/>
    <w:rsid w:val="00D714E2"/>
    <w:rsid w:val="00DF3386"/>
    <w:rsid w:val="00E50368"/>
    <w:rsid w:val="00EA0C09"/>
    <w:rsid w:val="00F81534"/>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C73235"/>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clara">
    <w:name w:val="Grid Table Light"/>
    <w:basedOn w:val="Tablanormal"/>
    <w:uiPriority w:val="40"/>
    <w:rsid w:val="00D1003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C07FE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C07FE8"/>
  </w:style>
  <w:style w:type="character" w:styleId="Hipervnculo">
    <w:name w:val="Hyperlink"/>
    <w:basedOn w:val="Fuentedeprrafopredeter"/>
    <w:uiPriority w:val="99"/>
    <w:semiHidden/>
    <w:unhideWhenUsed/>
    <w:rsid w:val="00C07FE8"/>
    <w:rPr>
      <w:color w:val="0000FF"/>
      <w:u w:val="single"/>
    </w:rPr>
  </w:style>
  <w:style w:type="character" w:styleId="Hipervnculovisitado">
    <w:name w:val="FollowedHyperlink"/>
    <w:basedOn w:val="Fuentedeprrafopredeter"/>
    <w:uiPriority w:val="99"/>
    <w:semiHidden/>
    <w:unhideWhenUsed/>
    <w:rsid w:val="00C07FE8"/>
    <w:rPr>
      <w:color w:val="800080"/>
      <w:u w:val="single"/>
    </w:rPr>
  </w:style>
  <w:style w:type="character" w:customStyle="1" w:styleId="apple-tab-span">
    <w:name w:val="apple-tab-span"/>
    <w:basedOn w:val="Fuentedeprrafopredeter"/>
    <w:rsid w:val="00C07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igma.com/design/cifyaMmmo5j4LpqQnYlYCe%7Chttps:/www.figma.com/design/cifyaMmmo5j4LpqQnYlYC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gma.com/design/6U3h3gINfrCwR3hc5ldsOR/Prototipo-Figma---Flujos-Completos-1-4?m=auto&amp;t=O9eV2Leg145DKntK-6%7Chttps://www.figma.com/design/6U3h3gINfrCwR3hc5ldsOR/Prototipo-Figma---Flujos-Completos-1-4?m=auto&amp;t=O9eV2Leg145DKntK-6"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Franky1764/AuroraCare%7Chttps:/github.com/Franky1764/AuroraCare%7Csmart-link"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gma.com/design/LKPHUUPSaWTJLMhJ74FkF3/AuroraCare-%25E2%2580%2594-Prototipo-F5-a-F8--Eduardo-?node-id=7-5%7Chttps://www.figma.com/design/LKPHUUPSaWTJLMhJ74FkF3/AuroraCare-%25E2%2580%2594-Prototipo-F5-a-F8--Eduardo-?node-id=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4CC3AC-AF1B-904C-8A34-69D83DE3C51E}">
  <ds:schemaRefs>
    <ds:schemaRef ds:uri="http://schemas.openxmlformats.org/officeDocument/2006/bibliography"/>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9100</Words>
  <Characters>50052</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Daniela Castillo</cp:lastModifiedBy>
  <cp:revision>2</cp:revision>
  <dcterms:created xsi:type="dcterms:W3CDTF">2026-10-10T14:58:00Z</dcterms:created>
  <dcterms:modified xsi:type="dcterms:W3CDTF">2026-10-10T14:58:00Z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