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309F" w14:textId="02A9CF62" w:rsidR="002B1473" w:rsidRPr="002B1473" w:rsidRDefault="002B1473">
      <w:pPr>
        <w:rPr>
          <w:b/>
          <w:bCs/>
        </w:rPr>
      </w:pPr>
      <w:r w:rsidRPr="002B1473">
        <w:rPr>
          <w:b/>
          <w:bCs/>
        </w:rPr>
        <w:t>Trial Ideas</w:t>
      </w:r>
    </w:p>
    <w:p w14:paraId="4EFCBCA0" w14:textId="77777777" w:rsidR="002B1473" w:rsidRDefault="002B1473"/>
    <w:p w14:paraId="264AD12F" w14:textId="2E09B735" w:rsidR="00A64724" w:rsidRPr="00E83896" w:rsidRDefault="00A64724" w:rsidP="00A64724">
      <w:pPr>
        <w:pStyle w:val="ListParagraph"/>
        <w:numPr>
          <w:ilvl w:val="0"/>
          <w:numId w:val="2"/>
        </w:numPr>
        <w:rPr>
          <w:highlight w:val="yellow"/>
        </w:rPr>
      </w:pPr>
      <w:r w:rsidRPr="00E83896">
        <w:rPr>
          <w:highlight w:val="yellow"/>
        </w:rPr>
        <w:t xml:space="preserve">Pix of Aces High </w:t>
      </w:r>
    </w:p>
    <w:p w14:paraId="61BE20ED" w14:textId="68410F75" w:rsidR="00A64724" w:rsidRPr="00E83896" w:rsidRDefault="00A64724" w:rsidP="00A64724">
      <w:pPr>
        <w:pStyle w:val="ListParagraph"/>
        <w:numPr>
          <w:ilvl w:val="0"/>
          <w:numId w:val="2"/>
        </w:numPr>
        <w:rPr>
          <w:highlight w:val="yellow"/>
        </w:rPr>
      </w:pPr>
      <w:r w:rsidRPr="00E83896">
        <w:rPr>
          <w:highlight w:val="yellow"/>
        </w:rPr>
        <w:t>Holladay Court Record</w:t>
      </w:r>
      <w:r w:rsidR="00E83896">
        <w:rPr>
          <w:highlight w:val="yellow"/>
        </w:rPr>
        <w:t>s</w:t>
      </w:r>
    </w:p>
    <w:p w14:paraId="190ECFA8" w14:textId="77777777" w:rsidR="00E83896" w:rsidRDefault="00E83896" w:rsidP="00A64724">
      <w:pPr>
        <w:pStyle w:val="ListParagraph"/>
        <w:numPr>
          <w:ilvl w:val="0"/>
          <w:numId w:val="2"/>
        </w:numPr>
      </w:pPr>
    </w:p>
    <w:p w14:paraId="1F4A46D5" w14:textId="77777777" w:rsidR="00A64724" w:rsidRDefault="00A64724"/>
    <w:p w14:paraId="14C2AAA2" w14:textId="4140DA7C" w:rsidR="00A108FB" w:rsidRDefault="00A108FB">
      <w:r>
        <w:rPr>
          <w:noProof/>
        </w:rPr>
        <w:drawing>
          <wp:inline distT="0" distB="0" distL="0" distR="0" wp14:anchorId="6715B655" wp14:editId="7BA24AA5">
            <wp:extent cx="928688" cy="1114425"/>
            <wp:effectExtent l="0" t="0" r="5080" b="0"/>
            <wp:docPr id="1550001055" name="Picture 1" descr="PHYSICS &amp; ASTRONOMY HOO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YSICS &amp; ASTRONOMY HOODI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934603" cy="1121523"/>
                    </a:xfrm>
                    <a:prstGeom prst="rect">
                      <a:avLst/>
                    </a:prstGeom>
                    <a:noFill/>
                    <a:ln>
                      <a:noFill/>
                    </a:ln>
                  </pic:spPr>
                </pic:pic>
              </a:graphicData>
            </a:graphic>
          </wp:inline>
        </w:drawing>
      </w:r>
    </w:p>
    <w:p w14:paraId="472F7DBB" w14:textId="77777777" w:rsidR="00A108FB" w:rsidRDefault="00A108FB"/>
    <w:p w14:paraId="41509E5C" w14:textId="529B0B7B" w:rsidR="00A108FB" w:rsidRDefault="00A108FB">
      <w:r>
        <w:t>Heart as Apple logo</w:t>
      </w:r>
    </w:p>
    <w:p w14:paraId="221430D6" w14:textId="77777777" w:rsidR="00A108FB" w:rsidRDefault="00A108FB"/>
    <w:p w14:paraId="068BE1D4" w14:textId="7CD45017" w:rsidR="002B1473" w:rsidRDefault="002B1473">
      <w:r>
        <w:t xml:space="preserve">Dress poorly, mention that suit was lent to brother for Lizard King Wedding. </w:t>
      </w:r>
    </w:p>
    <w:p w14:paraId="5A0E0B35" w14:textId="77777777" w:rsidR="002B1473" w:rsidRDefault="002B1473"/>
    <w:p w14:paraId="5BEA1292" w14:textId="141E77F2" w:rsidR="002C4B8B" w:rsidRDefault="00F15130">
      <w:r>
        <w:t xml:space="preserve">Go to Aces High and re-enact events. Show that he could not have possibly see blinker. </w:t>
      </w:r>
      <w:r w:rsidR="009F6C4B">
        <w:t xml:space="preserve">Take picture of Sonata where it was and with a car parked in front of it. </w:t>
      </w:r>
    </w:p>
    <w:p w14:paraId="53B7B39A" w14:textId="77777777" w:rsidR="009F6C4B" w:rsidRDefault="009F6C4B"/>
    <w:p w14:paraId="35B6FE73" w14:textId="0B7DBABD" w:rsidR="009F6C4B" w:rsidRDefault="009F6C4B">
      <w:r>
        <w:t xml:space="preserve">Submit pictures and video into evidence. </w:t>
      </w:r>
    </w:p>
    <w:p w14:paraId="50D8CC9D" w14:textId="77777777" w:rsidR="004A0524" w:rsidRDefault="004A0524"/>
    <w:p w14:paraId="0AEF7D57" w14:textId="77777777" w:rsidR="004A0524" w:rsidRDefault="004A0524">
      <w:r w:rsidRPr="00493D1E">
        <w:rPr>
          <w:i/>
          <w:iCs/>
        </w:rPr>
        <w:t>Witness List</w:t>
      </w:r>
      <w:r>
        <w:rPr>
          <w:i/>
          <w:iCs/>
        </w:rPr>
        <w:t xml:space="preserve">: </w:t>
      </w:r>
      <w:r>
        <w:t>questions O2</w:t>
      </w:r>
    </w:p>
    <w:p w14:paraId="6D178D51" w14:textId="77777777" w:rsidR="004A0524" w:rsidRDefault="004A0524"/>
    <w:p w14:paraId="04CB57CE" w14:textId="77777777" w:rsidR="004A0524" w:rsidRDefault="004A0524" w:rsidP="004A0524">
      <w:pPr>
        <w:pStyle w:val="ListParagraph"/>
        <w:numPr>
          <w:ilvl w:val="0"/>
          <w:numId w:val="1"/>
        </w:numPr>
      </w:pPr>
      <w:r>
        <w:t xml:space="preserve">Where you the one who interacted with the </w:t>
      </w:r>
      <w:proofErr w:type="spellStart"/>
      <w:r>
        <w:t>towtruck</w:t>
      </w:r>
      <w:proofErr w:type="spellEnd"/>
      <w:r>
        <w:t xml:space="preserve"> driver? </w:t>
      </w:r>
    </w:p>
    <w:p w14:paraId="10CCAFEE" w14:textId="77777777" w:rsidR="004A0524" w:rsidRDefault="004A0524" w:rsidP="004A0524">
      <w:pPr>
        <w:pStyle w:val="ListParagraph"/>
        <w:numPr>
          <w:ilvl w:val="0"/>
          <w:numId w:val="1"/>
        </w:numPr>
      </w:pPr>
      <w:r>
        <w:t xml:space="preserve">Where you the one who searched the vehicle? </w:t>
      </w:r>
    </w:p>
    <w:p w14:paraId="1D6A8D2A" w14:textId="038D1197" w:rsidR="004A0524" w:rsidRDefault="004A0524" w:rsidP="004A0524">
      <w:pPr>
        <w:pStyle w:val="ListParagraph"/>
        <w:numPr>
          <w:ilvl w:val="0"/>
          <w:numId w:val="1"/>
        </w:numPr>
      </w:pPr>
      <w:r>
        <w:t xml:space="preserve">Do you recall the state of Mr. Golub’s car? Did it look like the car of something who was drinking? Was it filthy? Where there food items, fast food, etc.? Was there any dog hair or other animal remains that often make a car rather messy?  Would you call the car filthy? Would you call the car “disgusting? Quote CE “disgusting” comment. </w:t>
      </w:r>
    </w:p>
    <w:p w14:paraId="0A6F5F88" w14:textId="77777777" w:rsidR="00A64724" w:rsidRDefault="00A64724" w:rsidP="00A64724"/>
    <w:p w14:paraId="3E2A0295" w14:textId="403BE253" w:rsidR="00A64724" w:rsidRDefault="00A64724" w:rsidP="00BB29BC">
      <w:pPr>
        <w:pStyle w:val="ListParagraph"/>
        <w:numPr>
          <w:ilvl w:val="0"/>
          <w:numId w:val="1"/>
        </w:numPr>
      </w:pPr>
      <w:r>
        <w:t>1</w:t>
      </w:r>
      <w:r w:rsidRPr="00BB29BC">
        <w:rPr>
          <w:vertAlign w:val="superscript"/>
        </w:rPr>
        <w:t>st</w:t>
      </w:r>
      <w:r>
        <w:t xml:space="preserve"> DUI—it was very similar, failure to signal (but in wrong location). When this was brought up, the officer said, “Well, we got you stopped anyway so we’d like you to step out of the vehicle.” “Remember we stopped you for failing to signal to be in the right lane.” </w:t>
      </w:r>
    </w:p>
    <w:p w14:paraId="08D1A191" w14:textId="77777777" w:rsidR="00BB29BC" w:rsidRDefault="00BB29BC" w:rsidP="00A64724"/>
    <w:p w14:paraId="5B9C5F33" w14:textId="2C1BECCD" w:rsidR="0031592C" w:rsidRPr="0031592C" w:rsidRDefault="0031592C" w:rsidP="0031592C">
      <w:pPr>
        <w:pStyle w:val="ListParagraph"/>
        <w:numPr>
          <w:ilvl w:val="0"/>
          <w:numId w:val="3"/>
        </w:numPr>
        <w:rPr>
          <w:b/>
          <w:bCs/>
        </w:rPr>
      </w:pPr>
      <w:r w:rsidRPr="0031592C">
        <w:rPr>
          <w:b/>
          <w:bCs/>
        </w:rPr>
        <w:t>Motion to Suppress Statements</w:t>
      </w:r>
    </w:p>
    <w:p w14:paraId="3C97AB6B" w14:textId="77777777" w:rsidR="0031592C" w:rsidRDefault="0031592C" w:rsidP="0031592C">
      <w:pPr>
        <w:rPr>
          <w:b/>
          <w:bCs/>
        </w:rPr>
      </w:pPr>
    </w:p>
    <w:p w14:paraId="18865AE8" w14:textId="18FCFD8C" w:rsidR="00BB29BC" w:rsidRPr="0031592C" w:rsidRDefault="00BB29BC" w:rsidP="0031592C">
      <w:pPr>
        <w:rPr>
          <w:b/>
          <w:bCs/>
        </w:rPr>
      </w:pPr>
      <w:r w:rsidRPr="0031592C">
        <w:rPr>
          <w:b/>
          <w:bCs/>
        </w:rPr>
        <w:t>Trigger:</w:t>
      </w:r>
      <w:r w:rsidRPr="005D080E">
        <w:t xml:space="preserve"> State plays dashcam/bodycam with your pre-Miranda statements, or asks officer to repeat them.</w:t>
      </w:r>
      <w:r>
        <w:t xml:space="preserve"> </w:t>
      </w:r>
      <w:r w:rsidRPr="0031592C">
        <w:rPr>
          <w:b/>
          <w:bCs/>
        </w:rPr>
        <w:t>Objection Phrase:</w:t>
      </w:r>
    </w:p>
    <w:p w14:paraId="755A25C8" w14:textId="77777777" w:rsidR="00BB29BC" w:rsidRPr="005D080E" w:rsidRDefault="00BB29BC" w:rsidP="00BB29BC"/>
    <w:p w14:paraId="1E687001" w14:textId="77777777" w:rsidR="00BB29BC" w:rsidRDefault="00BB29BC" w:rsidP="00BB29BC">
      <w:pPr>
        <w:ind w:left="720"/>
        <w:rPr>
          <w:i/>
          <w:iCs/>
        </w:rPr>
      </w:pPr>
      <w:r w:rsidRPr="005D080E">
        <w:t>“Your Honor, I renew my objection to these statements on the grounds previously argued in my Motion to Suppress Statements — Fifth Amendment, Miranda, and custody without warnings.”</w:t>
      </w:r>
      <w:r w:rsidRPr="005D080E">
        <w:br/>
      </w:r>
      <w:r w:rsidRPr="005D080E">
        <w:rPr>
          <w:i/>
          <w:iCs/>
        </w:rPr>
        <w:t>(If overruled, say:)</w:t>
      </w:r>
    </w:p>
    <w:p w14:paraId="279DA411" w14:textId="77777777" w:rsidR="00BB29BC" w:rsidRPr="005D080E" w:rsidRDefault="00BB29BC" w:rsidP="00BB29BC">
      <w:pPr>
        <w:ind w:left="720"/>
      </w:pPr>
      <w:r w:rsidRPr="005D080E">
        <w:br/>
        <w:t>“Objection noted for the record.”</w:t>
      </w:r>
    </w:p>
    <w:p w14:paraId="6462718F" w14:textId="77777777" w:rsidR="00BB29BC" w:rsidRDefault="00BB29BC" w:rsidP="00A64724"/>
    <w:p w14:paraId="346BFD6B" w14:textId="58727975" w:rsidR="0031592C" w:rsidRPr="0031592C" w:rsidRDefault="0031592C" w:rsidP="0031592C">
      <w:pPr>
        <w:pStyle w:val="ListParagraph"/>
        <w:numPr>
          <w:ilvl w:val="0"/>
          <w:numId w:val="3"/>
        </w:numPr>
        <w:rPr>
          <w:b/>
          <w:bCs/>
        </w:rPr>
      </w:pPr>
      <w:r w:rsidRPr="0031592C">
        <w:rPr>
          <w:b/>
          <w:bCs/>
        </w:rPr>
        <w:lastRenderedPageBreak/>
        <w:t xml:space="preserve"> MIL #1 – Exclusion of Prior Conviction</w:t>
      </w:r>
    </w:p>
    <w:p w14:paraId="2DE5C93D" w14:textId="77777777" w:rsidR="0031592C" w:rsidRPr="0031592C" w:rsidRDefault="0031592C" w:rsidP="0031592C">
      <w:r w:rsidRPr="0031592C">
        <w:rPr>
          <w:b/>
          <w:bCs/>
        </w:rPr>
        <w:t>Trigger:</w:t>
      </w:r>
      <w:r w:rsidRPr="0031592C">
        <w:t xml:space="preserve"> State mentions your prior DUI in front of jury.</w:t>
      </w:r>
      <w:r w:rsidRPr="0031592C">
        <w:br/>
      </w:r>
      <w:r w:rsidRPr="0031592C">
        <w:rPr>
          <w:b/>
          <w:bCs/>
        </w:rPr>
        <w:t>Objection Phrase:</w:t>
      </w:r>
    </w:p>
    <w:p w14:paraId="6365FB0E" w14:textId="77777777" w:rsidR="0031592C" w:rsidRPr="0031592C" w:rsidRDefault="0031592C" w:rsidP="0031592C">
      <w:r w:rsidRPr="0031592C">
        <w:t xml:space="preserve">“Objection, Your Honor — prior conviction evidence is barred under the granted motion in </w:t>
      </w:r>
      <w:proofErr w:type="spellStart"/>
      <w:r w:rsidRPr="0031592C">
        <w:t>limine</w:t>
      </w:r>
      <w:proofErr w:type="spellEnd"/>
      <w:r w:rsidRPr="0031592C">
        <w:t xml:space="preserve"> and Rule 404(b).”</w:t>
      </w:r>
    </w:p>
    <w:p w14:paraId="5A5D3661" w14:textId="6579EF4B" w:rsidR="0031592C" w:rsidRPr="0031592C" w:rsidRDefault="0031592C" w:rsidP="0031592C"/>
    <w:p w14:paraId="44FC0F77" w14:textId="062F8CB5" w:rsidR="0031592C" w:rsidRPr="0031592C" w:rsidRDefault="0031592C" w:rsidP="0031592C">
      <w:pPr>
        <w:pStyle w:val="ListParagraph"/>
        <w:numPr>
          <w:ilvl w:val="0"/>
          <w:numId w:val="3"/>
        </w:numPr>
        <w:rPr>
          <w:b/>
          <w:bCs/>
        </w:rPr>
      </w:pPr>
      <w:r w:rsidRPr="0031592C">
        <w:rPr>
          <w:b/>
          <w:bCs/>
        </w:rPr>
        <w:t>MIL #2 – BAC / Intoxilyzer Results</w:t>
      </w:r>
    </w:p>
    <w:p w14:paraId="14EA151C" w14:textId="77777777" w:rsidR="0031592C" w:rsidRPr="0031592C" w:rsidRDefault="0031592C" w:rsidP="0031592C">
      <w:r w:rsidRPr="0031592C">
        <w:rPr>
          <w:b/>
          <w:bCs/>
        </w:rPr>
        <w:t>Trigger:</w:t>
      </w:r>
      <w:r w:rsidRPr="0031592C">
        <w:t xml:space="preserve"> State offers breath test printout, testimony about BAC result, or calibration records.</w:t>
      </w:r>
      <w:r w:rsidRPr="0031592C">
        <w:br/>
      </w:r>
      <w:r w:rsidRPr="0031592C">
        <w:rPr>
          <w:b/>
          <w:bCs/>
        </w:rPr>
        <w:t>Objection Phrase:</w:t>
      </w:r>
    </w:p>
    <w:p w14:paraId="73389495" w14:textId="77777777" w:rsidR="0031592C" w:rsidRPr="0031592C" w:rsidRDefault="0031592C" w:rsidP="0031592C">
      <w:r w:rsidRPr="0031592C">
        <w:t xml:space="preserve">“Objection — lack of proper foundation for breath test under </w:t>
      </w:r>
      <w:r w:rsidRPr="0031592C">
        <w:rPr>
          <w:i/>
          <w:iCs/>
        </w:rPr>
        <w:t>State v. Vialpando</w:t>
      </w:r>
      <w:r w:rsidRPr="0031592C">
        <w:t xml:space="preserve"> and chain of custody defects.”</w:t>
      </w:r>
    </w:p>
    <w:p w14:paraId="5CA907EC" w14:textId="2ED5DEB7" w:rsidR="0031592C" w:rsidRPr="0031592C" w:rsidRDefault="0031592C" w:rsidP="0031592C"/>
    <w:p w14:paraId="5BA1C2DF" w14:textId="0383CC50" w:rsidR="0031592C" w:rsidRPr="0031592C" w:rsidRDefault="0031592C" w:rsidP="0031592C">
      <w:pPr>
        <w:pStyle w:val="ListParagraph"/>
        <w:numPr>
          <w:ilvl w:val="0"/>
          <w:numId w:val="3"/>
        </w:numPr>
        <w:rPr>
          <w:b/>
          <w:bCs/>
        </w:rPr>
      </w:pPr>
      <w:r w:rsidRPr="0031592C">
        <w:rPr>
          <w:b/>
          <w:bCs/>
        </w:rPr>
        <w:t>MIL #3 – SFST Reliability</w:t>
      </w:r>
    </w:p>
    <w:p w14:paraId="67BDD28E" w14:textId="77777777" w:rsidR="0031592C" w:rsidRPr="0031592C" w:rsidRDefault="0031592C" w:rsidP="0031592C">
      <w:r w:rsidRPr="0031592C">
        <w:rPr>
          <w:b/>
          <w:bCs/>
        </w:rPr>
        <w:t>Trigger:</w:t>
      </w:r>
      <w:r w:rsidRPr="0031592C">
        <w:t xml:space="preserve"> State’s witness testifies to NHTSA compliance without foundation, or uses language that implies scientific certainty.</w:t>
      </w:r>
      <w:r w:rsidRPr="0031592C">
        <w:br/>
      </w:r>
      <w:r w:rsidRPr="0031592C">
        <w:rPr>
          <w:b/>
          <w:bCs/>
        </w:rPr>
        <w:t>Objection Phrase:</w:t>
      </w:r>
    </w:p>
    <w:p w14:paraId="784380DA" w14:textId="77777777" w:rsidR="0031592C" w:rsidRPr="0031592C" w:rsidRDefault="0031592C" w:rsidP="0031592C">
      <w:r w:rsidRPr="0031592C">
        <w:t>“Objection — testimony exceeds foundation for SFST reliability, and is contrary to NHTSA protocols.”</w:t>
      </w:r>
    </w:p>
    <w:p w14:paraId="50B32148" w14:textId="7F0646C5" w:rsidR="0031592C" w:rsidRPr="0031592C" w:rsidRDefault="0031592C" w:rsidP="0031592C"/>
    <w:p w14:paraId="0310AB31" w14:textId="58AA715E" w:rsidR="0031592C" w:rsidRPr="0031592C" w:rsidRDefault="0031592C" w:rsidP="0031592C">
      <w:pPr>
        <w:pStyle w:val="ListParagraph"/>
        <w:numPr>
          <w:ilvl w:val="0"/>
          <w:numId w:val="3"/>
        </w:numPr>
        <w:rPr>
          <w:b/>
          <w:bCs/>
        </w:rPr>
      </w:pPr>
      <w:r w:rsidRPr="0031592C">
        <w:rPr>
          <w:b/>
          <w:bCs/>
        </w:rPr>
        <w:t>MIL #4 – Prosecutorial Prejudice</w:t>
      </w:r>
    </w:p>
    <w:p w14:paraId="318416B9" w14:textId="77777777" w:rsidR="0031592C" w:rsidRPr="0031592C" w:rsidRDefault="0031592C" w:rsidP="0031592C">
      <w:r w:rsidRPr="0031592C">
        <w:rPr>
          <w:b/>
          <w:bCs/>
        </w:rPr>
        <w:t>Trigger:</w:t>
      </w:r>
      <w:r w:rsidRPr="0031592C">
        <w:t xml:space="preserve"> State uses inflammatory language (“drunk driver,” “menace,” etc.) during questioning or closing.</w:t>
      </w:r>
      <w:r w:rsidRPr="0031592C">
        <w:br/>
      </w:r>
      <w:r w:rsidRPr="0031592C">
        <w:rPr>
          <w:b/>
          <w:bCs/>
        </w:rPr>
        <w:t>Objection Phrase:</w:t>
      </w:r>
    </w:p>
    <w:p w14:paraId="33687939" w14:textId="77777777" w:rsidR="0031592C" w:rsidRDefault="0031592C" w:rsidP="0031592C">
      <w:r w:rsidRPr="0031592C">
        <w:t xml:space="preserve">“Objection — inflammatory and prejudicial language under Rule 403 and the granted motion in </w:t>
      </w:r>
      <w:proofErr w:type="spellStart"/>
      <w:r w:rsidRPr="0031592C">
        <w:t>limine</w:t>
      </w:r>
      <w:proofErr w:type="spellEnd"/>
      <w:r w:rsidRPr="0031592C">
        <w:t>.”</w:t>
      </w:r>
    </w:p>
    <w:p w14:paraId="2697253D" w14:textId="77777777" w:rsidR="0031592C" w:rsidRDefault="0031592C" w:rsidP="0031592C"/>
    <w:p w14:paraId="02D38F03" w14:textId="155DA935" w:rsidR="0031592C" w:rsidRPr="0031592C" w:rsidRDefault="0031592C" w:rsidP="0031592C">
      <w:pPr>
        <w:pStyle w:val="ListParagraph"/>
        <w:numPr>
          <w:ilvl w:val="0"/>
          <w:numId w:val="3"/>
        </w:numPr>
        <w:rPr>
          <w:b/>
          <w:bCs/>
        </w:rPr>
      </w:pPr>
      <w:r w:rsidRPr="0031592C">
        <w:rPr>
          <w:b/>
          <w:bCs/>
        </w:rPr>
        <w:t>Discovery / Exhibit Issues</w:t>
      </w:r>
    </w:p>
    <w:p w14:paraId="092215D3" w14:textId="77777777" w:rsidR="0031592C" w:rsidRPr="0031592C" w:rsidRDefault="0031592C" w:rsidP="0031592C">
      <w:r w:rsidRPr="0031592C">
        <w:rPr>
          <w:b/>
          <w:bCs/>
        </w:rPr>
        <w:t>Trigger:</w:t>
      </w:r>
      <w:r w:rsidRPr="0031592C">
        <w:t xml:space="preserve"> State introduces an exhibit not on their list or disclosed late.</w:t>
      </w:r>
      <w:r w:rsidRPr="0031592C">
        <w:br/>
      </w:r>
      <w:r w:rsidRPr="0031592C">
        <w:rPr>
          <w:b/>
          <w:bCs/>
        </w:rPr>
        <w:t>Objection Phrase:</w:t>
      </w:r>
    </w:p>
    <w:p w14:paraId="7BABE7D0" w14:textId="77777777" w:rsidR="0031592C" w:rsidRPr="0031592C" w:rsidRDefault="0031592C" w:rsidP="0031592C">
      <w:r w:rsidRPr="0031592C">
        <w:t>“Objection — Exhibit not disclosed in discovery as required under Rule 16.”</w:t>
      </w:r>
    </w:p>
    <w:p w14:paraId="2F06BADC" w14:textId="77777777" w:rsidR="0031592C" w:rsidRPr="0031592C" w:rsidRDefault="0031592C" w:rsidP="0031592C"/>
    <w:p w14:paraId="22D9EE6E" w14:textId="77777777" w:rsidR="0031592C" w:rsidRPr="004A0524" w:rsidRDefault="0031592C" w:rsidP="00A64724"/>
    <w:sectPr w:rsidR="0031592C" w:rsidRPr="004A0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6345E"/>
    <w:multiLevelType w:val="hybridMultilevel"/>
    <w:tmpl w:val="07E64C6A"/>
    <w:lvl w:ilvl="0" w:tplc="4710833C">
      <w:start w:val="450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DD05CF"/>
    <w:multiLevelType w:val="hybridMultilevel"/>
    <w:tmpl w:val="017A2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497A47"/>
    <w:multiLevelType w:val="hybridMultilevel"/>
    <w:tmpl w:val="91D8B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6014808">
    <w:abstractNumId w:val="0"/>
  </w:num>
  <w:num w:numId="2" w16cid:durableId="374932348">
    <w:abstractNumId w:val="1"/>
  </w:num>
  <w:num w:numId="3" w16cid:durableId="459300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130"/>
    <w:rsid w:val="001E1E4E"/>
    <w:rsid w:val="00290199"/>
    <w:rsid w:val="002B1473"/>
    <w:rsid w:val="002C4B8B"/>
    <w:rsid w:val="0031592C"/>
    <w:rsid w:val="004A0524"/>
    <w:rsid w:val="004B5403"/>
    <w:rsid w:val="006653EF"/>
    <w:rsid w:val="009F6C4B"/>
    <w:rsid w:val="00A108FB"/>
    <w:rsid w:val="00A20A5C"/>
    <w:rsid w:val="00A64724"/>
    <w:rsid w:val="00BB29BC"/>
    <w:rsid w:val="00DA5177"/>
    <w:rsid w:val="00E83896"/>
    <w:rsid w:val="00F15130"/>
    <w:rsid w:val="00FA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DB35"/>
  <w15:chartTrackingRefBased/>
  <w15:docId w15:val="{95B71110-5349-4048-B14B-E10713B62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05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dcterms:created xsi:type="dcterms:W3CDTF">2025-08-15T06:28:00Z</dcterms:created>
  <dcterms:modified xsi:type="dcterms:W3CDTF">2025-08-15T09:13:00Z</dcterms:modified>
</cp:coreProperties>
</file>