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4B4D6" w14:textId="77777777" w:rsidR="003B7242" w:rsidRPr="00002B65" w:rsidRDefault="003B7242" w:rsidP="003B7242">
      <w:pPr>
        <w:rPr>
          <w:rFonts w:cs="Courier New"/>
          <w:b/>
          <w:bCs/>
        </w:rPr>
      </w:pPr>
      <w:r w:rsidRPr="00002B65">
        <w:rPr>
          <w:rFonts w:cs="Courier New"/>
          <w:b/>
          <w:bCs/>
        </w:rPr>
        <w:t>Correspondence 2024 to 2026</w:t>
      </w:r>
    </w:p>
    <w:p w14:paraId="531A5B32" w14:textId="77777777" w:rsidR="003B7242" w:rsidRPr="00002B65" w:rsidRDefault="003B7242" w:rsidP="003B7242">
      <w:pPr>
        <w:rPr>
          <w:rFonts w:cs="Courier New"/>
          <w:b/>
          <w:bCs/>
        </w:rPr>
      </w:pPr>
      <w:r w:rsidRPr="00002B65">
        <w:rPr>
          <w:rFonts w:cs="Courier New"/>
          <w:b/>
          <w:bCs/>
        </w:rPr>
        <w:t>State v. Golub (235900706)</w:t>
      </w:r>
    </w:p>
    <w:p w14:paraId="352964C2" w14:textId="77777777" w:rsidR="003B7242" w:rsidRPr="00002B65" w:rsidRDefault="003B7242" w:rsidP="003B7242">
      <w:pPr>
        <w:rPr>
          <w:rFonts w:cs="Courier New"/>
          <w:i/>
          <w:iCs/>
        </w:rPr>
      </w:pPr>
      <w:r w:rsidRPr="00002B65">
        <w:rPr>
          <w:rFonts w:cs="Courier New"/>
          <w:i/>
          <w:iCs/>
        </w:rPr>
        <w:t xml:space="preserve">(see January 2026 correspondence below for most recent info) </w:t>
      </w:r>
    </w:p>
    <w:p w14:paraId="100B26EB" w14:textId="77777777" w:rsidR="003B7242" w:rsidRPr="00002B65" w:rsidRDefault="003B7242" w:rsidP="003B7242">
      <w:pPr>
        <w:rPr>
          <w:rFonts w:cs="Courier New"/>
          <w:b/>
          <w:bCs/>
        </w:rPr>
      </w:pPr>
    </w:p>
    <w:p w14:paraId="16E0C0F1" w14:textId="77777777" w:rsidR="003B7242" w:rsidRPr="00002B65" w:rsidRDefault="003B7242" w:rsidP="003B7242">
      <w:pPr>
        <w:rPr>
          <w:rFonts w:cs="Courier New"/>
          <w:b/>
          <w:bCs/>
        </w:rPr>
      </w:pPr>
      <w:r w:rsidRPr="00002B65">
        <w:rPr>
          <w:rFonts w:cs="Courier New"/>
          <w:b/>
          <w:bCs/>
        </w:rPr>
        <w:t xml:space="preserve">2024 </w:t>
      </w:r>
    </w:p>
    <w:p w14:paraId="4756A089" w14:textId="77777777" w:rsidR="003B7242" w:rsidRPr="00002B65" w:rsidRDefault="003B7242" w:rsidP="003B7242">
      <w:pPr>
        <w:rPr>
          <w:rFonts w:cs="Courier New"/>
          <w:b/>
          <w:bCs/>
        </w:rPr>
      </w:pPr>
    </w:p>
    <w:p w14:paraId="61599071" w14:textId="77777777" w:rsidR="003B7242" w:rsidRPr="00002B65" w:rsidRDefault="003B7242" w:rsidP="003B7242">
      <w:pPr>
        <w:rPr>
          <w:rFonts w:cs="Courier New"/>
        </w:rPr>
      </w:pPr>
      <w:r w:rsidRPr="00002B65">
        <w:rPr>
          <w:rFonts w:cs="Courier New"/>
        </w:rPr>
        <w:t xml:space="preserve">Trial emails </w:t>
      </w:r>
    </w:p>
    <w:p w14:paraId="440735BD" w14:textId="77777777" w:rsidR="003B7242" w:rsidRPr="00002B65" w:rsidRDefault="003B7242" w:rsidP="003B7242">
      <w:pPr>
        <w:rPr>
          <w:rFonts w:cs="Courier New"/>
        </w:rPr>
      </w:pPr>
    </w:p>
    <w:p w14:paraId="63A562B5" w14:textId="77777777" w:rsidR="003B7242" w:rsidRPr="00002B65" w:rsidRDefault="003B7242" w:rsidP="003B7242">
      <w:pPr>
        <w:rPr>
          <w:rFonts w:cs="Courier New"/>
        </w:rPr>
      </w:pPr>
      <w:r w:rsidRPr="00002B65">
        <w:rPr>
          <w:rFonts w:cs="Courier New"/>
          <w:b/>
          <w:bCs/>
        </w:rPr>
        <w:t>SUBJECT: Clarification Needed - Video Timeline Discovery (Case 235900706)</w:t>
      </w:r>
    </w:p>
    <w:p w14:paraId="5AC8ABCB" w14:textId="77777777" w:rsidR="003B7242" w:rsidRPr="00002B65" w:rsidRDefault="003B7242" w:rsidP="003B7242">
      <w:pPr>
        <w:rPr>
          <w:rFonts w:cs="Courier New"/>
        </w:rPr>
      </w:pPr>
    </w:p>
    <w:p w14:paraId="5F73761E" w14:textId="77777777" w:rsidR="003B7242" w:rsidRPr="00002B65" w:rsidRDefault="003B7242" w:rsidP="003B7242">
      <w:pPr>
        <w:rPr>
          <w:rFonts w:cs="Courier New"/>
        </w:rPr>
      </w:pPr>
      <w:r w:rsidRPr="00002B65">
        <w:rPr>
          <w:rFonts w:cs="Courier New"/>
        </w:rPr>
        <w:t>Mr. Fredley,</w:t>
      </w:r>
    </w:p>
    <w:p w14:paraId="6B8741E6" w14:textId="77777777" w:rsidR="003B7242" w:rsidRPr="00002B65" w:rsidRDefault="003B7242" w:rsidP="003B7242">
      <w:pPr>
        <w:rPr>
          <w:rFonts w:cs="Courier New"/>
        </w:rPr>
      </w:pPr>
    </w:p>
    <w:p w14:paraId="3EF80F10" w14:textId="77777777" w:rsidR="003B7242" w:rsidRPr="00002B65" w:rsidRDefault="003B7242" w:rsidP="003B7242">
      <w:pPr>
        <w:rPr>
          <w:rFonts w:cs="Courier New"/>
        </w:rPr>
      </w:pPr>
      <w:r w:rsidRPr="00002B65">
        <w:rPr>
          <w:rFonts w:cs="Courier New"/>
        </w:rPr>
        <w:t>In preparation for tomorrow's pretrial hearing, I need clarification on specific timeline markers in the video evidence:</w:t>
      </w:r>
    </w:p>
    <w:p w14:paraId="4D66B20D" w14:textId="77777777" w:rsidR="003B7242" w:rsidRPr="00002B65" w:rsidRDefault="003B7242" w:rsidP="003B7242">
      <w:pPr>
        <w:rPr>
          <w:rFonts w:cs="Courier New"/>
        </w:rPr>
      </w:pPr>
    </w:p>
    <w:p w14:paraId="77C9835F" w14:textId="77777777" w:rsidR="003B7242" w:rsidRPr="00002B65" w:rsidRDefault="003B7242" w:rsidP="003B7242">
      <w:pPr>
        <w:numPr>
          <w:ilvl w:val="0"/>
          <w:numId w:val="11"/>
        </w:numPr>
        <w:rPr>
          <w:rFonts w:cs="Courier New"/>
        </w:rPr>
      </w:pPr>
      <w:r w:rsidRPr="00002B65">
        <w:rPr>
          <w:rFonts w:cs="Courier New"/>
          <w:b/>
          <w:bCs/>
        </w:rPr>
        <w:t>Exact timestamp</w:t>
      </w:r>
      <w:r w:rsidRPr="00002B65">
        <w:rPr>
          <w:rFonts w:cs="Courier New"/>
        </w:rPr>
        <w:t xml:space="preserve"> when Miranda warnings were administered to Mr. Golub.</w:t>
      </w:r>
    </w:p>
    <w:p w14:paraId="08C1CDE0" w14:textId="77777777" w:rsidR="003B7242" w:rsidRPr="00002B65" w:rsidRDefault="003B7242" w:rsidP="003B7242">
      <w:pPr>
        <w:numPr>
          <w:ilvl w:val="0"/>
          <w:numId w:val="11"/>
        </w:numPr>
        <w:rPr>
          <w:rFonts w:cs="Courier New"/>
        </w:rPr>
      </w:pPr>
      <w:r w:rsidRPr="00002B65">
        <w:rPr>
          <w:rFonts w:cs="Courier New"/>
          <w:b/>
          <w:bCs/>
        </w:rPr>
        <w:t>Duration of detention</w:t>
      </w:r>
      <w:r w:rsidRPr="00002B65">
        <w:rPr>
          <w:rFonts w:cs="Courier New"/>
        </w:rPr>
        <w:t xml:space="preserve"> before formal arrest.</w:t>
      </w:r>
    </w:p>
    <w:p w14:paraId="0E03AF51" w14:textId="77777777" w:rsidR="003B7242" w:rsidRPr="00002B65" w:rsidRDefault="003B7242" w:rsidP="003B7242">
      <w:pPr>
        <w:numPr>
          <w:ilvl w:val="0"/>
          <w:numId w:val="11"/>
        </w:numPr>
        <w:rPr>
          <w:rFonts w:cs="Courier New"/>
        </w:rPr>
      </w:pPr>
      <w:r w:rsidRPr="00002B65">
        <w:rPr>
          <w:rFonts w:cs="Courier New"/>
          <w:b/>
          <w:bCs/>
        </w:rPr>
        <w:t>Timestamp</w:t>
      </w:r>
      <w:r w:rsidRPr="00002B65">
        <w:rPr>
          <w:rFonts w:cs="Courier New"/>
        </w:rPr>
        <w:t xml:space="preserve"> when handcuffs were applied.</w:t>
      </w:r>
    </w:p>
    <w:p w14:paraId="3E697EF5" w14:textId="77777777" w:rsidR="003B7242" w:rsidRPr="00002B65" w:rsidRDefault="003B7242" w:rsidP="003B7242">
      <w:pPr>
        <w:numPr>
          <w:ilvl w:val="0"/>
          <w:numId w:val="11"/>
        </w:numPr>
        <w:rPr>
          <w:rFonts w:cs="Courier New"/>
        </w:rPr>
      </w:pPr>
      <w:r w:rsidRPr="00002B65">
        <w:rPr>
          <w:rFonts w:cs="Courier New"/>
          <w:b/>
          <w:bCs/>
        </w:rPr>
        <w:t>Any statements made</w:t>
      </w:r>
      <w:r w:rsidRPr="00002B65">
        <w:rPr>
          <w:rFonts w:cs="Courier New"/>
        </w:rPr>
        <w:t xml:space="preserve"> by Mr. Golub between handcuffing and Miranda warnings.</w:t>
      </w:r>
    </w:p>
    <w:p w14:paraId="7038503F" w14:textId="77777777" w:rsidR="003B7242" w:rsidRPr="00002B65" w:rsidRDefault="003B7242" w:rsidP="003B7242">
      <w:pPr>
        <w:ind w:left="720"/>
        <w:rPr>
          <w:rFonts w:cs="Courier New"/>
        </w:rPr>
      </w:pPr>
    </w:p>
    <w:p w14:paraId="3B6B7986" w14:textId="77777777" w:rsidR="003B7242" w:rsidRPr="00002B65" w:rsidRDefault="003B7242" w:rsidP="003B7242">
      <w:pPr>
        <w:rPr>
          <w:rFonts w:cs="Courier New"/>
        </w:rPr>
      </w:pPr>
      <w:r w:rsidRPr="00002B65">
        <w:rPr>
          <w:rFonts w:cs="Courier New"/>
        </w:rPr>
        <w:t xml:space="preserve">This information is necessary for my Motion in </w:t>
      </w:r>
      <w:proofErr w:type="spellStart"/>
      <w:r w:rsidRPr="00002B65">
        <w:rPr>
          <w:rFonts w:cs="Courier New"/>
        </w:rPr>
        <w:t>Limine</w:t>
      </w:r>
      <w:proofErr w:type="spellEnd"/>
      <w:r w:rsidRPr="00002B65">
        <w:rPr>
          <w:rFonts w:cs="Courier New"/>
        </w:rPr>
        <w:t xml:space="preserve"> #3 regarding custodial interrogation. Please provide by 8:00 AM tomorrow.</w:t>
      </w:r>
    </w:p>
    <w:p w14:paraId="2521CE3E" w14:textId="77777777" w:rsidR="003B7242" w:rsidRPr="00002B65" w:rsidRDefault="003B7242" w:rsidP="003B7242">
      <w:pPr>
        <w:rPr>
          <w:rFonts w:cs="Courier New"/>
        </w:rPr>
      </w:pPr>
    </w:p>
    <w:p w14:paraId="1CF1DBB8" w14:textId="77777777" w:rsidR="003B7242" w:rsidRPr="00002B65" w:rsidRDefault="003B7242" w:rsidP="003B7242">
      <w:pPr>
        <w:rPr>
          <w:rFonts w:cs="Courier New"/>
        </w:rPr>
      </w:pPr>
      <w:r w:rsidRPr="00002B65">
        <w:rPr>
          <w:rFonts w:cs="Courier New"/>
        </w:rPr>
        <w:t>Additionally, please confirm whether the State intends to call Officer 2 (the unnamed officer in the arrest report) as a witness.</w:t>
      </w:r>
    </w:p>
    <w:p w14:paraId="0586E85B" w14:textId="77777777" w:rsidR="003B7242" w:rsidRPr="00002B65" w:rsidRDefault="003B7242" w:rsidP="003B7242">
      <w:pPr>
        <w:rPr>
          <w:rFonts w:cs="Courier New"/>
        </w:rPr>
      </w:pPr>
    </w:p>
    <w:p w14:paraId="238C9B9D" w14:textId="77777777" w:rsidR="003B7242" w:rsidRPr="00002B65" w:rsidRDefault="003B7242" w:rsidP="003B7242">
      <w:pPr>
        <w:rPr>
          <w:rFonts w:cs="Courier New"/>
        </w:rPr>
      </w:pPr>
      <w:r w:rsidRPr="00002B65">
        <w:rPr>
          <w:rFonts w:cs="Courier New"/>
        </w:rPr>
        <w:t>Thank you, Peter Golub</w:t>
      </w:r>
      <w:r w:rsidRPr="00002B65">
        <w:rPr>
          <w:rFonts w:cs="Courier New"/>
        </w:rPr>
        <w:br/>
        <w:t>Defendant, Pro Se</w:t>
      </w:r>
    </w:p>
    <w:p w14:paraId="643AA47C" w14:textId="77777777" w:rsidR="003B7242" w:rsidRPr="00002B65" w:rsidRDefault="003B7242" w:rsidP="003B7242">
      <w:pPr>
        <w:rPr>
          <w:rFonts w:cs="Courier New"/>
          <w:b/>
          <w:bCs/>
        </w:rPr>
      </w:pPr>
    </w:p>
    <w:p w14:paraId="38C509B5" w14:textId="77777777" w:rsidR="003B7242" w:rsidRPr="00002B65" w:rsidRDefault="003B7242" w:rsidP="003B7242">
      <w:pPr>
        <w:rPr>
          <w:rFonts w:cs="Courier New"/>
          <w:b/>
          <w:bCs/>
        </w:rPr>
      </w:pPr>
    </w:p>
    <w:p w14:paraId="7A12245D" w14:textId="77777777" w:rsidR="003B7242" w:rsidRPr="00002B65" w:rsidRDefault="003B7242" w:rsidP="003B7242">
      <w:pPr>
        <w:rPr>
          <w:rFonts w:cs="Courier New"/>
          <w:b/>
          <w:bCs/>
        </w:rPr>
      </w:pPr>
      <w:r w:rsidRPr="00002B65">
        <w:rPr>
          <w:rFonts w:cs="Courier New"/>
          <w:b/>
          <w:bCs/>
        </w:rPr>
        <w:t>Email sent by Defense on October 10, 2025</w:t>
      </w:r>
    </w:p>
    <w:p w14:paraId="250A0C28" w14:textId="77777777" w:rsidR="003B7242" w:rsidRPr="00002B65" w:rsidRDefault="003B7242" w:rsidP="003B7242">
      <w:pPr>
        <w:rPr>
          <w:rFonts w:cs="Courier New"/>
          <w:b/>
          <w:bCs/>
        </w:rPr>
      </w:pPr>
      <w:r w:rsidRPr="00002B65">
        <w:rPr>
          <w:rFonts w:cs="Courier New"/>
          <w:b/>
          <w:bCs/>
        </w:rPr>
        <w:t xml:space="preserve">Subject: State v. Golub (235900706) </w:t>
      </w:r>
    </w:p>
    <w:p w14:paraId="0D81247D" w14:textId="77777777" w:rsidR="003B7242" w:rsidRPr="00002B65" w:rsidRDefault="003B7242" w:rsidP="003B7242">
      <w:pPr>
        <w:rPr>
          <w:rFonts w:cs="Courier New"/>
          <w:b/>
          <w:bCs/>
        </w:rPr>
      </w:pPr>
      <w:r w:rsidRPr="00002B65">
        <w:rPr>
          <w:rFonts w:cs="Courier New"/>
          <w:b/>
          <w:bCs/>
        </w:rPr>
        <w:t>October 29 Hearing Agenda</w:t>
      </w:r>
    </w:p>
    <w:p w14:paraId="2E618D9A" w14:textId="77777777" w:rsidR="003B7242" w:rsidRPr="00002B65" w:rsidRDefault="003B7242" w:rsidP="003B7242">
      <w:pPr>
        <w:rPr>
          <w:rFonts w:cs="Courier New"/>
        </w:rPr>
      </w:pPr>
    </w:p>
    <w:p w14:paraId="6F821DA4" w14:textId="77777777" w:rsidR="003B7242" w:rsidRPr="00002B65" w:rsidRDefault="003B7242" w:rsidP="003B7242">
      <w:pPr>
        <w:rPr>
          <w:rFonts w:cs="Courier New"/>
        </w:rPr>
      </w:pPr>
      <w:r w:rsidRPr="00002B65">
        <w:rPr>
          <w:rFonts w:cs="Courier New"/>
        </w:rPr>
        <w:t>Counsel,</w:t>
      </w:r>
    </w:p>
    <w:p w14:paraId="6DB80E77" w14:textId="77777777" w:rsidR="003B7242" w:rsidRPr="00002B65" w:rsidRDefault="003B7242" w:rsidP="003B7242">
      <w:pPr>
        <w:rPr>
          <w:rFonts w:cs="Courier New"/>
        </w:rPr>
      </w:pPr>
    </w:p>
    <w:p w14:paraId="490FEF07" w14:textId="77777777" w:rsidR="003B7242" w:rsidRPr="00002B65" w:rsidRDefault="003B7242" w:rsidP="003B7242">
      <w:pPr>
        <w:ind w:firstLine="720"/>
        <w:rPr>
          <w:rFonts w:cs="Courier New"/>
        </w:rPr>
      </w:pPr>
      <w:r w:rsidRPr="00002B65">
        <w:rPr>
          <w:rFonts w:cs="Courier New"/>
        </w:rPr>
        <w:t xml:space="preserve">The Defense is reaching out to the State to ensure the time allotted for the upcoming October-29 hearing is prudently utilized. </w:t>
      </w:r>
    </w:p>
    <w:p w14:paraId="0351CCDE" w14:textId="77777777" w:rsidR="003B7242" w:rsidRPr="00002B65" w:rsidRDefault="003B7242" w:rsidP="003B7242">
      <w:pPr>
        <w:ind w:firstLine="720"/>
        <w:rPr>
          <w:rFonts w:cs="Courier New"/>
        </w:rPr>
      </w:pPr>
      <w:r w:rsidRPr="00002B65">
        <w:rPr>
          <w:rFonts w:cs="Courier New"/>
        </w:rPr>
        <w:t xml:space="preserve">On September 22, Defense conferred with University of Utah grad student Lindsay Allan to discuss the Defense’s “Motion to Compel Production of Discovery Items Listed in Plaintiff's Fifth Supplemental Response” and “Motion in </w:t>
      </w:r>
      <w:proofErr w:type="spellStart"/>
      <w:r w:rsidRPr="00002B65">
        <w:rPr>
          <w:rFonts w:cs="Courier New"/>
        </w:rPr>
        <w:t>Limine</w:t>
      </w:r>
      <w:proofErr w:type="spellEnd"/>
      <w:r w:rsidRPr="00002B65">
        <w:rPr>
          <w:rFonts w:cs="Courier New"/>
        </w:rPr>
        <w:t xml:space="preserve"> to Exclude Evidence of Prior Conviction.” The Defense dropped the former motion after Allan promised to immediately send/email the Defense access links to the items listed on Plaintiff's Fifth Supplemental Response. As of October 10, 2025, no attempt has been made to share the links or to contact the Defense regarding any aspect of this trial. The Defense dropped the latter motion, as Ms. Allan clarified that “the state’s jury instructions wouldn’t be read until after sentencing.” This struck the Defense as surprising but, as Mr. Golub is appearing pro se, being surprised is not unusual. Ms. Allan likewise assured the Defense that it would have ample time to address the discrepancy between the State’s 52-page jury instructions and </w:t>
      </w:r>
      <w:r w:rsidRPr="00002B65">
        <w:rPr>
          <w:rFonts w:cs="Courier New"/>
        </w:rPr>
        <w:lastRenderedPageBreak/>
        <w:t xml:space="preserve">the Defense’s four-page jury instructions during the hearing. The only matters addressed during the September 22, 2025 hearing were the above motions which the Defense has ceded to the State with the understanding that the State would provide requested evidence and that the Defense will have adequate time to discuss jury instructions. </w:t>
      </w:r>
    </w:p>
    <w:p w14:paraId="742D14A5" w14:textId="77777777" w:rsidR="003B7242" w:rsidRPr="00002B65" w:rsidRDefault="003B7242" w:rsidP="003B7242">
      <w:pPr>
        <w:ind w:firstLine="720"/>
        <w:rPr>
          <w:rFonts w:cs="Courier New"/>
        </w:rPr>
      </w:pPr>
      <w:r w:rsidRPr="00002B65">
        <w:rPr>
          <w:rFonts w:cs="Courier New"/>
        </w:rPr>
        <w:t>Below is a list of the remaining items and proposed structure for the October 29, 2025 hearing:</w:t>
      </w:r>
    </w:p>
    <w:p w14:paraId="007E0066" w14:textId="77777777" w:rsidR="003B7242" w:rsidRPr="00002B65" w:rsidRDefault="003B7242" w:rsidP="003B7242">
      <w:pPr>
        <w:rPr>
          <w:rFonts w:cs="Courier New"/>
        </w:rPr>
      </w:pPr>
    </w:p>
    <w:p w14:paraId="7CE1F63C" w14:textId="77777777" w:rsidR="003B7242" w:rsidRPr="00002B65" w:rsidRDefault="003B7242" w:rsidP="003B7242">
      <w:pPr>
        <w:rPr>
          <w:rFonts w:cs="Courier New"/>
        </w:rPr>
      </w:pPr>
      <w:r w:rsidRPr="00002B65">
        <w:rPr>
          <w:rFonts w:cs="Courier New"/>
        </w:rPr>
        <w:t>Allocation (hearing 10-29-2025 09:00 to 10:00 AM):</w:t>
      </w:r>
    </w:p>
    <w:p w14:paraId="03B049F2" w14:textId="77777777" w:rsidR="003B7242" w:rsidRPr="00002B65" w:rsidRDefault="003B7242" w:rsidP="003B7242">
      <w:pPr>
        <w:rPr>
          <w:rFonts w:cs="Courier New"/>
        </w:rPr>
      </w:pPr>
    </w:p>
    <w:p w14:paraId="1D118861" w14:textId="77777777" w:rsidR="003B7242" w:rsidRPr="00002B65" w:rsidRDefault="003B7242" w:rsidP="003B7242">
      <w:pPr>
        <w:pStyle w:val="ListParagraph"/>
        <w:numPr>
          <w:ilvl w:val="1"/>
          <w:numId w:val="2"/>
        </w:numPr>
        <w:rPr>
          <w:rFonts w:cs="Courier New"/>
        </w:rPr>
      </w:pPr>
      <w:r w:rsidRPr="00002B65">
        <w:rPr>
          <w:rFonts w:cs="Courier New"/>
        </w:rPr>
        <w:t xml:space="preserve">Motion in </w:t>
      </w:r>
      <w:proofErr w:type="spellStart"/>
      <w:r w:rsidRPr="00002B65">
        <w:rPr>
          <w:rFonts w:cs="Courier New"/>
        </w:rPr>
        <w:t>Limine</w:t>
      </w:r>
      <w:proofErr w:type="spellEnd"/>
      <w:r w:rsidRPr="00002B65">
        <w:rPr>
          <w:rFonts w:cs="Courier New"/>
        </w:rPr>
        <w:t xml:space="preserve">, Intoxilyzer: 10 minutes </w:t>
      </w:r>
    </w:p>
    <w:p w14:paraId="44A9C54F" w14:textId="77777777" w:rsidR="003B7242" w:rsidRPr="00002B65" w:rsidRDefault="003B7242" w:rsidP="003B7242">
      <w:pPr>
        <w:pStyle w:val="ListParagraph"/>
        <w:numPr>
          <w:ilvl w:val="1"/>
          <w:numId w:val="2"/>
        </w:numPr>
        <w:rPr>
          <w:rFonts w:cs="Courier New"/>
        </w:rPr>
      </w:pPr>
      <w:r w:rsidRPr="00002B65">
        <w:rPr>
          <w:rFonts w:cs="Courier New"/>
        </w:rPr>
        <w:t xml:space="preserve">Motion in </w:t>
      </w:r>
      <w:proofErr w:type="spellStart"/>
      <w:r w:rsidRPr="00002B65">
        <w:rPr>
          <w:rFonts w:cs="Courier New"/>
        </w:rPr>
        <w:t>Limine</w:t>
      </w:r>
      <w:proofErr w:type="spellEnd"/>
      <w:r w:rsidRPr="00002B65">
        <w:rPr>
          <w:rFonts w:cs="Courier New"/>
        </w:rPr>
        <w:t xml:space="preserve">: Statements: 10 minutes </w:t>
      </w:r>
    </w:p>
    <w:p w14:paraId="400339E5" w14:textId="77777777" w:rsidR="003B7242" w:rsidRPr="00002B65" w:rsidRDefault="003B7242" w:rsidP="003B7242">
      <w:pPr>
        <w:pStyle w:val="ListParagraph"/>
        <w:numPr>
          <w:ilvl w:val="1"/>
          <w:numId w:val="2"/>
        </w:numPr>
        <w:rPr>
          <w:rFonts w:cs="Courier New"/>
        </w:rPr>
      </w:pPr>
      <w:r w:rsidRPr="00002B65">
        <w:rPr>
          <w:rFonts w:cs="Courier New"/>
        </w:rPr>
        <w:t>Witness/Exhibit Lists: 10 minutes</w:t>
      </w:r>
    </w:p>
    <w:p w14:paraId="56D0E9FF" w14:textId="77777777" w:rsidR="003B7242" w:rsidRPr="00002B65" w:rsidRDefault="003B7242" w:rsidP="003B7242">
      <w:pPr>
        <w:pStyle w:val="ListParagraph"/>
        <w:numPr>
          <w:ilvl w:val="1"/>
          <w:numId w:val="2"/>
        </w:numPr>
        <w:rPr>
          <w:rFonts w:cs="Courier New"/>
        </w:rPr>
      </w:pPr>
      <w:r w:rsidRPr="00002B65">
        <w:rPr>
          <w:rFonts w:cs="Courier New"/>
        </w:rPr>
        <w:t>Jury Instructions: 15 minutes</w:t>
      </w:r>
    </w:p>
    <w:p w14:paraId="27ADB361" w14:textId="77777777" w:rsidR="003B7242" w:rsidRPr="00002B65" w:rsidRDefault="003B7242" w:rsidP="003B7242">
      <w:pPr>
        <w:pStyle w:val="ListParagraph"/>
        <w:numPr>
          <w:ilvl w:val="1"/>
          <w:numId w:val="2"/>
        </w:numPr>
        <w:rPr>
          <w:rFonts w:cs="Courier New"/>
        </w:rPr>
      </w:pPr>
      <w:r w:rsidRPr="00002B65">
        <w:rPr>
          <w:rFonts w:cs="Courier New"/>
        </w:rPr>
        <w:t xml:space="preserve">Procedural Matters: 15 minutes (visual aids, transcripts, </w:t>
      </w:r>
      <w:proofErr w:type="spellStart"/>
      <w:r w:rsidRPr="00002B65">
        <w:rPr>
          <w:rFonts w:cs="Courier New"/>
        </w:rPr>
        <w:t>voir</w:t>
      </w:r>
      <w:proofErr w:type="spellEnd"/>
      <w:r w:rsidRPr="00002B65">
        <w:rPr>
          <w:rFonts w:cs="Courier New"/>
        </w:rPr>
        <w:t xml:space="preserve"> dire)</w:t>
      </w:r>
    </w:p>
    <w:p w14:paraId="4DC75E9D" w14:textId="77777777" w:rsidR="003B7242" w:rsidRPr="00002B65" w:rsidRDefault="003B7242" w:rsidP="003B7242">
      <w:pPr>
        <w:rPr>
          <w:rFonts w:cs="Courier New"/>
        </w:rPr>
      </w:pPr>
    </w:p>
    <w:p w14:paraId="748586B9" w14:textId="77777777" w:rsidR="003B7242" w:rsidRPr="00002B65" w:rsidRDefault="003B7242" w:rsidP="003B7242">
      <w:pPr>
        <w:ind w:firstLine="720"/>
        <w:rPr>
          <w:rFonts w:cs="Courier New"/>
        </w:rPr>
      </w:pPr>
      <w:r w:rsidRPr="00002B65">
        <w:rPr>
          <w:rFonts w:cs="Courier New"/>
        </w:rPr>
        <w:t xml:space="preserve">If the Prosecution has any objections to any of the above items, the Defense respectfully requests that we address them via email before the October 29 hearing. </w:t>
      </w:r>
    </w:p>
    <w:p w14:paraId="418E514E" w14:textId="77777777" w:rsidR="003B7242" w:rsidRPr="00002B65" w:rsidRDefault="003B7242" w:rsidP="003B7242">
      <w:pPr>
        <w:ind w:firstLine="720"/>
        <w:rPr>
          <w:rFonts w:cs="Courier New"/>
        </w:rPr>
      </w:pPr>
      <w:r w:rsidRPr="00002B65">
        <w:rPr>
          <w:rFonts w:cs="Courier New"/>
        </w:rPr>
        <w:t xml:space="preserve">In addition, if the State will stipulate to the Defense’s exhibit/witness lists and agree to baseline the Defense’s jury instructions for the charging conference, the Defense is willing to retract the remaining two motions, while noting that </w:t>
      </w:r>
      <w:bookmarkStart w:id="0" w:name="_Hlk211012343"/>
      <w:r w:rsidRPr="00002B65">
        <w:rPr>
          <w:rFonts w:cs="Courier New"/>
        </w:rPr>
        <w:t xml:space="preserve">Corporal Ernstsen testified under oath that “the defendant would not properly blow into the machine, so we had to make several attempts” i.e. there were multiple attempts but the machine was never reset and no second sample was ever gathered. The total test time was 144 seconds, well outside protocol. When an officer admits the test violated protocol (whether due to defendant’s and/or officer’s negligence), the result cannot establish guilt beyond reasonable doubt. See </w:t>
      </w:r>
      <w:r w:rsidRPr="00002B65">
        <w:rPr>
          <w:rFonts w:cs="Courier New"/>
          <w:i/>
          <w:iCs/>
        </w:rPr>
        <w:t>Murray City v. Hall</w:t>
      </w:r>
      <w:r w:rsidRPr="00002B65">
        <w:rPr>
          <w:rFonts w:cs="Courier New"/>
        </w:rPr>
        <w:t xml:space="preserve">, 663 P.2d 1314 (Utah 1983). Indeed, if there is any issue with using the problematic Intoxilyzer 8000 machine, protocol is to take a blood sample. A decisive BAC is gathered via a </w:t>
      </w:r>
      <w:r w:rsidRPr="00002B65">
        <w:rPr>
          <w:rFonts w:cs="Courier New"/>
          <w:i/>
          <w:iCs/>
        </w:rPr>
        <w:t>blood</w:t>
      </w:r>
      <w:r w:rsidRPr="00002B65">
        <w:rPr>
          <w:rFonts w:cs="Courier New"/>
        </w:rPr>
        <w:t xml:space="preserve">-alcohol-content test, not a breath test, especially if the result is the only piece of physical evidence submitted by the State against the defendant. </w:t>
      </w:r>
      <w:bookmarkEnd w:id="0"/>
    </w:p>
    <w:p w14:paraId="0BD1FEF9" w14:textId="77777777" w:rsidR="003B7242" w:rsidRPr="00002B65" w:rsidRDefault="003B7242" w:rsidP="003B7242">
      <w:pPr>
        <w:ind w:firstLine="720"/>
        <w:rPr>
          <w:rFonts w:cs="Courier New"/>
        </w:rPr>
      </w:pPr>
      <w:r w:rsidRPr="00002B65">
        <w:rPr>
          <w:rFonts w:cs="Courier New"/>
        </w:rPr>
        <w:t xml:space="preserve">In summary, the Defense: 1) requests access to “Plaintiff's Fifth Supplemental” files; 2) requests the State admit the Defense’s exhibit/witness lists and agree to baseline the Defense’s jury instructions for the charging conference; 3) is willing to retract the remaining two motions if the Defense is granted adequate time, during the trial, to make arguments against the validity of the single Intoxilyzer 8000 sample. </w:t>
      </w:r>
    </w:p>
    <w:p w14:paraId="122F3D93" w14:textId="77777777" w:rsidR="003B7242" w:rsidRPr="00002B65" w:rsidRDefault="003B7242" w:rsidP="003B7242">
      <w:pPr>
        <w:rPr>
          <w:rFonts w:cs="Courier New"/>
        </w:rPr>
      </w:pPr>
      <w:r w:rsidRPr="00002B65">
        <w:rPr>
          <w:rFonts w:cs="Courier New"/>
        </w:rPr>
        <w:tab/>
        <w:t xml:space="preserve">As per Judge’s request, the Defense is resubmitting the following documents: </w:t>
      </w:r>
    </w:p>
    <w:p w14:paraId="3959DCD6" w14:textId="77777777" w:rsidR="003B7242" w:rsidRPr="00002B65" w:rsidRDefault="003B7242" w:rsidP="003B7242">
      <w:pPr>
        <w:rPr>
          <w:rFonts w:cs="Courier New"/>
        </w:rPr>
      </w:pPr>
    </w:p>
    <w:p w14:paraId="4779CC91" w14:textId="77777777" w:rsidR="003B7242" w:rsidRPr="00002B65" w:rsidRDefault="003B7242" w:rsidP="003B7242">
      <w:pPr>
        <w:pStyle w:val="ListParagraph"/>
        <w:numPr>
          <w:ilvl w:val="0"/>
          <w:numId w:val="10"/>
        </w:numPr>
        <w:rPr>
          <w:rFonts w:cs="Courier New"/>
        </w:rPr>
      </w:pPr>
      <w:r w:rsidRPr="00002B65">
        <w:rPr>
          <w:rFonts w:cs="Courier New"/>
        </w:rPr>
        <w:t>2</w:t>
      </w:r>
      <w:r w:rsidRPr="00002B65">
        <w:rPr>
          <w:rFonts w:cs="Courier New"/>
          <w:vertAlign w:val="superscript"/>
        </w:rPr>
        <w:t>nd</w:t>
      </w:r>
      <w:r w:rsidRPr="00002B65">
        <w:rPr>
          <w:rFonts w:cs="Courier New"/>
        </w:rPr>
        <w:t xml:space="preserve"> Motion in </w:t>
      </w:r>
      <w:proofErr w:type="spellStart"/>
      <w:r w:rsidRPr="00002B65">
        <w:rPr>
          <w:rFonts w:cs="Courier New"/>
        </w:rPr>
        <w:t>Limine</w:t>
      </w:r>
      <w:proofErr w:type="spellEnd"/>
      <w:r w:rsidRPr="00002B65">
        <w:rPr>
          <w:rFonts w:cs="Courier New"/>
        </w:rPr>
        <w:t xml:space="preserve"> to Exclude Intoxilyzer Test Result;</w:t>
      </w:r>
    </w:p>
    <w:p w14:paraId="26A9B3D0" w14:textId="77777777" w:rsidR="003B7242" w:rsidRPr="00002B65" w:rsidRDefault="003B7242" w:rsidP="003B7242">
      <w:pPr>
        <w:pStyle w:val="ListParagraph"/>
        <w:numPr>
          <w:ilvl w:val="0"/>
          <w:numId w:val="10"/>
        </w:numPr>
        <w:rPr>
          <w:rFonts w:cs="Courier New"/>
        </w:rPr>
      </w:pPr>
      <w:r w:rsidRPr="00002B65">
        <w:rPr>
          <w:rFonts w:cs="Courier New"/>
        </w:rPr>
        <w:t>2</w:t>
      </w:r>
      <w:r w:rsidRPr="00002B65">
        <w:rPr>
          <w:rFonts w:cs="Courier New"/>
          <w:vertAlign w:val="superscript"/>
        </w:rPr>
        <w:t>nd</w:t>
      </w:r>
      <w:r w:rsidRPr="00002B65">
        <w:rPr>
          <w:rFonts w:cs="Courier New"/>
        </w:rPr>
        <w:t xml:space="preserve"> Motion in </w:t>
      </w:r>
      <w:proofErr w:type="spellStart"/>
      <w:r w:rsidRPr="00002B65">
        <w:rPr>
          <w:rFonts w:cs="Courier New"/>
        </w:rPr>
        <w:t>Limine</w:t>
      </w:r>
      <w:proofErr w:type="spellEnd"/>
      <w:r w:rsidRPr="00002B65">
        <w:rPr>
          <w:rFonts w:cs="Courier New"/>
        </w:rPr>
        <w:t>: Statements: 10 minutes;</w:t>
      </w:r>
    </w:p>
    <w:p w14:paraId="576403EF" w14:textId="77777777" w:rsidR="003B7242" w:rsidRPr="00002B65" w:rsidRDefault="003B7242" w:rsidP="003B7242">
      <w:pPr>
        <w:pStyle w:val="ListParagraph"/>
        <w:numPr>
          <w:ilvl w:val="0"/>
          <w:numId w:val="10"/>
        </w:numPr>
        <w:rPr>
          <w:rFonts w:cs="Courier New"/>
        </w:rPr>
      </w:pPr>
      <w:r w:rsidRPr="00002B65">
        <w:rPr>
          <w:rFonts w:cs="Courier New"/>
        </w:rPr>
        <w:t>2</w:t>
      </w:r>
      <w:r w:rsidRPr="00002B65">
        <w:rPr>
          <w:rFonts w:cs="Courier New"/>
          <w:vertAlign w:val="superscript"/>
        </w:rPr>
        <w:t>nd</w:t>
      </w:r>
      <w:r w:rsidRPr="00002B65">
        <w:rPr>
          <w:rFonts w:cs="Courier New"/>
        </w:rPr>
        <w:t xml:space="preserve"> Witness List;</w:t>
      </w:r>
    </w:p>
    <w:p w14:paraId="32F7CBB4" w14:textId="77777777" w:rsidR="003B7242" w:rsidRPr="00002B65" w:rsidRDefault="003B7242" w:rsidP="003B7242">
      <w:pPr>
        <w:pStyle w:val="ListParagraph"/>
        <w:numPr>
          <w:ilvl w:val="0"/>
          <w:numId w:val="10"/>
        </w:numPr>
        <w:rPr>
          <w:rFonts w:cs="Courier New"/>
        </w:rPr>
      </w:pPr>
      <w:r w:rsidRPr="00002B65">
        <w:rPr>
          <w:rFonts w:cs="Courier New"/>
        </w:rPr>
        <w:t>2</w:t>
      </w:r>
      <w:r w:rsidRPr="00002B65">
        <w:rPr>
          <w:rFonts w:cs="Courier New"/>
          <w:vertAlign w:val="superscript"/>
        </w:rPr>
        <w:t>nd</w:t>
      </w:r>
      <w:r w:rsidRPr="00002B65">
        <w:rPr>
          <w:rFonts w:cs="Courier New"/>
        </w:rPr>
        <w:t xml:space="preserve"> Exhibit List;</w:t>
      </w:r>
    </w:p>
    <w:p w14:paraId="674E9719" w14:textId="77777777" w:rsidR="003B7242" w:rsidRPr="00002B65" w:rsidRDefault="003B7242" w:rsidP="003B7242">
      <w:pPr>
        <w:pStyle w:val="ListParagraph"/>
        <w:numPr>
          <w:ilvl w:val="0"/>
          <w:numId w:val="10"/>
        </w:numPr>
        <w:rPr>
          <w:rFonts w:cs="Courier New"/>
        </w:rPr>
      </w:pPr>
      <w:r w:rsidRPr="00002B65">
        <w:rPr>
          <w:rFonts w:cs="Courier New"/>
        </w:rPr>
        <w:t>2</w:t>
      </w:r>
      <w:r w:rsidRPr="00002B65">
        <w:rPr>
          <w:rFonts w:cs="Courier New"/>
          <w:vertAlign w:val="superscript"/>
        </w:rPr>
        <w:t>nd</w:t>
      </w:r>
      <w:r w:rsidRPr="00002B65">
        <w:rPr>
          <w:rFonts w:cs="Courier New"/>
        </w:rPr>
        <w:t xml:space="preserve"> Jury Instructions.</w:t>
      </w:r>
    </w:p>
    <w:p w14:paraId="4D078AB3" w14:textId="77777777" w:rsidR="003B7242" w:rsidRPr="00002B65" w:rsidRDefault="003B7242" w:rsidP="003B7242">
      <w:pPr>
        <w:rPr>
          <w:rFonts w:cs="Courier New"/>
        </w:rPr>
      </w:pPr>
    </w:p>
    <w:p w14:paraId="3560CF18" w14:textId="77777777" w:rsidR="003B7242" w:rsidRPr="00002B65" w:rsidRDefault="003B7242" w:rsidP="003B7242">
      <w:pPr>
        <w:rPr>
          <w:rFonts w:cs="Courier New"/>
        </w:rPr>
      </w:pPr>
      <w:r w:rsidRPr="00002B65">
        <w:rPr>
          <w:rFonts w:cs="Courier New"/>
        </w:rPr>
        <w:t xml:space="preserve">The attached documents have also been uploaded to </w:t>
      </w:r>
      <w:proofErr w:type="spellStart"/>
      <w:r w:rsidRPr="00002B65">
        <w:rPr>
          <w:rFonts w:cs="Courier New"/>
        </w:rPr>
        <w:t>MyCase</w:t>
      </w:r>
      <w:proofErr w:type="spellEnd"/>
      <w:r w:rsidRPr="00002B65">
        <w:rPr>
          <w:rFonts w:cs="Courier New"/>
        </w:rPr>
        <w:t xml:space="preserve">. (NB “Witness List” includes two witnesses for the Defense.) </w:t>
      </w:r>
    </w:p>
    <w:p w14:paraId="5DF58BEE" w14:textId="77777777" w:rsidR="003B7242" w:rsidRPr="00002B65" w:rsidRDefault="003B7242" w:rsidP="003B7242">
      <w:pPr>
        <w:rPr>
          <w:rFonts w:cs="Courier New"/>
        </w:rPr>
      </w:pPr>
    </w:p>
    <w:p w14:paraId="30061CDA" w14:textId="77777777" w:rsidR="003B7242" w:rsidRPr="00002B65" w:rsidRDefault="003B7242" w:rsidP="003B7242">
      <w:pPr>
        <w:rPr>
          <w:rFonts w:cs="Courier New"/>
        </w:rPr>
      </w:pPr>
      <w:r w:rsidRPr="00002B65">
        <w:rPr>
          <w:rFonts w:cs="Courier New"/>
        </w:rPr>
        <w:t>Please confirm receipt.</w:t>
      </w:r>
    </w:p>
    <w:p w14:paraId="758DA68B" w14:textId="77777777" w:rsidR="003B7242" w:rsidRPr="00002B65" w:rsidRDefault="003B7242" w:rsidP="003B7242">
      <w:pPr>
        <w:rPr>
          <w:rFonts w:cs="Courier New"/>
        </w:rPr>
      </w:pPr>
    </w:p>
    <w:p w14:paraId="563B0A0C" w14:textId="77777777" w:rsidR="003B7242" w:rsidRPr="00002B65" w:rsidRDefault="003B7242" w:rsidP="003B7242">
      <w:pPr>
        <w:rPr>
          <w:rFonts w:cs="Courier New"/>
        </w:rPr>
      </w:pPr>
      <w:r w:rsidRPr="00002B65">
        <w:rPr>
          <w:rFonts w:cs="Courier New"/>
        </w:rPr>
        <w:t>Respectfully,</w:t>
      </w:r>
    </w:p>
    <w:p w14:paraId="31FD4966" w14:textId="77777777" w:rsidR="003B7242" w:rsidRPr="00002B65" w:rsidRDefault="003B7242" w:rsidP="003B7242">
      <w:pPr>
        <w:rPr>
          <w:rFonts w:cs="Courier New"/>
        </w:rPr>
      </w:pPr>
    </w:p>
    <w:p w14:paraId="5CF59C21" w14:textId="77777777" w:rsidR="003B7242" w:rsidRPr="00002B65" w:rsidRDefault="003B7242" w:rsidP="003B7242">
      <w:pPr>
        <w:rPr>
          <w:rFonts w:cs="Courier New"/>
        </w:rPr>
      </w:pPr>
      <w:r w:rsidRPr="00002B65">
        <w:rPr>
          <w:rFonts w:cs="Courier New"/>
        </w:rPr>
        <w:lastRenderedPageBreak/>
        <w:t>Peter Golub</w:t>
      </w:r>
    </w:p>
    <w:p w14:paraId="5573822B" w14:textId="77777777" w:rsidR="003B7242" w:rsidRPr="00002B65" w:rsidRDefault="003B7242" w:rsidP="003B7242">
      <w:pPr>
        <w:rPr>
          <w:rFonts w:cs="Courier New"/>
        </w:rPr>
      </w:pPr>
      <w:r w:rsidRPr="00002B65">
        <w:rPr>
          <w:rFonts w:cs="Courier New"/>
        </w:rPr>
        <w:br w:type="page"/>
      </w:r>
    </w:p>
    <w:p w14:paraId="4B557FD7" w14:textId="77777777" w:rsidR="003B7242" w:rsidRPr="00002B65" w:rsidRDefault="003B7242" w:rsidP="003B7242">
      <w:pPr>
        <w:rPr>
          <w:rFonts w:cs="Courier New"/>
          <w:b/>
          <w:bCs/>
        </w:rPr>
      </w:pPr>
      <w:r w:rsidRPr="00002B65">
        <w:rPr>
          <w:rFonts w:cs="Courier New"/>
          <w:b/>
          <w:bCs/>
        </w:rPr>
        <w:lastRenderedPageBreak/>
        <w:t>Email sent by State on October 16, 2025</w:t>
      </w:r>
    </w:p>
    <w:p w14:paraId="2A163B3D" w14:textId="77777777" w:rsidR="003B7242" w:rsidRPr="00002B65" w:rsidRDefault="003B7242" w:rsidP="003B7242">
      <w:pPr>
        <w:rPr>
          <w:rFonts w:cs="Courier New"/>
        </w:rPr>
      </w:pPr>
      <w:r w:rsidRPr="00002B65">
        <w:rPr>
          <w:rFonts w:cs="Courier New"/>
          <w:b/>
          <w:bCs/>
        </w:rPr>
        <w:t>Re: State v Golub; No: 235900706; October 29 Hearing Agenda and Documents</w:t>
      </w:r>
    </w:p>
    <w:p w14:paraId="31EB6EB9" w14:textId="77777777" w:rsidR="003B7242" w:rsidRPr="00002B65" w:rsidRDefault="003B7242" w:rsidP="003B7242">
      <w:pPr>
        <w:rPr>
          <w:rFonts w:cs="Courier New"/>
        </w:rPr>
      </w:pPr>
    </w:p>
    <w:p w14:paraId="300387B3" w14:textId="77777777" w:rsidR="003B7242" w:rsidRPr="00002B65" w:rsidRDefault="003B7242" w:rsidP="003B7242">
      <w:pPr>
        <w:rPr>
          <w:rFonts w:cs="Courier New"/>
        </w:rPr>
      </w:pPr>
      <w:r w:rsidRPr="00002B65">
        <w:rPr>
          <w:rFonts w:cs="Courier New"/>
        </w:rPr>
        <w:t>Hello Mr. Golub,</w:t>
      </w:r>
    </w:p>
    <w:p w14:paraId="1279A55D" w14:textId="77777777" w:rsidR="003B7242" w:rsidRPr="00002B65" w:rsidRDefault="003B7242" w:rsidP="003B7242">
      <w:pPr>
        <w:rPr>
          <w:rFonts w:cs="Courier New"/>
        </w:rPr>
      </w:pPr>
    </w:p>
    <w:p w14:paraId="5FC99143" w14:textId="77777777" w:rsidR="003B7242" w:rsidRPr="00002B65" w:rsidRDefault="003B7242" w:rsidP="003B7242">
      <w:pPr>
        <w:rPr>
          <w:rFonts w:cs="Courier New"/>
        </w:rPr>
      </w:pPr>
      <w:r w:rsidRPr="00002B65">
        <w:rPr>
          <w:rFonts w:cs="Courier New"/>
        </w:rPr>
        <w:t>The only reason that I was unable to send the link to the Evidenc.com file is that I did not have your email address. At the previous court date, I provided you with my email and told you to email me so I could send you the link. Now that I do have your email, I have just sent you the link.  Again, I will note that it was previously shared with you in April. Additionally, I did not say that the State's jury instructions would not be read until sentencing. I stated that the State would agree to bifurcate the trial, so the jury instruction regarding your prior conviction would only be read after a jury returned a verdict of guilty as to the DUI at issue in this case. At the previous court date, you stated that you would refile new motions, as the Judge struck your previous motions. Now that it appears you have done so, our office can read and respond to them.</w:t>
      </w:r>
    </w:p>
    <w:p w14:paraId="52D6A52F" w14:textId="77777777" w:rsidR="003B7242" w:rsidRPr="00002B65" w:rsidRDefault="003B7242" w:rsidP="003B7242">
      <w:pPr>
        <w:rPr>
          <w:rFonts w:cs="Courier New"/>
        </w:rPr>
      </w:pPr>
    </w:p>
    <w:p w14:paraId="0F8BE0DB" w14:textId="77777777" w:rsidR="003B7242" w:rsidRPr="00002B65" w:rsidRDefault="003B7242" w:rsidP="003B7242">
      <w:pPr>
        <w:rPr>
          <w:rFonts w:cs="Courier New"/>
        </w:rPr>
      </w:pPr>
      <w:r w:rsidRPr="00002B65">
        <w:rPr>
          <w:rFonts w:cs="Courier New"/>
        </w:rPr>
        <w:t>Best,</w:t>
      </w:r>
    </w:p>
    <w:p w14:paraId="043DF0CD" w14:textId="77777777" w:rsidR="003B7242" w:rsidRPr="00002B65" w:rsidRDefault="003B7242" w:rsidP="003B7242">
      <w:pPr>
        <w:rPr>
          <w:rFonts w:cs="Courier New"/>
        </w:rPr>
      </w:pPr>
    </w:p>
    <w:p w14:paraId="574BA7A3" w14:textId="77777777" w:rsidR="003B7242" w:rsidRPr="00002B65" w:rsidRDefault="003B7242" w:rsidP="003B7242">
      <w:pPr>
        <w:rPr>
          <w:rFonts w:cs="Courier New"/>
        </w:rPr>
      </w:pPr>
      <w:r w:rsidRPr="00002B65">
        <w:rPr>
          <w:rFonts w:cs="Courier New"/>
          <w:b/>
          <w:bCs/>
        </w:rPr>
        <w:t>Lindsay Allan</w:t>
      </w:r>
    </w:p>
    <w:p w14:paraId="0C6AF6C7" w14:textId="77777777" w:rsidR="003B7242" w:rsidRPr="00002B65" w:rsidRDefault="003B7242" w:rsidP="003B7242">
      <w:pPr>
        <w:rPr>
          <w:rFonts w:cs="Courier New"/>
        </w:rPr>
      </w:pPr>
      <w:r w:rsidRPr="00002B65">
        <w:rPr>
          <w:rFonts w:cs="Courier New"/>
          <w:i/>
          <w:iCs/>
        </w:rPr>
        <w:t>Law Clerk</w:t>
      </w:r>
    </w:p>
    <w:p w14:paraId="7E89EC9B" w14:textId="77777777" w:rsidR="003B7242" w:rsidRPr="00002B65" w:rsidRDefault="003B7242" w:rsidP="003B7242">
      <w:pPr>
        <w:rPr>
          <w:rFonts w:cs="Courier New"/>
        </w:rPr>
      </w:pPr>
      <w:r w:rsidRPr="00002B65">
        <w:rPr>
          <w:rFonts w:cs="Courier New"/>
        </w:rPr>
        <w:br w:type="page"/>
      </w:r>
    </w:p>
    <w:p w14:paraId="0C46FEFB" w14:textId="77777777" w:rsidR="003B7242" w:rsidRPr="00002B65" w:rsidRDefault="003B7242" w:rsidP="003B7242">
      <w:pPr>
        <w:rPr>
          <w:rFonts w:cs="Courier New"/>
          <w:b/>
          <w:bCs/>
        </w:rPr>
      </w:pPr>
      <w:r w:rsidRPr="00002B65">
        <w:rPr>
          <w:rFonts w:cs="Courier New"/>
          <w:b/>
          <w:bCs/>
        </w:rPr>
        <w:lastRenderedPageBreak/>
        <w:t>October 27, 2025</w:t>
      </w:r>
    </w:p>
    <w:p w14:paraId="1AB0A2A7" w14:textId="77777777" w:rsidR="003B7242" w:rsidRPr="00002B65" w:rsidRDefault="003B7242" w:rsidP="003B7242">
      <w:pPr>
        <w:rPr>
          <w:rFonts w:cs="Courier New"/>
        </w:rPr>
      </w:pPr>
    </w:p>
    <w:p w14:paraId="055C8E61" w14:textId="77777777" w:rsidR="003B7242" w:rsidRPr="00002B65" w:rsidRDefault="003B7242" w:rsidP="003B7242">
      <w:pPr>
        <w:rPr>
          <w:rFonts w:cs="Courier New"/>
        </w:rPr>
      </w:pPr>
      <w:r w:rsidRPr="00002B65">
        <w:rPr>
          <w:rFonts w:cs="Courier New"/>
        </w:rPr>
        <w:t>Dear Counsel, </w:t>
      </w:r>
    </w:p>
    <w:p w14:paraId="4ACECB12" w14:textId="77777777" w:rsidR="003B7242" w:rsidRPr="00002B65" w:rsidRDefault="003B7242" w:rsidP="003B7242">
      <w:pPr>
        <w:rPr>
          <w:rFonts w:cs="Courier New"/>
        </w:rPr>
      </w:pPr>
    </w:p>
    <w:p w14:paraId="7A515557" w14:textId="77777777" w:rsidR="003B7242" w:rsidRPr="00002B65" w:rsidRDefault="003B7242" w:rsidP="003B7242">
      <w:pPr>
        <w:rPr>
          <w:rFonts w:cs="Courier New"/>
        </w:rPr>
      </w:pPr>
      <w:r w:rsidRPr="00002B65">
        <w:rPr>
          <w:rFonts w:cs="Courier New"/>
        </w:rPr>
        <w:t>Given the State's response to the October 10 proposal, the Defense will proceed with both motions at the hearing. </w:t>
      </w:r>
    </w:p>
    <w:p w14:paraId="1D43E8B6" w14:textId="77777777" w:rsidR="003B7242" w:rsidRPr="00002B65" w:rsidRDefault="003B7242" w:rsidP="003B7242">
      <w:pPr>
        <w:rPr>
          <w:rFonts w:cs="Courier New"/>
        </w:rPr>
      </w:pPr>
    </w:p>
    <w:p w14:paraId="51435C91" w14:textId="77777777" w:rsidR="003B7242" w:rsidRPr="00002B65" w:rsidRDefault="003B7242" w:rsidP="003B7242">
      <w:pPr>
        <w:rPr>
          <w:rFonts w:cs="Courier New"/>
        </w:rPr>
      </w:pPr>
      <w:r w:rsidRPr="00002B65">
        <w:rPr>
          <w:rFonts w:cs="Courier New"/>
        </w:rPr>
        <w:t>We note for the record:</w:t>
      </w:r>
      <w:r w:rsidRPr="00002B65">
        <w:rPr>
          <w:rFonts w:cs="Courier New"/>
        </w:rPr>
        <w:br/>
      </w:r>
      <w:r w:rsidRPr="00002B65">
        <w:rPr>
          <w:rFonts w:cs="Courier New"/>
        </w:rPr>
        <w:br/>
        <w:t>1. Intoxilyzer Motion: Trooper Ernstsen testified the test was improperly administered ("the defendant would not properly blow into the machine"). When coupled with the 144-second forced blow—a 700% deviation from the manufacturer's 12–20 second protocol—this admission is dispositive. See </w:t>
      </w:r>
      <w:r w:rsidRPr="00002B65">
        <w:rPr>
          <w:rFonts w:cs="Courier New"/>
          <w:i/>
          <w:iCs/>
        </w:rPr>
        <w:t>Murray City v. Hall</w:t>
      </w:r>
      <w:r w:rsidRPr="00002B65">
        <w:rPr>
          <w:rFonts w:cs="Courier New"/>
        </w:rPr>
        <w:t>, 663 P.2d 1314 (Utah 1983).</w:t>
      </w:r>
      <w:r w:rsidRPr="00002B65">
        <w:rPr>
          <w:rFonts w:cs="Courier New"/>
        </w:rPr>
        <w:br/>
        <w:t>2. Statements Motion: Miranda warnings were not provided for 70+ minutes after custody began. </w:t>
      </w:r>
      <w:proofErr w:type="spellStart"/>
      <w:r w:rsidRPr="00002B65">
        <w:rPr>
          <w:rFonts w:cs="Courier New"/>
          <w:i/>
          <w:iCs/>
        </w:rPr>
        <w:t>Berkemer</w:t>
      </w:r>
      <w:proofErr w:type="spellEnd"/>
      <w:r w:rsidRPr="00002B65">
        <w:rPr>
          <w:rFonts w:cs="Courier New"/>
          <w:i/>
          <w:iCs/>
        </w:rPr>
        <w:t xml:space="preserve"> v. McCarty</w:t>
      </w:r>
      <w:r w:rsidRPr="00002B65">
        <w:rPr>
          <w:rFonts w:cs="Courier New"/>
        </w:rPr>
        <w:t> establishes custody at restraint, not arrest.</w:t>
      </w:r>
      <w:r w:rsidRPr="00002B65">
        <w:rPr>
          <w:rFonts w:cs="Courier New"/>
        </w:rPr>
        <w:br/>
        <w:t>3. Witness Tatyana Golub: Will be unavailable until after November 21 (Christian Orthodox pilgrimage). Defense requests trial scheduling accordingly.</w:t>
      </w:r>
      <w:r w:rsidRPr="00002B65">
        <w:rPr>
          <w:rFonts w:cs="Courier New"/>
        </w:rPr>
        <w:br/>
        <w:t>4. Procedural Agenda: Defense requests: 1) to use courtroom displays for the 12+ hours of video/audio evidence with synchronized transcripts and 2) to use a digital or analog display to deliver arguments. </w:t>
      </w:r>
      <w:r w:rsidRPr="00002B65">
        <w:rPr>
          <w:rFonts w:cs="Courier New"/>
        </w:rPr>
        <w:br/>
      </w:r>
      <w:r w:rsidRPr="00002B65">
        <w:rPr>
          <w:rFonts w:cs="Courier New"/>
        </w:rPr>
        <w:br/>
        <w:t xml:space="preserve">Let us address witness/exhibit lists and jury instructions after the Court rules on the two motions in </w:t>
      </w:r>
      <w:proofErr w:type="spellStart"/>
      <w:r w:rsidRPr="00002B65">
        <w:rPr>
          <w:rFonts w:cs="Courier New"/>
        </w:rPr>
        <w:t>limine</w:t>
      </w:r>
      <w:proofErr w:type="spellEnd"/>
      <w:r w:rsidRPr="00002B65">
        <w:rPr>
          <w:rFonts w:cs="Courier New"/>
        </w:rPr>
        <w:t>. The State's jury instructions remain contested. </w:t>
      </w:r>
      <w:r w:rsidRPr="00002B65">
        <w:rPr>
          <w:rFonts w:cs="Courier New"/>
        </w:rPr>
        <w:br/>
      </w:r>
      <w:r w:rsidRPr="00002B65">
        <w:rPr>
          <w:rFonts w:cs="Courier New"/>
        </w:rPr>
        <w:br/>
        <w:t>Thank you, </w:t>
      </w:r>
    </w:p>
    <w:p w14:paraId="20430756" w14:textId="77777777" w:rsidR="003B7242" w:rsidRPr="00002B65" w:rsidRDefault="003B7242" w:rsidP="003B7242">
      <w:pPr>
        <w:rPr>
          <w:rFonts w:cs="Courier New"/>
        </w:rPr>
      </w:pPr>
      <w:r w:rsidRPr="00002B65">
        <w:rPr>
          <w:rFonts w:cs="Courier New"/>
        </w:rPr>
        <w:br/>
        <w:t>Peter Golub</w:t>
      </w:r>
    </w:p>
    <w:p w14:paraId="467D2DDB" w14:textId="77777777" w:rsidR="003B7242" w:rsidRPr="00002B65" w:rsidRDefault="003B7242" w:rsidP="003B7242">
      <w:pPr>
        <w:rPr>
          <w:rFonts w:cs="Courier New"/>
        </w:rPr>
      </w:pPr>
      <w:r w:rsidRPr="00002B65">
        <w:rPr>
          <w:rFonts w:cs="Courier New"/>
        </w:rPr>
        <w:br w:type="page"/>
      </w:r>
    </w:p>
    <w:p w14:paraId="4B550C90" w14:textId="77777777" w:rsidR="003B7242" w:rsidRPr="00002B65" w:rsidRDefault="003B7242" w:rsidP="003B7242">
      <w:pPr>
        <w:pStyle w:val="gmail-msonospacing"/>
        <w:spacing w:before="0" w:beforeAutospacing="0" w:after="0" w:afterAutospacing="0"/>
        <w:rPr>
          <w:rFonts w:ascii="Garamond" w:hAnsi="Garamond" w:cs="Courier New"/>
        </w:rPr>
      </w:pPr>
      <w:r w:rsidRPr="00002B65">
        <w:rPr>
          <w:rFonts w:ascii="Garamond" w:hAnsi="Garamond" w:cs="Courier New"/>
        </w:rPr>
        <w:lastRenderedPageBreak/>
        <w:t>Dear Counsel:</w:t>
      </w:r>
    </w:p>
    <w:p w14:paraId="18CFE0A2" w14:textId="77777777" w:rsidR="003B7242" w:rsidRPr="00002B65" w:rsidRDefault="003B7242" w:rsidP="003B7242">
      <w:pPr>
        <w:pStyle w:val="gmail-msonospacing"/>
        <w:spacing w:before="0" w:beforeAutospacing="0" w:after="0" w:afterAutospacing="0"/>
        <w:rPr>
          <w:rFonts w:ascii="Garamond" w:hAnsi="Garamond" w:cs="Courier New"/>
        </w:rPr>
      </w:pPr>
      <w:r w:rsidRPr="00002B65">
        <w:rPr>
          <w:rFonts w:ascii="Garamond" w:hAnsi="Garamond" w:cs="Courier New"/>
        </w:rPr>
        <w:t> </w:t>
      </w:r>
    </w:p>
    <w:p w14:paraId="79E9650A" w14:textId="77777777" w:rsidR="003B7242" w:rsidRPr="00002B65" w:rsidRDefault="003B7242" w:rsidP="003B7242">
      <w:pPr>
        <w:pStyle w:val="gmail-msonospacing"/>
        <w:spacing w:before="0" w:beforeAutospacing="0" w:after="0" w:afterAutospacing="0"/>
        <w:rPr>
          <w:rFonts w:ascii="Garamond" w:hAnsi="Garamond" w:cs="Courier New"/>
        </w:rPr>
      </w:pPr>
      <w:r w:rsidRPr="00002B65">
        <w:rPr>
          <w:rFonts w:ascii="Garamond" w:hAnsi="Garamond" w:cs="Courier New"/>
        </w:rPr>
        <w:t xml:space="preserve">With the final pretrial days away, I am once again trying to reach out and resolve the issues I had been hoping to resolve during my last hearing, namely those of Jury Instructions, </w:t>
      </w:r>
      <w:proofErr w:type="spellStart"/>
      <w:r w:rsidRPr="00002B65">
        <w:rPr>
          <w:rFonts w:ascii="Garamond" w:hAnsi="Garamond" w:cs="Courier New"/>
        </w:rPr>
        <w:t>Voir</w:t>
      </w:r>
      <w:proofErr w:type="spellEnd"/>
      <w:r w:rsidRPr="00002B65">
        <w:rPr>
          <w:rFonts w:ascii="Garamond" w:hAnsi="Garamond" w:cs="Courier New"/>
        </w:rPr>
        <w:t xml:space="preserve"> Dire, Brady/Giglio materials, and trial procedure. As the State has changed prosecutors some five times, communication has been difficult and the majority of my correspondence has gone unanswered, leading to miscommunication, especially concerning the filing of documents. </w:t>
      </w:r>
    </w:p>
    <w:p w14:paraId="09D627B3" w14:textId="77777777" w:rsidR="003B7242" w:rsidRPr="00002B65" w:rsidRDefault="003B7242" w:rsidP="003B7242">
      <w:pPr>
        <w:pStyle w:val="gmail-msonospacing"/>
        <w:spacing w:before="0" w:beforeAutospacing="0" w:after="0" w:afterAutospacing="0"/>
        <w:rPr>
          <w:rFonts w:ascii="Garamond" w:hAnsi="Garamond" w:cs="Courier New"/>
        </w:rPr>
      </w:pPr>
    </w:p>
    <w:p w14:paraId="77BDA343" w14:textId="77777777" w:rsidR="003B7242" w:rsidRPr="00002B65" w:rsidRDefault="003B7242" w:rsidP="003B7242">
      <w:pPr>
        <w:pStyle w:val="gmail-msonospacing"/>
        <w:spacing w:before="0" w:beforeAutospacing="0" w:after="0" w:afterAutospacing="0"/>
        <w:rPr>
          <w:rFonts w:ascii="Garamond" w:hAnsi="Garamond" w:cs="Courier New"/>
        </w:rPr>
      </w:pPr>
      <w:r w:rsidRPr="00002B65">
        <w:rPr>
          <w:rFonts w:ascii="Garamond" w:hAnsi="Garamond" w:cs="Courier New"/>
        </w:rPr>
        <w:t> Before the trial beginning January 22, the Defense requests clarification on the following matters:</w:t>
      </w:r>
    </w:p>
    <w:p w14:paraId="412D4C1B" w14:textId="77777777" w:rsidR="003B7242" w:rsidRPr="00002B65" w:rsidRDefault="003B7242" w:rsidP="003B7242">
      <w:pPr>
        <w:pStyle w:val="gmail-msonospacing"/>
        <w:spacing w:before="0" w:beforeAutospacing="0" w:after="0" w:afterAutospacing="0"/>
        <w:rPr>
          <w:rFonts w:ascii="Garamond" w:hAnsi="Garamond" w:cs="Courier New"/>
        </w:rPr>
      </w:pPr>
      <w:r w:rsidRPr="00002B65">
        <w:rPr>
          <w:rFonts w:ascii="Garamond" w:hAnsi="Garamond" w:cs="Courier New"/>
          <w:b/>
          <w:bCs/>
        </w:rPr>
        <w:t> </w:t>
      </w:r>
    </w:p>
    <w:p w14:paraId="01CD90F0" w14:textId="77777777" w:rsidR="003B7242" w:rsidRPr="00002B65" w:rsidRDefault="003B7242" w:rsidP="003B7242">
      <w:pPr>
        <w:pStyle w:val="gmail-msonospacing"/>
        <w:spacing w:before="0" w:beforeAutospacing="0" w:after="0" w:afterAutospacing="0"/>
        <w:rPr>
          <w:rFonts w:ascii="Garamond" w:hAnsi="Garamond" w:cs="Courier New"/>
        </w:rPr>
      </w:pPr>
      <w:r w:rsidRPr="00002B65">
        <w:rPr>
          <w:rFonts w:ascii="Garamond" w:hAnsi="Garamond" w:cs="Courier New"/>
          <w:b/>
          <w:bCs/>
        </w:rPr>
        <w:t>1. Jury Instructions:</w:t>
      </w:r>
      <w:r w:rsidRPr="00002B65">
        <w:rPr>
          <w:rFonts w:ascii="Garamond" w:hAnsi="Garamond" w:cs="Courier New"/>
        </w:rPr>
        <w:t xml:space="preserve"> The Defense objects to specific portions of the State's proposed instructions that invade the jury's province. Specifically:</w:t>
      </w:r>
    </w:p>
    <w:p w14:paraId="463DF498" w14:textId="77777777" w:rsidR="003B7242" w:rsidRPr="00002B65" w:rsidRDefault="003B7242" w:rsidP="003B7242">
      <w:pPr>
        <w:pStyle w:val="gmail-msonospacing"/>
        <w:spacing w:before="0" w:beforeAutospacing="0" w:after="0" w:afterAutospacing="0"/>
        <w:ind w:left="720"/>
        <w:rPr>
          <w:rFonts w:ascii="Garamond" w:hAnsi="Garamond" w:cs="Courier New"/>
        </w:rPr>
      </w:pPr>
      <w:r w:rsidRPr="00002B65">
        <w:rPr>
          <w:rFonts w:ascii="Garamond" w:hAnsi="Garamond" w:cs="Courier New"/>
          <w:sz w:val="20"/>
          <w:szCs w:val="20"/>
        </w:rPr>
        <w:t>·</w:t>
      </w:r>
      <w:r w:rsidRPr="00002B65">
        <w:rPr>
          <w:rFonts w:ascii="Garamond" w:hAnsi="Garamond" w:cs="Courier New"/>
          <w:sz w:val="14"/>
          <w:szCs w:val="14"/>
        </w:rPr>
        <w:t xml:space="preserve">        </w:t>
      </w:r>
      <w:r w:rsidRPr="00002B65">
        <w:rPr>
          <w:rFonts w:ascii="Garamond" w:hAnsi="Garamond" w:cs="Courier New"/>
        </w:rPr>
        <w:t xml:space="preserve">Page 29's </w:t>
      </w:r>
      <w:proofErr w:type="gramStart"/>
      <w:r w:rsidRPr="00002B65">
        <w:rPr>
          <w:rFonts w:ascii="Garamond" w:hAnsi="Garamond" w:cs="Courier New"/>
        </w:rPr>
        <w:t>statement</w:t>
      </w:r>
      <w:proofErr w:type="gramEnd"/>
      <w:r w:rsidRPr="00002B65">
        <w:rPr>
          <w:rFonts w:ascii="Garamond" w:hAnsi="Garamond" w:cs="Courier New"/>
        </w:rPr>
        <w:t xml:space="preserve"> that "the Court has made affirmative findings" regarding the Intoxilyzer</w:t>
      </w:r>
    </w:p>
    <w:p w14:paraId="51DD47E8" w14:textId="77777777" w:rsidR="003B7242" w:rsidRPr="00002B65" w:rsidRDefault="003B7242" w:rsidP="003B7242">
      <w:pPr>
        <w:pStyle w:val="gmail-msonospacing"/>
        <w:spacing w:before="0" w:beforeAutospacing="0" w:after="0" w:afterAutospacing="0"/>
        <w:ind w:left="720"/>
        <w:rPr>
          <w:rFonts w:ascii="Garamond" w:hAnsi="Garamond" w:cs="Courier New"/>
        </w:rPr>
      </w:pPr>
      <w:r w:rsidRPr="00002B65">
        <w:rPr>
          <w:rFonts w:ascii="Garamond" w:hAnsi="Garamond" w:cs="Courier New"/>
          <w:sz w:val="20"/>
          <w:szCs w:val="20"/>
        </w:rPr>
        <w:t>·</w:t>
      </w:r>
      <w:r w:rsidRPr="00002B65">
        <w:rPr>
          <w:rFonts w:ascii="Garamond" w:hAnsi="Garamond" w:cs="Courier New"/>
          <w:sz w:val="14"/>
          <w:szCs w:val="14"/>
        </w:rPr>
        <w:t xml:space="preserve">        </w:t>
      </w:r>
      <w:r w:rsidRPr="00002B65">
        <w:rPr>
          <w:rFonts w:ascii="Garamond" w:hAnsi="Garamond" w:cs="Courier New"/>
        </w:rPr>
        <w:t>Multiple instances of mandatory conviction language ("must find guilty")</w:t>
      </w:r>
    </w:p>
    <w:p w14:paraId="311C7436" w14:textId="77777777" w:rsidR="003B7242" w:rsidRPr="00002B65" w:rsidRDefault="003B7242" w:rsidP="003B7242">
      <w:pPr>
        <w:pStyle w:val="gmail-msonospacing"/>
        <w:spacing w:before="0" w:beforeAutospacing="0" w:after="0" w:afterAutospacing="0"/>
        <w:rPr>
          <w:rFonts w:ascii="Garamond" w:hAnsi="Garamond" w:cs="Courier New"/>
        </w:rPr>
      </w:pPr>
      <w:r w:rsidRPr="00002B65">
        <w:rPr>
          <w:rFonts w:ascii="Garamond" w:hAnsi="Garamond" w:cs="Courier New"/>
        </w:rPr>
        <w:t xml:space="preserve">See attached </w:t>
      </w:r>
      <w:r w:rsidRPr="00002B65">
        <w:rPr>
          <w:rFonts w:ascii="Garamond" w:hAnsi="Garamond" w:cs="Courier New"/>
          <w:b/>
          <w:bCs/>
        </w:rPr>
        <w:t>Objections</w:t>
      </w:r>
      <w:r w:rsidRPr="00002B65">
        <w:rPr>
          <w:rFonts w:ascii="Garamond" w:hAnsi="Garamond" w:cs="Courier New"/>
        </w:rPr>
        <w:t xml:space="preserve"> and </w:t>
      </w:r>
      <w:r w:rsidRPr="00002B65">
        <w:rPr>
          <w:rFonts w:ascii="Garamond" w:hAnsi="Garamond" w:cs="Courier New"/>
          <w:b/>
          <w:bCs/>
        </w:rPr>
        <w:t>Side-by-Side Comparison</w:t>
      </w:r>
      <w:r w:rsidRPr="00002B65">
        <w:rPr>
          <w:rFonts w:ascii="Garamond" w:hAnsi="Garamond" w:cs="Courier New"/>
        </w:rPr>
        <w:t xml:space="preserve"> with proposed neutral language. Will the State agree to these modifications?</w:t>
      </w:r>
    </w:p>
    <w:p w14:paraId="2BA308CB" w14:textId="77777777" w:rsidR="003B7242" w:rsidRPr="00002B65" w:rsidRDefault="003B7242" w:rsidP="003B7242">
      <w:pPr>
        <w:pStyle w:val="gmail-msonospacing"/>
        <w:spacing w:before="0" w:beforeAutospacing="0" w:after="0" w:afterAutospacing="0"/>
        <w:rPr>
          <w:rFonts w:ascii="Garamond" w:hAnsi="Garamond" w:cs="Courier New"/>
        </w:rPr>
      </w:pPr>
      <w:r w:rsidRPr="00002B65">
        <w:rPr>
          <w:rFonts w:ascii="Garamond" w:hAnsi="Garamond" w:cs="Courier New"/>
          <w:b/>
          <w:bCs/>
        </w:rPr>
        <w:t> </w:t>
      </w:r>
    </w:p>
    <w:p w14:paraId="28953109" w14:textId="77777777" w:rsidR="003B7242" w:rsidRPr="00002B65" w:rsidRDefault="003B7242" w:rsidP="003B7242">
      <w:pPr>
        <w:pStyle w:val="gmail-msonospacing"/>
        <w:spacing w:before="0" w:beforeAutospacing="0" w:after="0" w:afterAutospacing="0"/>
        <w:rPr>
          <w:rFonts w:ascii="Garamond" w:hAnsi="Garamond" w:cs="Courier New"/>
        </w:rPr>
      </w:pPr>
      <w:r w:rsidRPr="00002B65">
        <w:rPr>
          <w:rFonts w:ascii="Garamond" w:hAnsi="Garamond" w:cs="Courier New"/>
          <w:b/>
          <w:bCs/>
        </w:rPr>
        <w:t>2. Intoxilyzer Foundation:</w:t>
      </w:r>
      <w:r w:rsidRPr="00002B65">
        <w:rPr>
          <w:rFonts w:ascii="Garamond" w:hAnsi="Garamond" w:cs="Courier New"/>
        </w:rPr>
        <w:t xml:space="preserve"> Given Corporal Ernstsen's December 31 testimony that "the defendant would not properly blow into the machine," resulting in a 144-second forced blow, will the State stipulate this deviation occurred and that the test was invalid, or must the Defense establish this fact again at trial?</w:t>
      </w:r>
    </w:p>
    <w:p w14:paraId="7E86DF36" w14:textId="77777777" w:rsidR="003B7242" w:rsidRPr="00002B65" w:rsidRDefault="003B7242" w:rsidP="003B7242">
      <w:pPr>
        <w:pStyle w:val="gmail-msonospacing"/>
        <w:spacing w:before="0" w:beforeAutospacing="0" w:after="0" w:afterAutospacing="0"/>
        <w:rPr>
          <w:rFonts w:ascii="Garamond" w:hAnsi="Garamond" w:cs="Courier New"/>
        </w:rPr>
      </w:pPr>
      <w:r w:rsidRPr="00002B65">
        <w:rPr>
          <w:rFonts w:ascii="Garamond" w:hAnsi="Garamond" w:cs="Courier New"/>
          <w:b/>
          <w:bCs/>
        </w:rPr>
        <w:t> </w:t>
      </w:r>
    </w:p>
    <w:p w14:paraId="172E1C9F" w14:textId="77777777" w:rsidR="003B7242" w:rsidRPr="00002B65" w:rsidRDefault="003B7242" w:rsidP="003B7242">
      <w:pPr>
        <w:pStyle w:val="gmail-msonospacing"/>
        <w:spacing w:before="0" w:beforeAutospacing="0" w:after="0" w:afterAutospacing="0"/>
        <w:rPr>
          <w:rFonts w:ascii="Garamond" w:hAnsi="Garamond" w:cs="Courier New"/>
        </w:rPr>
      </w:pPr>
      <w:r w:rsidRPr="00002B65">
        <w:rPr>
          <w:rFonts w:ascii="Garamond" w:hAnsi="Garamond" w:cs="Courier New"/>
          <w:b/>
          <w:bCs/>
        </w:rPr>
        <w:t>4. Discovery/Officer 2:</w:t>
      </w:r>
      <w:r w:rsidRPr="00002B65">
        <w:rPr>
          <w:rFonts w:ascii="Garamond" w:hAnsi="Garamond" w:cs="Courier New"/>
        </w:rPr>
        <w:t xml:space="preserve"> Please confirm all Brady/Giglio material has been disclosed. Additionally, please identify the second officer (whose hours of bodycam and dashcam video are part of the evidential record) who participated in the arrest but remains unnamed in all reports. The Defense intends to use his bodycam footage and transcript at trial. Will the State produce this officer for cross-examination or stipulate to the authenticity of his videos?</w:t>
      </w:r>
    </w:p>
    <w:p w14:paraId="5F0CB8EE" w14:textId="77777777" w:rsidR="003B7242" w:rsidRPr="00002B65" w:rsidRDefault="003B7242" w:rsidP="003B7242">
      <w:pPr>
        <w:pStyle w:val="gmail-msonospacing"/>
        <w:spacing w:before="0" w:beforeAutospacing="0" w:after="0" w:afterAutospacing="0"/>
        <w:rPr>
          <w:rFonts w:ascii="Garamond" w:hAnsi="Garamond" w:cs="Courier New"/>
        </w:rPr>
      </w:pPr>
      <w:r w:rsidRPr="00002B65">
        <w:rPr>
          <w:rFonts w:ascii="Garamond" w:hAnsi="Garamond" w:cs="Courier New"/>
          <w:b/>
          <w:bCs/>
        </w:rPr>
        <w:t> </w:t>
      </w:r>
    </w:p>
    <w:p w14:paraId="061F7302" w14:textId="77777777" w:rsidR="003B7242" w:rsidRPr="00002B65" w:rsidRDefault="003B7242" w:rsidP="003B7242">
      <w:pPr>
        <w:pStyle w:val="gmail-msonospacing"/>
        <w:spacing w:before="0" w:beforeAutospacing="0" w:after="0" w:afterAutospacing="0"/>
        <w:rPr>
          <w:rFonts w:ascii="Garamond" w:hAnsi="Garamond" w:cs="Courier New"/>
        </w:rPr>
      </w:pPr>
      <w:r w:rsidRPr="00002B65">
        <w:rPr>
          <w:rFonts w:ascii="Garamond" w:hAnsi="Garamond" w:cs="Courier New"/>
          <w:b/>
          <w:bCs/>
        </w:rPr>
        <w:t xml:space="preserve">5. </w:t>
      </w:r>
      <w:proofErr w:type="spellStart"/>
      <w:r w:rsidRPr="00002B65">
        <w:rPr>
          <w:rFonts w:ascii="Garamond" w:hAnsi="Garamond" w:cs="Courier New"/>
          <w:b/>
          <w:bCs/>
        </w:rPr>
        <w:t>Voir</w:t>
      </w:r>
      <w:proofErr w:type="spellEnd"/>
      <w:r w:rsidRPr="00002B65">
        <w:rPr>
          <w:rFonts w:ascii="Garamond" w:hAnsi="Garamond" w:cs="Courier New"/>
          <w:b/>
          <w:bCs/>
        </w:rPr>
        <w:t xml:space="preserve"> Dire:</w:t>
      </w:r>
      <w:r w:rsidRPr="00002B65">
        <w:rPr>
          <w:rFonts w:ascii="Garamond" w:hAnsi="Garamond" w:cs="Courier New"/>
        </w:rPr>
        <w:t xml:space="preserve"> Defense requires 45 minutes for </w:t>
      </w:r>
      <w:proofErr w:type="spellStart"/>
      <w:r w:rsidRPr="00002B65">
        <w:rPr>
          <w:rFonts w:ascii="Garamond" w:hAnsi="Garamond" w:cs="Courier New"/>
        </w:rPr>
        <w:t>voir</w:t>
      </w:r>
      <w:proofErr w:type="spellEnd"/>
      <w:r w:rsidRPr="00002B65">
        <w:rPr>
          <w:rFonts w:ascii="Garamond" w:hAnsi="Garamond" w:cs="Courier New"/>
        </w:rPr>
        <w:t xml:space="preserve"> dire to examine:</w:t>
      </w:r>
    </w:p>
    <w:p w14:paraId="7F8BC075" w14:textId="77777777" w:rsidR="003B7242" w:rsidRPr="00002B65" w:rsidRDefault="003B7242" w:rsidP="003B7242">
      <w:pPr>
        <w:pStyle w:val="gmail-msonospacing"/>
        <w:spacing w:before="0" w:beforeAutospacing="0" w:after="0" w:afterAutospacing="0"/>
        <w:ind w:left="720"/>
        <w:rPr>
          <w:rFonts w:ascii="Garamond" w:hAnsi="Garamond" w:cs="Courier New"/>
        </w:rPr>
      </w:pPr>
      <w:r w:rsidRPr="00002B65">
        <w:rPr>
          <w:rFonts w:ascii="Garamond" w:hAnsi="Garamond" w:cs="Courier New"/>
          <w:sz w:val="20"/>
          <w:szCs w:val="20"/>
        </w:rPr>
        <w:t>·</w:t>
      </w:r>
      <w:r w:rsidRPr="00002B65">
        <w:rPr>
          <w:rFonts w:ascii="Garamond" w:hAnsi="Garamond" w:cs="Courier New"/>
          <w:sz w:val="14"/>
          <w:szCs w:val="14"/>
        </w:rPr>
        <w:t xml:space="preserve">        </w:t>
      </w:r>
      <w:r w:rsidRPr="00002B65">
        <w:rPr>
          <w:rFonts w:ascii="Garamond" w:hAnsi="Garamond" w:cs="Courier New"/>
        </w:rPr>
        <w:t>Whether jurors can hold police to same credibility standards as civilians</w:t>
      </w:r>
    </w:p>
    <w:p w14:paraId="2F633334" w14:textId="77777777" w:rsidR="003B7242" w:rsidRPr="00002B65" w:rsidRDefault="003B7242" w:rsidP="003B7242">
      <w:pPr>
        <w:pStyle w:val="gmail-msonospacing"/>
        <w:spacing w:before="0" w:beforeAutospacing="0" w:after="0" w:afterAutospacing="0"/>
        <w:ind w:left="720"/>
        <w:rPr>
          <w:rFonts w:ascii="Garamond" w:hAnsi="Garamond" w:cs="Courier New"/>
        </w:rPr>
      </w:pPr>
      <w:r w:rsidRPr="00002B65">
        <w:rPr>
          <w:rFonts w:ascii="Garamond" w:hAnsi="Garamond" w:cs="Courier New"/>
          <w:sz w:val="20"/>
          <w:szCs w:val="20"/>
        </w:rPr>
        <w:t>·</w:t>
      </w:r>
      <w:r w:rsidRPr="00002B65">
        <w:rPr>
          <w:rFonts w:ascii="Garamond" w:hAnsi="Garamond" w:cs="Courier New"/>
          <w:sz w:val="14"/>
          <w:szCs w:val="14"/>
        </w:rPr>
        <w:t xml:space="preserve">        </w:t>
      </w:r>
      <w:r w:rsidRPr="00002B65">
        <w:rPr>
          <w:rFonts w:ascii="Garamond" w:hAnsi="Garamond" w:cs="Courier New"/>
        </w:rPr>
        <w:t>Understanding of reasonable doubt</w:t>
      </w:r>
    </w:p>
    <w:p w14:paraId="0BB01E8C" w14:textId="77777777" w:rsidR="003B7242" w:rsidRPr="00002B65" w:rsidRDefault="003B7242" w:rsidP="003B7242">
      <w:pPr>
        <w:pStyle w:val="gmail-msonospacing"/>
        <w:spacing w:before="0" w:beforeAutospacing="0" w:after="0" w:afterAutospacing="0"/>
        <w:ind w:left="720"/>
        <w:rPr>
          <w:rFonts w:ascii="Garamond" w:hAnsi="Garamond" w:cs="Courier New"/>
        </w:rPr>
      </w:pPr>
      <w:r w:rsidRPr="00002B65">
        <w:rPr>
          <w:rFonts w:ascii="Garamond" w:hAnsi="Garamond" w:cs="Courier New"/>
          <w:sz w:val="20"/>
          <w:szCs w:val="20"/>
        </w:rPr>
        <w:t>·</w:t>
      </w:r>
      <w:r w:rsidRPr="00002B65">
        <w:rPr>
          <w:rFonts w:ascii="Garamond" w:hAnsi="Garamond" w:cs="Courier New"/>
          <w:sz w:val="14"/>
          <w:szCs w:val="14"/>
        </w:rPr>
        <w:t xml:space="preserve">        </w:t>
      </w:r>
      <w:r w:rsidRPr="00002B65">
        <w:rPr>
          <w:rFonts w:ascii="Garamond" w:hAnsi="Garamond" w:cs="Courier New"/>
        </w:rPr>
        <w:t>Willingness to acquit if State fails to meet burden</w:t>
      </w:r>
    </w:p>
    <w:p w14:paraId="7E908D5D" w14:textId="77777777" w:rsidR="003B7242" w:rsidRPr="00002B65" w:rsidRDefault="003B7242" w:rsidP="003B7242">
      <w:pPr>
        <w:pStyle w:val="gmail-msonospacing"/>
        <w:spacing w:before="0" w:beforeAutospacing="0" w:after="0" w:afterAutospacing="0"/>
        <w:rPr>
          <w:rFonts w:ascii="Garamond" w:hAnsi="Garamond" w:cs="Courier New"/>
        </w:rPr>
      </w:pPr>
      <w:r w:rsidRPr="00002B65">
        <w:rPr>
          <w:rFonts w:ascii="Garamond" w:hAnsi="Garamond" w:cs="Courier New"/>
          <w:b/>
          <w:bCs/>
        </w:rPr>
        <w:t> </w:t>
      </w:r>
    </w:p>
    <w:p w14:paraId="0A8C24F2" w14:textId="77777777" w:rsidR="003B7242" w:rsidRPr="00002B65" w:rsidRDefault="003B7242" w:rsidP="003B7242">
      <w:pPr>
        <w:pStyle w:val="gmail-msonospacing"/>
        <w:spacing w:before="0" w:beforeAutospacing="0" w:after="0" w:afterAutospacing="0"/>
        <w:rPr>
          <w:rFonts w:ascii="Garamond" w:hAnsi="Garamond" w:cs="Courier New"/>
        </w:rPr>
      </w:pPr>
      <w:r w:rsidRPr="00002B65">
        <w:rPr>
          <w:rFonts w:ascii="Garamond" w:hAnsi="Garamond" w:cs="Courier New"/>
          <w:b/>
          <w:bCs/>
        </w:rPr>
        <w:t>6. Trial Technology:</w:t>
      </w:r>
      <w:r w:rsidRPr="00002B65">
        <w:rPr>
          <w:rFonts w:ascii="Garamond" w:hAnsi="Garamond" w:cs="Courier New"/>
        </w:rPr>
        <w:t xml:space="preserve"> Defense will use PowerPoint with embedded video clips and transcripts.  The Defense would also like to show printed transcripts as jury aids. Please confirm the State has no objection.</w:t>
      </w:r>
    </w:p>
    <w:p w14:paraId="3D720AA4" w14:textId="77777777" w:rsidR="003B7242" w:rsidRPr="00002B65" w:rsidRDefault="003B7242" w:rsidP="003B7242">
      <w:pPr>
        <w:pStyle w:val="gmail-msonospacing"/>
        <w:spacing w:before="0" w:beforeAutospacing="0" w:after="0" w:afterAutospacing="0"/>
        <w:rPr>
          <w:rFonts w:ascii="Garamond" w:hAnsi="Garamond" w:cs="Courier New"/>
        </w:rPr>
      </w:pPr>
      <w:r w:rsidRPr="00002B65">
        <w:rPr>
          <w:rFonts w:ascii="Garamond" w:hAnsi="Garamond" w:cs="Courier New"/>
        </w:rPr>
        <w:t> </w:t>
      </w:r>
    </w:p>
    <w:p w14:paraId="5B0F0E4B" w14:textId="77777777" w:rsidR="003B7242" w:rsidRPr="00002B65" w:rsidRDefault="003B7242" w:rsidP="003B7242">
      <w:pPr>
        <w:pStyle w:val="gmail-msonospacing"/>
        <w:spacing w:before="0" w:beforeAutospacing="0" w:after="0" w:afterAutospacing="0"/>
        <w:rPr>
          <w:rFonts w:ascii="Garamond" w:hAnsi="Garamond" w:cs="Courier New"/>
        </w:rPr>
      </w:pPr>
      <w:r w:rsidRPr="00002B65">
        <w:rPr>
          <w:rFonts w:ascii="Garamond" w:hAnsi="Garamond" w:cs="Courier New"/>
        </w:rPr>
        <w:t>I would very much like to resolve these issues before seeing the judge during the next hearing. I am ready to discuss them via email, telephone, or personal meeting. I can arrive to court an hour early or whenever is best suited for the State in order to discuss these matters before seeing the judge. </w:t>
      </w:r>
    </w:p>
    <w:p w14:paraId="6BA42F7B" w14:textId="77777777" w:rsidR="003B7242" w:rsidRPr="00002B65" w:rsidRDefault="003B7242" w:rsidP="003B7242">
      <w:pPr>
        <w:pStyle w:val="gmail-msonospacing"/>
        <w:spacing w:before="0" w:beforeAutospacing="0" w:after="0" w:afterAutospacing="0"/>
        <w:rPr>
          <w:rFonts w:ascii="Garamond" w:hAnsi="Garamond" w:cs="Courier New"/>
        </w:rPr>
      </w:pPr>
      <w:r w:rsidRPr="00002B65">
        <w:rPr>
          <w:rFonts w:ascii="Garamond" w:hAnsi="Garamond" w:cs="Courier New"/>
        </w:rPr>
        <w:t> </w:t>
      </w:r>
    </w:p>
    <w:p w14:paraId="14BE7287" w14:textId="77777777" w:rsidR="003B7242" w:rsidRPr="00002B65" w:rsidRDefault="003B7242" w:rsidP="003B7242">
      <w:pPr>
        <w:pStyle w:val="gmail-msonospacing"/>
        <w:spacing w:before="0" w:beforeAutospacing="0" w:after="0" w:afterAutospacing="0"/>
        <w:rPr>
          <w:rFonts w:ascii="Garamond" w:hAnsi="Garamond" w:cs="Courier New"/>
        </w:rPr>
      </w:pPr>
      <w:r w:rsidRPr="00002B65">
        <w:rPr>
          <w:rFonts w:ascii="Garamond" w:hAnsi="Garamond" w:cs="Courier New"/>
        </w:rPr>
        <w:t xml:space="preserve">Respectfully, </w:t>
      </w:r>
    </w:p>
    <w:p w14:paraId="693C6DCC" w14:textId="77777777" w:rsidR="003B7242" w:rsidRPr="00002B65" w:rsidRDefault="003B7242" w:rsidP="003B7242">
      <w:pPr>
        <w:pStyle w:val="gmail-msonospacing"/>
        <w:spacing w:before="0" w:beforeAutospacing="0" w:after="0" w:afterAutospacing="0"/>
        <w:rPr>
          <w:rFonts w:ascii="Garamond" w:hAnsi="Garamond" w:cs="Courier New"/>
        </w:rPr>
      </w:pPr>
      <w:r w:rsidRPr="00002B65">
        <w:rPr>
          <w:rFonts w:ascii="Garamond" w:hAnsi="Garamond" w:cs="Courier New"/>
        </w:rPr>
        <w:t>Peter Golub</w:t>
      </w:r>
    </w:p>
    <w:p w14:paraId="4E4D1342" w14:textId="77777777" w:rsidR="003B7242" w:rsidRPr="00002B65" w:rsidRDefault="003B7242" w:rsidP="003B7242">
      <w:pPr>
        <w:pStyle w:val="gmail-msonospacing"/>
        <w:spacing w:before="0" w:beforeAutospacing="0" w:after="0" w:afterAutospacing="0"/>
        <w:rPr>
          <w:rFonts w:ascii="Garamond" w:hAnsi="Garamond" w:cs="Courier New"/>
        </w:rPr>
      </w:pPr>
      <w:r w:rsidRPr="00002B65">
        <w:rPr>
          <w:rFonts w:ascii="Garamond" w:hAnsi="Garamond" w:cs="Courier New"/>
          <w:b/>
          <w:bCs/>
        </w:rPr>
        <w:t> </w:t>
      </w:r>
    </w:p>
    <w:p w14:paraId="7DE8B73F" w14:textId="77777777" w:rsidR="003B7242" w:rsidRPr="00002B65" w:rsidRDefault="003B7242" w:rsidP="003B7242">
      <w:pPr>
        <w:pStyle w:val="gmail-msonospacing"/>
        <w:spacing w:before="0" w:beforeAutospacing="0" w:after="0" w:afterAutospacing="0"/>
        <w:rPr>
          <w:rFonts w:ascii="Garamond" w:hAnsi="Garamond" w:cs="Courier New"/>
        </w:rPr>
      </w:pPr>
      <w:r w:rsidRPr="00002B65">
        <w:rPr>
          <w:rFonts w:ascii="Garamond" w:hAnsi="Garamond" w:cs="Courier New"/>
          <w:b/>
          <w:bCs/>
        </w:rPr>
        <w:t>Attachments:</w:t>
      </w:r>
    </w:p>
    <w:p w14:paraId="63CAD7C8" w14:textId="77777777" w:rsidR="003B7242" w:rsidRPr="00002B65" w:rsidRDefault="003B7242" w:rsidP="003B7242">
      <w:pPr>
        <w:pStyle w:val="gmail-msonospacing"/>
        <w:spacing w:before="0" w:beforeAutospacing="0" w:after="0" w:afterAutospacing="0"/>
        <w:ind w:left="720"/>
        <w:rPr>
          <w:rFonts w:ascii="Garamond" w:hAnsi="Garamond" w:cs="Courier New"/>
        </w:rPr>
      </w:pPr>
      <w:r w:rsidRPr="00002B65">
        <w:rPr>
          <w:rFonts w:ascii="Garamond" w:hAnsi="Garamond" w:cs="Courier New"/>
        </w:rPr>
        <w:t>1.</w:t>
      </w:r>
      <w:r w:rsidRPr="00002B65">
        <w:rPr>
          <w:rFonts w:ascii="Garamond" w:hAnsi="Garamond" w:cs="Courier New"/>
          <w:sz w:val="14"/>
          <w:szCs w:val="14"/>
        </w:rPr>
        <w:t xml:space="preserve">      </w:t>
      </w:r>
      <w:r w:rsidRPr="00002B65">
        <w:rPr>
          <w:rFonts w:ascii="Garamond" w:hAnsi="Garamond" w:cs="Courier New"/>
        </w:rPr>
        <w:t>Defendant's Specific Objections to State's Proposed Jury Instructions</w:t>
      </w:r>
    </w:p>
    <w:p w14:paraId="77C50312" w14:textId="77777777" w:rsidR="003B7242" w:rsidRPr="00002B65" w:rsidRDefault="003B7242" w:rsidP="003B7242">
      <w:pPr>
        <w:pStyle w:val="gmail-msonospacing"/>
        <w:spacing w:before="0" w:beforeAutospacing="0" w:after="0" w:afterAutospacing="0"/>
        <w:ind w:left="720"/>
        <w:rPr>
          <w:rFonts w:ascii="Garamond" w:hAnsi="Garamond" w:cs="Courier New"/>
        </w:rPr>
      </w:pPr>
      <w:r w:rsidRPr="00002B65">
        <w:rPr>
          <w:rFonts w:ascii="Garamond" w:hAnsi="Garamond" w:cs="Courier New"/>
        </w:rPr>
        <w:t>2.</w:t>
      </w:r>
      <w:r w:rsidRPr="00002B65">
        <w:rPr>
          <w:rFonts w:ascii="Garamond" w:hAnsi="Garamond" w:cs="Courier New"/>
          <w:sz w:val="14"/>
          <w:szCs w:val="14"/>
        </w:rPr>
        <w:t xml:space="preserve">      </w:t>
      </w:r>
      <w:r w:rsidRPr="00002B65">
        <w:rPr>
          <w:rFonts w:ascii="Garamond" w:hAnsi="Garamond" w:cs="Courier New"/>
        </w:rPr>
        <w:t>Side-by-Side Comparison: State vs. Defense Instructions</w:t>
      </w:r>
    </w:p>
    <w:p w14:paraId="5C13CD90" w14:textId="77777777" w:rsidR="003B7242" w:rsidRPr="00002B65" w:rsidRDefault="003B7242" w:rsidP="003B7242">
      <w:pPr>
        <w:rPr>
          <w:rFonts w:cs="Courier New"/>
          <w:b/>
          <w:bCs/>
        </w:rPr>
      </w:pPr>
      <w:r w:rsidRPr="00002B65">
        <w:rPr>
          <w:rFonts w:cs="Courier New"/>
          <w:b/>
          <w:bCs/>
        </w:rPr>
        <w:lastRenderedPageBreak/>
        <w:t xml:space="preserve">January Correspondence </w:t>
      </w:r>
    </w:p>
    <w:p w14:paraId="7EC1E93F" w14:textId="77777777" w:rsidR="003B7242" w:rsidRPr="00002B65" w:rsidRDefault="003B7242" w:rsidP="003B7242">
      <w:pPr>
        <w:rPr>
          <w:rFonts w:cs="Courier New"/>
          <w:b/>
          <w:bCs/>
        </w:rPr>
      </w:pPr>
    </w:p>
    <w:tbl>
      <w:tblPr>
        <w:tblW w:w="0" w:type="auto"/>
        <w:tblCellSpacing w:w="15" w:type="dxa"/>
        <w:shd w:val="clear" w:color="auto" w:fill="FFFFFF"/>
        <w:tblCellMar>
          <w:left w:w="0" w:type="dxa"/>
          <w:right w:w="0" w:type="dxa"/>
        </w:tblCellMar>
        <w:tblLook w:val="04A0" w:firstRow="1" w:lastRow="0" w:firstColumn="1" w:lastColumn="0" w:noHBand="0" w:noVBand="1"/>
      </w:tblPr>
      <w:tblGrid>
        <w:gridCol w:w="831"/>
        <w:gridCol w:w="3515"/>
      </w:tblGrid>
      <w:tr w:rsidR="003B7242" w:rsidRPr="00002B65" w14:paraId="0210BCDC" w14:textId="77777777" w:rsidTr="00CD1AD8">
        <w:trPr>
          <w:tblCellSpacing w:w="15" w:type="dxa"/>
        </w:trPr>
        <w:tc>
          <w:tcPr>
            <w:tcW w:w="6" w:type="dxa"/>
            <w:shd w:val="clear" w:color="auto" w:fill="FFFFFF"/>
            <w:noWrap/>
            <w:tcMar>
              <w:top w:w="30" w:type="dxa"/>
              <w:left w:w="0" w:type="dxa"/>
              <w:bottom w:w="30" w:type="dxa"/>
              <w:right w:w="240" w:type="dxa"/>
            </w:tcMar>
            <w:hideMark/>
          </w:tcPr>
          <w:p w14:paraId="701E1137" w14:textId="77777777" w:rsidR="003B7242" w:rsidRPr="00002B65" w:rsidRDefault="003B7242" w:rsidP="00CD1AD8">
            <w:pPr>
              <w:rPr>
                <w:rFonts w:cs="Courier New"/>
                <w:b/>
                <w:bCs/>
              </w:rPr>
            </w:pPr>
            <w:r w:rsidRPr="00002B65">
              <w:rPr>
                <w:rFonts w:cs="Courier New"/>
                <w:b/>
                <w:bCs/>
              </w:rPr>
              <w:t>from:</w:t>
            </w:r>
          </w:p>
        </w:tc>
        <w:tc>
          <w:tcPr>
            <w:tcW w:w="6" w:type="dxa"/>
            <w:shd w:val="clear" w:color="auto" w:fill="FFFFFF"/>
            <w:tcMar>
              <w:top w:w="30" w:type="dxa"/>
              <w:left w:w="0" w:type="dxa"/>
              <w:bottom w:w="30" w:type="dxa"/>
              <w:right w:w="0" w:type="dxa"/>
            </w:tcMar>
            <w:hideMark/>
          </w:tcPr>
          <w:p w14:paraId="4C876A95" w14:textId="77777777" w:rsidR="003B7242" w:rsidRPr="00002B65" w:rsidRDefault="003B7242" w:rsidP="00CD1AD8">
            <w:pPr>
              <w:rPr>
                <w:rFonts w:cs="Courier New"/>
                <w:b/>
                <w:bCs/>
              </w:rPr>
            </w:pPr>
            <w:r w:rsidRPr="00002B65">
              <w:rPr>
                <w:rFonts w:cs="Courier New"/>
                <w:b/>
                <w:bCs/>
              </w:rPr>
              <w:t>Peter Golub &lt;peter.golub@gmail.com&gt;</w:t>
            </w:r>
            <w:r w:rsidRPr="00002B65">
              <w:rPr>
                <w:rFonts w:cs="Courier New"/>
                <w:b/>
                <w:bCs/>
              </w:rPr>
              <w:br/>
            </w:r>
          </w:p>
        </w:tc>
      </w:tr>
      <w:tr w:rsidR="003B7242" w:rsidRPr="00002B65" w14:paraId="4AA86553" w14:textId="77777777" w:rsidTr="00CD1AD8">
        <w:trPr>
          <w:tblCellSpacing w:w="15" w:type="dxa"/>
        </w:trPr>
        <w:tc>
          <w:tcPr>
            <w:tcW w:w="6" w:type="dxa"/>
            <w:shd w:val="clear" w:color="auto" w:fill="FFFFFF"/>
            <w:noWrap/>
            <w:tcMar>
              <w:top w:w="30" w:type="dxa"/>
              <w:left w:w="0" w:type="dxa"/>
              <w:bottom w:w="30" w:type="dxa"/>
              <w:right w:w="240" w:type="dxa"/>
            </w:tcMar>
            <w:hideMark/>
          </w:tcPr>
          <w:p w14:paraId="5729F885" w14:textId="77777777" w:rsidR="003B7242" w:rsidRPr="00002B65" w:rsidRDefault="003B7242" w:rsidP="00CD1AD8">
            <w:pPr>
              <w:rPr>
                <w:rFonts w:cs="Courier New"/>
                <w:b/>
                <w:bCs/>
              </w:rPr>
            </w:pPr>
            <w:r w:rsidRPr="00002B65">
              <w:rPr>
                <w:rFonts w:cs="Courier New"/>
                <w:b/>
                <w:bCs/>
              </w:rPr>
              <w:t>to:</w:t>
            </w:r>
          </w:p>
        </w:tc>
        <w:tc>
          <w:tcPr>
            <w:tcW w:w="6" w:type="dxa"/>
            <w:shd w:val="clear" w:color="auto" w:fill="FFFFFF"/>
            <w:tcMar>
              <w:top w:w="30" w:type="dxa"/>
              <w:left w:w="0" w:type="dxa"/>
              <w:bottom w:w="30" w:type="dxa"/>
              <w:right w:w="0" w:type="dxa"/>
            </w:tcMar>
            <w:hideMark/>
          </w:tcPr>
          <w:p w14:paraId="002FF3CB" w14:textId="77777777" w:rsidR="003B7242" w:rsidRPr="00002B65" w:rsidRDefault="003B7242" w:rsidP="00CD1AD8">
            <w:pPr>
              <w:rPr>
                <w:rFonts w:cs="Courier New"/>
                <w:b/>
                <w:bCs/>
              </w:rPr>
            </w:pPr>
            <w:r w:rsidRPr="00002B65">
              <w:rPr>
                <w:rFonts w:cs="Courier New"/>
                <w:b/>
                <w:bCs/>
              </w:rPr>
              <w:t>Joseph Ciucci Liuzzi &lt;josephcl@utcourts.gov&gt;,</w:t>
            </w:r>
            <w:r w:rsidRPr="00002B65">
              <w:rPr>
                <w:rFonts w:cs="Courier New"/>
                <w:b/>
                <w:bCs/>
              </w:rPr>
              <w:br/>
              <w:t>3rd Hruby-Mills Team &lt;3rdhruby-millsteam@utcourts.gov&gt;,</w:t>
            </w:r>
            <w:r w:rsidRPr="00002B65">
              <w:rPr>
                <w:rFonts w:cs="Courier New"/>
                <w:b/>
                <w:bCs/>
              </w:rPr>
              <w:br/>
              <w:t>jojohnson@saltlakecounty.gov</w:t>
            </w:r>
            <w:r w:rsidRPr="00002B65">
              <w:rPr>
                <w:rFonts w:cs="Courier New"/>
                <w:b/>
                <w:bCs/>
              </w:rPr>
              <w:br/>
            </w:r>
          </w:p>
        </w:tc>
      </w:tr>
      <w:tr w:rsidR="003B7242" w:rsidRPr="00002B65" w14:paraId="22E2E774" w14:textId="77777777" w:rsidTr="00CD1AD8">
        <w:trPr>
          <w:tblCellSpacing w:w="15" w:type="dxa"/>
        </w:trPr>
        <w:tc>
          <w:tcPr>
            <w:tcW w:w="6" w:type="dxa"/>
            <w:shd w:val="clear" w:color="auto" w:fill="FFFFFF"/>
            <w:noWrap/>
            <w:tcMar>
              <w:top w:w="30" w:type="dxa"/>
              <w:left w:w="0" w:type="dxa"/>
              <w:bottom w:w="30" w:type="dxa"/>
              <w:right w:w="240" w:type="dxa"/>
            </w:tcMar>
            <w:hideMark/>
          </w:tcPr>
          <w:p w14:paraId="3943EBEF" w14:textId="77777777" w:rsidR="003B7242" w:rsidRPr="00002B65" w:rsidRDefault="003B7242" w:rsidP="00CD1AD8">
            <w:pPr>
              <w:rPr>
                <w:rFonts w:cs="Courier New"/>
                <w:b/>
                <w:bCs/>
              </w:rPr>
            </w:pPr>
            <w:r w:rsidRPr="00002B65">
              <w:rPr>
                <w:rFonts w:cs="Courier New"/>
                <w:b/>
                <w:bCs/>
              </w:rPr>
              <w:t>date:</w:t>
            </w:r>
          </w:p>
        </w:tc>
        <w:tc>
          <w:tcPr>
            <w:tcW w:w="6" w:type="dxa"/>
            <w:shd w:val="clear" w:color="auto" w:fill="FFFFFF"/>
            <w:tcMar>
              <w:top w:w="30" w:type="dxa"/>
              <w:left w:w="0" w:type="dxa"/>
              <w:bottom w:w="30" w:type="dxa"/>
              <w:right w:w="0" w:type="dxa"/>
            </w:tcMar>
            <w:hideMark/>
          </w:tcPr>
          <w:p w14:paraId="7DBEFC53" w14:textId="77777777" w:rsidR="003B7242" w:rsidRPr="00002B65" w:rsidRDefault="003B7242" w:rsidP="00CD1AD8">
            <w:pPr>
              <w:rPr>
                <w:rFonts w:cs="Courier New"/>
                <w:b/>
                <w:bCs/>
              </w:rPr>
            </w:pPr>
            <w:r w:rsidRPr="00002B65">
              <w:rPr>
                <w:rFonts w:cs="Courier New"/>
                <w:b/>
                <w:bCs/>
              </w:rPr>
              <w:t>Jan 8, 2026, 4:30</w:t>
            </w:r>
            <w:r w:rsidRPr="00002B65">
              <w:rPr>
                <w:rFonts w:ascii="Times New Roman" w:hAnsi="Times New Roman" w:cs="Times New Roman"/>
                <w:b/>
                <w:bCs/>
              </w:rPr>
              <w:t> </w:t>
            </w:r>
            <w:r w:rsidRPr="00002B65">
              <w:rPr>
                <w:rFonts w:cs="Courier New"/>
                <w:b/>
                <w:bCs/>
              </w:rPr>
              <w:t>PM</w:t>
            </w:r>
          </w:p>
        </w:tc>
      </w:tr>
    </w:tbl>
    <w:p w14:paraId="75D604CF" w14:textId="77777777" w:rsidR="003B7242" w:rsidRPr="00002B65" w:rsidRDefault="003B7242" w:rsidP="003B7242">
      <w:pPr>
        <w:rPr>
          <w:rFonts w:cs="Courier New"/>
        </w:rPr>
      </w:pPr>
    </w:p>
    <w:p w14:paraId="2E8377D4" w14:textId="77777777" w:rsidR="003B7242" w:rsidRPr="00002B65" w:rsidRDefault="003B7242" w:rsidP="003B7242">
      <w:pPr>
        <w:rPr>
          <w:rFonts w:cs="Courier New"/>
        </w:rPr>
      </w:pPr>
      <w:r w:rsidRPr="00002B65">
        <w:rPr>
          <w:rFonts w:cs="Courier New"/>
        </w:rPr>
        <w:t>Dear Counsel,</w:t>
      </w:r>
    </w:p>
    <w:p w14:paraId="0498D8F6" w14:textId="77777777" w:rsidR="003B7242" w:rsidRPr="00002B65" w:rsidRDefault="003B7242" w:rsidP="003B7242">
      <w:pPr>
        <w:rPr>
          <w:rFonts w:cs="Courier New"/>
        </w:rPr>
      </w:pPr>
    </w:p>
    <w:p w14:paraId="76C7F9C8" w14:textId="77777777" w:rsidR="003B7242" w:rsidRPr="00002B65" w:rsidRDefault="003B7242" w:rsidP="003B7242">
      <w:pPr>
        <w:rPr>
          <w:rFonts w:cs="Courier New"/>
        </w:rPr>
      </w:pPr>
      <w:r w:rsidRPr="00002B65">
        <w:rPr>
          <w:rFonts w:cs="Courier New"/>
        </w:rPr>
        <w:t>In preparation for the trial beginning January 22, and the pretrial hearing in six days, I am attaching my Specific Objections to the State’s Proposed Jury Instructions and a Side-by-Side Comparison of our proposed languages.</w:t>
      </w:r>
    </w:p>
    <w:p w14:paraId="70C65222" w14:textId="77777777" w:rsidR="003B7242" w:rsidRPr="00002B65" w:rsidRDefault="003B7242" w:rsidP="003B7242">
      <w:pPr>
        <w:rPr>
          <w:rFonts w:cs="Courier New"/>
        </w:rPr>
      </w:pPr>
    </w:p>
    <w:p w14:paraId="0349D286" w14:textId="77777777" w:rsidR="003B7242" w:rsidRPr="00002B65" w:rsidRDefault="003B7242" w:rsidP="003B7242">
      <w:pPr>
        <w:rPr>
          <w:rFonts w:cs="Courier New"/>
        </w:rPr>
      </w:pPr>
      <w:r w:rsidRPr="00002B65">
        <w:rPr>
          <w:rFonts w:cs="Courier New"/>
        </w:rPr>
        <w:t>I am requesting we resolve the following prior to the hearing:</w:t>
      </w:r>
    </w:p>
    <w:p w14:paraId="421E0F02" w14:textId="77777777" w:rsidR="003B7242" w:rsidRPr="00002B65" w:rsidRDefault="003B7242" w:rsidP="003B7242">
      <w:pPr>
        <w:rPr>
          <w:rFonts w:cs="Courier New"/>
        </w:rPr>
      </w:pPr>
    </w:p>
    <w:p w14:paraId="16329FA4" w14:textId="77777777" w:rsidR="003B7242" w:rsidRPr="00002B65" w:rsidRDefault="003B7242" w:rsidP="003B7242">
      <w:pPr>
        <w:rPr>
          <w:rFonts w:cs="Courier New"/>
        </w:rPr>
      </w:pPr>
      <w:r w:rsidRPr="00002B65">
        <w:rPr>
          <w:rFonts w:cs="Courier New"/>
        </w:rPr>
        <w:t>1. Jury Instructions: As detailed in the attachments, the Defense formally objects to the State’s proposed instruction that "the Court has made affirmative findings" regarding the Intoxilyzer. This constitutes an improper judicial comment on the evidence. I have provided neutral alternative language.</w:t>
      </w:r>
    </w:p>
    <w:p w14:paraId="2F230DE0" w14:textId="77777777" w:rsidR="003B7242" w:rsidRPr="00002B65" w:rsidRDefault="003B7242" w:rsidP="003B7242">
      <w:pPr>
        <w:rPr>
          <w:rFonts w:cs="Courier New"/>
        </w:rPr>
      </w:pPr>
    </w:p>
    <w:p w14:paraId="6ED82629" w14:textId="77777777" w:rsidR="003B7242" w:rsidRPr="00002B65" w:rsidRDefault="003B7242" w:rsidP="003B7242">
      <w:pPr>
        <w:rPr>
          <w:rFonts w:cs="Courier New"/>
        </w:rPr>
      </w:pPr>
      <w:r w:rsidRPr="00002B65">
        <w:rPr>
          <w:rFonts w:cs="Courier New"/>
        </w:rPr>
        <w:t>2. Missing Discovery (Officer 2): The evidentiary record includes bodycam/dashcam footage from a second officer involved in the arrest, yet this officer is not named in the reports. Could you please identify this officer. If not, the Defense requests a stipulation to the authenticity of his footage for use at trial.</w:t>
      </w:r>
    </w:p>
    <w:p w14:paraId="753CE049" w14:textId="77777777" w:rsidR="003B7242" w:rsidRPr="00002B65" w:rsidRDefault="003B7242" w:rsidP="003B7242">
      <w:pPr>
        <w:rPr>
          <w:rFonts w:cs="Courier New"/>
        </w:rPr>
      </w:pPr>
    </w:p>
    <w:p w14:paraId="3B755837" w14:textId="77777777" w:rsidR="003B7242" w:rsidRPr="00002B65" w:rsidRDefault="003B7242" w:rsidP="003B7242">
      <w:pPr>
        <w:rPr>
          <w:rFonts w:cs="Courier New"/>
        </w:rPr>
      </w:pPr>
      <w:r w:rsidRPr="00002B65">
        <w:rPr>
          <w:rFonts w:cs="Courier New"/>
        </w:rPr>
        <w:t xml:space="preserve">3. </w:t>
      </w:r>
      <w:proofErr w:type="spellStart"/>
      <w:r w:rsidRPr="00002B65">
        <w:rPr>
          <w:rFonts w:cs="Courier New"/>
        </w:rPr>
        <w:t>Voir</w:t>
      </w:r>
      <w:proofErr w:type="spellEnd"/>
      <w:r w:rsidRPr="00002B65">
        <w:rPr>
          <w:rFonts w:cs="Courier New"/>
        </w:rPr>
        <w:t xml:space="preserve"> Dire: The Defense requests 45 minutes for </w:t>
      </w:r>
      <w:proofErr w:type="spellStart"/>
      <w:r w:rsidRPr="00002B65">
        <w:rPr>
          <w:rFonts w:cs="Courier New"/>
        </w:rPr>
        <w:t>voir</w:t>
      </w:r>
      <w:proofErr w:type="spellEnd"/>
      <w:r w:rsidRPr="00002B65">
        <w:rPr>
          <w:rFonts w:cs="Courier New"/>
        </w:rPr>
        <w:t xml:space="preserve"> dire, specifically to address juror bias regarding police officer credibility vs. civilian credibility.</w:t>
      </w:r>
    </w:p>
    <w:p w14:paraId="1FC60E06" w14:textId="77777777" w:rsidR="003B7242" w:rsidRPr="00002B65" w:rsidRDefault="003B7242" w:rsidP="003B7242">
      <w:pPr>
        <w:rPr>
          <w:rFonts w:cs="Courier New"/>
        </w:rPr>
      </w:pPr>
    </w:p>
    <w:p w14:paraId="0C14C011" w14:textId="77777777" w:rsidR="003B7242" w:rsidRPr="00002B65" w:rsidRDefault="003B7242" w:rsidP="003B7242">
      <w:pPr>
        <w:rPr>
          <w:rFonts w:cs="Courier New"/>
        </w:rPr>
      </w:pPr>
      <w:r w:rsidRPr="00002B65">
        <w:rPr>
          <w:rFonts w:cs="Courier New"/>
        </w:rPr>
        <w:t>4.      Trial Tech: I will be using PowerPoint with embedded video/transcripts. Please confirm you have no objection to the use of printed transcripts as demonstrative jury aids.</w:t>
      </w:r>
    </w:p>
    <w:p w14:paraId="13191562" w14:textId="77777777" w:rsidR="003B7242" w:rsidRPr="00002B65" w:rsidRDefault="003B7242" w:rsidP="003B7242">
      <w:pPr>
        <w:rPr>
          <w:rFonts w:cs="Courier New"/>
        </w:rPr>
      </w:pPr>
    </w:p>
    <w:p w14:paraId="445615D6" w14:textId="77777777" w:rsidR="003B7242" w:rsidRPr="00002B65" w:rsidRDefault="003B7242" w:rsidP="003B7242">
      <w:pPr>
        <w:rPr>
          <w:rFonts w:cs="Courier New"/>
        </w:rPr>
      </w:pPr>
      <w:r w:rsidRPr="00002B65">
        <w:rPr>
          <w:rFonts w:cs="Courier New"/>
        </w:rPr>
        <w:t>I am available for all correspondence (email, phone, in-person) before the hearing to discuss stipulations regarding the admissibility of the video evidence. I can arrive early to meet you on the day of pretrial or on another day when you are in court and have a free moment. My number is 801-618-7609.</w:t>
      </w:r>
    </w:p>
    <w:p w14:paraId="3590864A" w14:textId="77777777" w:rsidR="003B7242" w:rsidRPr="00002B65" w:rsidRDefault="003B7242" w:rsidP="003B7242">
      <w:pPr>
        <w:rPr>
          <w:rFonts w:cs="Courier New"/>
        </w:rPr>
      </w:pPr>
    </w:p>
    <w:p w14:paraId="047C8CAB" w14:textId="77777777" w:rsidR="003B7242" w:rsidRPr="00002B65" w:rsidRDefault="003B7242" w:rsidP="003B7242">
      <w:pPr>
        <w:rPr>
          <w:rFonts w:cs="Courier New"/>
        </w:rPr>
      </w:pPr>
      <w:r w:rsidRPr="00002B65">
        <w:rPr>
          <w:rFonts w:cs="Courier New"/>
        </w:rPr>
        <w:t>Respectfully,</w:t>
      </w:r>
    </w:p>
    <w:p w14:paraId="392D300C" w14:textId="77777777" w:rsidR="003B7242" w:rsidRPr="00002B65" w:rsidRDefault="003B7242" w:rsidP="003B7242">
      <w:pPr>
        <w:rPr>
          <w:rFonts w:cs="Courier New"/>
        </w:rPr>
      </w:pPr>
    </w:p>
    <w:p w14:paraId="1599117B" w14:textId="77777777" w:rsidR="003B7242" w:rsidRPr="00002B65" w:rsidRDefault="003B7242" w:rsidP="003B7242">
      <w:pPr>
        <w:rPr>
          <w:rFonts w:cs="Courier New"/>
        </w:rPr>
      </w:pPr>
      <w:r w:rsidRPr="00002B65">
        <w:rPr>
          <w:rFonts w:cs="Courier New"/>
        </w:rPr>
        <w:t>Peter Golub</w:t>
      </w:r>
    </w:p>
    <w:p w14:paraId="2C405C59" w14:textId="77777777" w:rsidR="003B7242" w:rsidRPr="00002B65" w:rsidRDefault="003B7242" w:rsidP="003B7242">
      <w:pPr>
        <w:rPr>
          <w:rFonts w:cs="Courier New"/>
        </w:rPr>
      </w:pPr>
    </w:p>
    <w:p w14:paraId="3C2392CE" w14:textId="77777777" w:rsidR="003B7242" w:rsidRPr="00002B65" w:rsidRDefault="003B7242" w:rsidP="003B7242">
      <w:pPr>
        <w:rPr>
          <w:rFonts w:cs="Courier New"/>
        </w:rPr>
      </w:pPr>
      <w:r w:rsidRPr="00002B65">
        <w:rPr>
          <w:rFonts w:cs="Courier New"/>
        </w:rPr>
        <w:t>Attachments:</w:t>
      </w:r>
    </w:p>
    <w:p w14:paraId="3BC3C5D3" w14:textId="77777777" w:rsidR="003B7242" w:rsidRPr="00002B65" w:rsidRDefault="003B7242" w:rsidP="003B7242">
      <w:pPr>
        <w:rPr>
          <w:rFonts w:cs="Courier New"/>
          <w:i/>
          <w:iCs/>
        </w:rPr>
      </w:pPr>
    </w:p>
    <w:p w14:paraId="6088F316" w14:textId="77777777" w:rsidR="003B7242" w:rsidRPr="00002B65" w:rsidRDefault="003B7242" w:rsidP="003B7242">
      <w:pPr>
        <w:rPr>
          <w:rFonts w:cs="Courier New"/>
          <w:i/>
          <w:iCs/>
        </w:rPr>
      </w:pPr>
      <w:r w:rsidRPr="00002B65">
        <w:rPr>
          <w:rFonts w:cs="Courier New"/>
          <w:i/>
          <w:iCs/>
        </w:rPr>
        <w:t>1.      Defendant's Specific Objections to State's Proposed Jury Instructions</w:t>
      </w:r>
    </w:p>
    <w:p w14:paraId="00E27F1E" w14:textId="77777777" w:rsidR="003B7242" w:rsidRPr="00002B65" w:rsidRDefault="003B7242" w:rsidP="003B7242">
      <w:pPr>
        <w:rPr>
          <w:rFonts w:cs="Courier New"/>
          <w:i/>
          <w:iCs/>
        </w:rPr>
      </w:pPr>
      <w:r w:rsidRPr="00002B65">
        <w:rPr>
          <w:rFonts w:cs="Courier New"/>
          <w:i/>
          <w:iCs/>
        </w:rPr>
        <w:t>2.      Side-by-Side Comparison: State vs. Defense Instructions</w:t>
      </w:r>
    </w:p>
    <w:p w14:paraId="0C335980" w14:textId="77777777" w:rsidR="003B7242" w:rsidRPr="00002B65" w:rsidRDefault="003B7242" w:rsidP="003B7242">
      <w:pPr>
        <w:rPr>
          <w:rFonts w:cs="Courier New"/>
          <w:i/>
          <w:iCs/>
        </w:rPr>
      </w:pPr>
    </w:p>
    <w:p w14:paraId="28FD2E70" w14:textId="77777777" w:rsidR="003B7242" w:rsidRPr="00002B65" w:rsidRDefault="003B7242" w:rsidP="003B7242">
      <w:pPr>
        <w:rPr>
          <w:rFonts w:cs="Courier New"/>
        </w:rPr>
      </w:pPr>
      <w:r w:rsidRPr="00002B65">
        <w:rPr>
          <w:rFonts w:cs="Courier New"/>
        </w:rPr>
        <w:br w:type="page"/>
      </w:r>
    </w:p>
    <w:tbl>
      <w:tblPr>
        <w:tblW w:w="0" w:type="auto"/>
        <w:tblCellSpacing w:w="15" w:type="dxa"/>
        <w:shd w:val="clear" w:color="auto" w:fill="FFFFFF"/>
        <w:tblCellMar>
          <w:left w:w="0" w:type="dxa"/>
          <w:right w:w="0" w:type="dxa"/>
        </w:tblCellMar>
        <w:tblLook w:val="04A0" w:firstRow="1" w:lastRow="0" w:firstColumn="1" w:lastColumn="0" w:noHBand="0" w:noVBand="1"/>
      </w:tblPr>
      <w:tblGrid>
        <w:gridCol w:w="1048"/>
        <w:gridCol w:w="3322"/>
      </w:tblGrid>
      <w:tr w:rsidR="003B7242" w:rsidRPr="00002B65" w14:paraId="255D6596" w14:textId="77777777" w:rsidTr="00CD1AD8">
        <w:trPr>
          <w:tblCellSpacing w:w="15" w:type="dxa"/>
        </w:trPr>
        <w:tc>
          <w:tcPr>
            <w:tcW w:w="1003" w:type="dxa"/>
            <w:shd w:val="clear" w:color="auto" w:fill="FFFFFF"/>
            <w:noWrap/>
            <w:tcMar>
              <w:top w:w="30" w:type="dxa"/>
              <w:left w:w="0" w:type="dxa"/>
              <w:bottom w:w="30" w:type="dxa"/>
              <w:right w:w="240" w:type="dxa"/>
            </w:tcMar>
            <w:hideMark/>
          </w:tcPr>
          <w:p w14:paraId="13EB40BD" w14:textId="77777777" w:rsidR="003B7242" w:rsidRPr="00002B65" w:rsidRDefault="003B7242" w:rsidP="00CD1AD8">
            <w:pPr>
              <w:rPr>
                <w:rFonts w:cs="Courier New"/>
              </w:rPr>
            </w:pPr>
            <w:r w:rsidRPr="00002B65">
              <w:rPr>
                <w:rFonts w:cs="Courier New"/>
              </w:rPr>
              <w:lastRenderedPageBreak/>
              <w:t>from:</w:t>
            </w:r>
          </w:p>
        </w:tc>
        <w:tc>
          <w:tcPr>
            <w:tcW w:w="3277" w:type="dxa"/>
            <w:shd w:val="clear" w:color="auto" w:fill="FFFFFF"/>
            <w:tcMar>
              <w:top w:w="30" w:type="dxa"/>
              <w:left w:w="0" w:type="dxa"/>
              <w:bottom w:w="30" w:type="dxa"/>
              <w:right w:w="0" w:type="dxa"/>
            </w:tcMar>
            <w:hideMark/>
          </w:tcPr>
          <w:p w14:paraId="431F5DC7" w14:textId="77777777" w:rsidR="003B7242" w:rsidRPr="00002B65" w:rsidRDefault="003B7242" w:rsidP="00CD1AD8">
            <w:pPr>
              <w:rPr>
                <w:rFonts w:cs="Courier New"/>
              </w:rPr>
            </w:pPr>
            <w:r w:rsidRPr="00002B65">
              <w:rPr>
                <w:rFonts w:cs="Courier New"/>
                <w:b/>
                <w:bCs/>
              </w:rPr>
              <w:t>Joseph Ciucci Liuzzi</w:t>
            </w:r>
            <w:r w:rsidRPr="00002B65">
              <w:rPr>
                <w:rFonts w:cs="Courier New"/>
              </w:rPr>
              <w:t> &lt;josephcl@utcourts.gov&gt;</w:t>
            </w:r>
            <w:r w:rsidRPr="00002B65">
              <w:rPr>
                <w:rFonts w:cs="Courier New"/>
              </w:rPr>
              <w:br/>
            </w:r>
          </w:p>
        </w:tc>
      </w:tr>
      <w:tr w:rsidR="003B7242" w:rsidRPr="00002B65" w14:paraId="140ADE3F" w14:textId="77777777" w:rsidTr="00CD1AD8">
        <w:trPr>
          <w:tblCellSpacing w:w="15" w:type="dxa"/>
        </w:trPr>
        <w:tc>
          <w:tcPr>
            <w:tcW w:w="1003" w:type="dxa"/>
            <w:shd w:val="clear" w:color="auto" w:fill="FFFFFF"/>
            <w:noWrap/>
            <w:tcMar>
              <w:top w:w="30" w:type="dxa"/>
              <w:left w:w="0" w:type="dxa"/>
              <w:bottom w:w="30" w:type="dxa"/>
              <w:right w:w="240" w:type="dxa"/>
            </w:tcMar>
            <w:hideMark/>
          </w:tcPr>
          <w:p w14:paraId="0B0EF5D3" w14:textId="77777777" w:rsidR="003B7242" w:rsidRPr="00002B65" w:rsidRDefault="003B7242" w:rsidP="00CD1AD8">
            <w:pPr>
              <w:rPr>
                <w:rFonts w:cs="Courier New"/>
              </w:rPr>
            </w:pPr>
            <w:r w:rsidRPr="00002B65">
              <w:rPr>
                <w:rFonts w:cs="Courier New"/>
              </w:rPr>
              <w:t>to:</w:t>
            </w:r>
          </w:p>
        </w:tc>
        <w:tc>
          <w:tcPr>
            <w:tcW w:w="3277" w:type="dxa"/>
            <w:shd w:val="clear" w:color="auto" w:fill="FFFFFF"/>
            <w:tcMar>
              <w:top w:w="30" w:type="dxa"/>
              <w:left w:w="0" w:type="dxa"/>
              <w:bottom w:w="30" w:type="dxa"/>
              <w:right w:w="0" w:type="dxa"/>
            </w:tcMar>
            <w:hideMark/>
          </w:tcPr>
          <w:p w14:paraId="57F95A52" w14:textId="77777777" w:rsidR="003B7242" w:rsidRPr="00002B65" w:rsidRDefault="003B7242" w:rsidP="00CD1AD8">
            <w:pPr>
              <w:rPr>
                <w:rFonts w:cs="Courier New"/>
              </w:rPr>
            </w:pPr>
            <w:r w:rsidRPr="00002B65">
              <w:rPr>
                <w:rFonts w:cs="Courier New"/>
              </w:rPr>
              <w:t>Peter Golub &lt;peter.golub@gmail.com&gt;,</w:t>
            </w:r>
            <w:r w:rsidRPr="00002B65">
              <w:rPr>
                <w:rFonts w:cs="Courier New"/>
              </w:rPr>
              <w:br/>
              <w:t>Joseph Johnson &lt;JoJohnson@saltlakecounty.gov&gt;,</w:t>
            </w:r>
            <w:r w:rsidRPr="00002B65">
              <w:rPr>
                <w:rFonts w:cs="Courier New"/>
              </w:rPr>
              <w:br/>
              <w:t>3rd Hruby-Mills Team &lt;3rdhruby-millsteam@utcourts.gov&gt;</w:t>
            </w:r>
            <w:r w:rsidRPr="00002B65">
              <w:rPr>
                <w:rFonts w:cs="Courier New"/>
              </w:rPr>
              <w:br/>
            </w:r>
          </w:p>
        </w:tc>
      </w:tr>
      <w:tr w:rsidR="003B7242" w:rsidRPr="00002B65" w14:paraId="4C443710" w14:textId="77777777" w:rsidTr="00CD1AD8">
        <w:trPr>
          <w:tblCellSpacing w:w="15" w:type="dxa"/>
        </w:trPr>
        <w:tc>
          <w:tcPr>
            <w:tcW w:w="1003" w:type="dxa"/>
            <w:shd w:val="clear" w:color="auto" w:fill="FFFFFF"/>
            <w:noWrap/>
            <w:tcMar>
              <w:top w:w="30" w:type="dxa"/>
              <w:left w:w="0" w:type="dxa"/>
              <w:bottom w:w="30" w:type="dxa"/>
              <w:right w:w="240" w:type="dxa"/>
            </w:tcMar>
            <w:hideMark/>
          </w:tcPr>
          <w:p w14:paraId="7FFCE449" w14:textId="77777777" w:rsidR="003B7242" w:rsidRPr="00002B65" w:rsidRDefault="003B7242" w:rsidP="00CD1AD8">
            <w:pPr>
              <w:rPr>
                <w:rFonts w:cs="Courier New"/>
              </w:rPr>
            </w:pPr>
            <w:r w:rsidRPr="00002B65">
              <w:rPr>
                <w:rFonts w:cs="Courier New"/>
              </w:rPr>
              <w:t>date:</w:t>
            </w:r>
          </w:p>
        </w:tc>
        <w:tc>
          <w:tcPr>
            <w:tcW w:w="3277" w:type="dxa"/>
            <w:shd w:val="clear" w:color="auto" w:fill="FFFFFF"/>
            <w:tcMar>
              <w:top w:w="30" w:type="dxa"/>
              <w:left w:w="0" w:type="dxa"/>
              <w:bottom w:w="30" w:type="dxa"/>
              <w:right w:w="0" w:type="dxa"/>
            </w:tcMar>
            <w:hideMark/>
          </w:tcPr>
          <w:p w14:paraId="23CEB6B6" w14:textId="77777777" w:rsidR="003B7242" w:rsidRPr="00002B65" w:rsidRDefault="003B7242" w:rsidP="00CD1AD8">
            <w:pPr>
              <w:rPr>
                <w:rFonts w:cs="Courier New"/>
              </w:rPr>
            </w:pPr>
            <w:r w:rsidRPr="00002B65">
              <w:rPr>
                <w:rFonts w:cs="Courier New"/>
              </w:rPr>
              <w:t>Jan 13, 2026, 1:25</w:t>
            </w:r>
            <w:r w:rsidRPr="00002B65">
              <w:rPr>
                <w:rFonts w:ascii="Times New Roman" w:hAnsi="Times New Roman" w:cs="Times New Roman"/>
              </w:rPr>
              <w:t> </w:t>
            </w:r>
            <w:r w:rsidRPr="00002B65">
              <w:rPr>
                <w:rFonts w:cs="Courier New"/>
              </w:rPr>
              <w:t>PM</w:t>
            </w:r>
          </w:p>
        </w:tc>
      </w:tr>
      <w:tr w:rsidR="003B7242" w:rsidRPr="00002B65" w14:paraId="016C06CF" w14:textId="77777777" w:rsidTr="00CD1AD8">
        <w:trPr>
          <w:tblCellSpacing w:w="15" w:type="dxa"/>
        </w:trPr>
        <w:tc>
          <w:tcPr>
            <w:tcW w:w="1003" w:type="dxa"/>
            <w:shd w:val="clear" w:color="auto" w:fill="FFFFFF"/>
            <w:noWrap/>
            <w:tcMar>
              <w:top w:w="30" w:type="dxa"/>
              <w:left w:w="0" w:type="dxa"/>
              <w:bottom w:w="30" w:type="dxa"/>
              <w:right w:w="240" w:type="dxa"/>
            </w:tcMar>
            <w:hideMark/>
          </w:tcPr>
          <w:p w14:paraId="70013D92" w14:textId="77777777" w:rsidR="003B7242" w:rsidRPr="00002B65" w:rsidRDefault="003B7242" w:rsidP="00CD1AD8">
            <w:pPr>
              <w:rPr>
                <w:rFonts w:cs="Courier New"/>
              </w:rPr>
            </w:pPr>
            <w:r w:rsidRPr="00002B65">
              <w:rPr>
                <w:rFonts w:cs="Courier New"/>
              </w:rPr>
              <w:t>subject:</w:t>
            </w:r>
          </w:p>
        </w:tc>
        <w:tc>
          <w:tcPr>
            <w:tcW w:w="3277" w:type="dxa"/>
            <w:shd w:val="clear" w:color="auto" w:fill="FFFFFF"/>
            <w:tcMar>
              <w:top w:w="30" w:type="dxa"/>
              <w:left w:w="0" w:type="dxa"/>
              <w:bottom w:w="30" w:type="dxa"/>
              <w:right w:w="0" w:type="dxa"/>
            </w:tcMar>
            <w:hideMark/>
          </w:tcPr>
          <w:p w14:paraId="7AA4054B" w14:textId="77777777" w:rsidR="003B7242" w:rsidRPr="00002B65" w:rsidRDefault="003B7242" w:rsidP="00CD1AD8">
            <w:pPr>
              <w:rPr>
                <w:rFonts w:cs="Courier New"/>
              </w:rPr>
            </w:pPr>
            <w:r w:rsidRPr="00002B65">
              <w:rPr>
                <w:rFonts w:cs="Courier New"/>
              </w:rPr>
              <w:t>Webex link for 1/16/26</w:t>
            </w:r>
          </w:p>
        </w:tc>
      </w:tr>
      <w:tr w:rsidR="003B7242" w:rsidRPr="00002B65" w14:paraId="333ADC8F" w14:textId="77777777" w:rsidTr="00CD1AD8">
        <w:trPr>
          <w:tblCellSpacing w:w="15" w:type="dxa"/>
        </w:trPr>
        <w:tc>
          <w:tcPr>
            <w:tcW w:w="1003" w:type="dxa"/>
            <w:shd w:val="clear" w:color="auto" w:fill="FFFFFF"/>
            <w:noWrap/>
            <w:tcMar>
              <w:top w:w="30" w:type="dxa"/>
              <w:left w:w="0" w:type="dxa"/>
              <w:bottom w:w="30" w:type="dxa"/>
              <w:right w:w="240" w:type="dxa"/>
            </w:tcMar>
            <w:hideMark/>
          </w:tcPr>
          <w:p w14:paraId="284DF0B8" w14:textId="77777777" w:rsidR="003B7242" w:rsidRPr="00002B65" w:rsidRDefault="003B7242" w:rsidP="00CD1AD8">
            <w:pPr>
              <w:rPr>
                <w:rFonts w:cs="Courier New"/>
              </w:rPr>
            </w:pPr>
            <w:r w:rsidRPr="00002B65">
              <w:rPr>
                <w:rFonts w:cs="Courier New"/>
              </w:rPr>
              <w:t>mailed-by:</w:t>
            </w:r>
          </w:p>
        </w:tc>
        <w:tc>
          <w:tcPr>
            <w:tcW w:w="3277" w:type="dxa"/>
            <w:shd w:val="clear" w:color="auto" w:fill="FFFFFF"/>
            <w:tcMar>
              <w:top w:w="30" w:type="dxa"/>
              <w:left w:w="0" w:type="dxa"/>
              <w:bottom w:w="30" w:type="dxa"/>
              <w:right w:w="0" w:type="dxa"/>
            </w:tcMar>
            <w:hideMark/>
          </w:tcPr>
          <w:p w14:paraId="51187B31" w14:textId="77777777" w:rsidR="003B7242" w:rsidRPr="00002B65" w:rsidRDefault="003B7242" w:rsidP="00CD1AD8">
            <w:pPr>
              <w:rPr>
                <w:rFonts w:cs="Courier New"/>
              </w:rPr>
            </w:pPr>
            <w:r w:rsidRPr="00002B65">
              <w:rPr>
                <w:rFonts w:cs="Courier New"/>
              </w:rPr>
              <w:t>utcourts.gov</w:t>
            </w:r>
          </w:p>
        </w:tc>
      </w:tr>
      <w:tr w:rsidR="003B7242" w:rsidRPr="00002B65" w14:paraId="7063E0C5" w14:textId="77777777" w:rsidTr="00CD1AD8">
        <w:trPr>
          <w:tblCellSpacing w:w="15" w:type="dxa"/>
        </w:trPr>
        <w:tc>
          <w:tcPr>
            <w:tcW w:w="1003" w:type="dxa"/>
            <w:shd w:val="clear" w:color="auto" w:fill="FFFFFF"/>
            <w:noWrap/>
            <w:tcMar>
              <w:top w:w="30" w:type="dxa"/>
              <w:left w:w="0" w:type="dxa"/>
              <w:bottom w:w="30" w:type="dxa"/>
              <w:right w:w="240" w:type="dxa"/>
            </w:tcMar>
            <w:hideMark/>
          </w:tcPr>
          <w:p w14:paraId="742C1C55" w14:textId="77777777" w:rsidR="003B7242" w:rsidRPr="00002B65" w:rsidRDefault="003B7242" w:rsidP="00CD1AD8">
            <w:pPr>
              <w:rPr>
                <w:rFonts w:cs="Courier New"/>
              </w:rPr>
            </w:pPr>
            <w:r w:rsidRPr="00002B65">
              <w:rPr>
                <w:rFonts w:cs="Courier New"/>
              </w:rPr>
              <w:t>signed-by:</w:t>
            </w:r>
          </w:p>
        </w:tc>
        <w:tc>
          <w:tcPr>
            <w:tcW w:w="3277" w:type="dxa"/>
            <w:shd w:val="clear" w:color="auto" w:fill="FFFFFF"/>
            <w:tcMar>
              <w:top w:w="30" w:type="dxa"/>
              <w:left w:w="0" w:type="dxa"/>
              <w:bottom w:w="30" w:type="dxa"/>
              <w:right w:w="0" w:type="dxa"/>
            </w:tcMar>
            <w:hideMark/>
          </w:tcPr>
          <w:p w14:paraId="5B47E688" w14:textId="77777777" w:rsidR="003B7242" w:rsidRPr="00002B65" w:rsidRDefault="003B7242" w:rsidP="00CD1AD8">
            <w:pPr>
              <w:rPr>
                <w:rFonts w:cs="Courier New"/>
              </w:rPr>
            </w:pPr>
            <w:r w:rsidRPr="00002B65">
              <w:rPr>
                <w:rFonts w:cs="Courier New"/>
              </w:rPr>
              <w:t>utcourts.gov</w:t>
            </w:r>
          </w:p>
        </w:tc>
      </w:tr>
    </w:tbl>
    <w:p w14:paraId="42B2DEF3" w14:textId="77777777" w:rsidR="003B7242" w:rsidRPr="00002B65" w:rsidRDefault="003B7242" w:rsidP="003B7242">
      <w:pPr>
        <w:rPr>
          <w:rFonts w:cs="Courier New"/>
        </w:rPr>
      </w:pPr>
    </w:p>
    <w:p w14:paraId="631FF401" w14:textId="77777777" w:rsidR="003B7242" w:rsidRPr="00002B65" w:rsidRDefault="003B7242" w:rsidP="003B7242">
      <w:pPr>
        <w:rPr>
          <w:rFonts w:cs="Courier New"/>
        </w:rPr>
      </w:pPr>
      <w:r w:rsidRPr="00002B65">
        <w:rPr>
          <w:rFonts w:cs="Courier New"/>
        </w:rPr>
        <w:t>See below for the Webex information for Friday's final pretrial conference 1/16/2026 at 11:30 AM. </w:t>
      </w:r>
    </w:p>
    <w:p w14:paraId="5BE0C17F" w14:textId="77777777" w:rsidR="003B7242" w:rsidRPr="00002B65" w:rsidRDefault="003B7242" w:rsidP="003B7242">
      <w:pPr>
        <w:rPr>
          <w:rFonts w:cs="Courier New"/>
        </w:rPr>
      </w:pPr>
    </w:p>
    <w:p w14:paraId="586C1DFF" w14:textId="77777777" w:rsidR="003B7242" w:rsidRPr="00002B65" w:rsidRDefault="003B7242" w:rsidP="003B7242">
      <w:pPr>
        <w:rPr>
          <w:rFonts w:cs="Courier New"/>
        </w:rPr>
      </w:pPr>
      <w:r w:rsidRPr="00002B65">
        <w:rPr>
          <w:rFonts w:cs="Courier New"/>
        </w:rPr>
        <w:t>Thank you</w:t>
      </w:r>
    </w:p>
    <w:p w14:paraId="46C798F3" w14:textId="77777777" w:rsidR="003B7242" w:rsidRPr="00002B65" w:rsidRDefault="003B7242" w:rsidP="003B7242">
      <w:pPr>
        <w:rPr>
          <w:rFonts w:cs="Courier New"/>
        </w:rPr>
      </w:pPr>
    </w:p>
    <w:p w14:paraId="72438FE5" w14:textId="77777777" w:rsidR="003B7242" w:rsidRPr="00002B65" w:rsidRDefault="003B7242" w:rsidP="003B7242">
      <w:pPr>
        <w:rPr>
          <w:rFonts w:cs="Courier New"/>
        </w:rPr>
      </w:pPr>
      <w:r w:rsidRPr="00002B65">
        <w:rPr>
          <w:rFonts w:cs="Courier New"/>
        </w:rPr>
        <w:t>Webinar topic:</w:t>
      </w:r>
      <w:r w:rsidRPr="00002B65">
        <w:rPr>
          <w:rFonts w:cs="Courier New"/>
        </w:rPr>
        <w:br/>
        <w:t>January Webinar, Judge Hruby-Mills</w:t>
      </w:r>
      <w:r w:rsidRPr="00002B65">
        <w:rPr>
          <w:rFonts w:cs="Courier New"/>
        </w:rPr>
        <w:br/>
      </w:r>
      <w:r w:rsidRPr="00002B65">
        <w:rPr>
          <w:rFonts w:cs="Courier New"/>
        </w:rPr>
        <w:br/>
        <w:t>Date and time:</w:t>
      </w:r>
      <w:r w:rsidRPr="00002B65">
        <w:rPr>
          <w:rFonts w:cs="Courier New"/>
        </w:rPr>
        <w:br/>
        <w:t>January 2026</w:t>
      </w:r>
      <w:r w:rsidRPr="00002B65">
        <w:rPr>
          <w:rFonts w:cs="Courier New"/>
        </w:rPr>
        <w:br/>
      </w:r>
      <w:r w:rsidRPr="00002B65">
        <w:rPr>
          <w:rFonts w:cs="Courier New"/>
        </w:rPr>
        <w:br/>
        <w:t>Join link:</w:t>
      </w:r>
      <w:r w:rsidRPr="00002B65">
        <w:rPr>
          <w:rFonts w:cs="Courier New"/>
        </w:rPr>
        <w:br/>
      </w:r>
      <w:hyperlink r:id="rId5" w:tgtFrame="_blank" w:history="1">
        <w:r w:rsidRPr="00002B65">
          <w:rPr>
            <w:rStyle w:val="Hyperlink"/>
            <w:rFonts w:cs="Courier New"/>
          </w:rPr>
          <w:t>https://utcourts.webex.com/utcourts/j.php?MTID=maaf95c81bb7fa3248d008b24dee5dcdd</w:t>
        </w:r>
      </w:hyperlink>
      <w:r w:rsidRPr="00002B65">
        <w:rPr>
          <w:rFonts w:cs="Courier New"/>
        </w:rPr>
        <w:br/>
      </w:r>
      <w:r w:rsidRPr="00002B65">
        <w:rPr>
          <w:rFonts w:cs="Courier New"/>
        </w:rPr>
        <w:br/>
        <w:t>Webinar number:</w:t>
      </w:r>
      <w:r w:rsidRPr="00002B65">
        <w:rPr>
          <w:rFonts w:cs="Courier New"/>
        </w:rPr>
        <w:br/>
        <w:t>2484 252 2469</w:t>
      </w:r>
      <w:r w:rsidRPr="00002B65">
        <w:rPr>
          <w:rFonts w:cs="Courier New"/>
        </w:rPr>
        <w:br/>
      </w:r>
      <w:r w:rsidRPr="00002B65">
        <w:rPr>
          <w:rFonts w:cs="Courier New"/>
        </w:rPr>
        <w:br/>
        <w:t>Webinar password:</w:t>
      </w:r>
      <w:r w:rsidRPr="00002B65">
        <w:rPr>
          <w:rFonts w:cs="Courier New"/>
        </w:rPr>
        <w:br/>
        <w:t>3SgsvvZsV53 (37478897 when dialing from a phone or video system)</w:t>
      </w:r>
      <w:r w:rsidRPr="00002B65">
        <w:rPr>
          <w:rFonts w:cs="Courier New"/>
        </w:rPr>
        <w:br/>
      </w:r>
      <w:r w:rsidRPr="00002B65">
        <w:rPr>
          <w:rFonts w:cs="Courier New"/>
        </w:rPr>
        <w:br/>
        <w:t>Join by phone</w:t>
      </w:r>
      <w:r w:rsidRPr="00002B65">
        <w:rPr>
          <w:rFonts w:cs="Courier New"/>
        </w:rPr>
        <w:br/>
        <w:t>+1-408-418-9388 United States Toll</w:t>
      </w:r>
      <w:r w:rsidRPr="00002B65">
        <w:rPr>
          <w:rFonts w:cs="Courier New"/>
        </w:rPr>
        <w:br/>
      </w:r>
      <w:r w:rsidRPr="00002B65">
        <w:rPr>
          <w:rFonts w:cs="Courier New"/>
        </w:rPr>
        <w:br/>
        <w:t>Access code: 248 425 22469</w:t>
      </w:r>
    </w:p>
    <w:p w14:paraId="24F43A6E" w14:textId="77777777" w:rsidR="003B7242" w:rsidRPr="00002B65" w:rsidRDefault="003B7242" w:rsidP="003B7242">
      <w:pPr>
        <w:rPr>
          <w:rFonts w:cs="Courier New"/>
          <w:b/>
          <w:bCs/>
        </w:rPr>
      </w:pPr>
      <w:r w:rsidRPr="00002B65">
        <w:rPr>
          <w:rFonts w:cs="Courier New"/>
          <w:b/>
          <w:bCs/>
        </w:rPr>
        <w:br w:type="page"/>
      </w:r>
    </w:p>
    <w:p w14:paraId="487259B7" w14:textId="77777777" w:rsidR="003B7242" w:rsidRPr="00002B65" w:rsidRDefault="003B7242" w:rsidP="003B7242">
      <w:pPr>
        <w:rPr>
          <w:rFonts w:eastAsia="Times New Roman" w:cs="Courier New"/>
          <w:kern w:val="0"/>
          <w14:ligatures w14:val="none"/>
        </w:rPr>
      </w:pPr>
      <w:r w:rsidRPr="00002B65">
        <w:rPr>
          <w:rFonts w:eastAsia="Times New Roman" w:cs="Courier New"/>
          <w:color w:val="222222"/>
          <w:kern w:val="0"/>
          <w:shd w:val="clear" w:color="auto" w:fill="FFFFFF"/>
          <w14:ligatures w14:val="none"/>
        </w:rPr>
        <w:lastRenderedPageBreak/>
        <w:t>See attachments for juror questionnaire and appearance report. </w:t>
      </w:r>
    </w:p>
    <w:p w14:paraId="65E88D75" w14:textId="77777777" w:rsidR="003B7242" w:rsidRPr="00002B65" w:rsidRDefault="003B7242" w:rsidP="003B7242">
      <w:pPr>
        <w:shd w:val="clear" w:color="auto" w:fill="FFFFFF"/>
        <w:rPr>
          <w:rFonts w:eastAsia="Times New Roman" w:cs="Courier New"/>
          <w:color w:val="222222"/>
          <w:kern w:val="0"/>
          <w14:ligatures w14:val="none"/>
        </w:rPr>
      </w:pPr>
      <w:r w:rsidRPr="00002B65">
        <w:rPr>
          <w:rFonts w:eastAsia="Times New Roman" w:cs="Courier New"/>
          <w:color w:val="222222"/>
          <w:kern w:val="0"/>
          <w14:ligatures w14:val="none"/>
        </w:rPr>
        <w:t>We will see you via Webex tomorrow at 11:30. </w:t>
      </w:r>
    </w:p>
    <w:p w14:paraId="2587A263" w14:textId="77777777" w:rsidR="003B7242" w:rsidRPr="00002B65" w:rsidRDefault="003B7242" w:rsidP="003B7242">
      <w:pPr>
        <w:shd w:val="clear" w:color="auto" w:fill="FFFFFF"/>
        <w:spacing w:after="240"/>
        <w:rPr>
          <w:rFonts w:eastAsia="Times New Roman" w:cs="Courier New"/>
          <w:color w:val="222222"/>
          <w:kern w:val="0"/>
          <w14:ligatures w14:val="none"/>
        </w:rPr>
      </w:pPr>
      <w:r w:rsidRPr="00002B65">
        <w:rPr>
          <w:rFonts w:eastAsia="Times New Roman" w:cs="Courier New"/>
          <w:color w:val="222222"/>
          <w:kern w:val="0"/>
          <w14:ligatures w14:val="none"/>
        </w:rPr>
        <w:t>The Webex link for tomorrow's hearing was sent in a separate email. </w:t>
      </w:r>
    </w:p>
    <w:p w14:paraId="5F6D847B" w14:textId="77777777" w:rsidR="003B7242" w:rsidRPr="00002B65" w:rsidRDefault="003B7242" w:rsidP="003B7242">
      <w:pPr>
        <w:shd w:val="clear" w:color="auto" w:fill="FFFFFF"/>
        <w:rPr>
          <w:rFonts w:eastAsia="Times New Roman" w:cs="Courier New"/>
          <w:color w:val="222222"/>
          <w:kern w:val="0"/>
          <w14:ligatures w14:val="none"/>
        </w:rPr>
      </w:pPr>
      <w:r w:rsidRPr="00002B65">
        <w:rPr>
          <w:rFonts w:eastAsia="Times New Roman" w:cs="Courier New"/>
          <w:color w:val="222222"/>
          <w:kern w:val="0"/>
          <w14:ligatures w14:val="none"/>
        </w:rPr>
        <w:t>---------- Forwarded message ---------</w:t>
      </w:r>
      <w:r w:rsidRPr="00002B65">
        <w:rPr>
          <w:rFonts w:eastAsia="Times New Roman" w:cs="Courier New"/>
          <w:color w:val="222222"/>
          <w:kern w:val="0"/>
          <w14:ligatures w14:val="none"/>
        </w:rPr>
        <w:br/>
        <w:t>From: </w:t>
      </w:r>
      <w:r w:rsidRPr="00002B65">
        <w:rPr>
          <w:rFonts w:eastAsia="Times New Roman" w:cs="Courier New"/>
          <w:b/>
          <w:bCs/>
          <w:color w:val="222222"/>
          <w:kern w:val="0"/>
          <w14:ligatures w14:val="none"/>
        </w:rPr>
        <w:t>SLC Jury Management</w:t>
      </w:r>
      <w:r w:rsidRPr="00002B65">
        <w:rPr>
          <w:rFonts w:eastAsia="Times New Roman" w:cs="Courier New"/>
          <w:color w:val="222222"/>
          <w:kern w:val="0"/>
          <w14:ligatures w14:val="none"/>
        </w:rPr>
        <w:t> &lt;</w:t>
      </w:r>
      <w:hyperlink r:id="rId6" w:tgtFrame="_blank" w:history="1">
        <w:r w:rsidRPr="00002B65">
          <w:rPr>
            <w:rFonts w:eastAsia="Times New Roman" w:cs="Courier New"/>
            <w:color w:val="1155CC"/>
            <w:kern w:val="0"/>
            <w:u w:val="single"/>
            <w14:ligatures w14:val="none"/>
          </w:rPr>
          <w:t>slcjury@utcourts.gov</w:t>
        </w:r>
      </w:hyperlink>
      <w:r w:rsidRPr="00002B65">
        <w:rPr>
          <w:rFonts w:eastAsia="Times New Roman" w:cs="Courier New"/>
          <w:color w:val="222222"/>
          <w:kern w:val="0"/>
          <w14:ligatures w14:val="none"/>
        </w:rPr>
        <w:t>&gt;</w:t>
      </w:r>
      <w:r w:rsidRPr="00002B65">
        <w:rPr>
          <w:rFonts w:eastAsia="Times New Roman" w:cs="Courier New"/>
          <w:color w:val="222222"/>
          <w:kern w:val="0"/>
          <w14:ligatures w14:val="none"/>
        </w:rPr>
        <w:br/>
        <w:t>Date: Thu, Jan 15, 2026 at 8:57</w:t>
      </w:r>
      <w:r w:rsidRPr="00002B65">
        <w:rPr>
          <w:rFonts w:ascii="Times New Roman" w:eastAsia="Times New Roman" w:hAnsi="Times New Roman" w:cs="Times New Roman"/>
          <w:color w:val="222222"/>
          <w:kern w:val="0"/>
          <w14:ligatures w14:val="none"/>
        </w:rPr>
        <w:t> </w:t>
      </w:r>
      <w:r w:rsidRPr="00002B65">
        <w:rPr>
          <w:rFonts w:eastAsia="Times New Roman" w:cs="Courier New"/>
          <w:color w:val="222222"/>
          <w:kern w:val="0"/>
          <w14:ligatures w14:val="none"/>
        </w:rPr>
        <w:t>AM</w:t>
      </w:r>
      <w:r w:rsidRPr="00002B65">
        <w:rPr>
          <w:rFonts w:eastAsia="Times New Roman" w:cs="Courier New"/>
          <w:color w:val="222222"/>
          <w:kern w:val="0"/>
          <w14:ligatures w14:val="none"/>
        </w:rPr>
        <w:br/>
        <w:t xml:space="preserve">Subject: </w:t>
      </w:r>
      <w:proofErr w:type="spellStart"/>
      <w:r w:rsidRPr="00002B65">
        <w:rPr>
          <w:rFonts w:eastAsia="Times New Roman" w:cs="Courier New"/>
          <w:color w:val="222222"/>
          <w:kern w:val="0"/>
          <w14:ligatures w14:val="none"/>
        </w:rPr>
        <w:t>Voir</w:t>
      </w:r>
      <w:proofErr w:type="spellEnd"/>
      <w:r w:rsidRPr="00002B65">
        <w:rPr>
          <w:rFonts w:eastAsia="Times New Roman" w:cs="Courier New"/>
          <w:color w:val="222222"/>
          <w:kern w:val="0"/>
          <w14:ligatures w14:val="none"/>
        </w:rPr>
        <w:t xml:space="preserve"> Dire - Link #1</w:t>
      </w:r>
      <w:r w:rsidRPr="00002B65">
        <w:rPr>
          <w:rFonts w:eastAsia="Times New Roman" w:cs="Courier New"/>
          <w:color w:val="222222"/>
          <w:kern w:val="0"/>
          <w14:ligatures w14:val="none"/>
        </w:rPr>
        <w:br/>
        <w:t>To: HRUBY-MILLS TEAM &lt;</w:t>
      </w:r>
      <w:hyperlink r:id="rId7" w:tgtFrame="_blank" w:history="1">
        <w:r w:rsidRPr="00002B65">
          <w:rPr>
            <w:rFonts w:eastAsia="Times New Roman" w:cs="Courier New"/>
            <w:color w:val="1155CC"/>
            <w:kern w:val="0"/>
            <w:u w:val="single"/>
            <w14:ligatures w14:val="none"/>
          </w:rPr>
          <w:t>3RDHRUBY-MILLSTEAM@utcourts.gov</w:t>
        </w:r>
      </w:hyperlink>
      <w:r w:rsidRPr="00002B65">
        <w:rPr>
          <w:rFonts w:eastAsia="Times New Roman" w:cs="Courier New"/>
          <w:color w:val="222222"/>
          <w:kern w:val="0"/>
          <w14:ligatures w14:val="none"/>
        </w:rPr>
        <w:t>&gt;</w:t>
      </w:r>
    </w:p>
    <w:p w14:paraId="07805EB2" w14:textId="77777777" w:rsidR="003B7242" w:rsidRPr="00002B65" w:rsidRDefault="003B7242" w:rsidP="003B7242">
      <w:pPr>
        <w:shd w:val="clear" w:color="auto" w:fill="FFFFFF"/>
        <w:spacing w:after="240"/>
        <w:rPr>
          <w:rFonts w:eastAsia="Times New Roman" w:cs="Courier New"/>
          <w:color w:val="222222"/>
          <w:kern w:val="0"/>
          <w14:ligatures w14:val="none"/>
        </w:rPr>
      </w:pPr>
    </w:p>
    <w:p w14:paraId="62BD7761" w14:textId="77777777" w:rsidR="003B7242" w:rsidRPr="00002B65" w:rsidRDefault="003B7242" w:rsidP="003B7242">
      <w:pPr>
        <w:shd w:val="clear" w:color="auto" w:fill="FFFFFF"/>
        <w:rPr>
          <w:rFonts w:eastAsia="Times New Roman" w:cs="Courier New"/>
          <w:color w:val="202124"/>
          <w:kern w:val="0"/>
          <w14:ligatures w14:val="none"/>
        </w:rPr>
      </w:pPr>
      <w:r w:rsidRPr="00002B65">
        <w:rPr>
          <w:rFonts w:eastAsia="Times New Roman" w:cs="Courier New"/>
          <w:b/>
          <w:bCs/>
          <w:color w:val="202124"/>
          <w:kern w:val="0"/>
          <w14:ligatures w14:val="none"/>
        </w:rPr>
        <w:t xml:space="preserve">Date of </w:t>
      </w:r>
      <w:proofErr w:type="spellStart"/>
      <w:r w:rsidRPr="00002B65">
        <w:rPr>
          <w:rFonts w:eastAsia="Times New Roman" w:cs="Courier New"/>
          <w:b/>
          <w:bCs/>
          <w:color w:val="202124"/>
          <w:kern w:val="0"/>
          <w14:ligatures w14:val="none"/>
        </w:rPr>
        <w:t>Voir</w:t>
      </w:r>
      <w:proofErr w:type="spellEnd"/>
      <w:r w:rsidRPr="00002B65">
        <w:rPr>
          <w:rFonts w:eastAsia="Times New Roman" w:cs="Courier New"/>
          <w:b/>
          <w:bCs/>
          <w:color w:val="202124"/>
          <w:kern w:val="0"/>
          <w14:ligatures w14:val="none"/>
        </w:rPr>
        <w:t xml:space="preserve"> Dire</w:t>
      </w:r>
      <w:r w:rsidRPr="00002B65">
        <w:rPr>
          <w:rFonts w:eastAsia="Times New Roman" w:cs="Courier New"/>
          <w:color w:val="202124"/>
          <w:kern w:val="0"/>
          <w14:ligatures w14:val="none"/>
        </w:rPr>
        <w:t>: 1/22/26</w:t>
      </w:r>
    </w:p>
    <w:p w14:paraId="19999E3B" w14:textId="77777777" w:rsidR="003B7242" w:rsidRPr="00002B65" w:rsidRDefault="003B7242" w:rsidP="003B7242">
      <w:pPr>
        <w:shd w:val="clear" w:color="auto" w:fill="FFFFFF"/>
        <w:rPr>
          <w:rFonts w:eastAsia="Times New Roman" w:cs="Courier New"/>
          <w:color w:val="202124"/>
          <w:kern w:val="0"/>
          <w14:ligatures w14:val="none"/>
        </w:rPr>
      </w:pPr>
      <w:r w:rsidRPr="00002B65">
        <w:rPr>
          <w:rFonts w:eastAsia="Times New Roman" w:cs="Courier New"/>
          <w:b/>
          <w:bCs/>
          <w:color w:val="202124"/>
          <w:kern w:val="0"/>
          <w14:ligatures w14:val="none"/>
        </w:rPr>
        <w:t>Judge Start Time</w:t>
      </w:r>
      <w:r w:rsidRPr="00002B65">
        <w:rPr>
          <w:rFonts w:eastAsia="Times New Roman" w:cs="Courier New"/>
          <w:color w:val="202124"/>
          <w:kern w:val="0"/>
          <w14:ligatures w14:val="none"/>
        </w:rPr>
        <w:t>: 9:00am</w:t>
      </w:r>
    </w:p>
    <w:p w14:paraId="3557F6AE" w14:textId="77777777" w:rsidR="003B7242" w:rsidRPr="00002B65" w:rsidRDefault="003B7242" w:rsidP="003B7242">
      <w:pPr>
        <w:shd w:val="clear" w:color="auto" w:fill="FFFFFF"/>
        <w:rPr>
          <w:rFonts w:eastAsia="Times New Roman" w:cs="Courier New"/>
          <w:color w:val="202124"/>
          <w:kern w:val="0"/>
          <w14:ligatures w14:val="none"/>
        </w:rPr>
      </w:pPr>
      <w:r w:rsidRPr="00002B65">
        <w:rPr>
          <w:rFonts w:eastAsia="Times New Roman" w:cs="Courier New"/>
          <w:b/>
          <w:bCs/>
          <w:color w:val="202124"/>
          <w:kern w:val="0"/>
          <w14:ligatures w14:val="none"/>
        </w:rPr>
        <w:t>Link</w:t>
      </w:r>
      <w:r w:rsidRPr="00002B65">
        <w:rPr>
          <w:rFonts w:eastAsia="Times New Roman" w:cs="Courier New"/>
          <w:color w:val="202124"/>
          <w:kern w:val="0"/>
          <w14:ligatures w14:val="none"/>
        </w:rPr>
        <w:t>: </w:t>
      </w:r>
      <w:hyperlink r:id="rId8" w:tgtFrame="_blank" w:history="1">
        <w:r w:rsidRPr="00002B65">
          <w:rPr>
            <w:rFonts w:eastAsia="Times New Roman" w:cs="Courier New"/>
            <w:color w:val="1155CC"/>
            <w:kern w:val="0"/>
            <w:u w:val="single"/>
            <w14:ligatures w14:val="none"/>
          </w:rPr>
          <w:t>https://utcourts.webex.com/meet/juryselection1</w:t>
        </w:r>
      </w:hyperlink>
    </w:p>
    <w:p w14:paraId="0A9F425D" w14:textId="77777777" w:rsidR="003B7242" w:rsidRPr="00002B65" w:rsidRDefault="003B7242" w:rsidP="003B7242">
      <w:pPr>
        <w:shd w:val="clear" w:color="auto" w:fill="FFFFFF"/>
        <w:rPr>
          <w:rFonts w:eastAsia="Times New Roman" w:cs="Courier New"/>
          <w:color w:val="202124"/>
          <w:kern w:val="0"/>
          <w14:ligatures w14:val="none"/>
        </w:rPr>
      </w:pPr>
      <w:r w:rsidRPr="00002B65">
        <w:rPr>
          <w:rFonts w:eastAsia="Times New Roman" w:cs="Courier New"/>
          <w:b/>
          <w:bCs/>
          <w:color w:val="202124"/>
          <w:kern w:val="0"/>
          <w14:ligatures w14:val="none"/>
        </w:rPr>
        <w:t>Meeting #: 2489 338 1763</w:t>
      </w:r>
    </w:p>
    <w:p w14:paraId="1AC19266" w14:textId="77777777" w:rsidR="003B7242" w:rsidRPr="00002B65" w:rsidRDefault="003B7242" w:rsidP="003B7242">
      <w:pPr>
        <w:shd w:val="clear" w:color="auto" w:fill="FFFFFF"/>
        <w:rPr>
          <w:rFonts w:eastAsia="Times New Roman" w:cs="Courier New"/>
          <w:color w:val="202124"/>
          <w:kern w:val="0"/>
          <w14:ligatures w14:val="none"/>
        </w:rPr>
      </w:pPr>
      <w:r w:rsidRPr="00002B65">
        <w:rPr>
          <w:rFonts w:eastAsia="Times New Roman" w:cs="Courier New"/>
          <w:color w:val="202124"/>
          <w:kern w:val="0"/>
          <w14:ligatures w14:val="none"/>
        </w:rPr>
        <w:br/>
        <w:t>Attached documents:</w:t>
      </w:r>
    </w:p>
    <w:p w14:paraId="0F1A17C4" w14:textId="77777777" w:rsidR="003B7242" w:rsidRPr="00002B65" w:rsidRDefault="003B7242" w:rsidP="003B7242">
      <w:pPr>
        <w:numPr>
          <w:ilvl w:val="0"/>
          <w:numId w:val="12"/>
        </w:numPr>
        <w:shd w:val="clear" w:color="auto" w:fill="FFFFFF"/>
        <w:spacing w:before="100" w:beforeAutospacing="1" w:after="100" w:afterAutospacing="1"/>
        <w:ind w:left="945"/>
        <w:rPr>
          <w:rFonts w:eastAsia="Times New Roman" w:cs="Courier New"/>
          <w:color w:val="202124"/>
          <w:kern w:val="0"/>
          <w14:ligatures w14:val="none"/>
        </w:rPr>
      </w:pPr>
      <w:r w:rsidRPr="00002B65">
        <w:rPr>
          <w:rFonts w:eastAsia="Times New Roman" w:cs="Courier New"/>
          <w:color w:val="202124"/>
          <w:kern w:val="0"/>
          <w14:ligatures w14:val="none"/>
        </w:rPr>
        <w:t>Appearance report</w:t>
      </w:r>
    </w:p>
    <w:p w14:paraId="770E8355" w14:textId="77777777" w:rsidR="003B7242" w:rsidRPr="00002B65" w:rsidRDefault="003B7242" w:rsidP="003B7242">
      <w:pPr>
        <w:numPr>
          <w:ilvl w:val="0"/>
          <w:numId w:val="12"/>
        </w:numPr>
        <w:shd w:val="clear" w:color="auto" w:fill="FFFFFF"/>
        <w:spacing w:before="100" w:beforeAutospacing="1" w:after="100" w:afterAutospacing="1"/>
        <w:ind w:left="945"/>
        <w:rPr>
          <w:rFonts w:eastAsia="Times New Roman" w:cs="Courier New"/>
          <w:color w:val="202124"/>
          <w:kern w:val="0"/>
          <w14:ligatures w14:val="none"/>
        </w:rPr>
      </w:pPr>
      <w:r w:rsidRPr="00002B65">
        <w:rPr>
          <w:rFonts w:eastAsia="Times New Roman" w:cs="Courier New"/>
          <w:color w:val="202124"/>
          <w:kern w:val="0"/>
          <w14:ligatures w14:val="none"/>
        </w:rPr>
        <w:t>Questionnaire responses - organized by seat number</w:t>
      </w:r>
    </w:p>
    <w:p w14:paraId="02D13883" w14:textId="77777777" w:rsidR="003B7242" w:rsidRPr="00002B65" w:rsidRDefault="003B7242" w:rsidP="003B7242">
      <w:pPr>
        <w:shd w:val="clear" w:color="auto" w:fill="FFFFFF"/>
        <w:rPr>
          <w:rFonts w:eastAsia="Times New Roman" w:cs="Courier New"/>
          <w:color w:val="202124"/>
          <w:kern w:val="0"/>
          <w14:ligatures w14:val="none"/>
        </w:rPr>
      </w:pPr>
      <w:proofErr w:type="spellStart"/>
      <w:r w:rsidRPr="00002B65">
        <w:rPr>
          <w:rFonts w:eastAsia="Times New Roman" w:cs="Courier New"/>
          <w:color w:val="202124"/>
          <w:kern w:val="0"/>
          <w14:ligatures w14:val="none"/>
        </w:rPr>
        <w:t>Voir</w:t>
      </w:r>
      <w:proofErr w:type="spellEnd"/>
      <w:r w:rsidRPr="00002B65">
        <w:rPr>
          <w:rFonts w:eastAsia="Times New Roman" w:cs="Courier New"/>
          <w:color w:val="202124"/>
          <w:kern w:val="0"/>
          <w14:ligatures w14:val="none"/>
        </w:rPr>
        <w:t xml:space="preserve"> Dire Process:</w:t>
      </w:r>
    </w:p>
    <w:p w14:paraId="2F71AAF8" w14:textId="77777777" w:rsidR="003B7242" w:rsidRPr="00002B65" w:rsidRDefault="003B7242" w:rsidP="003B7242">
      <w:pPr>
        <w:numPr>
          <w:ilvl w:val="0"/>
          <w:numId w:val="13"/>
        </w:numPr>
        <w:shd w:val="clear" w:color="auto" w:fill="FFFFFF"/>
        <w:spacing w:before="100" w:beforeAutospacing="1" w:after="100" w:afterAutospacing="1"/>
        <w:ind w:left="945"/>
        <w:rPr>
          <w:rFonts w:eastAsia="Times New Roman" w:cs="Courier New"/>
          <w:color w:val="202124"/>
          <w:kern w:val="0"/>
          <w14:ligatures w14:val="none"/>
        </w:rPr>
      </w:pPr>
      <w:r w:rsidRPr="00002B65">
        <w:rPr>
          <w:rFonts w:eastAsia="Times New Roman" w:cs="Courier New"/>
          <w:color w:val="202124"/>
          <w:kern w:val="0"/>
          <w14:ligatures w14:val="none"/>
        </w:rPr>
        <w:t>Use the </w:t>
      </w:r>
      <w:r w:rsidRPr="00002B65">
        <w:rPr>
          <w:rFonts w:eastAsia="Times New Roman" w:cs="Courier New"/>
          <w:b/>
          <w:bCs/>
          <w:color w:val="202124"/>
          <w:kern w:val="0"/>
          <w14:ligatures w14:val="none"/>
        </w:rPr>
        <w:t>TEAM JURY CHAT</w:t>
      </w:r>
      <w:r w:rsidRPr="00002B65">
        <w:rPr>
          <w:rFonts w:eastAsia="Times New Roman" w:cs="Courier New"/>
          <w:color w:val="202124"/>
          <w:kern w:val="0"/>
          <w14:ligatures w14:val="none"/>
        </w:rPr>
        <w:t xml:space="preserve"> to communicate with us during </w:t>
      </w:r>
      <w:proofErr w:type="spellStart"/>
      <w:r w:rsidRPr="00002B65">
        <w:rPr>
          <w:rFonts w:eastAsia="Times New Roman" w:cs="Courier New"/>
          <w:color w:val="202124"/>
          <w:kern w:val="0"/>
          <w14:ligatures w14:val="none"/>
        </w:rPr>
        <w:t>Voir</w:t>
      </w:r>
      <w:proofErr w:type="spellEnd"/>
      <w:r w:rsidRPr="00002B65">
        <w:rPr>
          <w:rFonts w:eastAsia="Times New Roman" w:cs="Courier New"/>
          <w:color w:val="202124"/>
          <w:kern w:val="0"/>
          <w14:ligatures w14:val="none"/>
        </w:rPr>
        <w:t xml:space="preserve"> Dire</w:t>
      </w:r>
    </w:p>
    <w:p w14:paraId="36B8BA79" w14:textId="77777777" w:rsidR="003B7242" w:rsidRPr="00002B65" w:rsidRDefault="003B7242" w:rsidP="003B7242">
      <w:pPr>
        <w:numPr>
          <w:ilvl w:val="0"/>
          <w:numId w:val="13"/>
        </w:numPr>
        <w:shd w:val="clear" w:color="auto" w:fill="FFFFFF"/>
        <w:spacing w:before="100" w:beforeAutospacing="1" w:after="100" w:afterAutospacing="1"/>
        <w:ind w:left="945"/>
        <w:rPr>
          <w:rFonts w:eastAsia="Times New Roman" w:cs="Courier New"/>
          <w:color w:val="202124"/>
          <w:kern w:val="0"/>
          <w14:ligatures w14:val="none"/>
        </w:rPr>
      </w:pPr>
      <w:r w:rsidRPr="00002B65">
        <w:rPr>
          <w:rFonts w:eastAsia="Times New Roman" w:cs="Courier New"/>
          <w:color w:val="202124"/>
          <w:kern w:val="0"/>
          <w14:ligatures w14:val="none"/>
        </w:rPr>
        <w:t>8:30am → juror check in, including the Oath</w:t>
      </w:r>
    </w:p>
    <w:p w14:paraId="67D67E49" w14:textId="77777777" w:rsidR="003B7242" w:rsidRPr="00002B65" w:rsidRDefault="003B7242" w:rsidP="003B7242">
      <w:pPr>
        <w:numPr>
          <w:ilvl w:val="0"/>
          <w:numId w:val="13"/>
        </w:numPr>
        <w:shd w:val="clear" w:color="auto" w:fill="FFFFFF"/>
        <w:spacing w:before="100" w:beforeAutospacing="1" w:after="100" w:afterAutospacing="1"/>
        <w:ind w:left="945"/>
        <w:rPr>
          <w:rFonts w:eastAsia="Times New Roman" w:cs="Courier New"/>
          <w:color w:val="202124"/>
          <w:kern w:val="0"/>
          <w14:ligatures w14:val="none"/>
        </w:rPr>
      </w:pPr>
      <w:r w:rsidRPr="00002B65">
        <w:rPr>
          <w:rFonts w:eastAsia="Times New Roman" w:cs="Courier New"/>
          <w:color w:val="202124"/>
          <w:kern w:val="0"/>
          <w14:ligatures w14:val="none"/>
        </w:rPr>
        <w:t>9:00am → ready for the Judge</w:t>
      </w:r>
    </w:p>
    <w:p w14:paraId="2AB7978E" w14:textId="77777777" w:rsidR="003B7242" w:rsidRPr="00002B65" w:rsidRDefault="003B7242" w:rsidP="003B7242">
      <w:pPr>
        <w:numPr>
          <w:ilvl w:val="0"/>
          <w:numId w:val="13"/>
        </w:numPr>
        <w:shd w:val="clear" w:color="auto" w:fill="FFFFFF"/>
        <w:spacing w:before="100" w:beforeAutospacing="1" w:after="100" w:afterAutospacing="1"/>
        <w:ind w:left="945"/>
        <w:rPr>
          <w:rFonts w:eastAsia="Times New Roman" w:cs="Courier New"/>
          <w:color w:val="202124"/>
          <w:kern w:val="0"/>
          <w14:ligatures w14:val="none"/>
        </w:rPr>
      </w:pPr>
      <w:r w:rsidRPr="00002B65">
        <w:rPr>
          <w:rFonts w:eastAsia="Times New Roman" w:cs="Courier New"/>
          <w:color w:val="202124"/>
          <w:kern w:val="0"/>
          <w14:ligatures w14:val="none"/>
        </w:rPr>
        <w:t>We will move you through each group until finished</w:t>
      </w:r>
    </w:p>
    <w:p w14:paraId="603DDEAD" w14:textId="77777777" w:rsidR="003B7242" w:rsidRDefault="003B7242" w:rsidP="003B7242">
      <w:pPr>
        <w:shd w:val="clear" w:color="auto" w:fill="FFFFFF"/>
        <w:rPr>
          <w:rFonts w:eastAsia="Times New Roman" w:cs="Courier New"/>
          <w:b/>
          <w:bCs/>
          <w:color w:val="202124"/>
          <w:kern w:val="0"/>
          <w14:ligatures w14:val="none"/>
        </w:rPr>
      </w:pPr>
      <w:r w:rsidRPr="00002B65">
        <w:rPr>
          <w:rFonts w:eastAsia="Times New Roman" w:cs="Courier New"/>
          <w:color w:val="202124"/>
          <w:kern w:val="0"/>
          <w14:ligatures w14:val="none"/>
        </w:rPr>
        <w:t>Let us know if you have any questions or concerns.</w:t>
      </w:r>
      <w:r w:rsidRPr="00002B65">
        <w:rPr>
          <w:rFonts w:eastAsia="Times New Roman" w:cs="Courier New"/>
          <w:b/>
          <w:bCs/>
          <w:color w:val="202124"/>
          <w:kern w:val="0"/>
          <w14:ligatures w14:val="none"/>
        </w:rPr>
        <w:t> If the trial is canceled, let us know ASAP.</w:t>
      </w:r>
    </w:p>
    <w:p w14:paraId="4094869D" w14:textId="77777777" w:rsidR="003B7242" w:rsidRDefault="003B7242" w:rsidP="003B7242">
      <w:pPr>
        <w:rPr>
          <w:rFonts w:eastAsia="Times New Roman" w:cs="Courier New"/>
          <w:b/>
          <w:bCs/>
          <w:color w:val="202124"/>
          <w:kern w:val="0"/>
          <w14:ligatures w14:val="none"/>
        </w:rPr>
      </w:pPr>
      <w:r>
        <w:rPr>
          <w:rFonts w:eastAsia="Times New Roman" w:cs="Courier New"/>
          <w:b/>
          <w:bCs/>
          <w:color w:val="202124"/>
          <w:kern w:val="0"/>
          <w14:ligatures w14:val="none"/>
        </w:rPr>
        <w:br w:type="page"/>
      </w:r>
    </w:p>
    <w:p w14:paraId="1CFD00DD" w14:textId="77777777" w:rsidR="003B7242" w:rsidRPr="00002B65" w:rsidRDefault="003B7242" w:rsidP="003B7242">
      <w:pPr>
        <w:shd w:val="clear" w:color="auto" w:fill="FFFFFF"/>
        <w:rPr>
          <w:rFonts w:eastAsia="Times New Roman" w:cs="Courier New"/>
          <w:color w:val="202124"/>
          <w:kern w:val="0"/>
          <w14:ligatures w14:val="none"/>
        </w:rPr>
      </w:pPr>
      <w:r w:rsidRPr="00002B65">
        <w:rPr>
          <w:rFonts w:eastAsia="Times New Roman" w:cs="Courier New"/>
          <w:color w:val="202124"/>
          <w:kern w:val="0"/>
          <w14:ligatures w14:val="none"/>
        </w:rPr>
        <w:lastRenderedPageBreak/>
        <w:t>See below for the Webex information for Friday's final pretrial conference 1/16/2026 at 11:30 AM. </w:t>
      </w:r>
    </w:p>
    <w:p w14:paraId="3116F13B" w14:textId="77777777" w:rsidR="003B7242" w:rsidRPr="00002B65" w:rsidRDefault="003B7242" w:rsidP="003B7242">
      <w:pPr>
        <w:shd w:val="clear" w:color="auto" w:fill="FFFFFF"/>
        <w:rPr>
          <w:rFonts w:eastAsia="Times New Roman" w:cs="Courier New"/>
          <w:color w:val="202124"/>
          <w:kern w:val="0"/>
          <w14:ligatures w14:val="none"/>
        </w:rPr>
      </w:pPr>
    </w:p>
    <w:p w14:paraId="58314132" w14:textId="77777777" w:rsidR="003B7242" w:rsidRPr="00002B65" w:rsidRDefault="003B7242" w:rsidP="003B7242">
      <w:pPr>
        <w:shd w:val="clear" w:color="auto" w:fill="FFFFFF"/>
        <w:rPr>
          <w:rFonts w:eastAsia="Times New Roman" w:cs="Courier New"/>
          <w:color w:val="202124"/>
          <w:kern w:val="0"/>
          <w14:ligatures w14:val="none"/>
        </w:rPr>
      </w:pPr>
      <w:r w:rsidRPr="00002B65">
        <w:rPr>
          <w:rFonts w:eastAsia="Times New Roman" w:cs="Courier New"/>
          <w:color w:val="202124"/>
          <w:kern w:val="0"/>
          <w14:ligatures w14:val="none"/>
        </w:rPr>
        <w:t>Thank you</w:t>
      </w:r>
    </w:p>
    <w:p w14:paraId="749EF00E" w14:textId="77777777" w:rsidR="003B7242" w:rsidRPr="00002B65" w:rsidRDefault="003B7242" w:rsidP="003B7242">
      <w:pPr>
        <w:shd w:val="clear" w:color="auto" w:fill="FFFFFF"/>
        <w:rPr>
          <w:rFonts w:eastAsia="Times New Roman" w:cs="Courier New"/>
          <w:color w:val="202124"/>
          <w:kern w:val="0"/>
          <w14:ligatures w14:val="none"/>
        </w:rPr>
      </w:pPr>
    </w:p>
    <w:p w14:paraId="106C4193" w14:textId="77777777" w:rsidR="003B7242" w:rsidRPr="00002B65" w:rsidRDefault="003B7242" w:rsidP="003B7242">
      <w:pPr>
        <w:shd w:val="clear" w:color="auto" w:fill="FFFFFF"/>
        <w:rPr>
          <w:rFonts w:eastAsia="Times New Roman" w:cs="Courier New"/>
          <w:color w:val="202124"/>
          <w:kern w:val="0"/>
          <w14:ligatures w14:val="none"/>
        </w:rPr>
      </w:pPr>
      <w:r w:rsidRPr="00002B65">
        <w:rPr>
          <w:rFonts w:eastAsia="Times New Roman" w:cs="Courier New"/>
          <w:color w:val="202124"/>
          <w:kern w:val="0"/>
          <w14:ligatures w14:val="none"/>
        </w:rPr>
        <w:t>Webinar topic:</w:t>
      </w:r>
      <w:r w:rsidRPr="00002B65">
        <w:rPr>
          <w:rFonts w:eastAsia="Times New Roman" w:cs="Courier New"/>
          <w:color w:val="202124"/>
          <w:kern w:val="0"/>
          <w14:ligatures w14:val="none"/>
        </w:rPr>
        <w:br/>
        <w:t>January Webinar, Judge Hruby-Mills</w:t>
      </w:r>
      <w:r w:rsidRPr="00002B65">
        <w:rPr>
          <w:rFonts w:eastAsia="Times New Roman" w:cs="Courier New"/>
          <w:color w:val="202124"/>
          <w:kern w:val="0"/>
          <w14:ligatures w14:val="none"/>
        </w:rPr>
        <w:br/>
      </w:r>
      <w:r w:rsidRPr="00002B65">
        <w:rPr>
          <w:rFonts w:eastAsia="Times New Roman" w:cs="Courier New"/>
          <w:color w:val="202124"/>
          <w:kern w:val="0"/>
          <w14:ligatures w14:val="none"/>
        </w:rPr>
        <w:br/>
        <w:t>Date and time:</w:t>
      </w:r>
      <w:r w:rsidRPr="00002B65">
        <w:rPr>
          <w:rFonts w:eastAsia="Times New Roman" w:cs="Courier New"/>
          <w:color w:val="202124"/>
          <w:kern w:val="0"/>
          <w14:ligatures w14:val="none"/>
        </w:rPr>
        <w:br/>
        <w:t>January 2026</w:t>
      </w:r>
      <w:r w:rsidRPr="00002B65">
        <w:rPr>
          <w:rFonts w:eastAsia="Times New Roman" w:cs="Courier New"/>
          <w:color w:val="202124"/>
          <w:kern w:val="0"/>
          <w14:ligatures w14:val="none"/>
        </w:rPr>
        <w:br/>
      </w:r>
      <w:r w:rsidRPr="00002B65">
        <w:rPr>
          <w:rFonts w:eastAsia="Times New Roman" w:cs="Courier New"/>
          <w:color w:val="202124"/>
          <w:kern w:val="0"/>
          <w14:ligatures w14:val="none"/>
        </w:rPr>
        <w:br/>
        <w:t>Join link:</w:t>
      </w:r>
      <w:r w:rsidRPr="00002B65">
        <w:rPr>
          <w:rFonts w:eastAsia="Times New Roman" w:cs="Courier New"/>
          <w:color w:val="202124"/>
          <w:kern w:val="0"/>
          <w14:ligatures w14:val="none"/>
        </w:rPr>
        <w:br/>
      </w:r>
      <w:hyperlink r:id="rId9" w:tgtFrame="_blank" w:history="1">
        <w:r w:rsidRPr="00002B65">
          <w:rPr>
            <w:rStyle w:val="Hyperlink"/>
            <w:rFonts w:eastAsia="Times New Roman" w:cs="Courier New"/>
            <w:kern w:val="0"/>
            <w14:ligatures w14:val="none"/>
          </w:rPr>
          <w:t>https://utcourts.webex.com/utcourts/j.php?MTID=maaf95c81bb7fa3248d008b24dee5dcdd</w:t>
        </w:r>
      </w:hyperlink>
      <w:r w:rsidRPr="00002B65">
        <w:rPr>
          <w:rFonts w:eastAsia="Times New Roman" w:cs="Courier New"/>
          <w:color w:val="202124"/>
          <w:kern w:val="0"/>
          <w14:ligatures w14:val="none"/>
        </w:rPr>
        <w:br/>
      </w:r>
      <w:r w:rsidRPr="00002B65">
        <w:rPr>
          <w:rFonts w:eastAsia="Times New Roman" w:cs="Courier New"/>
          <w:color w:val="202124"/>
          <w:kern w:val="0"/>
          <w14:ligatures w14:val="none"/>
        </w:rPr>
        <w:br/>
        <w:t>Webinar number:</w:t>
      </w:r>
      <w:r w:rsidRPr="00002B65">
        <w:rPr>
          <w:rFonts w:eastAsia="Times New Roman" w:cs="Courier New"/>
          <w:color w:val="202124"/>
          <w:kern w:val="0"/>
          <w14:ligatures w14:val="none"/>
        </w:rPr>
        <w:br/>
        <w:t>2484 252 2469</w:t>
      </w:r>
      <w:r w:rsidRPr="00002B65">
        <w:rPr>
          <w:rFonts w:eastAsia="Times New Roman" w:cs="Courier New"/>
          <w:color w:val="202124"/>
          <w:kern w:val="0"/>
          <w14:ligatures w14:val="none"/>
        </w:rPr>
        <w:br/>
      </w:r>
      <w:r w:rsidRPr="00002B65">
        <w:rPr>
          <w:rFonts w:eastAsia="Times New Roman" w:cs="Courier New"/>
          <w:color w:val="202124"/>
          <w:kern w:val="0"/>
          <w14:ligatures w14:val="none"/>
        </w:rPr>
        <w:br/>
        <w:t>Webinar password:</w:t>
      </w:r>
      <w:r w:rsidRPr="00002B65">
        <w:rPr>
          <w:rFonts w:eastAsia="Times New Roman" w:cs="Courier New"/>
          <w:color w:val="202124"/>
          <w:kern w:val="0"/>
          <w14:ligatures w14:val="none"/>
        </w:rPr>
        <w:br/>
        <w:t>3SgsvvZsV53 (37478897 when dialing from a phone or video system)</w:t>
      </w:r>
      <w:r w:rsidRPr="00002B65">
        <w:rPr>
          <w:rFonts w:eastAsia="Times New Roman" w:cs="Courier New"/>
          <w:color w:val="202124"/>
          <w:kern w:val="0"/>
          <w14:ligatures w14:val="none"/>
        </w:rPr>
        <w:br/>
      </w:r>
      <w:r w:rsidRPr="00002B65">
        <w:rPr>
          <w:rFonts w:eastAsia="Times New Roman" w:cs="Courier New"/>
          <w:color w:val="202124"/>
          <w:kern w:val="0"/>
          <w14:ligatures w14:val="none"/>
        </w:rPr>
        <w:br/>
        <w:t>Join by phone</w:t>
      </w:r>
      <w:r w:rsidRPr="00002B65">
        <w:rPr>
          <w:rFonts w:eastAsia="Times New Roman" w:cs="Courier New"/>
          <w:color w:val="202124"/>
          <w:kern w:val="0"/>
          <w14:ligatures w14:val="none"/>
        </w:rPr>
        <w:br/>
        <w:t>+1-408-418-9388 United States Toll</w:t>
      </w:r>
      <w:r w:rsidRPr="00002B65">
        <w:rPr>
          <w:rFonts w:eastAsia="Times New Roman" w:cs="Courier New"/>
          <w:color w:val="202124"/>
          <w:kern w:val="0"/>
          <w14:ligatures w14:val="none"/>
        </w:rPr>
        <w:br/>
      </w:r>
      <w:r w:rsidRPr="00002B65">
        <w:rPr>
          <w:rFonts w:eastAsia="Times New Roman" w:cs="Courier New"/>
          <w:color w:val="202124"/>
          <w:kern w:val="0"/>
          <w14:ligatures w14:val="none"/>
        </w:rPr>
        <w:br/>
        <w:t>Access code: 248 425 22469</w:t>
      </w:r>
    </w:p>
    <w:p w14:paraId="241C5AE1" w14:textId="77777777" w:rsidR="003B7242" w:rsidRDefault="003B7242" w:rsidP="003B7242">
      <w:pPr>
        <w:rPr>
          <w:rFonts w:eastAsia="Times New Roman" w:cs="Courier New"/>
          <w:color w:val="202124"/>
          <w:kern w:val="0"/>
          <w14:ligatures w14:val="none"/>
        </w:rPr>
      </w:pPr>
    </w:p>
    <w:p w14:paraId="6ED71F3C" w14:textId="77777777" w:rsidR="003B7242" w:rsidRDefault="003B7242" w:rsidP="003B7242">
      <w:pPr>
        <w:rPr>
          <w:rFonts w:eastAsia="Times New Roman" w:cs="Courier New"/>
          <w:color w:val="202124"/>
          <w:kern w:val="0"/>
          <w14:ligatures w14:val="none"/>
        </w:rPr>
      </w:pPr>
    </w:p>
    <w:p w14:paraId="4DD63529" w14:textId="77777777" w:rsidR="003B7242" w:rsidRDefault="003B7242" w:rsidP="003B7242">
      <w:pPr>
        <w:rPr>
          <w:rFonts w:eastAsia="Times New Roman" w:cs="Courier New"/>
          <w:color w:val="202124"/>
          <w:kern w:val="0"/>
          <w14:ligatures w14:val="none"/>
        </w:rPr>
      </w:pPr>
      <w:r w:rsidRPr="00002B65">
        <w:rPr>
          <w:rFonts w:eastAsia="Times New Roman" w:cs="Courier New"/>
          <w:noProof/>
          <w:color w:val="202124"/>
          <w:kern w:val="0"/>
          <w14:ligatures w14:val="none"/>
        </w:rPr>
        <w:drawing>
          <wp:inline distT="0" distB="0" distL="0" distR="0" wp14:anchorId="2599D3F5" wp14:editId="196533E0">
            <wp:extent cx="2557963" cy="2042160"/>
            <wp:effectExtent l="0" t="0" r="0" b="0"/>
            <wp:docPr id="99145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45226" name=""/>
                    <pic:cNvPicPr/>
                  </pic:nvPicPr>
                  <pic:blipFill>
                    <a:blip r:embed="rId10"/>
                    <a:stretch>
                      <a:fillRect/>
                    </a:stretch>
                  </pic:blipFill>
                  <pic:spPr>
                    <a:xfrm>
                      <a:off x="0" y="0"/>
                      <a:ext cx="2561142" cy="2044698"/>
                    </a:xfrm>
                    <a:prstGeom prst="rect">
                      <a:avLst/>
                    </a:prstGeom>
                  </pic:spPr>
                </pic:pic>
              </a:graphicData>
            </a:graphic>
          </wp:inline>
        </w:drawing>
      </w:r>
    </w:p>
    <w:p w14:paraId="2DC2432F" w14:textId="77777777" w:rsidR="003B7242" w:rsidRDefault="003B7242" w:rsidP="003B7242">
      <w:pPr>
        <w:rPr>
          <w:rFonts w:eastAsia="Times New Roman" w:cs="Courier New"/>
          <w:color w:val="202124"/>
          <w:kern w:val="0"/>
          <w14:ligatures w14:val="none"/>
        </w:rPr>
      </w:pPr>
    </w:p>
    <w:p w14:paraId="10981B06" w14:textId="77777777" w:rsidR="003B7242" w:rsidRPr="00002B65" w:rsidRDefault="003B7242" w:rsidP="003B7242">
      <w:pPr>
        <w:shd w:val="clear" w:color="auto" w:fill="FFFFFF"/>
        <w:rPr>
          <w:rFonts w:eastAsia="Times New Roman" w:cs="Courier New"/>
          <w:color w:val="202124"/>
          <w:kern w:val="0"/>
          <w14:ligatures w14:val="none"/>
        </w:rPr>
      </w:pPr>
    </w:p>
    <w:p w14:paraId="36516A74" w14:textId="77777777" w:rsidR="003B7242" w:rsidRDefault="003B7242" w:rsidP="003B7242">
      <w:pPr>
        <w:rPr>
          <w:rFonts w:cs="Courier New"/>
          <w:b/>
          <w:bCs/>
        </w:rPr>
      </w:pPr>
      <w:r>
        <w:rPr>
          <w:rFonts w:cs="Courier New"/>
          <w:b/>
          <w:bCs/>
        </w:rPr>
        <w:br w:type="page"/>
      </w:r>
    </w:p>
    <w:p w14:paraId="6C6DC399" w14:textId="77777777" w:rsidR="003B7242" w:rsidRPr="00002B65" w:rsidRDefault="003B7242" w:rsidP="003B7242">
      <w:pPr>
        <w:rPr>
          <w:rFonts w:cs="Courier New"/>
          <w:b/>
          <w:bCs/>
        </w:rPr>
      </w:pPr>
      <w:r w:rsidRPr="00002B65">
        <w:rPr>
          <w:rFonts w:cs="Courier New"/>
          <w:b/>
          <w:bCs/>
        </w:rPr>
        <w:lastRenderedPageBreak/>
        <w:t>Hi Mr. Golub, </w:t>
      </w:r>
    </w:p>
    <w:p w14:paraId="49F5AE28" w14:textId="77777777" w:rsidR="003B7242" w:rsidRPr="00002B65" w:rsidRDefault="003B7242" w:rsidP="003B7242">
      <w:pPr>
        <w:rPr>
          <w:rFonts w:cs="Courier New"/>
          <w:b/>
          <w:bCs/>
        </w:rPr>
      </w:pPr>
    </w:p>
    <w:p w14:paraId="71270BD2" w14:textId="77777777" w:rsidR="003B7242" w:rsidRPr="001B218A" w:rsidRDefault="003B7242" w:rsidP="003B7242">
      <w:pPr>
        <w:rPr>
          <w:rFonts w:cs="Courier New"/>
        </w:rPr>
      </w:pPr>
      <w:r w:rsidRPr="001B218A">
        <w:rPr>
          <w:rFonts w:cs="Courier New"/>
        </w:rPr>
        <w:t>I failed to have Trooper Ernstsen's schedule on the final, final pretrial conference last Friday when we set a new date for the trial. I notified him of the new date (2/24) and he informed me that he was subpoenaed for another jury trial for 2/24 as well as a preliminary hearing. I asked him if the March 10 date would work and he said he would be out of town that week. I have now asked him if the March 31 date would work and am waiting for his response. In the meantime, I wanted to let you know that I will be asking for a continuance and the new date I would be requesting is pending. My questions for you are (1) would you be willing to stipulate to a continuance? And (2) Would March 31 work for you? </w:t>
      </w:r>
    </w:p>
    <w:p w14:paraId="01FD6896" w14:textId="77777777" w:rsidR="003B7242" w:rsidRPr="001B218A" w:rsidRDefault="003B7242" w:rsidP="003B7242">
      <w:pPr>
        <w:rPr>
          <w:rFonts w:cs="Courier New"/>
        </w:rPr>
      </w:pPr>
    </w:p>
    <w:p w14:paraId="71A1E82E" w14:textId="77777777" w:rsidR="003B7242" w:rsidRPr="001B218A" w:rsidRDefault="003B7242" w:rsidP="003B7242">
      <w:pPr>
        <w:rPr>
          <w:rFonts w:cs="Courier New"/>
        </w:rPr>
      </w:pPr>
    </w:p>
    <w:p w14:paraId="6B551490" w14:textId="77777777" w:rsidR="003B7242" w:rsidRPr="001B218A" w:rsidRDefault="003B7242" w:rsidP="003B7242">
      <w:pPr>
        <w:rPr>
          <w:rFonts w:cs="Courier New"/>
        </w:rPr>
      </w:pPr>
      <w:r w:rsidRPr="001B218A">
        <w:rPr>
          <w:rFonts w:cs="Courier New"/>
        </w:rPr>
        <w:t>Thanks,</w:t>
      </w:r>
      <w:r w:rsidRPr="001B218A">
        <w:rPr>
          <w:rFonts w:cs="Courier New"/>
        </w:rPr>
        <w:br/>
        <w:t>Joe Johnson</w:t>
      </w:r>
    </w:p>
    <w:p w14:paraId="3A02BFCA" w14:textId="77777777" w:rsidR="003B7242" w:rsidRPr="00002B65" w:rsidRDefault="003B7242" w:rsidP="003B7242">
      <w:pPr>
        <w:rPr>
          <w:rFonts w:cs="Courier New"/>
          <w:b/>
          <w:bCs/>
        </w:rPr>
      </w:pPr>
    </w:p>
    <w:p w14:paraId="16847C61" w14:textId="77777777" w:rsidR="003B7242" w:rsidRPr="00002B65" w:rsidRDefault="003B7242" w:rsidP="003B7242">
      <w:pPr>
        <w:rPr>
          <w:rFonts w:cs="Courier New"/>
          <w:b/>
          <w:bCs/>
        </w:rPr>
      </w:pPr>
      <w:r w:rsidRPr="00002B65">
        <w:rPr>
          <w:rFonts w:cs="Courier New"/>
          <w:b/>
          <w:bCs/>
        </w:rPr>
        <w:t>Joseph C. Johnson</w:t>
      </w:r>
    </w:p>
    <w:p w14:paraId="73A46077" w14:textId="77777777" w:rsidR="003B7242" w:rsidRPr="00002B65" w:rsidRDefault="003B7242" w:rsidP="003B7242">
      <w:pPr>
        <w:rPr>
          <w:rFonts w:cs="Courier New"/>
          <w:b/>
          <w:bCs/>
        </w:rPr>
      </w:pPr>
      <w:r w:rsidRPr="00002B65">
        <w:rPr>
          <w:rFonts w:cs="Courier New"/>
          <w:b/>
          <w:bCs/>
          <w:i/>
          <w:iCs/>
        </w:rPr>
        <w:t>Deputy District Attorney</w:t>
      </w:r>
    </w:p>
    <w:p w14:paraId="04159D29" w14:textId="77777777" w:rsidR="003B7242" w:rsidRPr="00002B65" w:rsidRDefault="003B7242" w:rsidP="003B7242">
      <w:pPr>
        <w:rPr>
          <w:rFonts w:cs="Courier New"/>
          <w:b/>
          <w:bCs/>
        </w:rPr>
      </w:pPr>
      <w:r w:rsidRPr="00002B65">
        <w:rPr>
          <w:rFonts w:cs="Courier New"/>
          <w:b/>
          <w:bCs/>
        </w:rPr>
        <w:t>Salt Lake County District Attorney’s Office</w:t>
      </w:r>
    </w:p>
    <w:p w14:paraId="4C3ADEF9" w14:textId="77777777" w:rsidR="003B7242" w:rsidRPr="00002B65" w:rsidRDefault="003B7242" w:rsidP="003B7242">
      <w:pPr>
        <w:rPr>
          <w:rFonts w:cs="Courier New"/>
          <w:b/>
          <w:bCs/>
        </w:rPr>
      </w:pPr>
      <w:r w:rsidRPr="00002B65">
        <w:rPr>
          <w:rFonts w:cs="Courier New"/>
          <w:b/>
          <w:bCs/>
        </w:rPr>
        <w:t>35 East 500 South                                            </w:t>
      </w:r>
    </w:p>
    <w:p w14:paraId="0988CF53" w14:textId="77777777" w:rsidR="003B7242" w:rsidRPr="00002B65" w:rsidRDefault="003B7242" w:rsidP="003B7242">
      <w:pPr>
        <w:rPr>
          <w:rFonts w:cs="Courier New"/>
          <w:b/>
          <w:bCs/>
        </w:rPr>
      </w:pPr>
      <w:r w:rsidRPr="00002B65">
        <w:rPr>
          <w:rFonts w:cs="Courier New"/>
          <w:b/>
          <w:bCs/>
        </w:rPr>
        <w:t>Salt Lake City, Utah 84111</w:t>
      </w:r>
    </w:p>
    <w:p w14:paraId="608666F6" w14:textId="77777777" w:rsidR="003B7242" w:rsidRPr="00002B65" w:rsidRDefault="003B7242" w:rsidP="003B7242">
      <w:pPr>
        <w:rPr>
          <w:rFonts w:cs="Courier New"/>
          <w:b/>
          <w:bCs/>
        </w:rPr>
      </w:pPr>
    </w:p>
    <w:p w14:paraId="1F28D3F8" w14:textId="77777777" w:rsidR="003B7242" w:rsidRPr="00002B65" w:rsidRDefault="003B7242" w:rsidP="003B7242">
      <w:pPr>
        <w:rPr>
          <w:rFonts w:cs="Courier New"/>
          <w:b/>
          <w:bCs/>
        </w:rPr>
      </w:pPr>
      <w:r w:rsidRPr="00002B65">
        <w:rPr>
          <w:rFonts w:cs="Courier New"/>
          <w:b/>
          <w:bCs/>
          <w:i/>
          <w:iCs/>
          <w:u w:val="single"/>
        </w:rPr>
        <w:t>jojohnson</w:t>
      </w:r>
      <w:hyperlink r:id="rId11" w:tgtFrame="_blank" w:tooltip="mailto:emabey@saltlakecounty.gov" w:history="1">
        <w:r w:rsidRPr="00002B65">
          <w:rPr>
            <w:rStyle w:val="Hyperlink"/>
            <w:rFonts w:cs="Courier New"/>
            <w:b/>
            <w:bCs/>
            <w:i/>
            <w:iCs/>
          </w:rPr>
          <w:t>@</w:t>
        </w:r>
        <w:proofErr w:type="gramStart"/>
        <w:r w:rsidRPr="00002B65">
          <w:rPr>
            <w:rStyle w:val="Hyperlink"/>
            <w:rFonts w:cs="Courier New"/>
            <w:b/>
            <w:bCs/>
            <w:i/>
            <w:iCs/>
          </w:rPr>
          <w:t>saltlakecounty.go</w:t>
        </w:r>
        <w:proofErr w:type="gramEnd"/>
      </w:hyperlink>
      <w:r w:rsidRPr="00002B65">
        <w:rPr>
          <w:rFonts w:cs="Courier New"/>
          <w:b/>
          <w:bCs/>
          <w:i/>
          <w:iCs/>
          <w:u w:val="single"/>
        </w:rPr>
        <w:t>v</w:t>
      </w:r>
    </w:p>
    <w:p w14:paraId="7C589A72" w14:textId="77777777" w:rsidR="003B7242" w:rsidRPr="00002B65" w:rsidRDefault="003B7242" w:rsidP="003B7242">
      <w:pPr>
        <w:rPr>
          <w:rFonts w:cs="Courier New"/>
          <w:b/>
          <w:bCs/>
        </w:rPr>
      </w:pPr>
      <w:r w:rsidRPr="00002B65">
        <w:rPr>
          <w:rFonts w:cs="Courier New"/>
          <w:b/>
          <w:bCs/>
        </w:rPr>
        <w:t>DIRECT   385-499-6351</w:t>
      </w:r>
    </w:p>
    <w:p w14:paraId="6E2A00F2" w14:textId="77777777" w:rsidR="003B7242" w:rsidRDefault="003B7242" w:rsidP="003B7242">
      <w:pPr>
        <w:rPr>
          <w:rFonts w:cs="Courier New"/>
          <w:b/>
          <w:bCs/>
        </w:rPr>
      </w:pPr>
      <w:r>
        <w:rPr>
          <w:rFonts w:cs="Courier New"/>
          <w:b/>
          <w:bCs/>
        </w:rPr>
        <w:br w:type="page"/>
      </w:r>
    </w:p>
    <w:p w14:paraId="27AEC327" w14:textId="01FC57E7" w:rsidR="003C7F86" w:rsidRDefault="003C7F86" w:rsidP="003B7242">
      <w:pPr>
        <w:rPr>
          <w:rFonts w:cs="Courier New"/>
          <w:b/>
          <w:bCs/>
        </w:rPr>
      </w:pPr>
      <w:r>
        <w:rPr>
          <w:rFonts w:cs="Courier New"/>
          <w:b/>
          <w:bCs/>
        </w:rPr>
        <w:lastRenderedPageBreak/>
        <w:t xml:space="preserve">Golub to Joseph </w:t>
      </w:r>
    </w:p>
    <w:p w14:paraId="45D30EAF" w14:textId="77777777" w:rsidR="003C7F86" w:rsidRDefault="003C7F86" w:rsidP="003B7242">
      <w:pPr>
        <w:rPr>
          <w:rFonts w:cs="Courier New"/>
          <w:b/>
          <w:bCs/>
        </w:rPr>
      </w:pPr>
    </w:p>
    <w:p w14:paraId="5C7335BB" w14:textId="0190B650" w:rsidR="003B7242" w:rsidRPr="00002B65" w:rsidRDefault="003B7242" w:rsidP="003B7242">
      <w:pPr>
        <w:rPr>
          <w:rFonts w:cs="Courier New"/>
          <w:b/>
          <w:bCs/>
        </w:rPr>
      </w:pPr>
      <w:r w:rsidRPr="00002B65">
        <w:rPr>
          <w:rFonts w:cs="Courier New"/>
          <w:b/>
          <w:bCs/>
        </w:rPr>
        <w:t>Dear Joseph, </w:t>
      </w:r>
    </w:p>
    <w:p w14:paraId="4AE11D7A" w14:textId="77777777" w:rsidR="003B7242" w:rsidRPr="00002B65" w:rsidRDefault="003B7242" w:rsidP="003B7242">
      <w:pPr>
        <w:rPr>
          <w:rFonts w:cs="Courier New"/>
          <w:b/>
          <w:bCs/>
        </w:rPr>
      </w:pPr>
    </w:p>
    <w:p w14:paraId="3934A34B" w14:textId="77777777" w:rsidR="003B7242" w:rsidRPr="001B218A" w:rsidRDefault="003B7242" w:rsidP="003B7242">
      <w:pPr>
        <w:rPr>
          <w:rFonts w:cs="Courier New"/>
        </w:rPr>
      </w:pPr>
      <w:r w:rsidRPr="001B218A">
        <w:rPr>
          <w:rFonts w:cs="Courier New"/>
        </w:rPr>
        <w:t>Yes. That's okay. I know how busy everyone is and that much of this is out of any one person's control. All the dates you mention should work for me, unless my witness suddenly plans to be out of town, but that shouldn't be an issue until the summer. </w:t>
      </w:r>
    </w:p>
    <w:p w14:paraId="33694326" w14:textId="77777777" w:rsidR="003B7242" w:rsidRPr="001B218A" w:rsidRDefault="003B7242" w:rsidP="003B7242">
      <w:pPr>
        <w:rPr>
          <w:rFonts w:cs="Courier New"/>
        </w:rPr>
      </w:pPr>
    </w:p>
    <w:p w14:paraId="6841C68B" w14:textId="77777777" w:rsidR="003B7242" w:rsidRPr="001B218A" w:rsidRDefault="003B7242" w:rsidP="003B7242">
      <w:pPr>
        <w:rPr>
          <w:rFonts w:cs="Courier New"/>
        </w:rPr>
      </w:pPr>
      <w:r w:rsidRPr="001B218A">
        <w:rPr>
          <w:rFonts w:cs="Courier New"/>
        </w:rPr>
        <w:t>I genuinely want for everyone to be happy; including myself who was illegally stopped, wrongfully arrested, and dubiously charged.  I would very much like this trial to be dismissed. The stress is killing me. I have a heart murmur now...but I am also very old and poor. </w:t>
      </w:r>
    </w:p>
    <w:p w14:paraId="3E6AB61C" w14:textId="77777777" w:rsidR="003B7242" w:rsidRPr="001B218A" w:rsidRDefault="003B7242" w:rsidP="003B7242">
      <w:pPr>
        <w:rPr>
          <w:rFonts w:cs="Courier New"/>
        </w:rPr>
      </w:pPr>
    </w:p>
    <w:p w14:paraId="1ED9346E" w14:textId="77777777" w:rsidR="003B7242" w:rsidRPr="001B218A" w:rsidRDefault="003B7242" w:rsidP="003B7242">
      <w:pPr>
        <w:rPr>
          <w:rFonts w:cs="Courier New"/>
        </w:rPr>
      </w:pPr>
      <w:r w:rsidRPr="001B218A">
        <w:rPr>
          <w:rFonts w:cs="Courier New"/>
        </w:rPr>
        <w:t>I have been meaning to write you again before Feb 17, but the contraction of time around this trial makes me think I'm suffering from derealization. I'll send a more detailed message to you hopefully before Sunday. </w:t>
      </w:r>
    </w:p>
    <w:p w14:paraId="0DBD14CA" w14:textId="77777777" w:rsidR="003B7242" w:rsidRPr="001B218A" w:rsidRDefault="003B7242" w:rsidP="003B7242">
      <w:pPr>
        <w:rPr>
          <w:rFonts w:cs="Courier New"/>
        </w:rPr>
      </w:pPr>
    </w:p>
    <w:p w14:paraId="29D33F08" w14:textId="77777777" w:rsidR="003B7242" w:rsidRPr="001B218A" w:rsidRDefault="003B7242" w:rsidP="003B7242">
      <w:pPr>
        <w:rPr>
          <w:rFonts w:cs="Courier New"/>
        </w:rPr>
      </w:pPr>
      <w:r w:rsidRPr="001B218A">
        <w:rPr>
          <w:rFonts w:cs="Courier New"/>
        </w:rPr>
        <w:t>All the Best, </w:t>
      </w:r>
    </w:p>
    <w:p w14:paraId="2825F1D8" w14:textId="77777777" w:rsidR="003B7242" w:rsidRPr="001B218A" w:rsidRDefault="003B7242" w:rsidP="003B7242">
      <w:pPr>
        <w:rPr>
          <w:rFonts w:cs="Courier New"/>
        </w:rPr>
      </w:pPr>
    </w:p>
    <w:p w14:paraId="52BBC070" w14:textId="77777777" w:rsidR="003B7242" w:rsidRPr="00002B65" w:rsidRDefault="003B7242" w:rsidP="003B7242">
      <w:pPr>
        <w:rPr>
          <w:rFonts w:cs="Courier New"/>
          <w:b/>
          <w:bCs/>
        </w:rPr>
      </w:pPr>
      <w:r w:rsidRPr="001B218A">
        <w:rPr>
          <w:rFonts w:cs="Courier New"/>
        </w:rPr>
        <w:t>Pet</w:t>
      </w:r>
    </w:p>
    <w:tbl>
      <w:tblPr>
        <w:tblW w:w="0" w:type="dxa"/>
        <w:tblCellMar>
          <w:left w:w="0" w:type="dxa"/>
          <w:right w:w="0" w:type="dxa"/>
        </w:tblCellMar>
        <w:tblLook w:val="04A0" w:firstRow="1" w:lastRow="0" w:firstColumn="1" w:lastColumn="0" w:noHBand="0" w:noVBand="1"/>
      </w:tblPr>
      <w:tblGrid>
        <w:gridCol w:w="9302"/>
        <w:gridCol w:w="50"/>
        <w:gridCol w:w="4"/>
        <w:gridCol w:w="4"/>
      </w:tblGrid>
      <w:tr w:rsidR="003B7242" w14:paraId="02CAA95A" w14:textId="77777777" w:rsidTr="00CD1AD8">
        <w:tc>
          <w:tcPr>
            <w:tcW w:w="10772" w:type="dxa"/>
            <w:noWrap/>
            <w:hideMark/>
          </w:tcPr>
          <w:p w14:paraId="36F21EB4" w14:textId="77777777" w:rsidR="003C7F86" w:rsidRDefault="003C7F86"/>
          <w:tbl>
            <w:tblPr>
              <w:tblW w:w="10772" w:type="dxa"/>
              <w:tblCellMar>
                <w:left w:w="0" w:type="dxa"/>
                <w:right w:w="0" w:type="dxa"/>
              </w:tblCellMar>
              <w:tblLook w:val="04A0" w:firstRow="1" w:lastRow="0" w:firstColumn="1" w:lastColumn="0" w:noHBand="0" w:noVBand="1"/>
            </w:tblPr>
            <w:tblGrid>
              <w:gridCol w:w="10772"/>
            </w:tblGrid>
            <w:tr w:rsidR="003B7242" w:rsidRPr="00002B65" w14:paraId="428C7E36" w14:textId="77777777" w:rsidTr="00CD1AD8">
              <w:tc>
                <w:tcPr>
                  <w:tcW w:w="0" w:type="auto"/>
                  <w:vAlign w:val="center"/>
                  <w:hideMark/>
                </w:tcPr>
                <w:p w14:paraId="07D261C8" w14:textId="77777777" w:rsidR="003B7242" w:rsidRDefault="003B7242" w:rsidP="00CD1AD8">
                  <w:pPr>
                    <w:rPr>
                      <w:rFonts w:cs="Courier New"/>
                      <w:b/>
                      <w:bCs/>
                    </w:rPr>
                  </w:pPr>
                  <w:r w:rsidRPr="00002B65">
                    <w:rPr>
                      <w:rFonts w:cs="Courier New"/>
                      <w:b/>
                      <w:bCs/>
                    </w:rPr>
                    <w:t xml:space="preserve">Joseph Johnson </w:t>
                  </w:r>
                </w:p>
                <w:p w14:paraId="2CFDE802" w14:textId="77777777" w:rsidR="003B7242" w:rsidRDefault="003B7242" w:rsidP="00CD1AD8">
                  <w:pPr>
                    <w:rPr>
                      <w:rFonts w:cs="Courier New"/>
                      <w:b/>
                      <w:bCs/>
                    </w:rPr>
                  </w:pPr>
                  <w:r w:rsidRPr="00002B65">
                    <w:rPr>
                      <w:rFonts w:cs="Courier New"/>
                      <w:b/>
                      <w:bCs/>
                    </w:rPr>
                    <w:t>Fri, Jan 23, 5:52</w:t>
                  </w:r>
                  <w:r w:rsidRPr="00002B65">
                    <w:rPr>
                      <w:rFonts w:ascii="Times New Roman" w:hAnsi="Times New Roman" w:cs="Times New Roman"/>
                      <w:b/>
                      <w:bCs/>
                    </w:rPr>
                    <w:t> </w:t>
                  </w:r>
                  <w:r w:rsidRPr="00002B65">
                    <w:rPr>
                      <w:rFonts w:cs="Courier New"/>
                      <w:b/>
                      <w:bCs/>
                    </w:rPr>
                    <w:t>PM</w:t>
                  </w:r>
                </w:p>
                <w:p w14:paraId="23BA70F7" w14:textId="77777777" w:rsidR="003B7242" w:rsidRPr="00002B65" w:rsidRDefault="003B7242" w:rsidP="00CD1AD8">
                  <w:pPr>
                    <w:rPr>
                      <w:rFonts w:cs="Courier New"/>
                      <w:b/>
                      <w:bCs/>
                    </w:rPr>
                  </w:pPr>
                </w:p>
              </w:tc>
            </w:tr>
          </w:tbl>
          <w:p w14:paraId="22D2A63A" w14:textId="77777777" w:rsidR="003B7242" w:rsidRPr="00002B65" w:rsidRDefault="003B7242" w:rsidP="00CD1AD8">
            <w:pPr>
              <w:rPr>
                <w:rFonts w:cs="Courier New"/>
                <w:b/>
                <w:bCs/>
              </w:rPr>
            </w:pPr>
          </w:p>
        </w:tc>
        <w:tc>
          <w:tcPr>
            <w:tcW w:w="0" w:type="auto"/>
            <w:noWrap/>
            <w:hideMark/>
          </w:tcPr>
          <w:p w14:paraId="063FB2ED" w14:textId="335A209A" w:rsidR="003B7242" w:rsidRPr="00002B65" w:rsidRDefault="003B7242" w:rsidP="003C7F86">
            <w:pPr>
              <w:jc w:val="both"/>
              <w:rPr>
                <w:rFonts w:cs="Courier New"/>
                <w:b/>
                <w:bCs/>
              </w:rPr>
            </w:pPr>
            <w:r w:rsidRPr="00002B65">
              <w:rPr>
                <w:rFonts w:cs="Courier New"/>
                <w:b/>
                <w:bCs/>
              </w:rPr>
              <w:t>(</w:t>
            </w:r>
          </w:p>
        </w:tc>
        <w:tc>
          <w:tcPr>
            <w:tcW w:w="0" w:type="auto"/>
            <w:noWrap/>
            <w:hideMark/>
          </w:tcPr>
          <w:p w14:paraId="54BFD5E2" w14:textId="77777777" w:rsidR="003B7242" w:rsidRPr="00002B65" w:rsidRDefault="003B7242" w:rsidP="00CD1AD8">
            <w:pPr>
              <w:rPr>
                <w:rFonts w:cs="Courier New"/>
                <w:b/>
                <w:bCs/>
              </w:rPr>
            </w:pPr>
          </w:p>
        </w:tc>
        <w:tc>
          <w:tcPr>
            <w:tcW w:w="0" w:type="auto"/>
            <w:vMerge w:val="restart"/>
            <w:noWrap/>
            <w:hideMark/>
          </w:tcPr>
          <w:p w14:paraId="5E7D2A3F" w14:textId="77777777" w:rsidR="003B7242" w:rsidRPr="00002B65" w:rsidRDefault="003B7242" w:rsidP="00CD1AD8">
            <w:pPr>
              <w:rPr>
                <w:rFonts w:cs="Courier New"/>
                <w:b/>
                <w:bCs/>
              </w:rPr>
            </w:pPr>
          </w:p>
        </w:tc>
      </w:tr>
      <w:tr w:rsidR="003B7242" w14:paraId="760ECFA9" w14:textId="77777777" w:rsidTr="00CD1AD8">
        <w:trPr>
          <w:gridAfter w:val="2"/>
        </w:trPr>
        <w:tc>
          <w:tcPr>
            <w:tcW w:w="0" w:type="auto"/>
            <w:vAlign w:val="center"/>
            <w:hideMark/>
          </w:tcPr>
          <w:tbl>
            <w:tblPr>
              <w:tblW w:w="15780" w:type="dxa"/>
              <w:tblCellMar>
                <w:left w:w="0" w:type="dxa"/>
                <w:right w:w="0" w:type="dxa"/>
              </w:tblCellMar>
              <w:tblLook w:val="04A0" w:firstRow="1" w:lastRow="0" w:firstColumn="1" w:lastColumn="0" w:noHBand="0" w:noVBand="1"/>
            </w:tblPr>
            <w:tblGrid>
              <w:gridCol w:w="15780"/>
            </w:tblGrid>
            <w:tr w:rsidR="003B7242" w:rsidRPr="002E26D4" w14:paraId="43410FB1" w14:textId="77777777" w:rsidTr="00CD1AD8">
              <w:tc>
                <w:tcPr>
                  <w:tcW w:w="0" w:type="auto"/>
                  <w:noWrap/>
                  <w:vAlign w:val="center"/>
                  <w:hideMark/>
                </w:tcPr>
                <w:p w14:paraId="3E9A5F26" w14:textId="77777777" w:rsidR="003B7242" w:rsidRPr="002E26D4" w:rsidRDefault="003B7242" w:rsidP="00CD1AD8">
                  <w:pPr>
                    <w:rPr>
                      <w:rFonts w:cs="Courier New"/>
                    </w:rPr>
                  </w:pPr>
                  <w:r w:rsidRPr="002E26D4">
                    <w:rPr>
                      <w:rFonts w:cs="Courier New"/>
                      <w:noProof/>
                    </w:rPr>
                    <w:drawing>
                      <wp:inline distT="0" distB="0" distL="0" distR="0" wp14:anchorId="5A83D1FE" wp14:editId="0E1BF144">
                        <wp:extent cx="7620" cy="7620"/>
                        <wp:effectExtent l="0" t="0" r="0" b="0"/>
                        <wp:docPr id="1328094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bl>
          <w:p w14:paraId="3203DFCE" w14:textId="77777777" w:rsidR="003B7242" w:rsidRPr="002E26D4" w:rsidRDefault="003B7242" w:rsidP="00CD1AD8">
            <w:pPr>
              <w:rPr>
                <w:rFonts w:cs="Courier New"/>
              </w:rPr>
            </w:pPr>
          </w:p>
        </w:tc>
        <w:tc>
          <w:tcPr>
            <w:tcW w:w="0" w:type="auto"/>
            <w:vMerge/>
            <w:vAlign w:val="center"/>
            <w:hideMark/>
          </w:tcPr>
          <w:p w14:paraId="59ADA7E5" w14:textId="77777777" w:rsidR="003B7242" w:rsidRPr="002E26D4" w:rsidRDefault="003B7242" w:rsidP="00CD1AD8">
            <w:pPr>
              <w:rPr>
                <w:rFonts w:cs="Courier New"/>
              </w:rPr>
            </w:pPr>
          </w:p>
        </w:tc>
      </w:tr>
    </w:tbl>
    <w:p w14:paraId="31416D92" w14:textId="77777777" w:rsidR="003B7242" w:rsidRPr="002E26D4" w:rsidRDefault="003B7242" w:rsidP="003B7242">
      <w:pPr>
        <w:rPr>
          <w:rFonts w:cs="Courier New"/>
        </w:rPr>
      </w:pPr>
      <w:r w:rsidRPr="002E26D4">
        <w:rPr>
          <w:rFonts w:cs="Courier New"/>
        </w:rPr>
        <w:t>I appreciate that. And I can't imagine the stress you must feel with this case hanging over your head and for so long. </w:t>
      </w:r>
    </w:p>
    <w:p w14:paraId="36155886" w14:textId="77777777" w:rsidR="003B7242" w:rsidRPr="002E26D4" w:rsidRDefault="003B7242" w:rsidP="003B7242">
      <w:pPr>
        <w:rPr>
          <w:rFonts w:cs="Courier New"/>
        </w:rPr>
      </w:pPr>
    </w:p>
    <w:p w14:paraId="6BF1E864" w14:textId="77777777" w:rsidR="003B7242" w:rsidRPr="002E26D4" w:rsidRDefault="003B7242" w:rsidP="003B7242">
      <w:pPr>
        <w:rPr>
          <w:rFonts w:cs="Courier New"/>
        </w:rPr>
      </w:pPr>
      <w:r w:rsidRPr="002E26D4">
        <w:rPr>
          <w:rFonts w:cs="Courier New"/>
        </w:rPr>
        <w:t xml:space="preserve">Unfortunately, we differ on the law here as I am of the opinion that you were not illegally stopped / arrested / charged. But again, I understand your frustrations. Have you had a chance to have an attorney look things over or at least briefly explain to you their view of the case or the consequences of entering a guilty plea? Obviously, I was not here when the case began so I don't know whether or not you qualified for a public defender. If you did not then, do you think you may qualify now? If you do qualify, I would just say the public </w:t>
      </w:r>
      <w:proofErr w:type="gramStart"/>
      <w:r w:rsidRPr="002E26D4">
        <w:rPr>
          <w:rFonts w:cs="Courier New"/>
        </w:rPr>
        <w:t>defenders'</w:t>
      </w:r>
      <w:proofErr w:type="gramEnd"/>
      <w:r w:rsidRPr="002E26D4">
        <w:rPr>
          <w:rFonts w:cs="Courier New"/>
        </w:rPr>
        <w:t xml:space="preserve"> in our court are genuinely great attorneys and I think would be a great help. </w:t>
      </w:r>
    </w:p>
    <w:p w14:paraId="3A6D2AC1" w14:textId="77777777" w:rsidR="003B7242" w:rsidRPr="002E26D4" w:rsidRDefault="003B7242" w:rsidP="003B7242">
      <w:pPr>
        <w:rPr>
          <w:rFonts w:cs="Courier New"/>
        </w:rPr>
      </w:pPr>
    </w:p>
    <w:p w14:paraId="090E13A5" w14:textId="77777777" w:rsidR="003B7242" w:rsidRPr="002E26D4" w:rsidRDefault="003B7242" w:rsidP="003B7242">
      <w:pPr>
        <w:rPr>
          <w:rFonts w:cs="Courier New"/>
        </w:rPr>
      </w:pPr>
      <w:r w:rsidRPr="002E26D4">
        <w:rPr>
          <w:rFonts w:cs="Courier New"/>
        </w:rPr>
        <w:t>Take that all for whatever you think it's worth. I will let you know what date will work for the trooper, confirm with you and then file a stipulated motion to continue. </w:t>
      </w:r>
    </w:p>
    <w:p w14:paraId="7C145922" w14:textId="77777777" w:rsidR="003B7242" w:rsidRPr="002E26D4" w:rsidRDefault="003B7242" w:rsidP="003B7242">
      <w:pPr>
        <w:rPr>
          <w:rFonts w:cs="Courier New"/>
        </w:rPr>
      </w:pPr>
    </w:p>
    <w:p w14:paraId="33AC7666" w14:textId="77777777" w:rsidR="003B7242" w:rsidRPr="002E26D4" w:rsidRDefault="003B7242" w:rsidP="003B7242">
      <w:pPr>
        <w:rPr>
          <w:rFonts w:cs="Courier New"/>
        </w:rPr>
      </w:pPr>
      <w:r w:rsidRPr="002E26D4">
        <w:rPr>
          <w:rFonts w:cs="Courier New"/>
        </w:rPr>
        <w:t>Thanks,</w:t>
      </w:r>
    </w:p>
    <w:p w14:paraId="7A46E312" w14:textId="77777777" w:rsidR="003B7242" w:rsidRPr="002E26D4" w:rsidRDefault="003B7242" w:rsidP="003B7242">
      <w:pPr>
        <w:rPr>
          <w:rFonts w:cs="Courier New"/>
        </w:rPr>
      </w:pPr>
      <w:r w:rsidRPr="002E26D4">
        <w:rPr>
          <w:rFonts w:cs="Courier New"/>
        </w:rPr>
        <w:t>Joe </w:t>
      </w:r>
    </w:p>
    <w:p w14:paraId="0C821657" w14:textId="77777777" w:rsidR="003B7242" w:rsidRDefault="003B7242" w:rsidP="003B7242">
      <w:pPr>
        <w:rPr>
          <w:rFonts w:cs="Courier New"/>
          <w:b/>
          <w:bCs/>
        </w:rPr>
      </w:pPr>
    </w:p>
    <w:p w14:paraId="759FB130" w14:textId="77777777" w:rsidR="003B7242" w:rsidRPr="002E26D4" w:rsidRDefault="003B7242" w:rsidP="003B7242">
      <w:pPr>
        <w:rPr>
          <w:rFonts w:cs="Courier New"/>
        </w:rPr>
      </w:pPr>
      <w:r w:rsidRPr="002E26D4">
        <w:rPr>
          <w:rFonts w:cs="Courier New"/>
        </w:rPr>
        <w:t>Mr. Golub, </w:t>
      </w:r>
    </w:p>
    <w:p w14:paraId="0A5D7760" w14:textId="77777777" w:rsidR="003B7242" w:rsidRPr="002E26D4" w:rsidRDefault="003B7242" w:rsidP="003B7242">
      <w:pPr>
        <w:rPr>
          <w:rFonts w:cs="Courier New"/>
        </w:rPr>
      </w:pPr>
    </w:p>
    <w:p w14:paraId="3EB957F2" w14:textId="77777777" w:rsidR="003B7242" w:rsidRPr="002E26D4" w:rsidRDefault="003B7242" w:rsidP="003B7242">
      <w:pPr>
        <w:rPr>
          <w:rFonts w:cs="Courier New"/>
        </w:rPr>
      </w:pPr>
      <w:r w:rsidRPr="002E26D4">
        <w:rPr>
          <w:rFonts w:cs="Courier New"/>
        </w:rPr>
        <w:t>The Trooper has confirmed that March 31 will work for him. I will have a stipulation filed. </w:t>
      </w:r>
    </w:p>
    <w:p w14:paraId="676FAFFC" w14:textId="77777777" w:rsidR="003B7242" w:rsidRPr="002E26D4" w:rsidRDefault="003B7242" w:rsidP="003B7242">
      <w:pPr>
        <w:rPr>
          <w:rFonts w:cs="Courier New"/>
        </w:rPr>
      </w:pPr>
    </w:p>
    <w:p w14:paraId="42BF44EB" w14:textId="77777777" w:rsidR="003B7242" w:rsidRPr="002E26D4" w:rsidRDefault="003B7242" w:rsidP="003B7242">
      <w:pPr>
        <w:rPr>
          <w:rFonts w:cs="Courier New"/>
        </w:rPr>
      </w:pPr>
      <w:r w:rsidRPr="002E26D4">
        <w:rPr>
          <w:rFonts w:cs="Courier New"/>
        </w:rPr>
        <w:t>Thanks,</w:t>
      </w:r>
    </w:p>
    <w:p w14:paraId="3EC3B434" w14:textId="77777777" w:rsidR="003B7242" w:rsidRPr="002E26D4" w:rsidRDefault="003B7242" w:rsidP="003B7242">
      <w:pPr>
        <w:rPr>
          <w:rFonts w:cs="Courier New"/>
        </w:rPr>
      </w:pPr>
      <w:r w:rsidRPr="002E26D4">
        <w:rPr>
          <w:rFonts w:cs="Courier New"/>
        </w:rPr>
        <w:t>Joe </w:t>
      </w:r>
    </w:p>
    <w:p w14:paraId="74E4F7A5" w14:textId="77777777" w:rsidR="003B7242" w:rsidRDefault="003B7242" w:rsidP="003B7242">
      <w:pPr>
        <w:rPr>
          <w:rFonts w:cs="Courier New"/>
          <w:b/>
          <w:bCs/>
        </w:rPr>
      </w:pPr>
      <w:r>
        <w:rPr>
          <w:rFonts w:cs="Courier New"/>
          <w:b/>
          <w:bCs/>
        </w:rPr>
        <w:br w:type="page"/>
      </w:r>
    </w:p>
    <w:p w14:paraId="212FEA59" w14:textId="77777777" w:rsidR="003C7F86" w:rsidRPr="008817B3" w:rsidRDefault="003C7F86" w:rsidP="003C7F86">
      <w:pPr>
        <w:rPr>
          <w:rFonts w:cs="Courier New"/>
          <w:b/>
          <w:bCs/>
          <w:caps/>
        </w:rPr>
      </w:pPr>
      <w:r w:rsidRPr="008817B3">
        <w:rPr>
          <w:rFonts w:cs="Courier New"/>
          <w:b/>
          <w:bCs/>
          <w:caps/>
        </w:rPr>
        <w:lastRenderedPageBreak/>
        <w:t>February 12, 2026</w:t>
      </w:r>
    </w:p>
    <w:p w14:paraId="463E2E6D" w14:textId="77777777" w:rsidR="003C7F86" w:rsidRDefault="003C7F86" w:rsidP="003C7F86">
      <w:pPr>
        <w:rPr>
          <w:rFonts w:cs="Courier New"/>
          <w:b/>
          <w:bCs/>
        </w:rPr>
      </w:pPr>
      <w:r w:rsidRPr="00C21141">
        <w:rPr>
          <w:rFonts w:cs="Courier New"/>
          <w:b/>
          <w:bCs/>
        </w:rPr>
        <w:t>From Defense to State</w:t>
      </w:r>
    </w:p>
    <w:p w14:paraId="5A87DA1F" w14:textId="77777777" w:rsidR="003C7F86" w:rsidRPr="007774E6" w:rsidRDefault="003C7F86" w:rsidP="003C7F86">
      <w:pPr>
        <w:rPr>
          <w:lang w:val="en"/>
        </w:rPr>
      </w:pPr>
    </w:p>
    <w:p w14:paraId="28C7BEE4" w14:textId="77777777" w:rsidR="003C7F86" w:rsidRPr="007774E6" w:rsidRDefault="003C7F86" w:rsidP="003C7F86">
      <w:pPr>
        <w:rPr>
          <w:lang w:val="en"/>
        </w:rPr>
      </w:pPr>
      <w:r w:rsidRPr="007774E6">
        <w:rPr>
          <w:lang w:val="en"/>
        </w:rPr>
        <w:t xml:space="preserve">Dear Counsel,  </w:t>
      </w:r>
    </w:p>
    <w:p w14:paraId="11F2EC53" w14:textId="77777777" w:rsidR="003C7F86" w:rsidRPr="007774E6" w:rsidRDefault="003C7F86" w:rsidP="003C7F86">
      <w:pPr>
        <w:rPr>
          <w:lang w:val="en"/>
        </w:rPr>
      </w:pPr>
    </w:p>
    <w:p w14:paraId="2F60E82C" w14:textId="77777777" w:rsidR="003C7F86" w:rsidRPr="007774E6" w:rsidRDefault="003C7F86" w:rsidP="003C7F86">
      <w:pPr>
        <w:rPr>
          <w:lang w:val="en"/>
        </w:rPr>
      </w:pPr>
      <w:r w:rsidRPr="007774E6">
        <w:rPr>
          <w:lang w:val="en"/>
        </w:rPr>
        <w:t xml:space="preserve">Ahead of the February 17, 2026 pretrial conference, I am writing to confirm the trial setting and identify the remaining issues so that the hearing time can be used efficiently.  </w:t>
      </w:r>
    </w:p>
    <w:p w14:paraId="33B7A66B" w14:textId="77777777" w:rsidR="003C7F86" w:rsidRPr="007774E6" w:rsidRDefault="003C7F86" w:rsidP="003C7F86">
      <w:pPr>
        <w:rPr>
          <w:lang w:val="en"/>
        </w:rPr>
      </w:pPr>
    </w:p>
    <w:p w14:paraId="277826D2" w14:textId="77777777" w:rsidR="003C7F86" w:rsidRPr="007774E6" w:rsidRDefault="003C7F86" w:rsidP="003C7F86">
      <w:pPr>
        <w:rPr>
          <w:b/>
          <w:bCs/>
          <w:lang w:val="en"/>
        </w:rPr>
      </w:pPr>
      <w:r w:rsidRPr="007774E6">
        <w:rPr>
          <w:b/>
          <w:bCs/>
          <w:lang w:val="en"/>
        </w:rPr>
        <w:t xml:space="preserve">1. </w:t>
      </w:r>
      <w:r>
        <w:rPr>
          <w:b/>
          <w:bCs/>
          <w:lang w:val="en"/>
        </w:rPr>
        <w:tab/>
      </w:r>
      <w:r w:rsidRPr="007774E6">
        <w:rPr>
          <w:b/>
          <w:bCs/>
          <w:lang w:val="en"/>
        </w:rPr>
        <w:t xml:space="preserve">Trial Date  </w:t>
      </w:r>
    </w:p>
    <w:p w14:paraId="477618DC" w14:textId="77777777" w:rsidR="003C7F86" w:rsidRPr="007774E6" w:rsidRDefault="003C7F86" w:rsidP="003C7F86">
      <w:pPr>
        <w:rPr>
          <w:lang w:val="en"/>
        </w:rPr>
      </w:pPr>
    </w:p>
    <w:p w14:paraId="18A49035" w14:textId="77777777" w:rsidR="003C7F86" w:rsidRPr="007774E6" w:rsidRDefault="003C7F86" w:rsidP="003C7F86">
      <w:pPr>
        <w:rPr>
          <w:lang w:val="en"/>
        </w:rPr>
      </w:pPr>
      <w:r w:rsidRPr="007774E6">
        <w:rPr>
          <w:lang w:val="en"/>
        </w:rPr>
        <w:t xml:space="preserve">My understanding is that trial is currently set for March 31, 2026 pursuant to the stipulated continuance. Please confirm that date and whether the State anticipates being ready for trial.  </w:t>
      </w:r>
    </w:p>
    <w:p w14:paraId="7C3D0463" w14:textId="77777777" w:rsidR="003C7F86" w:rsidRPr="007774E6" w:rsidRDefault="003C7F86" w:rsidP="003C7F86">
      <w:pPr>
        <w:rPr>
          <w:lang w:val="en"/>
        </w:rPr>
      </w:pPr>
    </w:p>
    <w:p w14:paraId="4BDE4093" w14:textId="77777777" w:rsidR="003C7F86" w:rsidRPr="007774E6" w:rsidRDefault="003C7F86" w:rsidP="003C7F86">
      <w:pPr>
        <w:rPr>
          <w:b/>
          <w:bCs/>
          <w:lang w:val="en"/>
        </w:rPr>
      </w:pPr>
      <w:r w:rsidRPr="007774E6">
        <w:rPr>
          <w:b/>
          <w:bCs/>
          <w:lang w:val="en"/>
        </w:rPr>
        <w:t xml:space="preserve">2. </w:t>
      </w:r>
      <w:r>
        <w:rPr>
          <w:b/>
          <w:bCs/>
          <w:lang w:val="en"/>
        </w:rPr>
        <w:tab/>
      </w:r>
      <w:r w:rsidRPr="007774E6">
        <w:rPr>
          <w:b/>
          <w:bCs/>
          <w:lang w:val="en"/>
        </w:rPr>
        <w:t xml:space="preserve">Motion to Compel — Second Officer (Trooper Vincent Carpenter)  </w:t>
      </w:r>
    </w:p>
    <w:p w14:paraId="286035EC" w14:textId="77777777" w:rsidR="003C7F86" w:rsidRPr="007774E6" w:rsidRDefault="003C7F86" w:rsidP="003C7F86">
      <w:pPr>
        <w:rPr>
          <w:lang w:val="en"/>
        </w:rPr>
      </w:pPr>
    </w:p>
    <w:p w14:paraId="0E017581" w14:textId="77777777" w:rsidR="003C7F86" w:rsidRDefault="003C7F86" w:rsidP="003C7F86">
      <w:pPr>
        <w:rPr>
          <w:lang w:val="en"/>
        </w:rPr>
      </w:pPr>
      <w:r w:rsidRPr="007774E6">
        <w:rPr>
          <w:lang w:val="en"/>
        </w:rPr>
        <w:t xml:space="preserve">I have filed a Motion to Compel Discovery Regarding Second Officer (Trooper Vincent Carpenter). </w:t>
      </w:r>
    </w:p>
    <w:p w14:paraId="69059660" w14:textId="77777777" w:rsidR="003C7F86" w:rsidRDefault="003C7F86" w:rsidP="003C7F86">
      <w:pPr>
        <w:rPr>
          <w:lang w:val="en"/>
        </w:rPr>
      </w:pPr>
    </w:p>
    <w:p w14:paraId="1666C9C7" w14:textId="77777777" w:rsidR="003C7F86" w:rsidRPr="007774E6" w:rsidRDefault="003C7F86" w:rsidP="003C7F86">
      <w:pPr>
        <w:rPr>
          <w:lang w:val="en"/>
        </w:rPr>
      </w:pPr>
      <w:r w:rsidRPr="007774E6">
        <w:rPr>
          <w:lang w:val="en"/>
        </w:rPr>
        <w:t xml:space="preserve">As set out in the motion:  </w:t>
      </w:r>
    </w:p>
    <w:p w14:paraId="00579629" w14:textId="77777777" w:rsidR="003C7F86" w:rsidRPr="007774E6" w:rsidRDefault="003C7F86" w:rsidP="003C7F86">
      <w:pPr>
        <w:rPr>
          <w:lang w:val="en"/>
        </w:rPr>
      </w:pPr>
    </w:p>
    <w:p w14:paraId="3B286595" w14:textId="77777777" w:rsidR="003C7F86" w:rsidRPr="007774E6" w:rsidRDefault="003C7F86" w:rsidP="003C7F86">
      <w:pPr>
        <w:pStyle w:val="ListParagraph"/>
        <w:numPr>
          <w:ilvl w:val="1"/>
          <w:numId w:val="16"/>
        </w:numPr>
        <w:rPr>
          <w:lang w:val="en"/>
        </w:rPr>
      </w:pPr>
      <w:r w:rsidRPr="007774E6">
        <w:rPr>
          <w:lang w:val="en"/>
        </w:rPr>
        <w:t xml:space="preserve">The Defense has identified UHP Trooper Vincent Carpenter as the second officer present during the September 6–7, 2023 stop and arrest, based on the Vehicle Impound Report in the State’s file and his appearance in the video evidence.  </w:t>
      </w:r>
    </w:p>
    <w:p w14:paraId="17CDD1EF" w14:textId="77777777" w:rsidR="003C7F86" w:rsidRPr="007774E6" w:rsidRDefault="003C7F86" w:rsidP="003C7F86">
      <w:pPr>
        <w:rPr>
          <w:lang w:val="en"/>
        </w:rPr>
      </w:pPr>
    </w:p>
    <w:p w14:paraId="4DFB86A7" w14:textId="77777777" w:rsidR="003C7F86" w:rsidRPr="007774E6" w:rsidRDefault="003C7F86" w:rsidP="003C7F86">
      <w:pPr>
        <w:pStyle w:val="ListParagraph"/>
        <w:numPr>
          <w:ilvl w:val="1"/>
          <w:numId w:val="16"/>
        </w:numPr>
        <w:rPr>
          <w:lang w:val="en"/>
        </w:rPr>
      </w:pPr>
      <w:r w:rsidRPr="007774E6">
        <w:rPr>
          <w:lang w:val="en"/>
        </w:rPr>
        <w:t>I have approximately 3.5 hours of Trooper Carpenter’s camera footage from the Evidence.com production, but I have not received written report</w:t>
      </w:r>
      <w:r>
        <w:rPr>
          <w:lang w:val="en"/>
        </w:rPr>
        <w:t>s</w:t>
      </w:r>
      <w:r w:rsidRPr="007774E6">
        <w:rPr>
          <w:lang w:val="en"/>
        </w:rPr>
        <w:t xml:space="preserve">, notes, or other records authored by him, nor any manifest/metadata identifying his recordings.  </w:t>
      </w:r>
    </w:p>
    <w:p w14:paraId="4569A3C9" w14:textId="77777777" w:rsidR="003C7F86" w:rsidRPr="007774E6" w:rsidRDefault="003C7F86" w:rsidP="003C7F86">
      <w:pPr>
        <w:rPr>
          <w:lang w:val="en"/>
        </w:rPr>
      </w:pPr>
    </w:p>
    <w:p w14:paraId="00BD3E2D" w14:textId="77777777" w:rsidR="003C7F86" w:rsidRPr="007774E6" w:rsidRDefault="003C7F86" w:rsidP="003C7F86">
      <w:pPr>
        <w:rPr>
          <w:lang w:val="en"/>
        </w:rPr>
      </w:pPr>
      <w:r w:rsidRPr="007774E6">
        <w:rPr>
          <w:lang w:val="en"/>
        </w:rPr>
        <w:t xml:space="preserve">The motion requests (1) confirmation that Trooper Carpenter was the second officer on scene and (2) production of any reports, notes, CAD/dispatch entries, impound documentation, and other records he created in this case, with a requested production deadline of March 17, 2026.  </w:t>
      </w:r>
    </w:p>
    <w:p w14:paraId="7706E3E4" w14:textId="77777777" w:rsidR="003C7F86" w:rsidRPr="007774E6" w:rsidRDefault="003C7F86" w:rsidP="003C7F86">
      <w:pPr>
        <w:rPr>
          <w:lang w:val="en"/>
        </w:rPr>
      </w:pPr>
    </w:p>
    <w:p w14:paraId="5E618DB9" w14:textId="77777777" w:rsidR="003C7F86" w:rsidRPr="00794C29" w:rsidRDefault="003C7F86" w:rsidP="003C7F86">
      <w:pPr>
        <w:rPr>
          <w:b/>
          <w:bCs/>
          <w:lang w:val="en"/>
        </w:rPr>
      </w:pPr>
      <w:r w:rsidRPr="007774E6">
        <w:rPr>
          <w:b/>
          <w:bCs/>
          <w:lang w:val="en"/>
        </w:rPr>
        <w:t xml:space="preserve">3. </w:t>
      </w:r>
      <w:r>
        <w:rPr>
          <w:b/>
          <w:bCs/>
          <w:lang w:val="en"/>
        </w:rPr>
        <w:tab/>
      </w:r>
      <w:r w:rsidRPr="007774E6">
        <w:rPr>
          <w:b/>
          <w:bCs/>
          <w:lang w:val="en"/>
        </w:rPr>
        <w:t xml:space="preserve">Outstanding Discovery — Intoxilyzer Materials  </w:t>
      </w:r>
    </w:p>
    <w:p w14:paraId="5F86ED2A" w14:textId="77777777" w:rsidR="003C7F86" w:rsidRPr="007774E6" w:rsidRDefault="003C7F86" w:rsidP="003C7F86">
      <w:pPr>
        <w:rPr>
          <w:lang w:val="en"/>
        </w:rPr>
      </w:pPr>
    </w:p>
    <w:p w14:paraId="564540DE" w14:textId="77777777" w:rsidR="003C7F86" w:rsidRPr="007774E6" w:rsidRDefault="003C7F86" w:rsidP="003C7F86">
      <w:pPr>
        <w:rPr>
          <w:lang w:val="en"/>
        </w:rPr>
      </w:pPr>
      <w:r w:rsidRPr="007774E6">
        <w:rPr>
          <w:lang w:val="en"/>
        </w:rPr>
        <w:t xml:space="preserve">The following Intoxilyzer-related discovery items remain outstanding from the Defense’s prior requests:  </w:t>
      </w:r>
    </w:p>
    <w:p w14:paraId="39D671F8" w14:textId="77777777" w:rsidR="003C7F86" w:rsidRPr="007774E6" w:rsidRDefault="003C7F86" w:rsidP="003C7F86">
      <w:pPr>
        <w:rPr>
          <w:lang w:val="en"/>
        </w:rPr>
      </w:pPr>
    </w:p>
    <w:p w14:paraId="72DF1174" w14:textId="77777777" w:rsidR="003C7F86" w:rsidRPr="00794C29" w:rsidRDefault="003C7F86" w:rsidP="003C7F86">
      <w:pPr>
        <w:pStyle w:val="ListParagraph"/>
        <w:numPr>
          <w:ilvl w:val="0"/>
          <w:numId w:val="17"/>
        </w:numPr>
        <w:rPr>
          <w:lang w:val="en"/>
        </w:rPr>
      </w:pPr>
      <w:r w:rsidRPr="00794C29">
        <w:rPr>
          <w:lang w:val="en"/>
        </w:rPr>
        <w:t xml:space="preserve">COBRA data (Computerized Online Breath Archives) for the Intoxilyzer 8000 test administered in this case; and  </w:t>
      </w:r>
    </w:p>
    <w:p w14:paraId="72AD9197" w14:textId="77777777" w:rsidR="003C7F86" w:rsidRPr="00794C29" w:rsidRDefault="003C7F86" w:rsidP="003C7F86">
      <w:pPr>
        <w:pStyle w:val="ListParagraph"/>
        <w:numPr>
          <w:ilvl w:val="0"/>
          <w:numId w:val="17"/>
        </w:numPr>
        <w:rPr>
          <w:lang w:val="en"/>
        </w:rPr>
      </w:pPr>
      <w:r w:rsidRPr="00794C29">
        <w:rPr>
          <w:lang w:val="en"/>
        </w:rPr>
        <w:t xml:space="preserve">Complete Intoxilyzer maintenance and error logs (not limited to certification dates), sufficient to show the instrument’s performance, errors, and maintenance history surrounding the date of the test.  </w:t>
      </w:r>
    </w:p>
    <w:p w14:paraId="07B730D7" w14:textId="77777777" w:rsidR="003C7F86" w:rsidRPr="007774E6" w:rsidRDefault="003C7F86" w:rsidP="003C7F86">
      <w:pPr>
        <w:rPr>
          <w:lang w:val="en"/>
        </w:rPr>
      </w:pPr>
    </w:p>
    <w:p w14:paraId="19D959A3" w14:textId="77777777" w:rsidR="003C7F86" w:rsidRPr="007774E6" w:rsidRDefault="003C7F86" w:rsidP="003C7F86">
      <w:pPr>
        <w:rPr>
          <w:lang w:val="en"/>
        </w:rPr>
      </w:pPr>
      <w:r w:rsidRPr="007774E6">
        <w:rPr>
          <w:lang w:val="en"/>
        </w:rPr>
        <w:t xml:space="preserve">If the State believes it has fully complied on these items, please let me know specifically what has been produced and whether any responsive records are unavailable. </w:t>
      </w:r>
      <w:r w:rsidRPr="008E40F8">
        <w:t xml:space="preserve">I have received the printed Intoxilyzer test slip reflecting a result of 0.104 </w:t>
      </w:r>
      <w:proofErr w:type="spellStart"/>
      <w:r w:rsidRPr="008E40F8">
        <w:t>BrAC</w:t>
      </w:r>
      <w:proofErr w:type="spellEnd"/>
      <w:r w:rsidRPr="008E40F8">
        <w:t>, but I still have not received the requested COBRA data or full maintenance/error logs surrounding the date of this test.</w:t>
      </w:r>
      <w:r>
        <w:t xml:space="preserve"> </w:t>
      </w:r>
      <w:r>
        <w:rPr>
          <w:lang w:val="en"/>
        </w:rPr>
        <w:t xml:space="preserve">Were the actual certificates sent to the Defense? If so, the Defense seems to have no record of this apart from the State’s Evidence List. </w:t>
      </w:r>
    </w:p>
    <w:p w14:paraId="4250782A" w14:textId="77777777" w:rsidR="003C7F86" w:rsidRPr="007774E6" w:rsidRDefault="003C7F86" w:rsidP="003C7F86">
      <w:pPr>
        <w:rPr>
          <w:lang w:val="en"/>
        </w:rPr>
      </w:pPr>
    </w:p>
    <w:p w14:paraId="241EB4B5" w14:textId="77777777" w:rsidR="003C7F86" w:rsidRPr="00836F07" w:rsidRDefault="003C7F86" w:rsidP="003C7F86">
      <w:pPr>
        <w:rPr>
          <w:b/>
          <w:bCs/>
          <w:lang w:val="en"/>
        </w:rPr>
      </w:pPr>
      <w:r w:rsidRPr="007774E6">
        <w:rPr>
          <w:b/>
          <w:bCs/>
          <w:lang w:val="en"/>
        </w:rPr>
        <w:t xml:space="preserve">4. </w:t>
      </w:r>
      <w:r>
        <w:rPr>
          <w:b/>
          <w:bCs/>
          <w:lang w:val="en"/>
        </w:rPr>
        <w:tab/>
      </w:r>
      <w:r w:rsidRPr="007774E6">
        <w:rPr>
          <w:b/>
          <w:bCs/>
          <w:lang w:val="en"/>
        </w:rPr>
        <w:t xml:space="preserve">Jury Instructions  </w:t>
      </w:r>
    </w:p>
    <w:p w14:paraId="4907483D" w14:textId="77777777" w:rsidR="003C7F86" w:rsidRPr="007774E6" w:rsidRDefault="003C7F86" w:rsidP="003C7F86">
      <w:pPr>
        <w:rPr>
          <w:lang w:val="en"/>
        </w:rPr>
      </w:pPr>
    </w:p>
    <w:p w14:paraId="376B26C0" w14:textId="77777777" w:rsidR="003C7F86" w:rsidRPr="007774E6" w:rsidRDefault="003C7F86" w:rsidP="003C7F86">
      <w:pPr>
        <w:rPr>
          <w:lang w:val="en"/>
        </w:rPr>
      </w:pPr>
      <w:r>
        <w:rPr>
          <w:lang w:val="en"/>
        </w:rPr>
        <w:t>T</w:t>
      </w:r>
      <w:r w:rsidRPr="007774E6">
        <w:rPr>
          <w:lang w:val="en"/>
        </w:rPr>
        <w:t xml:space="preserve">he following jury-instruction issues remain pending:  </w:t>
      </w:r>
    </w:p>
    <w:p w14:paraId="24BA5E61" w14:textId="77777777" w:rsidR="003C7F86" w:rsidRPr="007774E6" w:rsidRDefault="003C7F86" w:rsidP="003C7F86">
      <w:pPr>
        <w:rPr>
          <w:lang w:val="en"/>
        </w:rPr>
      </w:pPr>
    </w:p>
    <w:p w14:paraId="1CC385C8" w14:textId="77777777" w:rsidR="003C7F86" w:rsidRPr="00836F07" w:rsidRDefault="003C7F86" w:rsidP="003C7F86">
      <w:pPr>
        <w:pStyle w:val="ListParagraph"/>
        <w:numPr>
          <w:ilvl w:val="0"/>
          <w:numId w:val="18"/>
        </w:numPr>
        <w:rPr>
          <w:lang w:val="en"/>
        </w:rPr>
      </w:pPr>
      <w:r w:rsidRPr="00836F07">
        <w:rPr>
          <w:lang w:val="en"/>
        </w:rPr>
        <w:t xml:space="preserve">The Defense’s objection to the State’s proposed “affirmative findings” instruction; and  </w:t>
      </w:r>
    </w:p>
    <w:p w14:paraId="13F01BA1" w14:textId="77777777" w:rsidR="003C7F86" w:rsidRPr="00836F07" w:rsidRDefault="003C7F86" w:rsidP="003C7F86">
      <w:pPr>
        <w:pStyle w:val="ListParagraph"/>
        <w:numPr>
          <w:ilvl w:val="0"/>
          <w:numId w:val="18"/>
        </w:numPr>
        <w:rPr>
          <w:lang w:val="en"/>
        </w:rPr>
      </w:pPr>
      <w:r w:rsidRPr="00836F07">
        <w:rPr>
          <w:lang w:val="en"/>
        </w:rPr>
        <w:t xml:space="preserve">The Defense’s proposed jury instructions (Nos. 6, 7, 8, 10, and 11).  </w:t>
      </w:r>
    </w:p>
    <w:p w14:paraId="7D60BE62" w14:textId="77777777" w:rsidR="003C7F86" w:rsidRPr="007774E6" w:rsidRDefault="003C7F86" w:rsidP="003C7F86">
      <w:pPr>
        <w:rPr>
          <w:lang w:val="en"/>
        </w:rPr>
      </w:pPr>
    </w:p>
    <w:p w14:paraId="0374C013" w14:textId="77777777" w:rsidR="003C7F86" w:rsidRPr="007774E6" w:rsidRDefault="003C7F86" w:rsidP="003C7F86">
      <w:pPr>
        <w:rPr>
          <w:lang w:val="en"/>
        </w:rPr>
      </w:pPr>
      <w:r>
        <w:rPr>
          <w:lang w:val="en"/>
        </w:rPr>
        <w:t>The Defense has raised the issue of Jury Instruction</w:t>
      </w:r>
      <w:r w:rsidRPr="007774E6">
        <w:rPr>
          <w:lang w:val="en"/>
        </w:rPr>
        <w:t xml:space="preserve"> submissions</w:t>
      </w:r>
      <w:r>
        <w:rPr>
          <w:lang w:val="en"/>
        </w:rPr>
        <w:t xml:space="preserve"> during hearings and exchanges. </w:t>
      </w:r>
      <w:r w:rsidRPr="007774E6">
        <w:rPr>
          <w:lang w:val="en"/>
        </w:rPr>
        <w:t xml:space="preserve">At the February 17 pretrial, </w:t>
      </w:r>
      <w:r>
        <w:rPr>
          <w:lang w:val="en"/>
        </w:rPr>
        <w:t>the Defense</w:t>
      </w:r>
      <w:r w:rsidRPr="007774E6">
        <w:rPr>
          <w:lang w:val="en"/>
        </w:rPr>
        <w:t xml:space="preserve"> intend</w:t>
      </w:r>
      <w:r>
        <w:rPr>
          <w:lang w:val="en"/>
        </w:rPr>
        <w:t>s</w:t>
      </w:r>
      <w:r w:rsidRPr="007774E6">
        <w:rPr>
          <w:lang w:val="en"/>
        </w:rPr>
        <w:t xml:space="preserve"> to request that the Court either (a) rule on these issues or (b) set a schedule for resolving any remaining disputes in advance of March 31 trial date</w:t>
      </w:r>
      <w:r>
        <w:rPr>
          <w:lang w:val="en"/>
        </w:rPr>
        <w:t xml:space="preserve"> (preferably by March 17, 2026). </w:t>
      </w:r>
    </w:p>
    <w:p w14:paraId="30F93FCB" w14:textId="77777777" w:rsidR="003C7F86" w:rsidRPr="007774E6" w:rsidRDefault="003C7F86" w:rsidP="003C7F86">
      <w:pPr>
        <w:rPr>
          <w:lang w:val="en"/>
        </w:rPr>
      </w:pPr>
    </w:p>
    <w:p w14:paraId="65110CA3" w14:textId="77777777" w:rsidR="003C7F86" w:rsidRPr="007774E6" w:rsidRDefault="003C7F86" w:rsidP="003C7F86">
      <w:pPr>
        <w:rPr>
          <w:lang w:val="en"/>
        </w:rPr>
      </w:pPr>
      <w:r w:rsidRPr="007774E6">
        <w:rPr>
          <w:lang w:val="en"/>
        </w:rPr>
        <w:t>I am available to confer about any of these topics before the hearing to narrow the issues where possible. I can be reached at 801-618-7609</w:t>
      </w:r>
      <w:r>
        <w:rPr>
          <w:lang w:val="en"/>
        </w:rPr>
        <w:t xml:space="preserve"> </w:t>
      </w:r>
      <w:r w:rsidRPr="007774E6">
        <w:rPr>
          <w:lang w:val="en"/>
        </w:rPr>
        <w:t xml:space="preserve">or p.golub@utah.edu.  </w:t>
      </w:r>
    </w:p>
    <w:p w14:paraId="5A1EA467" w14:textId="77777777" w:rsidR="003C7F86" w:rsidRPr="007774E6" w:rsidRDefault="003C7F86" w:rsidP="003C7F86">
      <w:pPr>
        <w:rPr>
          <w:lang w:val="en"/>
        </w:rPr>
      </w:pPr>
    </w:p>
    <w:p w14:paraId="6495DF6E" w14:textId="77777777" w:rsidR="003C7F86" w:rsidRPr="007774E6" w:rsidRDefault="003C7F86" w:rsidP="003C7F86">
      <w:pPr>
        <w:rPr>
          <w:lang w:val="en"/>
        </w:rPr>
      </w:pPr>
      <w:r w:rsidRPr="007774E6">
        <w:rPr>
          <w:lang w:val="en"/>
        </w:rPr>
        <w:t xml:space="preserve">Respectfully,  </w:t>
      </w:r>
    </w:p>
    <w:p w14:paraId="64A95AE5" w14:textId="77777777" w:rsidR="003C7F86" w:rsidRPr="007774E6" w:rsidRDefault="003C7F86" w:rsidP="003C7F86">
      <w:pPr>
        <w:rPr>
          <w:lang w:val="en"/>
        </w:rPr>
      </w:pPr>
    </w:p>
    <w:p w14:paraId="5010FE86" w14:textId="77777777" w:rsidR="003C7F86" w:rsidRPr="007774E6" w:rsidRDefault="003C7F86" w:rsidP="003C7F86">
      <w:pPr>
        <w:rPr>
          <w:lang w:val="en"/>
        </w:rPr>
      </w:pPr>
      <w:r w:rsidRPr="007774E6">
        <w:rPr>
          <w:lang w:val="en"/>
        </w:rPr>
        <w:t xml:space="preserve">Peter Dmitry Golub  </w:t>
      </w:r>
    </w:p>
    <w:p w14:paraId="370133C5" w14:textId="77777777" w:rsidR="003C7F86" w:rsidRPr="007774E6" w:rsidRDefault="003C7F86" w:rsidP="003C7F86">
      <w:pPr>
        <w:rPr>
          <w:lang w:val="en"/>
        </w:rPr>
      </w:pPr>
      <w:r w:rsidRPr="007774E6">
        <w:rPr>
          <w:lang w:val="en"/>
        </w:rPr>
        <w:t xml:space="preserve">Defendant, Pro Se  </w:t>
      </w:r>
    </w:p>
    <w:p w14:paraId="442BE548" w14:textId="77777777" w:rsidR="003C7F86" w:rsidRPr="007774E6" w:rsidRDefault="003C7F86" w:rsidP="003C7F86">
      <w:pPr>
        <w:rPr>
          <w:lang w:val="en"/>
        </w:rPr>
      </w:pPr>
    </w:p>
    <w:p w14:paraId="6307D764" w14:textId="77777777" w:rsidR="003C7F86" w:rsidRPr="006457D4" w:rsidRDefault="003C7F86" w:rsidP="003C7F86">
      <w:pPr>
        <w:spacing w:after="160" w:line="259" w:lineRule="auto"/>
        <w:rPr>
          <w:lang w:val="en"/>
        </w:rPr>
      </w:pPr>
    </w:p>
    <w:p w14:paraId="6F39C2CC" w14:textId="77777777" w:rsidR="003B7242" w:rsidRDefault="003B7242" w:rsidP="003B7242">
      <w:pPr>
        <w:rPr>
          <w:rFonts w:cs="Courier New"/>
        </w:rPr>
      </w:pPr>
      <w:r>
        <w:rPr>
          <w:rFonts w:cs="Courier New"/>
        </w:rPr>
        <w:br w:type="page"/>
      </w:r>
    </w:p>
    <w:p w14:paraId="15F30C77" w14:textId="77777777" w:rsidR="003B7242" w:rsidRPr="00C21141" w:rsidRDefault="003B7242" w:rsidP="003B7242">
      <w:pPr>
        <w:rPr>
          <w:rFonts w:cs="Courier New"/>
        </w:rPr>
      </w:pPr>
    </w:p>
    <w:p w14:paraId="2831EA8D" w14:textId="77777777" w:rsidR="003B7242" w:rsidRDefault="003B7242" w:rsidP="003B7242">
      <w:pPr>
        <w:rPr>
          <w:b/>
          <w:bCs/>
        </w:rPr>
      </w:pPr>
      <w:r w:rsidRPr="00895BD9">
        <w:rPr>
          <w:b/>
          <w:bCs/>
        </w:rPr>
        <w:t>ChatGPT Legal</w:t>
      </w:r>
    </w:p>
    <w:p w14:paraId="1DFFFB57" w14:textId="77777777" w:rsidR="003B7242" w:rsidRPr="00895BD9" w:rsidRDefault="003B7242" w:rsidP="003B7242">
      <w:pPr>
        <w:rPr>
          <w:b/>
          <w:bCs/>
        </w:rPr>
      </w:pPr>
      <w:r>
        <w:rPr>
          <w:b/>
          <w:bCs/>
        </w:rPr>
        <w:t>February 12, 2026</w:t>
      </w:r>
    </w:p>
    <w:p w14:paraId="005A0377" w14:textId="77777777" w:rsidR="003B7242" w:rsidRDefault="003B7242" w:rsidP="003B7242"/>
    <w:p w14:paraId="18438AF4" w14:textId="77777777" w:rsidR="003B7242" w:rsidRPr="00F529D5" w:rsidRDefault="003B7242" w:rsidP="003B7242">
      <w:r w:rsidRPr="00F529D5">
        <w:t>TO: Joseph Johnson (</w:t>
      </w:r>
      <w:hyperlink r:id="rId13" w:history="1">
        <w:r w:rsidRPr="00F529D5">
          <w:rPr>
            <w:rStyle w:val="Hyperlink"/>
          </w:rPr>
          <w:t>jojohnson@saltlakecounty.gov</w:t>
        </w:r>
      </w:hyperlink>
      <w:r w:rsidRPr="00F529D5">
        <w:t>)</w:t>
      </w:r>
      <w:r w:rsidRPr="00F529D5">
        <w:br/>
        <w:t>CC: 3rd Hruby-Mills Team (</w:t>
      </w:r>
      <w:hyperlink r:id="rId14" w:history="1">
        <w:r w:rsidRPr="00F529D5">
          <w:rPr>
            <w:rStyle w:val="Hyperlink"/>
          </w:rPr>
          <w:t>3rdhruby-millsteam@utcourts.gov</w:t>
        </w:r>
      </w:hyperlink>
      <w:r w:rsidRPr="00F529D5">
        <w:t>); Joseph Ciucci Liuzzi (</w:t>
      </w:r>
      <w:hyperlink r:id="rId15" w:history="1">
        <w:r w:rsidRPr="00F529D5">
          <w:rPr>
            <w:rStyle w:val="Hyperlink"/>
          </w:rPr>
          <w:t>josephcl@utcourts.gov</w:t>
        </w:r>
      </w:hyperlink>
      <w:r w:rsidRPr="00F529D5">
        <w:t>)</w:t>
      </w:r>
    </w:p>
    <w:p w14:paraId="7236783F" w14:textId="77777777" w:rsidR="003B7242" w:rsidRPr="00F529D5" w:rsidRDefault="003B7242" w:rsidP="003B7242">
      <w:r w:rsidRPr="00F529D5">
        <w:t>Dear Counsel,</w:t>
      </w:r>
    </w:p>
    <w:p w14:paraId="2EB00DA4" w14:textId="77777777" w:rsidR="003B7242" w:rsidRPr="00F529D5" w:rsidRDefault="003B7242" w:rsidP="003B7242">
      <w:r w:rsidRPr="00F529D5">
        <w:t>Ahead of the February 17, 2026 pretrial conference, I’m writing to confirm the following items so the hearing time is used efficiently:</w:t>
      </w:r>
    </w:p>
    <w:p w14:paraId="33082944" w14:textId="77777777" w:rsidR="003B7242" w:rsidRPr="00F529D5" w:rsidRDefault="003B7242" w:rsidP="003B7242">
      <w:pPr>
        <w:numPr>
          <w:ilvl w:val="0"/>
          <w:numId w:val="14"/>
        </w:numPr>
      </w:pPr>
      <w:r w:rsidRPr="00F529D5">
        <w:t>Trial Date</w:t>
      </w:r>
      <w:r w:rsidRPr="00F529D5">
        <w:br/>
        <w:t>My understanding is that trial is set for March 31, 2026 pursuant to the stipulated continuance. Please confirm.</w:t>
      </w:r>
    </w:p>
    <w:p w14:paraId="5B23E3A1" w14:textId="77777777" w:rsidR="003B7242" w:rsidRPr="00F529D5" w:rsidRDefault="003B7242" w:rsidP="003B7242">
      <w:pPr>
        <w:numPr>
          <w:ilvl w:val="0"/>
          <w:numId w:val="14"/>
        </w:numPr>
      </w:pPr>
      <w:r w:rsidRPr="00F529D5">
        <w:t>Motion to Compel (Filed) — Trooper Vincent Carpenter</w:t>
      </w:r>
      <w:r w:rsidRPr="00F529D5">
        <w:br/>
        <w:t>I have filed a Motion to Compel requesting (a) confirmation on the record that UHP Trooper Vincent Carpenter was the second officer present on September 6, 2023, and (b) production of any reports/notes/records created by him that have not been disclosed. (For clarity: I have obtained Trooper Carpenter’s bodycam footage from the Evidence.com production, but I have not received any written documentation authored by him.)</w:t>
      </w:r>
    </w:p>
    <w:p w14:paraId="0AE06DBC" w14:textId="77777777" w:rsidR="003B7242" w:rsidRPr="00F529D5" w:rsidRDefault="003B7242" w:rsidP="003B7242">
      <w:r w:rsidRPr="00F529D5">
        <w:t>I requested production no later than March 17, 2026.</w:t>
      </w:r>
    </w:p>
    <w:p w14:paraId="5EDE7B65" w14:textId="77777777" w:rsidR="003B7242" w:rsidRPr="00F529D5" w:rsidRDefault="003B7242" w:rsidP="003B7242">
      <w:pPr>
        <w:numPr>
          <w:ilvl w:val="0"/>
          <w:numId w:val="15"/>
        </w:numPr>
      </w:pPr>
      <w:r w:rsidRPr="00F529D5">
        <w:t>Outstanding Discovery — Intoxilyzer Materials</w:t>
      </w:r>
      <w:r w:rsidRPr="00F529D5">
        <w:br/>
        <w:t>The following items remain outstanding:</w:t>
      </w:r>
      <w:r w:rsidRPr="00F529D5">
        <w:br/>
        <w:t>• COBRA data (Computerized Online Breath Archives) for the Intoxilyzer 8000 test administered on September 6, 2023</w:t>
      </w:r>
      <w:r w:rsidRPr="00F529D5">
        <w:br/>
        <w:t>• Complete Intoxilyzer maintenance and error logs (not limited to certification dates)</w:t>
      </w:r>
    </w:p>
    <w:p w14:paraId="1830B114" w14:textId="77777777" w:rsidR="003B7242" w:rsidRPr="00F529D5" w:rsidRDefault="003B7242" w:rsidP="003B7242">
      <w:pPr>
        <w:numPr>
          <w:ilvl w:val="0"/>
          <w:numId w:val="15"/>
        </w:numPr>
      </w:pPr>
      <w:r w:rsidRPr="00F529D5">
        <w:t>Jury Instructions</w:t>
      </w:r>
      <w:r w:rsidRPr="00F529D5">
        <w:br/>
        <w:t>The Defense’s objections to the State’s proposed “affirmative findings” instruction and the Defense’s proposed instructions (#6, 7, 8, 10, 11) remain pending from the January filings. I intend to request a ruling (or a scheduling order for resolving these disputes) at the February 17 pretrial.</w:t>
      </w:r>
    </w:p>
    <w:p w14:paraId="1F060883" w14:textId="77777777" w:rsidR="003B7242" w:rsidRPr="00F529D5" w:rsidRDefault="003B7242" w:rsidP="003B7242">
      <w:r w:rsidRPr="00F529D5">
        <w:t xml:space="preserve">I’m available to discuss stipulations or narrow any issues before the hearing. I can be reached at (801) 618-7609 or </w:t>
      </w:r>
      <w:hyperlink r:id="rId16" w:history="1">
        <w:r w:rsidRPr="00F529D5">
          <w:rPr>
            <w:rStyle w:val="Hyperlink"/>
          </w:rPr>
          <w:t>peter.golub@gmail.com</w:t>
        </w:r>
      </w:hyperlink>
      <w:r w:rsidRPr="00F529D5">
        <w:t>.</w:t>
      </w:r>
    </w:p>
    <w:p w14:paraId="45813E90" w14:textId="77777777" w:rsidR="003B7242" w:rsidRPr="00F529D5" w:rsidRDefault="003B7242" w:rsidP="003B7242">
      <w:r w:rsidRPr="00F529D5">
        <w:t>Respectfully,</w:t>
      </w:r>
    </w:p>
    <w:p w14:paraId="0A4A0444" w14:textId="77777777" w:rsidR="003B7242" w:rsidRPr="00F529D5" w:rsidRDefault="003B7242" w:rsidP="003B7242">
      <w:r w:rsidRPr="00F529D5">
        <w:t>Peter Golub</w:t>
      </w:r>
      <w:r w:rsidRPr="00F529D5">
        <w:br/>
        <w:t>Defendant, Pro Se</w:t>
      </w:r>
    </w:p>
    <w:p w14:paraId="54925209" w14:textId="77777777" w:rsidR="003B7242" w:rsidRPr="00F529D5" w:rsidRDefault="003B7242" w:rsidP="003B7242">
      <w:r w:rsidRPr="00F529D5">
        <w:t>(That aligns with your correspondence record and Claude’s “you already have the footage” pivot.)</w:t>
      </w:r>
    </w:p>
    <w:p w14:paraId="0C61F8FE" w14:textId="77777777" w:rsidR="003B7242" w:rsidRPr="002E26D4" w:rsidRDefault="003B7242" w:rsidP="003B7242">
      <w:pPr>
        <w:rPr>
          <w:rFonts w:cs="Courier New"/>
        </w:rPr>
      </w:pPr>
    </w:p>
    <w:p w14:paraId="5AEE3C96" w14:textId="77777777" w:rsidR="00017CEF" w:rsidRPr="003B7242" w:rsidRDefault="00017CEF" w:rsidP="003B7242"/>
    <w:sectPr w:rsidR="00017CEF" w:rsidRPr="003B72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423D4"/>
    <w:multiLevelType w:val="hybridMultilevel"/>
    <w:tmpl w:val="B14A0A8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A30F99"/>
    <w:multiLevelType w:val="multilevel"/>
    <w:tmpl w:val="CB96AF56"/>
    <w:lvl w:ilvl="0">
      <w:start w:val="1"/>
      <w:numFmt w:val="decimal"/>
      <w:lvlText w:val="%1."/>
      <w:lvlJc w:val="left"/>
      <w:pPr>
        <w:tabs>
          <w:tab w:val="num" w:pos="720"/>
        </w:tabs>
        <w:ind w:left="720" w:hanging="360"/>
      </w:pPr>
    </w:lvl>
    <w:lvl w:ilvl="1">
      <w:start w:val="2"/>
      <w:numFmt w:val="bullet"/>
      <w:lvlText w:val="-"/>
      <w:lvlJc w:val="left"/>
      <w:pPr>
        <w:ind w:left="1440" w:hanging="360"/>
      </w:pPr>
      <w:rPr>
        <w:rFonts w:ascii="Garamond" w:eastAsiaTheme="minorHAnsi" w:hAnsi="Garamond"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C14740"/>
    <w:multiLevelType w:val="hybridMultilevel"/>
    <w:tmpl w:val="698A2E6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B54180"/>
    <w:multiLevelType w:val="multilevel"/>
    <w:tmpl w:val="01989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2B5C6B"/>
    <w:multiLevelType w:val="multilevel"/>
    <w:tmpl w:val="829E7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3B322F"/>
    <w:multiLevelType w:val="multilevel"/>
    <w:tmpl w:val="F0F0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D17009"/>
    <w:multiLevelType w:val="hybridMultilevel"/>
    <w:tmpl w:val="B5785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894BA4"/>
    <w:multiLevelType w:val="multilevel"/>
    <w:tmpl w:val="316A3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0E61F2"/>
    <w:multiLevelType w:val="hybridMultilevel"/>
    <w:tmpl w:val="790A1718"/>
    <w:lvl w:ilvl="0" w:tplc="4546F93A">
      <w:start w:val="1"/>
      <w:numFmt w:val="bullet"/>
      <w:lvlText w:val=""/>
      <w:lvlJc w:val="left"/>
      <w:pPr>
        <w:ind w:left="1800" w:hanging="360"/>
      </w:pPr>
      <w:rPr>
        <w:rFonts w:ascii="Symbol" w:hAnsi="Symbol" w:hint="default"/>
        <w:sz w:val="18"/>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3C3B604F"/>
    <w:multiLevelType w:val="multilevel"/>
    <w:tmpl w:val="CB96AF56"/>
    <w:lvl w:ilvl="0">
      <w:start w:val="1"/>
      <w:numFmt w:val="decimal"/>
      <w:lvlText w:val="%1."/>
      <w:lvlJc w:val="left"/>
      <w:pPr>
        <w:tabs>
          <w:tab w:val="num" w:pos="720"/>
        </w:tabs>
        <w:ind w:left="720" w:hanging="360"/>
      </w:pPr>
    </w:lvl>
    <w:lvl w:ilvl="1">
      <w:start w:val="2"/>
      <w:numFmt w:val="bullet"/>
      <w:lvlText w:val="-"/>
      <w:lvlJc w:val="left"/>
      <w:pPr>
        <w:ind w:left="1440" w:hanging="360"/>
      </w:pPr>
      <w:rPr>
        <w:rFonts w:ascii="Garamond" w:eastAsiaTheme="minorHAnsi" w:hAnsi="Garamond"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385F0F"/>
    <w:multiLevelType w:val="hybridMultilevel"/>
    <w:tmpl w:val="F73A196E"/>
    <w:lvl w:ilvl="0" w:tplc="4546F93A">
      <w:start w:val="1"/>
      <w:numFmt w:val="bullet"/>
      <w:lvlText w:val=""/>
      <w:lvlJc w:val="left"/>
      <w:pPr>
        <w:ind w:left="1800" w:hanging="360"/>
      </w:pPr>
      <w:rPr>
        <w:rFonts w:ascii="Symbol" w:hAnsi="Symbol" w:hint="default"/>
        <w:sz w:val="18"/>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3E8664C1"/>
    <w:multiLevelType w:val="hybridMultilevel"/>
    <w:tmpl w:val="0CB6EC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1F37D1"/>
    <w:multiLevelType w:val="multilevel"/>
    <w:tmpl w:val="3D86B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394C39"/>
    <w:multiLevelType w:val="multilevel"/>
    <w:tmpl w:val="B59C8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996477"/>
    <w:multiLevelType w:val="hybridMultilevel"/>
    <w:tmpl w:val="FBC2D1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A321E73"/>
    <w:multiLevelType w:val="hybridMultilevel"/>
    <w:tmpl w:val="B60C6B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D7D79B6"/>
    <w:multiLevelType w:val="multilevel"/>
    <w:tmpl w:val="090A33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B76B91"/>
    <w:multiLevelType w:val="hybridMultilevel"/>
    <w:tmpl w:val="35C67DD8"/>
    <w:lvl w:ilvl="0" w:tplc="4546F93A">
      <w:start w:val="1"/>
      <w:numFmt w:val="bullet"/>
      <w:lvlText w:val=""/>
      <w:lvlJc w:val="left"/>
      <w:pPr>
        <w:ind w:left="720" w:hanging="360"/>
      </w:pPr>
      <w:rPr>
        <w:rFonts w:ascii="Symbol" w:hAnsi="Symbol" w:hint="default"/>
        <w:sz w:val="18"/>
      </w:rPr>
    </w:lvl>
    <w:lvl w:ilvl="1" w:tplc="4546F93A">
      <w:start w:val="1"/>
      <w:numFmt w:val="bullet"/>
      <w:lvlText w:val=""/>
      <w:lvlJc w:val="left"/>
      <w:pPr>
        <w:ind w:left="1440" w:hanging="360"/>
      </w:pPr>
      <w:rPr>
        <w:rFonts w:ascii="Symbol" w:hAnsi="Symbol" w:hint="default"/>
        <w:sz w:val="18"/>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2539276">
    <w:abstractNumId w:val="3"/>
  </w:num>
  <w:num w:numId="2" w16cid:durableId="554196060">
    <w:abstractNumId w:val="9"/>
  </w:num>
  <w:num w:numId="3" w16cid:durableId="485828418">
    <w:abstractNumId w:val="0"/>
  </w:num>
  <w:num w:numId="4" w16cid:durableId="2052225529">
    <w:abstractNumId w:val="1"/>
  </w:num>
  <w:num w:numId="5" w16cid:durableId="2107729039">
    <w:abstractNumId w:val="14"/>
  </w:num>
  <w:num w:numId="6" w16cid:durableId="285430353">
    <w:abstractNumId w:val="11"/>
  </w:num>
  <w:num w:numId="7" w16cid:durableId="1882404203">
    <w:abstractNumId w:val="15"/>
  </w:num>
  <w:num w:numId="8" w16cid:durableId="1416172760">
    <w:abstractNumId w:val="12"/>
  </w:num>
  <w:num w:numId="9" w16cid:durableId="635839197">
    <w:abstractNumId w:val="6"/>
  </w:num>
  <w:num w:numId="10" w16cid:durableId="115606292">
    <w:abstractNumId w:val="2"/>
  </w:num>
  <w:num w:numId="11" w16cid:durableId="566843954">
    <w:abstractNumId w:val="4"/>
  </w:num>
  <w:num w:numId="12" w16cid:durableId="1656833849">
    <w:abstractNumId w:val="13"/>
  </w:num>
  <w:num w:numId="13" w16cid:durableId="1545752818">
    <w:abstractNumId w:val="5"/>
  </w:num>
  <w:num w:numId="14" w16cid:durableId="665404893">
    <w:abstractNumId w:val="7"/>
  </w:num>
  <w:num w:numId="15" w16cid:durableId="348987685">
    <w:abstractNumId w:val="16"/>
  </w:num>
  <w:num w:numId="16" w16cid:durableId="25837158">
    <w:abstractNumId w:val="17"/>
  </w:num>
  <w:num w:numId="17" w16cid:durableId="1457017846">
    <w:abstractNumId w:val="10"/>
  </w:num>
  <w:num w:numId="18" w16cid:durableId="18858248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095"/>
    <w:rsid w:val="00002B65"/>
    <w:rsid w:val="00017CEF"/>
    <w:rsid w:val="00041564"/>
    <w:rsid w:val="00055602"/>
    <w:rsid w:val="001B218A"/>
    <w:rsid w:val="001C49ED"/>
    <w:rsid w:val="001C687E"/>
    <w:rsid w:val="001D6938"/>
    <w:rsid w:val="00277095"/>
    <w:rsid w:val="00290199"/>
    <w:rsid w:val="002A1861"/>
    <w:rsid w:val="002C4B8B"/>
    <w:rsid w:val="002E26D4"/>
    <w:rsid w:val="00301B9D"/>
    <w:rsid w:val="0033370F"/>
    <w:rsid w:val="00360390"/>
    <w:rsid w:val="0037144F"/>
    <w:rsid w:val="003901D8"/>
    <w:rsid w:val="003941A4"/>
    <w:rsid w:val="003B7242"/>
    <w:rsid w:val="003C7F86"/>
    <w:rsid w:val="003D4198"/>
    <w:rsid w:val="003F5317"/>
    <w:rsid w:val="00402D93"/>
    <w:rsid w:val="0043763E"/>
    <w:rsid w:val="005214E3"/>
    <w:rsid w:val="005A7EAD"/>
    <w:rsid w:val="005D3BBC"/>
    <w:rsid w:val="00617C1D"/>
    <w:rsid w:val="006C02C4"/>
    <w:rsid w:val="006C6639"/>
    <w:rsid w:val="00714FEB"/>
    <w:rsid w:val="00715E2B"/>
    <w:rsid w:val="00750963"/>
    <w:rsid w:val="007A49DC"/>
    <w:rsid w:val="008034B8"/>
    <w:rsid w:val="00861518"/>
    <w:rsid w:val="00892159"/>
    <w:rsid w:val="0090723B"/>
    <w:rsid w:val="009628BA"/>
    <w:rsid w:val="00972DE6"/>
    <w:rsid w:val="009A70B7"/>
    <w:rsid w:val="00A0714A"/>
    <w:rsid w:val="00A1114B"/>
    <w:rsid w:val="00A20A5C"/>
    <w:rsid w:val="00AA090B"/>
    <w:rsid w:val="00AD4480"/>
    <w:rsid w:val="00AE3707"/>
    <w:rsid w:val="00B30A35"/>
    <w:rsid w:val="00B51063"/>
    <w:rsid w:val="00BB012B"/>
    <w:rsid w:val="00BF6070"/>
    <w:rsid w:val="00C21141"/>
    <w:rsid w:val="00C66EB1"/>
    <w:rsid w:val="00D2170B"/>
    <w:rsid w:val="00D22E2C"/>
    <w:rsid w:val="00D537D1"/>
    <w:rsid w:val="00D672FE"/>
    <w:rsid w:val="00DA5177"/>
    <w:rsid w:val="00E16A09"/>
    <w:rsid w:val="00E45289"/>
    <w:rsid w:val="00E65F55"/>
    <w:rsid w:val="00EC58EC"/>
    <w:rsid w:val="00EE2F18"/>
    <w:rsid w:val="00F56B92"/>
    <w:rsid w:val="00F933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D222E"/>
  <w15:chartTrackingRefBased/>
  <w15:docId w15:val="{A2B7E69A-0B9A-4438-9172-B59356B35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7242"/>
  </w:style>
  <w:style w:type="paragraph" w:styleId="Heading1">
    <w:name w:val="heading 1"/>
    <w:basedOn w:val="Normal"/>
    <w:next w:val="Normal"/>
    <w:link w:val="Heading1Char"/>
    <w:uiPriority w:val="9"/>
    <w:qFormat/>
    <w:rsid w:val="002770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70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7095"/>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709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7709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7709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7709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7709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7709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70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70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7095"/>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7095"/>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7709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7709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7709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7709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7709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7709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70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709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709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7709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77095"/>
    <w:rPr>
      <w:i/>
      <w:iCs/>
      <w:color w:val="404040" w:themeColor="text1" w:themeTint="BF"/>
    </w:rPr>
  </w:style>
  <w:style w:type="paragraph" w:styleId="ListParagraph">
    <w:name w:val="List Paragraph"/>
    <w:basedOn w:val="Normal"/>
    <w:uiPriority w:val="34"/>
    <w:qFormat/>
    <w:rsid w:val="00277095"/>
    <w:pPr>
      <w:ind w:left="720"/>
      <w:contextualSpacing/>
    </w:pPr>
  </w:style>
  <w:style w:type="character" w:styleId="IntenseEmphasis">
    <w:name w:val="Intense Emphasis"/>
    <w:basedOn w:val="DefaultParagraphFont"/>
    <w:uiPriority w:val="21"/>
    <w:qFormat/>
    <w:rsid w:val="00277095"/>
    <w:rPr>
      <w:i/>
      <w:iCs/>
      <w:color w:val="2F5496" w:themeColor="accent1" w:themeShade="BF"/>
    </w:rPr>
  </w:style>
  <w:style w:type="paragraph" w:styleId="IntenseQuote">
    <w:name w:val="Intense Quote"/>
    <w:basedOn w:val="Normal"/>
    <w:next w:val="Normal"/>
    <w:link w:val="IntenseQuoteChar"/>
    <w:uiPriority w:val="30"/>
    <w:qFormat/>
    <w:rsid w:val="002770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7095"/>
    <w:rPr>
      <w:i/>
      <w:iCs/>
      <w:color w:val="2F5496" w:themeColor="accent1" w:themeShade="BF"/>
    </w:rPr>
  </w:style>
  <w:style w:type="character" w:styleId="IntenseReference">
    <w:name w:val="Intense Reference"/>
    <w:basedOn w:val="DefaultParagraphFont"/>
    <w:uiPriority w:val="32"/>
    <w:qFormat/>
    <w:rsid w:val="00277095"/>
    <w:rPr>
      <w:b/>
      <w:bCs/>
      <w:smallCaps/>
      <w:color w:val="2F5496" w:themeColor="accent1" w:themeShade="BF"/>
      <w:spacing w:val="5"/>
    </w:rPr>
  </w:style>
  <w:style w:type="character" w:styleId="Hyperlink">
    <w:name w:val="Hyperlink"/>
    <w:basedOn w:val="DefaultParagraphFont"/>
    <w:uiPriority w:val="99"/>
    <w:unhideWhenUsed/>
    <w:rsid w:val="00E16A09"/>
    <w:rPr>
      <w:color w:val="0563C1" w:themeColor="hyperlink"/>
      <w:u w:val="single"/>
    </w:rPr>
  </w:style>
  <w:style w:type="character" w:styleId="UnresolvedMention">
    <w:name w:val="Unresolved Mention"/>
    <w:basedOn w:val="DefaultParagraphFont"/>
    <w:uiPriority w:val="99"/>
    <w:semiHidden/>
    <w:unhideWhenUsed/>
    <w:rsid w:val="00E16A09"/>
    <w:rPr>
      <w:color w:val="605E5C"/>
      <w:shd w:val="clear" w:color="auto" w:fill="E1DFDD"/>
    </w:rPr>
  </w:style>
  <w:style w:type="paragraph" w:customStyle="1" w:styleId="gmail-msonospacing">
    <w:name w:val="gmail-msonospacing"/>
    <w:basedOn w:val="Normal"/>
    <w:rsid w:val="00861518"/>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tcourts.webex.com/meet/juryselection1" TargetMode="External"/><Relationship Id="rId13" Type="http://schemas.openxmlformats.org/officeDocument/2006/relationships/hyperlink" Target="mailto:jojohnson@saltlakecounty.gov"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3RDHRUBY-MILLSTEAM@utcourts.gov" TargetMode="External"/><Relationship Id="rId12" Type="http://schemas.openxmlformats.org/officeDocument/2006/relationships/image" Target="media/image2.gif"/><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mailto:peter.golub@gmail.com" TargetMode="External"/><Relationship Id="rId1" Type="http://schemas.openxmlformats.org/officeDocument/2006/relationships/numbering" Target="numbering.xml"/><Relationship Id="rId6" Type="http://schemas.openxmlformats.org/officeDocument/2006/relationships/hyperlink" Target="mailto:slcjury@utcourts.gov" TargetMode="External"/><Relationship Id="rId11" Type="http://schemas.openxmlformats.org/officeDocument/2006/relationships/hyperlink" Target="mailto:emabey@saltlakecounty.gov" TargetMode="External"/><Relationship Id="rId5" Type="http://schemas.openxmlformats.org/officeDocument/2006/relationships/hyperlink" Target="https://utcourts.webex.com/utcourts/j.php?MTID=maaf95c81bb7fa3248d008b24dee5dcdd" TargetMode="External"/><Relationship Id="rId15" Type="http://schemas.openxmlformats.org/officeDocument/2006/relationships/hyperlink" Target="mailto:josephcl@utcourts.gov" TargetMode="Externa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utcourts.webex.com/utcourts/j.php?MTID=maaf95c81bb7fa3248d008b24dee5dcdd" TargetMode="External"/><Relationship Id="rId14" Type="http://schemas.openxmlformats.org/officeDocument/2006/relationships/hyperlink" Target="mailto:3rdhruby-millsteam@utcourts.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3395</Words>
  <Characters>19353</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2</cp:revision>
  <dcterms:created xsi:type="dcterms:W3CDTF">2026-02-17T02:17:00Z</dcterms:created>
  <dcterms:modified xsi:type="dcterms:W3CDTF">2026-02-17T02:17:00Z</dcterms:modified>
</cp:coreProperties>
</file>