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DA059" w14:textId="77777777" w:rsidR="003D2E16" w:rsidRDefault="003D2E16" w:rsidP="003D2E16">
      <w:pPr>
        <w:jc w:val="center"/>
        <w:rPr>
          <w:b/>
          <w:bCs/>
          <w:sz w:val="32"/>
          <w:szCs w:val="32"/>
        </w:rPr>
      </w:pPr>
      <w:r w:rsidRPr="003D2E16">
        <w:rPr>
          <w:b/>
          <w:bCs/>
          <w:sz w:val="32"/>
          <w:szCs w:val="32"/>
        </w:rPr>
        <w:t xml:space="preserve">Fiat Justitia, </w:t>
      </w:r>
      <w:proofErr w:type="spellStart"/>
      <w:r w:rsidRPr="003D2E16">
        <w:rPr>
          <w:b/>
          <w:bCs/>
          <w:sz w:val="32"/>
          <w:szCs w:val="32"/>
        </w:rPr>
        <w:t>Ruat</w:t>
      </w:r>
      <w:proofErr w:type="spellEnd"/>
      <w:r w:rsidRPr="003D2E16">
        <w:rPr>
          <w:b/>
          <w:bCs/>
          <w:sz w:val="32"/>
          <w:szCs w:val="32"/>
        </w:rPr>
        <w:t xml:space="preserve"> Caelum</w:t>
      </w:r>
    </w:p>
    <w:p w14:paraId="35ECF22E" w14:textId="149ABF67" w:rsidR="002C4B8B" w:rsidRPr="003D2E16" w:rsidRDefault="003D2E16" w:rsidP="003D2E16">
      <w:pPr>
        <w:jc w:val="center"/>
        <w:rPr>
          <w:sz w:val="28"/>
          <w:szCs w:val="28"/>
        </w:rPr>
      </w:pPr>
      <w:r w:rsidRPr="003D2E16">
        <w:rPr>
          <w:sz w:val="28"/>
          <w:szCs w:val="28"/>
        </w:rPr>
        <w:t>Pre/</w:t>
      </w:r>
      <w:r w:rsidR="009015DB" w:rsidRPr="003D2E16">
        <w:rPr>
          <w:sz w:val="28"/>
          <w:szCs w:val="28"/>
        </w:rPr>
        <w:t>Trial Plan 2025</w:t>
      </w:r>
    </w:p>
    <w:p w14:paraId="2BC2EB55" w14:textId="77777777" w:rsidR="009015DB" w:rsidRDefault="009015DB"/>
    <w:p w14:paraId="79EC63B8" w14:textId="45C21ABC" w:rsidR="00536FC1" w:rsidRPr="003D2E16" w:rsidRDefault="00594E5C" w:rsidP="00536FC1">
      <w:pPr>
        <w:pStyle w:val="ListParagraph"/>
        <w:numPr>
          <w:ilvl w:val="0"/>
          <w:numId w:val="66"/>
        </w:numPr>
        <w:rPr>
          <w:b/>
          <w:bCs/>
        </w:rPr>
      </w:pPr>
      <w:r w:rsidRPr="003D2E16">
        <w:rPr>
          <w:b/>
          <w:bCs/>
        </w:rPr>
        <w:t xml:space="preserve">      </w:t>
      </w:r>
      <w:r w:rsidR="00536FC1" w:rsidRPr="003D2E16">
        <w:rPr>
          <w:b/>
          <w:bCs/>
        </w:rPr>
        <w:t xml:space="preserve">Trial Schedule </w:t>
      </w:r>
    </w:p>
    <w:p w14:paraId="073C567D" w14:textId="34874974" w:rsidR="00594E5C" w:rsidRDefault="00594E5C" w:rsidP="003D2E16">
      <w:pPr>
        <w:rPr>
          <w:i/>
          <w:iCs/>
        </w:rPr>
      </w:pPr>
    </w:p>
    <w:p w14:paraId="424B2055" w14:textId="492F8214" w:rsidR="003D2E16" w:rsidRPr="003D2E16" w:rsidRDefault="003D2E16" w:rsidP="003D2E16">
      <w:pPr>
        <w:pStyle w:val="ListParagraph"/>
        <w:numPr>
          <w:ilvl w:val="0"/>
          <w:numId w:val="66"/>
        </w:numPr>
        <w:rPr>
          <w:b/>
          <w:bCs/>
        </w:rPr>
      </w:pPr>
      <w:r>
        <w:rPr>
          <w:b/>
          <w:bCs/>
        </w:rPr>
        <w:t xml:space="preserve">Before receiving </w:t>
      </w:r>
      <w:r w:rsidRPr="003D2E16">
        <w:rPr>
          <w:b/>
          <w:bCs/>
        </w:rPr>
        <w:t xml:space="preserve">prosecution documents </w:t>
      </w:r>
    </w:p>
    <w:p w14:paraId="72B754CD" w14:textId="77777777" w:rsidR="003D2E16" w:rsidRPr="003D2E16" w:rsidRDefault="003D2E16" w:rsidP="003D2E16">
      <w:pPr>
        <w:rPr>
          <w:i/>
          <w:iCs/>
        </w:rPr>
      </w:pPr>
    </w:p>
    <w:p w14:paraId="22E442BF" w14:textId="29A2FEEC" w:rsidR="009015DB" w:rsidRPr="009E216C" w:rsidRDefault="009015DB" w:rsidP="003D2E16">
      <w:pPr>
        <w:pStyle w:val="ListParagraph"/>
        <w:numPr>
          <w:ilvl w:val="1"/>
          <w:numId w:val="109"/>
        </w:numPr>
      </w:pPr>
      <w:r w:rsidRPr="009E216C">
        <w:t xml:space="preserve">Grok </w:t>
      </w:r>
    </w:p>
    <w:p w14:paraId="54E43AA5" w14:textId="2A89AC7F" w:rsidR="00B77D1B" w:rsidRPr="009E216C" w:rsidRDefault="00B77D1B" w:rsidP="003D2E16">
      <w:pPr>
        <w:pStyle w:val="ListParagraph"/>
        <w:numPr>
          <w:ilvl w:val="1"/>
          <w:numId w:val="109"/>
        </w:numPr>
      </w:pPr>
      <w:r w:rsidRPr="009E216C">
        <w:t>OpenAI</w:t>
      </w:r>
    </w:p>
    <w:p w14:paraId="28EB9E14" w14:textId="1681FF87" w:rsidR="00AC1476" w:rsidRPr="009E216C" w:rsidRDefault="00AC1476" w:rsidP="003D2E16">
      <w:pPr>
        <w:pStyle w:val="ListParagraph"/>
        <w:numPr>
          <w:ilvl w:val="1"/>
          <w:numId w:val="109"/>
        </w:numPr>
      </w:pPr>
      <w:r w:rsidRPr="009E216C">
        <w:t>Gemini</w:t>
      </w:r>
    </w:p>
    <w:p w14:paraId="51EF20AE" w14:textId="0DE8E071" w:rsidR="00AC1476" w:rsidRPr="009E216C" w:rsidRDefault="00AC1476" w:rsidP="003D2E16">
      <w:pPr>
        <w:pStyle w:val="ListParagraph"/>
        <w:numPr>
          <w:ilvl w:val="1"/>
          <w:numId w:val="109"/>
        </w:numPr>
      </w:pPr>
      <w:r w:rsidRPr="009E216C">
        <w:t>Claude</w:t>
      </w:r>
    </w:p>
    <w:p w14:paraId="79BC8FA3" w14:textId="77777777" w:rsidR="00AC5A18" w:rsidRDefault="00AC5A18" w:rsidP="00AC5A18">
      <w:pPr>
        <w:rPr>
          <w:i/>
          <w:iCs/>
        </w:rPr>
      </w:pPr>
    </w:p>
    <w:p w14:paraId="242FC136" w14:textId="137197E0" w:rsidR="00AC5A18" w:rsidRPr="003D2E16" w:rsidRDefault="003D2E16" w:rsidP="003D2E16">
      <w:pPr>
        <w:pStyle w:val="ListParagraph"/>
        <w:numPr>
          <w:ilvl w:val="0"/>
          <w:numId w:val="66"/>
        </w:numPr>
        <w:rPr>
          <w:b/>
          <w:bCs/>
        </w:rPr>
      </w:pPr>
      <w:r>
        <w:rPr>
          <w:b/>
          <w:bCs/>
        </w:rPr>
        <w:t xml:space="preserve">After receiving prosecution documents </w:t>
      </w:r>
    </w:p>
    <w:p w14:paraId="2FB9BCAE" w14:textId="77777777" w:rsidR="00AE5041" w:rsidRDefault="00AE5041" w:rsidP="00AE5041">
      <w:pPr>
        <w:rPr>
          <w:i/>
          <w:iCs/>
        </w:rPr>
      </w:pPr>
    </w:p>
    <w:p w14:paraId="6D89AC80" w14:textId="00873E86" w:rsidR="003D2E16" w:rsidRPr="009E216C" w:rsidRDefault="003D2E16" w:rsidP="009015DB">
      <w:r w:rsidRPr="009E216C">
        <w:t xml:space="preserve">2.0 </w:t>
      </w:r>
      <w:r w:rsidRPr="009E216C">
        <w:tab/>
        <w:t>Callidus</w:t>
      </w:r>
    </w:p>
    <w:p w14:paraId="392BF5EA" w14:textId="339E61CD" w:rsidR="007F0989" w:rsidRPr="009E216C" w:rsidRDefault="007F0989" w:rsidP="009015DB">
      <w:r w:rsidRPr="009E216C">
        <w:t xml:space="preserve">2.1 </w:t>
      </w:r>
      <w:r w:rsidRPr="009E216C">
        <w:tab/>
        <w:t xml:space="preserve">o1 </w:t>
      </w:r>
    </w:p>
    <w:p w14:paraId="263EAD35" w14:textId="78943868" w:rsidR="007F0989" w:rsidRPr="009E216C" w:rsidRDefault="007F0989" w:rsidP="009015DB">
      <w:r w:rsidRPr="009E216C">
        <w:t xml:space="preserve">2.2 </w:t>
      </w:r>
      <w:r w:rsidRPr="009E216C">
        <w:tab/>
        <w:t>Grok</w:t>
      </w:r>
    </w:p>
    <w:p w14:paraId="13FD7336" w14:textId="54C9FF60" w:rsidR="007F0989" w:rsidRPr="009E216C" w:rsidRDefault="007F0989" w:rsidP="009015DB">
      <w:r w:rsidRPr="009E216C">
        <w:t xml:space="preserve">2.3 </w:t>
      </w:r>
      <w:r w:rsidRPr="009E216C">
        <w:tab/>
        <w:t xml:space="preserve">Claude </w:t>
      </w:r>
    </w:p>
    <w:p w14:paraId="76A2C0B0" w14:textId="37E1EAD6" w:rsidR="007F0989" w:rsidRPr="009E216C" w:rsidRDefault="007F0989" w:rsidP="009015DB">
      <w:r w:rsidRPr="009E216C">
        <w:t xml:space="preserve">2.4 </w:t>
      </w:r>
      <w:r w:rsidRPr="009E216C">
        <w:tab/>
        <w:t>Gemini</w:t>
      </w:r>
    </w:p>
    <w:p w14:paraId="34423E6A" w14:textId="77777777" w:rsidR="003D2E16" w:rsidRDefault="003D2E16" w:rsidP="009015DB"/>
    <w:p w14:paraId="53BBA525" w14:textId="77777777" w:rsidR="003D2E16" w:rsidRDefault="003D2E16" w:rsidP="009015DB"/>
    <w:p w14:paraId="5DBA21E9" w14:textId="7D6308A5" w:rsidR="00DE20D6" w:rsidRPr="00910BAC" w:rsidRDefault="00910BAC" w:rsidP="00910BAC">
      <w:pPr>
        <w:pStyle w:val="ListParagraph"/>
        <w:numPr>
          <w:ilvl w:val="0"/>
          <w:numId w:val="65"/>
        </w:numPr>
        <w:jc w:val="center"/>
        <w:rPr>
          <w:b/>
          <w:bCs/>
          <w:sz w:val="28"/>
          <w:szCs w:val="28"/>
        </w:rPr>
      </w:pPr>
      <w:r w:rsidRPr="00910BAC">
        <w:rPr>
          <w:b/>
          <w:bCs/>
          <w:sz w:val="28"/>
          <w:szCs w:val="28"/>
        </w:rPr>
        <w:t>TRIAL SCHEDULE</w:t>
      </w:r>
    </w:p>
    <w:p w14:paraId="14651E2C" w14:textId="77777777" w:rsidR="00DE20D6" w:rsidRDefault="00DE20D6" w:rsidP="009015DB"/>
    <w:p w14:paraId="02CCA911" w14:textId="77777777" w:rsidR="00DE20D6" w:rsidRPr="00DE20D6" w:rsidRDefault="00DE20D6" w:rsidP="00DE20D6">
      <w:pPr>
        <w:rPr>
          <w:b/>
          <w:bCs/>
        </w:rPr>
      </w:pPr>
      <w:r w:rsidRPr="00DE20D6">
        <w:rPr>
          <w:b/>
          <w:bCs/>
        </w:rPr>
        <w:t>Comprehensive Trial Preparation Schedule for Peter Golub</w:t>
      </w:r>
    </w:p>
    <w:p w14:paraId="007EA5B4" w14:textId="77777777" w:rsidR="00DE20D6" w:rsidRDefault="00DE20D6" w:rsidP="00DE20D6">
      <w:pPr>
        <w:rPr>
          <w:b/>
          <w:bCs/>
        </w:rPr>
      </w:pPr>
      <w:r w:rsidRPr="00DE20D6">
        <w:rPr>
          <w:b/>
          <w:bCs/>
        </w:rPr>
        <w:t>Critical Court Dates &amp; Strategic Implementation</w:t>
      </w:r>
    </w:p>
    <w:p w14:paraId="326753D0" w14:textId="77777777" w:rsidR="00DE20D6" w:rsidRPr="00DE20D6" w:rsidRDefault="00DE20D6" w:rsidP="00DE20D6">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1"/>
        <w:gridCol w:w="3941"/>
        <w:gridCol w:w="3744"/>
        <w:gridCol w:w="4034"/>
      </w:tblGrid>
      <w:tr w:rsidR="00DE20D6" w:rsidRPr="00DE20D6" w14:paraId="0D9AB9E9" w14:textId="77777777" w:rsidTr="00DE20D6">
        <w:trPr>
          <w:tblHeader/>
          <w:tblCellSpacing w:w="15" w:type="dxa"/>
        </w:trPr>
        <w:tc>
          <w:tcPr>
            <w:tcW w:w="0" w:type="auto"/>
            <w:vAlign w:val="center"/>
            <w:hideMark/>
          </w:tcPr>
          <w:p w14:paraId="15A7AA89" w14:textId="77777777" w:rsidR="00DE20D6" w:rsidRPr="00DE20D6" w:rsidRDefault="00DE20D6" w:rsidP="00DE20D6">
            <w:pPr>
              <w:rPr>
                <w:b/>
                <w:bCs/>
              </w:rPr>
            </w:pPr>
            <w:r w:rsidRPr="00DE20D6">
              <w:rPr>
                <w:b/>
                <w:bCs/>
              </w:rPr>
              <w:t>Date</w:t>
            </w:r>
          </w:p>
        </w:tc>
        <w:tc>
          <w:tcPr>
            <w:tcW w:w="0" w:type="auto"/>
            <w:vAlign w:val="center"/>
            <w:hideMark/>
          </w:tcPr>
          <w:p w14:paraId="5C460076" w14:textId="77777777" w:rsidR="00DE20D6" w:rsidRPr="00DE20D6" w:rsidRDefault="00DE20D6" w:rsidP="00DE20D6">
            <w:pPr>
              <w:rPr>
                <w:b/>
                <w:bCs/>
              </w:rPr>
            </w:pPr>
            <w:r w:rsidRPr="00DE20D6">
              <w:rPr>
                <w:b/>
                <w:bCs/>
              </w:rPr>
              <w:t>Court Event</w:t>
            </w:r>
          </w:p>
        </w:tc>
        <w:tc>
          <w:tcPr>
            <w:tcW w:w="0" w:type="auto"/>
            <w:vAlign w:val="center"/>
            <w:hideMark/>
          </w:tcPr>
          <w:p w14:paraId="048C8C83" w14:textId="77777777" w:rsidR="00DE20D6" w:rsidRPr="00DE20D6" w:rsidRDefault="00DE20D6" w:rsidP="00DE20D6">
            <w:pPr>
              <w:rPr>
                <w:b/>
                <w:bCs/>
              </w:rPr>
            </w:pPr>
            <w:r w:rsidRPr="00DE20D6">
              <w:rPr>
                <w:b/>
                <w:bCs/>
              </w:rPr>
              <w:t>Defense Activities</w:t>
            </w:r>
          </w:p>
        </w:tc>
        <w:tc>
          <w:tcPr>
            <w:tcW w:w="0" w:type="auto"/>
            <w:vAlign w:val="center"/>
            <w:hideMark/>
          </w:tcPr>
          <w:p w14:paraId="1EF73AE2" w14:textId="77777777" w:rsidR="00DE20D6" w:rsidRPr="00DE20D6" w:rsidRDefault="00DE20D6" w:rsidP="00DE20D6">
            <w:pPr>
              <w:rPr>
                <w:b/>
                <w:bCs/>
              </w:rPr>
            </w:pPr>
            <w:r w:rsidRPr="00DE20D6">
              <w:rPr>
                <w:b/>
                <w:bCs/>
              </w:rPr>
              <w:t>Strategic Objectives</w:t>
            </w:r>
          </w:p>
        </w:tc>
      </w:tr>
      <w:tr w:rsidR="00DE20D6" w:rsidRPr="00DE20D6" w14:paraId="0F4DB6E2" w14:textId="77777777" w:rsidTr="00DE20D6">
        <w:trPr>
          <w:tblCellSpacing w:w="15" w:type="dxa"/>
        </w:trPr>
        <w:tc>
          <w:tcPr>
            <w:tcW w:w="0" w:type="auto"/>
            <w:vAlign w:val="center"/>
            <w:hideMark/>
          </w:tcPr>
          <w:p w14:paraId="03DACFE7" w14:textId="77777777" w:rsidR="00DE20D6" w:rsidRPr="00DE20D6" w:rsidRDefault="00DE20D6" w:rsidP="00DE20D6">
            <w:r w:rsidRPr="00DE20D6">
              <w:rPr>
                <w:b/>
                <w:bCs/>
              </w:rPr>
              <w:t>02/28/2025</w:t>
            </w:r>
          </w:p>
        </w:tc>
        <w:tc>
          <w:tcPr>
            <w:tcW w:w="0" w:type="auto"/>
            <w:vAlign w:val="center"/>
            <w:hideMark/>
          </w:tcPr>
          <w:p w14:paraId="7C66837E" w14:textId="77777777" w:rsidR="00DE20D6" w:rsidRPr="00DE20D6" w:rsidRDefault="00DE20D6" w:rsidP="00DE20D6">
            <w:r w:rsidRPr="00DE20D6">
              <w:t>Motion Filing Deadline</w:t>
            </w:r>
          </w:p>
        </w:tc>
        <w:tc>
          <w:tcPr>
            <w:tcW w:w="0" w:type="auto"/>
            <w:vAlign w:val="center"/>
            <w:hideMark/>
          </w:tcPr>
          <w:p w14:paraId="03CF69EB" w14:textId="77777777" w:rsidR="00DE20D6" w:rsidRPr="00DE20D6" w:rsidRDefault="00DE20D6" w:rsidP="00DE20D6">
            <w:r w:rsidRPr="00DE20D6">
              <w:t>File any remaining pre-trial motions</w:t>
            </w:r>
          </w:p>
        </w:tc>
        <w:tc>
          <w:tcPr>
            <w:tcW w:w="0" w:type="auto"/>
            <w:vAlign w:val="center"/>
            <w:hideMark/>
          </w:tcPr>
          <w:p w14:paraId="471F1AA3" w14:textId="77777777" w:rsidR="00DE20D6" w:rsidRPr="00DE20D6" w:rsidRDefault="00DE20D6" w:rsidP="00DE20D6">
            <w:r w:rsidRPr="00DE20D6">
              <w:t>Establish record for appeal; narrow issues for trial</w:t>
            </w:r>
          </w:p>
        </w:tc>
      </w:tr>
      <w:tr w:rsidR="00DE20D6" w:rsidRPr="00DE20D6" w14:paraId="3E24FAAE" w14:textId="77777777" w:rsidTr="00DE20D6">
        <w:trPr>
          <w:tblCellSpacing w:w="15" w:type="dxa"/>
        </w:trPr>
        <w:tc>
          <w:tcPr>
            <w:tcW w:w="0" w:type="auto"/>
            <w:vAlign w:val="center"/>
            <w:hideMark/>
          </w:tcPr>
          <w:p w14:paraId="336DC382" w14:textId="77777777" w:rsidR="00DE20D6" w:rsidRPr="00DE20D6" w:rsidRDefault="00DE20D6" w:rsidP="00DE20D6">
            <w:r w:rsidRPr="00DE20D6">
              <w:rPr>
                <w:b/>
                <w:bCs/>
              </w:rPr>
              <w:t>04/04/2025</w:t>
            </w:r>
          </w:p>
        </w:tc>
        <w:tc>
          <w:tcPr>
            <w:tcW w:w="0" w:type="auto"/>
            <w:vAlign w:val="center"/>
            <w:hideMark/>
          </w:tcPr>
          <w:p w14:paraId="14F2300A" w14:textId="77777777" w:rsidR="00DE20D6" w:rsidRPr="00DE20D6" w:rsidRDefault="00DE20D6" w:rsidP="00DE20D6">
            <w:r w:rsidRPr="00DE20D6">
              <w:t>Stipulated Jury Instructions Due</w:t>
            </w:r>
          </w:p>
        </w:tc>
        <w:tc>
          <w:tcPr>
            <w:tcW w:w="0" w:type="auto"/>
            <w:vAlign w:val="center"/>
            <w:hideMark/>
          </w:tcPr>
          <w:p w14:paraId="2A29B2FF" w14:textId="77777777" w:rsidR="00DE20D6" w:rsidRPr="00DE20D6" w:rsidRDefault="00DE20D6" w:rsidP="00DE20D6">
            <w:r w:rsidRPr="00DE20D6">
              <w:t>Submit defense-favorable jury instructions</w:t>
            </w:r>
          </w:p>
        </w:tc>
        <w:tc>
          <w:tcPr>
            <w:tcW w:w="0" w:type="auto"/>
            <w:vAlign w:val="center"/>
            <w:hideMark/>
          </w:tcPr>
          <w:p w14:paraId="1CC49F6E" w14:textId="77777777" w:rsidR="00DE20D6" w:rsidRPr="00DE20D6" w:rsidRDefault="00DE20D6" w:rsidP="00DE20D6">
            <w:r w:rsidRPr="00DE20D6">
              <w:t>Frame legal standards advantageously</w:t>
            </w:r>
          </w:p>
        </w:tc>
      </w:tr>
      <w:tr w:rsidR="00DE20D6" w:rsidRPr="00DE20D6" w14:paraId="5BAB6666" w14:textId="77777777" w:rsidTr="00DE20D6">
        <w:trPr>
          <w:tblCellSpacing w:w="15" w:type="dxa"/>
        </w:trPr>
        <w:tc>
          <w:tcPr>
            <w:tcW w:w="0" w:type="auto"/>
            <w:vAlign w:val="center"/>
            <w:hideMark/>
          </w:tcPr>
          <w:p w14:paraId="2BB1B623" w14:textId="77777777" w:rsidR="00DE20D6" w:rsidRPr="00DE20D6" w:rsidRDefault="00DE20D6" w:rsidP="00DE20D6">
            <w:r w:rsidRPr="00DE20D6">
              <w:rPr>
                <w:b/>
                <w:bCs/>
              </w:rPr>
              <w:t>04/07/2025</w:t>
            </w:r>
          </w:p>
        </w:tc>
        <w:tc>
          <w:tcPr>
            <w:tcW w:w="0" w:type="auto"/>
            <w:vAlign w:val="center"/>
            <w:hideMark/>
          </w:tcPr>
          <w:p w14:paraId="5BA516C8" w14:textId="77777777" w:rsidR="00DE20D6" w:rsidRPr="00DE20D6" w:rsidRDefault="00DE20D6" w:rsidP="00DE20D6">
            <w:r w:rsidRPr="00DE20D6">
              <w:t>Final Pretrial Conference</w:t>
            </w:r>
          </w:p>
        </w:tc>
        <w:tc>
          <w:tcPr>
            <w:tcW w:w="0" w:type="auto"/>
            <w:vAlign w:val="center"/>
            <w:hideMark/>
          </w:tcPr>
          <w:p w14:paraId="6767EE17" w14:textId="77777777" w:rsidR="00DE20D6" w:rsidRPr="00DE20D6" w:rsidRDefault="00DE20D6" w:rsidP="00DE20D6">
            <w:r w:rsidRPr="00DE20D6">
              <w:t>Address outstanding evidentiary issues</w:t>
            </w:r>
          </w:p>
        </w:tc>
        <w:tc>
          <w:tcPr>
            <w:tcW w:w="0" w:type="auto"/>
            <w:vAlign w:val="center"/>
            <w:hideMark/>
          </w:tcPr>
          <w:p w14:paraId="1925D6BA" w14:textId="77777777" w:rsidR="00DE20D6" w:rsidRPr="00DE20D6" w:rsidRDefault="00DE20D6" w:rsidP="00DE20D6">
            <w:r w:rsidRPr="00DE20D6">
              <w:t>Secure favorable evidentiary rulings</w:t>
            </w:r>
          </w:p>
        </w:tc>
      </w:tr>
      <w:tr w:rsidR="00DE20D6" w:rsidRPr="00DE20D6" w14:paraId="467B4973" w14:textId="77777777" w:rsidTr="00DE20D6">
        <w:trPr>
          <w:tblCellSpacing w:w="15" w:type="dxa"/>
        </w:trPr>
        <w:tc>
          <w:tcPr>
            <w:tcW w:w="0" w:type="auto"/>
            <w:vAlign w:val="center"/>
            <w:hideMark/>
          </w:tcPr>
          <w:p w14:paraId="5984462C" w14:textId="77777777" w:rsidR="00DE20D6" w:rsidRPr="00DE20D6" w:rsidRDefault="00DE20D6" w:rsidP="00DE20D6">
            <w:r w:rsidRPr="00DE20D6">
              <w:rPr>
                <w:b/>
                <w:bCs/>
              </w:rPr>
              <w:lastRenderedPageBreak/>
              <w:t>04/22/2025</w:t>
            </w:r>
          </w:p>
        </w:tc>
        <w:tc>
          <w:tcPr>
            <w:tcW w:w="0" w:type="auto"/>
            <w:vAlign w:val="center"/>
            <w:hideMark/>
          </w:tcPr>
          <w:p w14:paraId="4284EE23" w14:textId="77777777" w:rsidR="00DE20D6" w:rsidRPr="00DE20D6" w:rsidRDefault="00DE20D6" w:rsidP="00DE20D6">
            <w:proofErr w:type="spellStart"/>
            <w:r w:rsidRPr="00DE20D6">
              <w:t>Voir</w:t>
            </w:r>
            <w:proofErr w:type="spellEnd"/>
            <w:r w:rsidRPr="00DE20D6">
              <w:t xml:space="preserve"> Dire/Jury Selection (8:30am) and Trial Day 1 (9:00am)</w:t>
            </w:r>
          </w:p>
        </w:tc>
        <w:tc>
          <w:tcPr>
            <w:tcW w:w="0" w:type="auto"/>
            <w:vAlign w:val="center"/>
            <w:hideMark/>
          </w:tcPr>
          <w:p w14:paraId="00B07AA1" w14:textId="77777777" w:rsidR="00DE20D6" w:rsidRPr="00DE20D6" w:rsidRDefault="00DE20D6" w:rsidP="00DE20D6">
            <w:r w:rsidRPr="00DE20D6">
              <w:t>Jury selection and opening arguments</w:t>
            </w:r>
          </w:p>
        </w:tc>
        <w:tc>
          <w:tcPr>
            <w:tcW w:w="0" w:type="auto"/>
            <w:vAlign w:val="center"/>
            <w:hideMark/>
          </w:tcPr>
          <w:p w14:paraId="0D5D11A9" w14:textId="77777777" w:rsidR="00DE20D6" w:rsidRPr="00DE20D6" w:rsidRDefault="00DE20D6" w:rsidP="00DE20D6">
            <w:r w:rsidRPr="00DE20D6">
              <w:t>Establish narrative framework; begin evidence presentation</w:t>
            </w:r>
          </w:p>
        </w:tc>
      </w:tr>
      <w:tr w:rsidR="00DE20D6" w:rsidRPr="00DE20D6" w14:paraId="265D76D9" w14:textId="77777777" w:rsidTr="00DE20D6">
        <w:trPr>
          <w:tblCellSpacing w:w="15" w:type="dxa"/>
        </w:trPr>
        <w:tc>
          <w:tcPr>
            <w:tcW w:w="0" w:type="auto"/>
            <w:vAlign w:val="center"/>
            <w:hideMark/>
          </w:tcPr>
          <w:p w14:paraId="02BDA9F1" w14:textId="77777777" w:rsidR="00DE20D6" w:rsidRPr="00DE20D6" w:rsidRDefault="00DE20D6" w:rsidP="00DE20D6">
            <w:r w:rsidRPr="00DE20D6">
              <w:rPr>
                <w:b/>
                <w:bCs/>
              </w:rPr>
              <w:t>04/23/2025</w:t>
            </w:r>
          </w:p>
        </w:tc>
        <w:tc>
          <w:tcPr>
            <w:tcW w:w="0" w:type="auto"/>
            <w:vAlign w:val="center"/>
            <w:hideMark/>
          </w:tcPr>
          <w:p w14:paraId="412D4696" w14:textId="77777777" w:rsidR="00DE20D6" w:rsidRPr="00DE20D6" w:rsidRDefault="00DE20D6" w:rsidP="00DE20D6">
            <w:r w:rsidRPr="00DE20D6">
              <w:t>Trial Day 2 (9:00am)</w:t>
            </w:r>
          </w:p>
        </w:tc>
        <w:tc>
          <w:tcPr>
            <w:tcW w:w="0" w:type="auto"/>
            <w:vAlign w:val="center"/>
            <w:hideMark/>
          </w:tcPr>
          <w:p w14:paraId="00F9BFA4" w14:textId="77777777" w:rsidR="00DE20D6" w:rsidRPr="00DE20D6" w:rsidRDefault="00DE20D6" w:rsidP="00DE20D6">
            <w:r w:rsidRPr="00DE20D6">
              <w:t>Conclusion of evidence presentation; closing arguments</w:t>
            </w:r>
          </w:p>
        </w:tc>
        <w:tc>
          <w:tcPr>
            <w:tcW w:w="0" w:type="auto"/>
            <w:vAlign w:val="center"/>
            <w:hideMark/>
          </w:tcPr>
          <w:p w14:paraId="0839A437" w14:textId="77777777" w:rsidR="00DE20D6" w:rsidRPr="00DE20D6" w:rsidRDefault="00DE20D6" w:rsidP="00DE20D6">
            <w:r w:rsidRPr="00DE20D6">
              <w:t>Reinforce reasonable doubt; humanize Mr. Golub</w:t>
            </w:r>
          </w:p>
        </w:tc>
      </w:tr>
    </w:tbl>
    <w:p w14:paraId="6AA52FE5" w14:textId="77777777" w:rsidR="00DE20D6" w:rsidRPr="00DE20D6" w:rsidRDefault="00DE20D6" w:rsidP="00DE20D6">
      <w:pPr>
        <w:rPr>
          <w:b/>
          <w:bCs/>
        </w:rPr>
      </w:pPr>
      <w:r w:rsidRPr="00DE20D6">
        <w:rPr>
          <w:b/>
          <w:bCs/>
        </w:rPr>
        <w:t>Detailed Strategic Framework by Event</w:t>
      </w:r>
    </w:p>
    <w:p w14:paraId="5E2B4A34" w14:textId="77777777" w:rsidR="00DE20D6" w:rsidRDefault="00DE20D6" w:rsidP="00DE20D6">
      <w:pPr>
        <w:rPr>
          <w:b/>
          <w:bCs/>
        </w:rPr>
      </w:pPr>
      <w:r w:rsidRPr="00DE20D6">
        <w:rPr>
          <w:b/>
          <w:bCs/>
        </w:rPr>
        <w:t>February 28, 2025: Motion Filing Deadline</w:t>
      </w:r>
    </w:p>
    <w:p w14:paraId="4B985915" w14:textId="77777777" w:rsidR="00DE20D6" w:rsidRPr="00DE20D6" w:rsidRDefault="00DE20D6" w:rsidP="00DE20D6">
      <w:pPr>
        <w:rPr>
          <w:b/>
          <w:bCs/>
        </w:rPr>
      </w:pPr>
    </w:p>
    <w:p w14:paraId="3DCAA587" w14:textId="77777777" w:rsidR="00DE20D6" w:rsidRPr="00DE20D6" w:rsidRDefault="00DE20D6" w:rsidP="00DE20D6">
      <w:r w:rsidRPr="00DE20D6">
        <w:rPr>
          <w:b/>
          <w:bCs/>
        </w:rPr>
        <w:t>Procedural Context:</w:t>
      </w:r>
      <w:r w:rsidRPr="00DE20D6">
        <w:t xml:space="preserve"> The court has established this as the final deadline for filing pre-trial motions, which must include either a request for hearing or a request for evidentiary hearing.</w:t>
      </w:r>
    </w:p>
    <w:p w14:paraId="780B3092" w14:textId="77777777" w:rsidR="00DE20D6" w:rsidRDefault="00DE20D6" w:rsidP="00DE20D6">
      <w:pPr>
        <w:rPr>
          <w:b/>
          <w:bCs/>
        </w:rPr>
      </w:pPr>
    </w:p>
    <w:p w14:paraId="223CF074" w14:textId="4EE310E0" w:rsidR="00DE20D6" w:rsidRDefault="00DE20D6" w:rsidP="00DE20D6">
      <w:pPr>
        <w:rPr>
          <w:b/>
          <w:bCs/>
        </w:rPr>
      </w:pPr>
      <w:r w:rsidRPr="00DE20D6">
        <w:rPr>
          <w:b/>
          <w:bCs/>
        </w:rPr>
        <w:t>Essential Defense Activities:</w:t>
      </w:r>
    </w:p>
    <w:p w14:paraId="7757E995" w14:textId="77777777" w:rsidR="00DE20D6" w:rsidRPr="00DE20D6" w:rsidRDefault="00DE20D6" w:rsidP="00DE20D6"/>
    <w:p w14:paraId="16E165C3" w14:textId="77777777" w:rsidR="00DE20D6" w:rsidRPr="00DE20D6" w:rsidRDefault="00DE20D6" w:rsidP="00DE20D6">
      <w:pPr>
        <w:numPr>
          <w:ilvl w:val="0"/>
          <w:numId w:val="51"/>
        </w:numPr>
      </w:pPr>
      <w:r w:rsidRPr="00DE20D6">
        <w:t xml:space="preserve">File any supplemental motion in </w:t>
      </w:r>
      <w:proofErr w:type="spellStart"/>
      <w:r w:rsidRPr="00DE20D6">
        <w:t>limine</w:t>
      </w:r>
      <w:proofErr w:type="spellEnd"/>
      <w:r w:rsidRPr="00DE20D6">
        <w:t xml:space="preserve"> to exclude references to:</w:t>
      </w:r>
    </w:p>
    <w:p w14:paraId="6009B896" w14:textId="77777777" w:rsidR="00DE20D6" w:rsidRPr="00DE20D6" w:rsidRDefault="00DE20D6" w:rsidP="00DE20D6">
      <w:pPr>
        <w:numPr>
          <w:ilvl w:val="1"/>
          <w:numId w:val="51"/>
        </w:numPr>
      </w:pPr>
      <w:r w:rsidRPr="00DE20D6">
        <w:t>Prior driving history or convictions</w:t>
      </w:r>
    </w:p>
    <w:p w14:paraId="6FFB4F05" w14:textId="77777777" w:rsidR="00DE20D6" w:rsidRPr="00DE20D6" w:rsidRDefault="00DE20D6" w:rsidP="00DE20D6">
      <w:pPr>
        <w:numPr>
          <w:ilvl w:val="1"/>
          <w:numId w:val="51"/>
        </w:numPr>
      </w:pPr>
      <w:r w:rsidRPr="00DE20D6">
        <w:t>Any statements made after detention but before Miranda warnings</w:t>
      </w:r>
    </w:p>
    <w:p w14:paraId="17136EAD" w14:textId="77777777" w:rsidR="00DE20D6" w:rsidRPr="00DE20D6" w:rsidRDefault="00DE20D6" w:rsidP="00DE20D6">
      <w:pPr>
        <w:numPr>
          <w:ilvl w:val="1"/>
          <w:numId w:val="51"/>
        </w:numPr>
      </w:pPr>
      <w:r w:rsidRPr="00DE20D6">
        <w:t>References to Mr. Golub's demeanor that aren't directly related to driving impairment</w:t>
      </w:r>
    </w:p>
    <w:p w14:paraId="5F89A010" w14:textId="77777777" w:rsidR="00DE20D6" w:rsidRPr="00DE20D6" w:rsidRDefault="00DE20D6" w:rsidP="00DE20D6">
      <w:pPr>
        <w:numPr>
          <w:ilvl w:val="1"/>
          <w:numId w:val="51"/>
        </w:numPr>
      </w:pPr>
      <w:r w:rsidRPr="00DE20D6">
        <w:t>Any attempts to introduce field sobriety test results without establishing proper administration</w:t>
      </w:r>
    </w:p>
    <w:p w14:paraId="3DCE6F03" w14:textId="77777777" w:rsidR="00DE20D6" w:rsidRPr="00DE20D6" w:rsidRDefault="00DE20D6" w:rsidP="00DE20D6">
      <w:pPr>
        <w:numPr>
          <w:ilvl w:val="0"/>
          <w:numId w:val="51"/>
        </w:numPr>
      </w:pPr>
      <w:r w:rsidRPr="00DE20D6">
        <w:t>File motion to compel production of:</w:t>
      </w:r>
    </w:p>
    <w:p w14:paraId="3385A0D4" w14:textId="77777777" w:rsidR="00DE20D6" w:rsidRPr="00DE20D6" w:rsidRDefault="00DE20D6" w:rsidP="00DE20D6">
      <w:pPr>
        <w:numPr>
          <w:ilvl w:val="1"/>
          <w:numId w:val="51"/>
        </w:numPr>
      </w:pPr>
      <w:r w:rsidRPr="00DE20D6">
        <w:t>Complete maintenance and calibration records for the specific Intoxilyzer 8000 unit used</w:t>
      </w:r>
    </w:p>
    <w:p w14:paraId="2877BD95" w14:textId="77777777" w:rsidR="00DE20D6" w:rsidRPr="00DE20D6" w:rsidRDefault="00DE20D6" w:rsidP="00DE20D6">
      <w:pPr>
        <w:numPr>
          <w:ilvl w:val="1"/>
          <w:numId w:val="51"/>
        </w:numPr>
      </w:pPr>
      <w:r w:rsidRPr="00DE20D6">
        <w:t>Corporal Ernstsen's complete DUI arrest history and conviction rates</w:t>
      </w:r>
    </w:p>
    <w:p w14:paraId="14B0CB6F" w14:textId="77777777" w:rsidR="00DE20D6" w:rsidRPr="00DE20D6" w:rsidRDefault="00DE20D6" w:rsidP="00DE20D6">
      <w:pPr>
        <w:numPr>
          <w:ilvl w:val="1"/>
          <w:numId w:val="51"/>
        </w:numPr>
      </w:pPr>
      <w:r w:rsidRPr="00DE20D6">
        <w:t>Departmental protocols for breath test administration</w:t>
      </w:r>
    </w:p>
    <w:p w14:paraId="5D790DAE" w14:textId="77777777" w:rsidR="00DE20D6" w:rsidRPr="00DE20D6" w:rsidRDefault="00DE20D6" w:rsidP="00DE20D6">
      <w:pPr>
        <w:numPr>
          <w:ilvl w:val="1"/>
          <w:numId w:val="51"/>
        </w:numPr>
      </w:pPr>
      <w:r w:rsidRPr="00DE20D6">
        <w:t>Complete personnel file for the second officer present during arrest</w:t>
      </w:r>
    </w:p>
    <w:p w14:paraId="080EBA6F" w14:textId="77777777" w:rsidR="00DE20D6" w:rsidRPr="00DE20D6" w:rsidRDefault="00DE20D6" w:rsidP="00DE20D6">
      <w:pPr>
        <w:numPr>
          <w:ilvl w:val="0"/>
          <w:numId w:val="51"/>
        </w:numPr>
      </w:pPr>
      <w:r w:rsidRPr="00DE20D6">
        <w:t>File motion for jury instruction regarding:</w:t>
      </w:r>
    </w:p>
    <w:p w14:paraId="3812EF38" w14:textId="77777777" w:rsidR="00DE20D6" w:rsidRPr="00DE20D6" w:rsidRDefault="00DE20D6" w:rsidP="00DE20D6">
      <w:pPr>
        <w:numPr>
          <w:ilvl w:val="1"/>
          <w:numId w:val="51"/>
        </w:numPr>
      </w:pPr>
      <w:r w:rsidRPr="00DE20D6">
        <w:t>The heightened scrutiny required for scientific evidence when procedural protocols are violated</w:t>
      </w:r>
    </w:p>
    <w:p w14:paraId="49700857" w14:textId="77777777" w:rsidR="00DE20D6" w:rsidRPr="00DE20D6" w:rsidRDefault="00DE20D6" w:rsidP="00DE20D6">
      <w:pPr>
        <w:numPr>
          <w:ilvl w:val="1"/>
          <w:numId w:val="51"/>
        </w:numPr>
      </w:pPr>
      <w:r w:rsidRPr="00DE20D6">
        <w:t>The definition of "reasonable doubt" as it applies to scientific testing procedures</w:t>
      </w:r>
    </w:p>
    <w:p w14:paraId="69FCD901" w14:textId="77777777" w:rsidR="00DE20D6" w:rsidRPr="00DE20D6" w:rsidRDefault="00DE20D6" w:rsidP="00DE20D6">
      <w:pPr>
        <w:numPr>
          <w:ilvl w:val="1"/>
          <w:numId w:val="51"/>
        </w:numPr>
      </w:pPr>
      <w:r w:rsidRPr="00DE20D6">
        <w:t>The legal distinction between consumption of alcohol and actual impairment</w:t>
      </w:r>
    </w:p>
    <w:p w14:paraId="241DEEAE" w14:textId="77777777" w:rsidR="00DE20D6" w:rsidRPr="00DE20D6" w:rsidRDefault="00DE20D6" w:rsidP="00DE20D6">
      <w:r w:rsidRPr="00DE20D6">
        <w:rPr>
          <w:b/>
          <w:bCs/>
        </w:rPr>
        <w:t>Strategic Considerations:</w:t>
      </w:r>
      <w:r w:rsidRPr="00DE20D6">
        <w:t xml:space="preserve"> This deadline represents the final opportunity to shape the evidentiary landscape of the trial through formal legal mechanisms. Even if motions are denied, they preserve issues for potential appeal and signal to the prosecution which aspects of their case the defense considers most vulnerable.</w:t>
      </w:r>
    </w:p>
    <w:p w14:paraId="2B5A5198" w14:textId="77777777" w:rsidR="00DE20D6" w:rsidRPr="00DE20D6" w:rsidRDefault="00DE20D6" w:rsidP="00DE20D6">
      <w:pPr>
        <w:rPr>
          <w:b/>
          <w:bCs/>
        </w:rPr>
      </w:pPr>
      <w:bookmarkStart w:id="0" w:name="_Hlk194870470"/>
      <w:r w:rsidRPr="00DE20D6">
        <w:rPr>
          <w:b/>
          <w:bCs/>
        </w:rPr>
        <w:t>April 4, 2025: Stipulated Jury Instructions Due</w:t>
      </w:r>
    </w:p>
    <w:p w14:paraId="42F8F987" w14:textId="77777777" w:rsidR="00DE20D6" w:rsidRPr="00DE20D6" w:rsidRDefault="00DE20D6" w:rsidP="00DE20D6">
      <w:r w:rsidRPr="00DE20D6">
        <w:rPr>
          <w:b/>
          <w:bCs/>
        </w:rPr>
        <w:t>Procedural Context:</w:t>
      </w:r>
      <w:r w:rsidRPr="00DE20D6">
        <w:t xml:space="preserve"> The parties must submit agreed-upon jury instructions by this date. Any contested instructions must be clearly identified.</w:t>
      </w:r>
    </w:p>
    <w:p w14:paraId="64898A8E" w14:textId="77777777" w:rsidR="00DE20D6" w:rsidRPr="00DE20D6" w:rsidRDefault="00DE20D6" w:rsidP="00DE20D6">
      <w:r w:rsidRPr="00DE20D6">
        <w:rPr>
          <w:b/>
          <w:bCs/>
        </w:rPr>
        <w:lastRenderedPageBreak/>
        <w:t>Essential Defense Activities:</w:t>
      </w:r>
    </w:p>
    <w:p w14:paraId="0B95539D" w14:textId="77777777" w:rsidR="00DE20D6" w:rsidRPr="00DE20D6" w:rsidRDefault="00DE20D6" w:rsidP="00DE20D6">
      <w:pPr>
        <w:numPr>
          <w:ilvl w:val="0"/>
          <w:numId w:val="52"/>
        </w:numPr>
      </w:pPr>
      <w:r w:rsidRPr="00DE20D6">
        <w:t>Draft and submit defense-favorable instructions regarding:</w:t>
      </w:r>
    </w:p>
    <w:p w14:paraId="7AB56255" w14:textId="77777777" w:rsidR="00DE20D6" w:rsidRPr="00DE20D6" w:rsidRDefault="00DE20D6" w:rsidP="00DE20D6">
      <w:pPr>
        <w:numPr>
          <w:ilvl w:val="1"/>
          <w:numId w:val="52"/>
        </w:numPr>
      </w:pPr>
      <w:r w:rsidRPr="00DE20D6">
        <w:t>The state's burden to prove each element beyond reasonable doubt</w:t>
      </w:r>
    </w:p>
    <w:p w14:paraId="1B8A4ED7" w14:textId="77777777" w:rsidR="00DE20D6" w:rsidRPr="00DE20D6" w:rsidRDefault="00DE20D6" w:rsidP="00DE20D6">
      <w:pPr>
        <w:numPr>
          <w:ilvl w:val="1"/>
          <w:numId w:val="52"/>
        </w:numPr>
      </w:pPr>
      <w:r w:rsidRPr="00DE20D6">
        <w:t>The scientific reliability requirements for breath testing evidence</w:t>
      </w:r>
    </w:p>
    <w:p w14:paraId="23FF609B" w14:textId="77777777" w:rsidR="00DE20D6" w:rsidRPr="00DE20D6" w:rsidRDefault="00DE20D6" w:rsidP="00DE20D6">
      <w:pPr>
        <w:numPr>
          <w:ilvl w:val="1"/>
          <w:numId w:val="52"/>
        </w:numPr>
      </w:pPr>
      <w:r w:rsidRPr="00DE20D6">
        <w:t>The proper administration procedures for field sobriety tests</w:t>
      </w:r>
    </w:p>
    <w:p w14:paraId="1729CD43" w14:textId="77777777" w:rsidR="00DE20D6" w:rsidRPr="00DE20D6" w:rsidRDefault="00DE20D6" w:rsidP="00DE20D6">
      <w:pPr>
        <w:numPr>
          <w:ilvl w:val="1"/>
          <w:numId w:val="52"/>
        </w:numPr>
      </w:pPr>
      <w:r w:rsidRPr="00DE20D6">
        <w:t>The distinction between alcohol consumption and actual impairment</w:t>
      </w:r>
    </w:p>
    <w:p w14:paraId="39B44A99" w14:textId="77777777" w:rsidR="00DE20D6" w:rsidRPr="00DE20D6" w:rsidRDefault="00DE20D6" w:rsidP="00DE20D6">
      <w:pPr>
        <w:numPr>
          <w:ilvl w:val="1"/>
          <w:numId w:val="52"/>
        </w:numPr>
      </w:pPr>
      <w:r w:rsidRPr="00DE20D6">
        <w:t>The permissibility of considering fatigue as an alternative explanation for physical indicators</w:t>
      </w:r>
    </w:p>
    <w:p w14:paraId="549E9F74" w14:textId="77777777" w:rsidR="00DE20D6" w:rsidRPr="00DE20D6" w:rsidRDefault="00DE20D6" w:rsidP="00DE20D6">
      <w:pPr>
        <w:numPr>
          <w:ilvl w:val="0"/>
          <w:numId w:val="52"/>
        </w:numPr>
      </w:pPr>
      <w:r w:rsidRPr="00DE20D6">
        <w:t>Prepare objections to anticipated prosecution instructions regarding:</w:t>
      </w:r>
    </w:p>
    <w:p w14:paraId="6458171B" w14:textId="77777777" w:rsidR="00DE20D6" w:rsidRPr="00DE20D6" w:rsidRDefault="00DE20D6" w:rsidP="00DE20D6">
      <w:pPr>
        <w:numPr>
          <w:ilvl w:val="1"/>
          <w:numId w:val="52"/>
        </w:numPr>
      </w:pPr>
      <w:r w:rsidRPr="00DE20D6">
        <w:t>Any instructions suggesting that BAC test results create a presumption of impairment</w:t>
      </w:r>
    </w:p>
    <w:p w14:paraId="227B4B37" w14:textId="77777777" w:rsidR="00DE20D6" w:rsidRPr="00DE20D6" w:rsidRDefault="00DE20D6" w:rsidP="00DE20D6">
      <w:pPr>
        <w:numPr>
          <w:ilvl w:val="1"/>
          <w:numId w:val="52"/>
        </w:numPr>
      </w:pPr>
      <w:r w:rsidRPr="00DE20D6">
        <w:t>Instructions that minimize the importance of proper test administration</w:t>
      </w:r>
    </w:p>
    <w:p w14:paraId="6F013FBD" w14:textId="77777777" w:rsidR="00DE20D6" w:rsidRPr="00DE20D6" w:rsidRDefault="00DE20D6" w:rsidP="00DE20D6">
      <w:pPr>
        <w:numPr>
          <w:ilvl w:val="1"/>
          <w:numId w:val="52"/>
        </w:numPr>
      </w:pPr>
      <w:r w:rsidRPr="00DE20D6">
        <w:t>Instructions that might suggest Mr. Golub has any burden of proof</w:t>
      </w:r>
    </w:p>
    <w:p w14:paraId="1DF72FCC" w14:textId="77777777" w:rsidR="00DE20D6" w:rsidRPr="00DE20D6" w:rsidRDefault="00DE20D6" w:rsidP="00DE20D6">
      <w:pPr>
        <w:numPr>
          <w:ilvl w:val="0"/>
          <w:numId w:val="52"/>
        </w:numPr>
      </w:pPr>
      <w:r w:rsidRPr="00DE20D6">
        <w:t>Draft special instruction regarding:</w:t>
      </w:r>
    </w:p>
    <w:p w14:paraId="2EF15B95" w14:textId="77777777" w:rsidR="00DE20D6" w:rsidRPr="00DE20D6" w:rsidRDefault="00DE20D6" w:rsidP="00DE20D6">
      <w:pPr>
        <w:numPr>
          <w:ilvl w:val="1"/>
          <w:numId w:val="52"/>
        </w:numPr>
      </w:pPr>
      <w:r w:rsidRPr="00DE20D6">
        <w:t>The scientific limitations of the Intoxilyzer 8000</w:t>
      </w:r>
    </w:p>
    <w:p w14:paraId="7C533EFD" w14:textId="77777777" w:rsidR="00DE20D6" w:rsidRPr="00DE20D6" w:rsidRDefault="00DE20D6" w:rsidP="00DE20D6">
      <w:pPr>
        <w:numPr>
          <w:ilvl w:val="1"/>
          <w:numId w:val="52"/>
        </w:numPr>
      </w:pPr>
      <w:r w:rsidRPr="00DE20D6">
        <w:t>The significance of deviations from standardized testing protocols</w:t>
      </w:r>
    </w:p>
    <w:p w14:paraId="20A46447" w14:textId="77777777" w:rsidR="00DE20D6" w:rsidRPr="00DE20D6" w:rsidRDefault="00DE20D6" w:rsidP="00DE20D6">
      <w:pPr>
        <w:numPr>
          <w:ilvl w:val="1"/>
          <w:numId w:val="52"/>
        </w:numPr>
      </w:pPr>
      <w:r w:rsidRPr="00DE20D6">
        <w:t>The proper weighing of officer testimony when documentation is incomplete</w:t>
      </w:r>
    </w:p>
    <w:p w14:paraId="5DA7AEB7" w14:textId="77777777" w:rsidR="00DE20D6" w:rsidRPr="00DE20D6" w:rsidRDefault="00DE20D6" w:rsidP="00DE20D6">
      <w:r w:rsidRPr="00DE20D6">
        <w:rPr>
          <w:b/>
          <w:bCs/>
        </w:rPr>
        <w:t>Strategic Considerations:</w:t>
      </w:r>
      <w:r w:rsidRPr="00DE20D6">
        <w:t xml:space="preserve"> Jury instructions represent the legal framework through which jurors will evaluate all evidence presented. Favorable instructions can significantly impact deliberations by directing jurors' attention to the legal standards most beneficial to the defense's theory of the case.</w:t>
      </w:r>
    </w:p>
    <w:p w14:paraId="04E681CB" w14:textId="77777777" w:rsidR="00DE20D6" w:rsidRPr="00DE20D6" w:rsidRDefault="00DE20D6" w:rsidP="00DE20D6">
      <w:pPr>
        <w:rPr>
          <w:b/>
          <w:bCs/>
        </w:rPr>
      </w:pPr>
      <w:r w:rsidRPr="00DE20D6">
        <w:rPr>
          <w:b/>
          <w:bCs/>
        </w:rPr>
        <w:t>April 7, 2025: Final Pretrial Conference (1:00pm)</w:t>
      </w:r>
    </w:p>
    <w:p w14:paraId="1A0DFE06" w14:textId="77777777" w:rsidR="00DE20D6" w:rsidRPr="00DE20D6" w:rsidRDefault="00DE20D6" w:rsidP="00DE20D6">
      <w:r w:rsidRPr="00DE20D6">
        <w:rPr>
          <w:b/>
          <w:bCs/>
        </w:rPr>
        <w:t>Procedural Context:</w:t>
      </w:r>
      <w:r w:rsidRPr="00DE20D6">
        <w:t xml:space="preserve"> The Final Pretrial Conference serves as the last procedural checkpoint before trial. The court will address any outstanding evidentiary issues, rule on motions in </w:t>
      </w:r>
      <w:proofErr w:type="spellStart"/>
      <w:r w:rsidRPr="00DE20D6">
        <w:t>limine</w:t>
      </w:r>
      <w:proofErr w:type="spellEnd"/>
      <w:r w:rsidRPr="00DE20D6">
        <w:t>, finalize jury instructions, and establish trial protocols.</w:t>
      </w:r>
    </w:p>
    <w:p w14:paraId="25D6E547" w14:textId="77777777" w:rsidR="00DE20D6" w:rsidRPr="00DE20D6" w:rsidRDefault="00DE20D6" w:rsidP="00DE20D6">
      <w:r w:rsidRPr="00DE20D6">
        <w:rPr>
          <w:b/>
          <w:bCs/>
        </w:rPr>
        <w:t>Essential Defense Activities:</w:t>
      </w:r>
    </w:p>
    <w:p w14:paraId="40269801" w14:textId="77777777" w:rsidR="00DE20D6" w:rsidRPr="00DE20D6" w:rsidRDefault="00DE20D6" w:rsidP="00DE20D6">
      <w:pPr>
        <w:numPr>
          <w:ilvl w:val="0"/>
          <w:numId w:val="53"/>
        </w:numPr>
      </w:pPr>
      <w:r w:rsidRPr="00DE20D6">
        <w:t>Present oral arguments on any pending motions, particularly focusing on:</w:t>
      </w:r>
    </w:p>
    <w:p w14:paraId="23A23595" w14:textId="77777777" w:rsidR="00DE20D6" w:rsidRPr="00DE20D6" w:rsidRDefault="00DE20D6" w:rsidP="00DE20D6">
      <w:pPr>
        <w:numPr>
          <w:ilvl w:val="1"/>
          <w:numId w:val="53"/>
        </w:numPr>
      </w:pPr>
      <w:r w:rsidRPr="00DE20D6">
        <w:t>The admissibility of improperly administered field sobriety tests</w:t>
      </w:r>
    </w:p>
    <w:p w14:paraId="20EE5917" w14:textId="77777777" w:rsidR="00DE20D6" w:rsidRPr="00DE20D6" w:rsidRDefault="00DE20D6" w:rsidP="00DE20D6">
      <w:pPr>
        <w:numPr>
          <w:ilvl w:val="1"/>
          <w:numId w:val="53"/>
        </w:numPr>
      </w:pPr>
      <w:r w:rsidRPr="00DE20D6">
        <w:t>The reliability of the breath test results given the documented procedural violations</w:t>
      </w:r>
    </w:p>
    <w:p w14:paraId="72DC9787" w14:textId="77777777" w:rsidR="00DE20D6" w:rsidRPr="00DE20D6" w:rsidRDefault="00DE20D6" w:rsidP="00DE20D6">
      <w:pPr>
        <w:numPr>
          <w:ilvl w:val="1"/>
          <w:numId w:val="53"/>
        </w:numPr>
      </w:pPr>
      <w:r w:rsidRPr="00DE20D6">
        <w:t>The suppression of statements made prior to Miranda warnings</w:t>
      </w:r>
    </w:p>
    <w:p w14:paraId="13ADFD86" w14:textId="77777777" w:rsidR="00DE20D6" w:rsidRPr="00DE20D6" w:rsidRDefault="00DE20D6" w:rsidP="00DE20D6">
      <w:pPr>
        <w:numPr>
          <w:ilvl w:val="0"/>
          <w:numId w:val="53"/>
        </w:numPr>
      </w:pPr>
      <w:r w:rsidRPr="00DE20D6">
        <w:t>Finalize witness list and order of appearance:</w:t>
      </w:r>
    </w:p>
    <w:p w14:paraId="14E3AB50" w14:textId="77777777" w:rsidR="00DE20D6" w:rsidRPr="00DE20D6" w:rsidRDefault="00DE20D6" w:rsidP="00DE20D6">
      <w:pPr>
        <w:numPr>
          <w:ilvl w:val="1"/>
          <w:numId w:val="53"/>
        </w:numPr>
      </w:pPr>
      <w:r w:rsidRPr="00DE20D6">
        <w:t>Confirm availability of all defense witnesses for trial dates</w:t>
      </w:r>
    </w:p>
    <w:p w14:paraId="7D2FE749" w14:textId="77777777" w:rsidR="00DE20D6" w:rsidRPr="00DE20D6" w:rsidRDefault="00DE20D6" w:rsidP="00DE20D6">
      <w:pPr>
        <w:numPr>
          <w:ilvl w:val="1"/>
          <w:numId w:val="53"/>
        </w:numPr>
      </w:pPr>
      <w:r w:rsidRPr="00DE20D6">
        <w:t>Make strategic decisions about witness sequencing based on narrative development</w:t>
      </w:r>
    </w:p>
    <w:p w14:paraId="31C8E9CF" w14:textId="77777777" w:rsidR="00DE20D6" w:rsidRPr="00DE20D6" w:rsidRDefault="00DE20D6" w:rsidP="00DE20D6">
      <w:pPr>
        <w:numPr>
          <w:ilvl w:val="0"/>
          <w:numId w:val="53"/>
        </w:numPr>
      </w:pPr>
      <w:r w:rsidRPr="00DE20D6">
        <w:t>Obtain rulings on contested evidentiary issues:</w:t>
      </w:r>
    </w:p>
    <w:p w14:paraId="03BE81A5" w14:textId="77777777" w:rsidR="00DE20D6" w:rsidRPr="00DE20D6" w:rsidRDefault="00DE20D6" w:rsidP="00DE20D6">
      <w:pPr>
        <w:numPr>
          <w:ilvl w:val="1"/>
          <w:numId w:val="53"/>
        </w:numPr>
      </w:pPr>
      <w:r w:rsidRPr="00DE20D6">
        <w:t>Request clear rulings on the admissibility of the dash and body camera footage</w:t>
      </w:r>
    </w:p>
    <w:p w14:paraId="3E804972" w14:textId="77777777" w:rsidR="00DE20D6" w:rsidRPr="00DE20D6" w:rsidRDefault="00DE20D6" w:rsidP="00DE20D6">
      <w:pPr>
        <w:numPr>
          <w:ilvl w:val="1"/>
          <w:numId w:val="53"/>
        </w:numPr>
      </w:pPr>
      <w:r w:rsidRPr="00DE20D6">
        <w:t>Secure limitations on prosecution testimony regarding subjective observations</w:t>
      </w:r>
    </w:p>
    <w:p w14:paraId="5A8E5E39" w14:textId="77777777" w:rsidR="00DE20D6" w:rsidRPr="00DE20D6" w:rsidRDefault="00DE20D6" w:rsidP="00DE20D6">
      <w:pPr>
        <w:numPr>
          <w:ilvl w:val="1"/>
          <w:numId w:val="53"/>
        </w:numPr>
      </w:pPr>
      <w:r w:rsidRPr="00DE20D6">
        <w:t>Establish parameters for expert testimony on both sides</w:t>
      </w:r>
    </w:p>
    <w:p w14:paraId="22C1994F" w14:textId="77777777" w:rsidR="00DE20D6" w:rsidRPr="00DE20D6" w:rsidRDefault="00DE20D6" w:rsidP="00DE20D6">
      <w:pPr>
        <w:numPr>
          <w:ilvl w:val="0"/>
          <w:numId w:val="53"/>
        </w:numPr>
      </w:pPr>
      <w:r w:rsidRPr="00DE20D6">
        <w:t>Address logistical considerations:</w:t>
      </w:r>
    </w:p>
    <w:p w14:paraId="7823350D" w14:textId="77777777" w:rsidR="00DE20D6" w:rsidRPr="00DE20D6" w:rsidRDefault="00DE20D6" w:rsidP="00DE20D6">
      <w:pPr>
        <w:numPr>
          <w:ilvl w:val="1"/>
          <w:numId w:val="53"/>
        </w:numPr>
      </w:pPr>
      <w:r w:rsidRPr="00DE20D6">
        <w:lastRenderedPageBreak/>
        <w:t>Confirm audio-visual equipment availability for video evidence presentation</w:t>
      </w:r>
    </w:p>
    <w:p w14:paraId="79B72D41" w14:textId="77777777" w:rsidR="00DE20D6" w:rsidRPr="00DE20D6" w:rsidRDefault="00DE20D6" w:rsidP="00DE20D6">
      <w:pPr>
        <w:numPr>
          <w:ilvl w:val="1"/>
          <w:numId w:val="53"/>
        </w:numPr>
      </w:pPr>
      <w:r w:rsidRPr="00DE20D6">
        <w:t>Request interpreter services if necessary for any Russian-language testimony</w:t>
      </w:r>
    </w:p>
    <w:p w14:paraId="0350086F" w14:textId="77777777" w:rsidR="00DE20D6" w:rsidRPr="00DE20D6" w:rsidRDefault="00DE20D6" w:rsidP="00DE20D6">
      <w:pPr>
        <w:numPr>
          <w:ilvl w:val="1"/>
          <w:numId w:val="53"/>
        </w:numPr>
      </w:pPr>
      <w:r w:rsidRPr="00DE20D6">
        <w:t>Establish protocols for sidebar conferences and objections</w:t>
      </w:r>
    </w:p>
    <w:p w14:paraId="30603A81" w14:textId="77777777" w:rsidR="00DE20D6" w:rsidRPr="00DE20D6" w:rsidRDefault="00DE20D6" w:rsidP="00DE20D6">
      <w:r w:rsidRPr="00DE20D6">
        <w:rPr>
          <w:b/>
          <w:bCs/>
        </w:rPr>
        <w:t>Strategic Considerations:</w:t>
      </w:r>
      <w:r w:rsidRPr="00DE20D6">
        <w:t xml:space="preserve"> The Final Pretrial Conference represents the last opportunity to shape the procedural framework of the trial itself. Securing favorable evidentiary rulings at this stage can significantly strengthen the defense position before the jury is even selected. Additionally, this conference often provides insight into the judge's perspective on key issues, allowing for last-minute adjustments to the defense strategy.</w:t>
      </w:r>
    </w:p>
    <w:bookmarkEnd w:id="0"/>
    <w:p w14:paraId="76B138D6" w14:textId="77777777" w:rsidR="00DE20D6" w:rsidRPr="00DE20D6" w:rsidRDefault="00DE20D6" w:rsidP="00DE20D6">
      <w:pPr>
        <w:rPr>
          <w:b/>
          <w:bCs/>
        </w:rPr>
      </w:pPr>
      <w:r w:rsidRPr="00DE20D6">
        <w:rPr>
          <w:b/>
          <w:bCs/>
        </w:rPr>
        <w:t xml:space="preserve">April 22, 2025: </w:t>
      </w:r>
      <w:proofErr w:type="spellStart"/>
      <w:r w:rsidRPr="00DE20D6">
        <w:rPr>
          <w:b/>
          <w:bCs/>
        </w:rPr>
        <w:t>Voir</w:t>
      </w:r>
      <w:proofErr w:type="spellEnd"/>
      <w:r w:rsidRPr="00DE20D6">
        <w:rPr>
          <w:b/>
          <w:bCs/>
        </w:rPr>
        <w:t xml:space="preserve"> Dire/Jury Selection (8:30am) and Trial Day 1 (9:00am)</w:t>
      </w:r>
    </w:p>
    <w:p w14:paraId="07DE4FA6" w14:textId="77777777" w:rsidR="00DE20D6" w:rsidRPr="00DE20D6" w:rsidRDefault="00DE20D6" w:rsidP="00DE20D6">
      <w:r w:rsidRPr="00DE20D6">
        <w:rPr>
          <w:b/>
          <w:bCs/>
        </w:rPr>
        <w:t>Procedural Context:</w:t>
      </w:r>
      <w:r w:rsidRPr="00DE20D6">
        <w:t xml:space="preserve"> The morning will begin with jury selection (</w:t>
      </w:r>
      <w:proofErr w:type="spellStart"/>
      <w:r w:rsidRPr="00DE20D6">
        <w:t>voir</w:t>
      </w:r>
      <w:proofErr w:type="spellEnd"/>
      <w:r w:rsidRPr="00DE20D6">
        <w:t xml:space="preserve"> dire), followed by the empanelment of the jury. Once the jury is seated, opening statements will commence, followed by the presentation of the prosecution's case-in-chief.</w:t>
      </w:r>
    </w:p>
    <w:p w14:paraId="76A247FA" w14:textId="77777777" w:rsidR="00DE20D6" w:rsidRPr="00DE20D6" w:rsidRDefault="00DE20D6" w:rsidP="00DE20D6">
      <w:r w:rsidRPr="00DE20D6">
        <w:rPr>
          <w:b/>
          <w:bCs/>
        </w:rPr>
        <w:t>Essential Defense Activities:</w:t>
      </w:r>
    </w:p>
    <w:p w14:paraId="4AB03642" w14:textId="77777777" w:rsidR="00DE20D6" w:rsidRPr="00DE20D6" w:rsidRDefault="00DE20D6" w:rsidP="00DE20D6">
      <w:pPr>
        <w:numPr>
          <w:ilvl w:val="0"/>
          <w:numId w:val="54"/>
        </w:numPr>
      </w:pPr>
      <w:r w:rsidRPr="00DE20D6">
        <w:t>Jury Selection (8:30am - approximately 11:00am):</w:t>
      </w:r>
    </w:p>
    <w:p w14:paraId="651E664E" w14:textId="77777777" w:rsidR="00DE20D6" w:rsidRPr="00DE20D6" w:rsidRDefault="00DE20D6" w:rsidP="00DE20D6">
      <w:pPr>
        <w:numPr>
          <w:ilvl w:val="1"/>
          <w:numId w:val="54"/>
        </w:numPr>
      </w:pPr>
      <w:r w:rsidRPr="00DE20D6">
        <w:t xml:space="preserve">Implement strategic </w:t>
      </w:r>
      <w:proofErr w:type="spellStart"/>
      <w:r w:rsidRPr="00DE20D6">
        <w:t>voir</w:t>
      </w:r>
      <w:proofErr w:type="spellEnd"/>
      <w:r w:rsidRPr="00DE20D6">
        <w:t xml:space="preserve"> dire questioning as outlined in the defense strategy</w:t>
      </w:r>
    </w:p>
    <w:p w14:paraId="5A47A07E" w14:textId="77777777" w:rsidR="00DE20D6" w:rsidRPr="00DE20D6" w:rsidRDefault="00DE20D6" w:rsidP="00DE20D6">
      <w:pPr>
        <w:numPr>
          <w:ilvl w:val="1"/>
          <w:numId w:val="54"/>
        </w:numPr>
      </w:pPr>
      <w:r w:rsidRPr="00DE20D6">
        <w:t xml:space="preserve">Identify and strike jurors who exhibit: </w:t>
      </w:r>
    </w:p>
    <w:p w14:paraId="08E4D9AB" w14:textId="77777777" w:rsidR="00DE20D6" w:rsidRPr="00DE20D6" w:rsidRDefault="00DE20D6" w:rsidP="00DE20D6">
      <w:pPr>
        <w:numPr>
          <w:ilvl w:val="2"/>
          <w:numId w:val="54"/>
        </w:numPr>
      </w:pPr>
      <w:r w:rsidRPr="00DE20D6">
        <w:t>Deference to law enforcement testimony</w:t>
      </w:r>
    </w:p>
    <w:p w14:paraId="4E7F2B12" w14:textId="77777777" w:rsidR="00DE20D6" w:rsidRPr="00DE20D6" w:rsidRDefault="00DE20D6" w:rsidP="00DE20D6">
      <w:pPr>
        <w:numPr>
          <w:ilvl w:val="2"/>
          <w:numId w:val="54"/>
        </w:numPr>
      </w:pPr>
      <w:r w:rsidRPr="00DE20D6">
        <w:t>Rigid views on alcohol consumption</w:t>
      </w:r>
    </w:p>
    <w:p w14:paraId="7FA422FC" w14:textId="77777777" w:rsidR="00DE20D6" w:rsidRPr="00DE20D6" w:rsidRDefault="00DE20D6" w:rsidP="00DE20D6">
      <w:pPr>
        <w:numPr>
          <w:ilvl w:val="2"/>
          <w:numId w:val="54"/>
        </w:numPr>
      </w:pPr>
      <w:r w:rsidRPr="00DE20D6">
        <w:t>Lack of understanding of scientific reliability concepts</w:t>
      </w:r>
    </w:p>
    <w:p w14:paraId="56DF0865" w14:textId="77777777" w:rsidR="00DE20D6" w:rsidRPr="00DE20D6" w:rsidRDefault="00DE20D6" w:rsidP="00DE20D6">
      <w:pPr>
        <w:numPr>
          <w:ilvl w:val="2"/>
          <w:numId w:val="54"/>
        </w:numPr>
      </w:pPr>
      <w:r w:rsidRPr="00DE20D6">
        <w:t>Inability to comprehend fatigue as an alternative explanation</w:t>
      </w:r>
    </w:p>
    <w:p w14:paraId="4551E56E" w14:textId="77777777" w:rsidR="00DE20D6" w:rsidRPr="00DE20D6" w:rsidRDefault="00DE20D6" w:rsidP="00DE20D6">
      <w:pPr>
        <w:numPr>
          <w:ilvl w:val="1"/>
          <w:numId w:val="54"/>
        </w:numPr>
      </w:pPr>
      <w:r w:rsidRPr="00DE20D6">
        <w:t xml:space="preserve">Prioritize jurors with: </w:t>
      </w:r>
    </w:p>
    <w:p w14:paraId="71DB8586" w14:textId="77777777" w:rsidR="00DE20D6" w:rsidRPr="00DE20D6" w:rsidRDefault="00DE20D6" w:rsidP="00DE20D6">
      <w:pPr>
        <w:numPr>
          <w:ilvl w:val="2"/>
          <w:numId w:val="54"/>
        </w:numPr>
      </w:pPr>
      <w:r w:rsidRPr="00DE20D6">
        <w:t>Scientific or technical backgrounds</w:t>
      </w:r>
    </w:p>
    <w:p w14:paraId="0D9E5A59" w14:textId="77777777" w:rsidR="00DE20D6" w:rsidRPr="00DE20D6" w:rsidRDefault="00DE20D6" w:rsidP="00DE20D6">
      <w:pPr>
        <w:numPr>
          <w:ilvl w:val="2"/>
          <w:numId w:val="54"/>
        </w:numPr>
      </w:pPr>
      <w:r w:rsidRPr="00DE20D6">
        <w:t>Experience with workplace fatigue</w:t>
      </w:r>
    </w:p>
    <w:p w14:paraId="0EFCB4C5" w14:textId="77777777" w:rsidR="00DE20D6" w:rsidRPr="00DE20D6" w:rsidRDefault="00DE20D6" w:rsidP="00DE20D6">
      <w:pPr>
        <w:numPr>
          <w:ilvl w:val="2"/>
          <w:numId w:val="54"/>
        </w:numPr>
      </w:pPr>
      <w:r w:rsidRPr="00DE20D6">
        <w:t>Critical thinking disposition</w:t>
      </w:r>
    </w:p>
    <w:p w14:paraId="0FAF9208" w14:textId="77777777" w:rsidR="00DE20D6" w:rsidRPr="00DE20D6" w:rsidRDefault="00DE20D6" w:rsidP="00DE20D6">
      <w:pPr>
        <w:numPr>
          <w:ilvl w:val="2"/>
          <w:numId w:val="54"/>
        </w:numPr>
      </w:pPr>
      <w:r w:rsidRPr="00DE20D6">
        <w:t>Higher education backgrounds</w:t>
      </w:r>
    </w:p>
    <w:p w14:paraId="5D81F3AD" w14:textId="77777777" w:rsidR="00DE20D6" w:rsidRPr="00DE20D6" w:rsidRDefault="00DE20D6" w:rsidP="00DE20D6">
      <w:pPr>
        <w:numPr>
          <w:ilvl w:val="0"/>
          <w:numId w:val="54"/>
        </w:numPr>
      </w:pPr>
      <w:r w:rsidRPr="00DE20D6">
        <w:t>Opening Statement (approximately 11:30am):</w:t>
      </w:r>
    </w:p>
    <w:p w14:paraId="5D6E2B95" w14:textId="77777777" w:rsidR="00DE20D6" w:rsidRPr="00DE20D6" w:rsidRDefault="00DE20D6" w:rsidP="00DE20D6">
      <w:pPr>
        <w:numPr>
          <w:ilvl w:val="1"/>
          <w:numId w:val="54"/>
        </w:numPr>
      </w:pPr>
      <w:r w:rsidRPr="00DE20D6">
        <w:t>Present the complete narrative framework for the defense case</w:t>
      </w:r>
    </w:p>
    <w:p w14:paraId="668AD702" w14:textId="77777777" w:rsidR="00DE20D6" w:rsidRPr="00DE20D6" w:rsidRDefault="00DE20D6" w:rsidP="00DE20D6">
      <w:pPr>
        <w:numPr>
          <w:ilvl w:val="1"/>
          <w:numId w:val="54"/>
        </w:numPr>
      </w:pPr>
      <w:r w:rsidRPr="00DE20D6">
        <w:t>Introduce Mr. Golub as an educator who had completed a 13-hour workday</w:t>
      </w:r>
    </w:p>
    <w:p w14:paraId="7767466F" w14:textId="77777777" w:rsidR="00DE20D6" w:rsidRPr="00DE20D6" w:rsidRDefault="00DE20D6" w:rsidP="00DE20D6">
      <w:pPr>
        <w:numPr>
          <w:ilvl w:val="1"/>
          <w:numId w:val="54"/>
        </w:numPr>
      </w:pPr>
      <w:r w:rsidRPr="00DE20D6">
        <w:t>Preview the procedural violations that undermine the prosecution's evidence</w:t>
      </w:r>
    </w:p>
    <w:p w14:paraId="500600F1" w14:textId="77777777" w:rsidR="00DE20D6" w:rsidRPr="00DE20D6" w:rsidRDefault="00DE20D6" w:rsidP="00DE20D6">
      <w:pPr>
        <w:numPr>
          <w:ilvl w:val="1"/>
          <w:numId w:val="54"/>
        </w:numPr>
      </w:pPr>
      <w:r w:rsidRPr="00DE20D6">
        <w:t>Establish the alternative explanation of fatigue for physical indicators</w:t>
      </w:r>
    </w:p>
    <w:p w14:paraId="115EF7B1" w14:textId="77777777" w:rsidR="00DE20D6" w:rsidRPr="00DE20D6" w:rsidRDefault="00DE20D6" w:rsidP="00DE20D6">
      <w:pPr>
        <w:numPr>
          <w:ilvl w:val="1"/>
          <w:numId w:val="54"/>
        </w:numPr>
      </w:pPr>
      <w:r w:rsidRPr="00DE20D6">
        <w:t>Frame the case as being about proper procedures rather than Mr. Golub's character</w:t>
      </w:r>
    </w:p>
    <w:p w14:paraId="0351087D" w14:textId="77777777" w:rsidR="00DE20D6" w:rsidRPr="00DE20D6" w:rsidRDefault="00DE20D6" w:rsidP="00DE20D6">
      <w:pPr>
        <w:numPr>
          <w:ilvl w:val="0"/>
          <w:numId w:val="54"/>
        </w:numPr>
      </w:pPr>
      <w:r w:rsidRPr="00DE20D6">
        <w:t>Cross-Examination of Prosecution Witnesses (afternoon):</w:t>
      </w:r>
    </w:p>
    <w:p w14:paraId="56BF45F3" w14:textId="77777777" w:rsidR="00DE20D6" w:rsidRPr="00DE20D6" w:rsidRDefault="00DE20D6" w:rsidP="00DE20D6">
      <w:pPr>
        <w:numPr>
          <w:ilvl w:val="1"/>
          <w:numId w:val="54"/>
        </w:numPr>
      </w:pPr>
      <w:r w:rsidRPr="00DE20D6">
        <w:t>Implement the strategic cross-examination approach for Corporal Ernstsen</w:t>
      </w:r>
    </w:p>
    <w:p w14:paraId="02EB715F" w14:textId="77777777" w:rsidR="00DE20D6" w:rsidRPr="00DE20D6" w:rsidRDefault="00DE20D6" w:rsidP="00DE20D6">
      <w:pPr>
        <w:numPr>
          <w:ilvl w:val="1"/>
          <w:numId w:val="54"/>
        </w:numPr>
      </w:pPr>
      <w:r w:rsidRPr="00DE20D6">
        <w:t>Use video evidence to highlight inconsistencies in testimony</w:t>
      </w:r>
    </w:p>
    <w:p w14:paraId="1D68F7D2" w14:textId="77777777" w:rsidR="00DE20D6" w:rsidRPr="00DE20D6" w:rsidRDefault="00DE20D6" w:rsidP="00DE20D6">
      <w:pPr>
        <w:numPr>
          <w:ilvl w:val="1"/>
          <w:numId w:val="54"/>
        </w:numPr>
      </w:pPr>
      <w:r w:rsidRPr="00DE20D6">
        <w:t>Focus on procedural violations in FST administration and breath testing</w:t>
      </w:r>
    </w:p>
    <w:p w14:paraId="5EF7F082" w14:textId="77777777" w:rsidR="00DE20D6" w:rsidRPr="00DE20D6" w:rsidRDefault="00DE20D6" w:rsidP="00DE20D6">
      <w:pPr>
        <w:numPr>
          <w:ilvl w:val="1"/>
          <w:numId w:val="54"/>
        </w:numPr>
      </w:pPr>
      <w:r w:rsidRPr="00DE20D6">
        <w:t>Establish the presence and involvement of the undocumented second officer</w:t>
      </w:r>
    </w:p>
    <w:p w14:paraId="68D28510" w14:textId="77777777" w:rsidR="00DE20D6" w:rsidRPr="00DE20D6" w:rsidRDefault="00DE20D6" w:rsidP="00DE20D6">
      <w:r w:rsidRPr="00DE20D6">
        <w:rPr>
          <w:b/>
          <w:bCs/>
        </w:rPr>
        <w:lastRenderedPageBreak/>
        <w:t>Strategic Considerations:</w:t>
      </w:r>
      <w:r w:rsidRPr="00DE20D6">
        <w:t xml:space="preserve"> The first day of trial establishes the conceptual framework through which jurors will process all subsequent evidence. The defense must use jury selection to identify receptive jurors, the opening statement to establish the alternative narrative, and cross-examination to begin systematically undermining the prosecution's evidence.</w:t>
      </w:r>
    </w:p>
    <w:p w14:paraId="6F47AED8" w14:textId="77777777" w:rsidR="00DE20D6" w:rsidRPr="00DE20D6" w:rsidRDefault="00DE20D6" w:rsidP="00DE20D6">
      <w:pPr>
        <w:rPr>
          <w:b/>
          <w:bCs/>
        </w:rPr>
      </w:pPr>
      <w:r w:rsidRPr="00DE20D6">
        <w:rPr>
          <w:b/>
          <w:bCs/>
        </w:rPr>
        <w:t>April 23, 2025: Trial Day 2 (9:00am)</w:t>
      </w:r>
    </w:p>
    <w:p w14:paraId="2C0B9439" w14:textId="77777777" w:rsidR="00DE20D6" w:rsidRPr="00DE20D6" w:rsidRDefault="00DE20D6" w:rsidP="00DE20D6">
      <w:r w:rsidRPr="00DE20D6">
        <w:rPr>
          <w:b/>
          <w:bCs/>
        </w:rPr>
        <w:t>Procedural Context:</w:t>
      </w:r>
      <w:r w:rsidRPr="00DE20D6">
        <w:t xml:space="preserve"> The second day will begin with any remaining prosecution witnesses, followed by the defense case-in-chief, rebuttal evidence, closing arguments, jury instructions, and deliberations.</w:t>
      </w:r>
    </w:p>
    <w:p w14:paraId="53421D02" w14:textId="77777777" w:rsidR="00DE20D6" w:rsidRPr="00DE20D6" w:rsidRDefault="00DE20D6" w:rsidP="00DE20D6">
      <w:r w:rsidRPr="00DE20D6">
        <w:rPr>
          <w:b/>
          <w:bCs/>
        </w:rPr>
        <w:t>Essential Defense Activities:</w:t>
      </w:r>
    </w:p>
    <w:p w14:paraId="2A5FA873" w14:textId="77777777" w:rsidR="00DE20D6" w:rsidRPr="00DE20D6" w:rsidRDefault="00DE20D6" w:rsidP="00DE20D6">
      <w:pPr>
        <w:numPr>
          <w:ilvl w:val="0"/>
          <w:numId w:val="55"/>
        </w:numPr>
      </w:pPr>
      <w:r w:rsidRPr="00DE20D6">
        <w:t>Defense Case Presentation (morning):</w:t>
      </w:r>
    </w:p>
    <w:p w14:paraId="32CE0BA2" w14:textId="77777777" w:rsidR="00DE20D6" w:rsidRPr="00DE20D6" w:rsidRDefault="00DE20D6" w:rsidP="00DE20D6">
      <w:pPr>
        <w:numPr>
          <w:ilvl w:val="1"/>
          <w:numId w:val="55"/>
        </w:numPr>
      </w:pPr>
      <w:r w:rsidRPr="00DE20D6">
        <w:t xml:space="preserve">Present expert testimony on: </w:t>
      </w:r>
    </w:p>
    <w:p w14:paraId="25A1271C" w14:textId="77777777" w:rsidR="00DE20D6" w:rsidRPr="00DE20D6" w:rsidRDefault="00DE20D6" w:rsidP="00DE20D6">
      <w:pPr>
        <w:numPr>
          <w:ilvl w:val="2"/>
          <w:numId w:val="55"/>
        </w:numPr>
      </w:pPr>
      <w:r w:rsidRPr="00DE20D6">
        <w:t>Proper FST administration protocols and the significance of deviations</w:t>
      </w:r>
    </w:p>
    <w:p w14:paraId="32662E2C" w14:textId="77777777" w:rsidR="00DE20D6" w:rsidRPr="00DE20D6" w:rsidRDefault="00DE20D6" w:rsidP="00DE20D6">
      <w:pPr>
        <w:numPr>
          <w:ilvl w:val="2"/>
          <w:numId w:val="55"/>
        </w:numPr>
      </w:pPr>
      <w:r w:rsidRPr="00DE20D6">
        <w:t>Scientific limitations of the Intoxilyzer 8000 and the impact of improper administration</w:t>
      </w:r>
    </w:p>
    <w:p w14:paraId="15060F06" w14:textId="77777777" w:rsidR="00DE20D6" w:rsidRPr="00DE20D6" w:rsidRDefault="00DE20D6" w:rsidP="00DE20D6">
      <w:pPr>
        <w:numPr>
          <w:ilvl w:val="2"/>
          <w:numId w:val="55"/>
        </w:numPr>
      </w:pPr>
      <w:r w:rsidRPr="00DE20D6">
        <w:t>Physical manifestations of fatigue and their similarity to impairment indicators</w:t>
      </w:r>
    </w:p>
    <w:p w14:paraId="247B2622" w14:textId="77777777" w:rsidR="00DE20D6" w:rsidRPr="00DE20D6" w:rsidRDefault="00DE20D6" w:rsidP="00DE20D6">
      <w:pPr>
        <w:numPr>
          <w:ilvl w:val="1"/>
          <w:numId w:val="55"/>
        </w:numPr>
      </w:pPr>
      <w:r w:rsidRPr="00DE20D6">
        <w:t>Present character witnesses from educational institutions</w:t>
      </w:r>
    </w:p>
    <w:p w14:paraId="2372AEBC" w14:textId="77777777" w:rsidR="00DE20D6" w:rsidRPr="00DE20D6" w:rsidRDefault="00DE20D6" w:rsidP="00DE20D6">
      <w:pPr>
        <w:numPr>
          <w:ilvl w:val="1"/>
          <w:numId w:val="55"/>
        </w:numPr>
      </w:pPr>
      <w:r w:rsidRPr="00DE20D6">
        <w:t>Make strategic decision regarding Mr. Golub's testimony</w:t>
      </w:r>
    </w:p>
    <w:p w14:paraId="01A6279C" w14:textId="77777777" w:rsidR="00DE20D6" w:rsidRPr="00DE20D6" w:rsidRDefault="00DE20D6" w:rsidP="00DE20D6">
      <w:pPr>
        <w:numPr>
          <w:ilvl w:val="0"/>
          <w:numId w:val="55"/>
        </w:numPr>
      </w:pPr>
      <w:r w:rsidRPr="00DE20D6">
        <w:t>Closing Argument (afternoon):</w:t>
      </w:r>
    </w:p>
    <w:p w14:paraId="5E4A3FD2" w14:textId="77777777" w:rsidR="00DE20D6" w:rsidRPr="00DE20D6" w:rsidRDefault="00DE20D6" w:rsidP="00DE20D6">
      <w:pPr>
        <w:numPr>
          <w:ilvl w:val="1"/>
          <w:numId w:val="55"/>
        </w:numPr>
      </w:pPr>
      <w:r w:rsidRPr="00DE20D6">
        <w:t>Systematically address each element of reasonable doubt</w:t>
      </w:r>
    </w:p>
    <w:p w14:paraId="617F4550" w14:textId="77777777" w:rsidR="00DE20D6" w:rsidRPr="00DE20D6" w:rsidRDefault="00DE20D6" w:rsidP="00DE20D6">
      <w:pPr>
        <w:numPr>
          <w:ilvl w:val="1"/>
          <w:numId w:val="55"/>
        </w:numPr>
      </w:pPr>
      <w:r w:rsidRPr="00DE20D6">
        <w:t>Emphasize the significance of procedural violations in undermining reliability</w:t>
      </w:r>
    </w:p>
    <w:p w14:paraId="6A92F430" w14:textId="77777777" w:rsidR="00DE20D6" w:rsidRPr="00DE20D6" w:rsidRDefault="00DE20D6" w:rsidP="00DE20D6">
      <w:pPr>
        <w:numPr>
          <w:ilvl w:val="1"/>
          <w:numId w:val="55"/>
        </w:numPr>
      </w:pPr>
      <w:r w:rsidRPr="00DE20D6">
        <w:t>Reinforce the alternative explanation of fatigue</w:t>
      </w:r>
    </w:p>
    <w:p w14:paraId="22AEC562" w14:textId="77777777" w:rsidR="00DE20D6" w:rsidRPr="00DE20D6" w:rsidRDefault="00DE20D6" w:rsidP="00DE20D6">
      <w:pPr>
        <w:numPr>
          <w:ilvl w:val="1"/>
          <w:numId w:val="55"/>
        </w:numPr>
      </w:pPr>
      <w:r w:rsidRPr="00DE20D6">
        <w:t>Appeal to jurors' sense of justice and the importance of proper procedures</w:t>
      </w:r>
    </w:p>
    <w:p w14:paraId="25D70251" w14:textId="77777777" w:rsidR="00DE20D6" w:rsidRPr="00DE20D6" w:rsidRDefault="00DE20D6" w:rsidP="00DE20D6">
      <w:pPr>
        <w:numPr>
          <w:ilvl w:val="1"/>
          <w:numId w:val="55"/>
        </w:numPr>
      </w:pPr>
      <w:r w:rsidRPr="00DE20D6">
        <w:t>Humanize Mr. Golub and the personal/professional consequences of conviction</w:t>
      </w:r>
    </w:p>
    <w:p w14:paraId="44809C5E" w14:textId="77777777" w:rsidR="00DE20D6" w:rsidRPr="00DE20D6" w:rsidRDefault="00DE20D6" w:rsidP="00DE20D6">
      <w:pPr>
        <w:numPr>
          <w:ilvl w:val="0"/>
          <w:numId w:val="55"/>
        </w:numPr>
      </w:pPr>
      <w:r w:rsidRPr="00DE20D6">
        <w:t>Jury Instruction and Deliberation:</w:t>
      </w:r>
    </w:p>
    <w:p w14:paraId="14FB8BCE" w14:textId="77777777" w:rsidR="00DE20D6" w:rsidRPr="00DE20D6" w:rsidRDefault="00DE20D6" w:rsidP="00DE20D6">
      <w:pPr>
        <w:numPr>
          <w:ilvl w:val="1"/>
          <w:numId w:val="55"/>
        </w:numPr>
      </w:pPr>
      <w:r w:rsidRPr="00DE20D6">
        <w:t>Listen carefully to judicial instructions for any deviations from stipulated language</w:t>
      </w:r>
    </w:p>
    <w:p w14:paraId="112F2685" w14:textId="77777777" w:rsidR="00DE20D6" w:rsidRPr="00DE20D6" w:rsidRDefault="00DE20D6" w:rsidP="00DE20D6">
      <w:pPr>
        <w:numPr>
          <w:ilvl w:val="1"/>
          <w:numId w:val="55"/>
        </w:numPr>
      </w:pPr>
      <w:r w:rsidRPr="00DE20D6">
        <w:t>Request sidebar conferences for any problematic instructions</w:t>
      </w:r>
    </w:p>
    <w:p w14:paraId="58E57722" w14:textId="77777777" w:rsidR="00DE20D6" w:rsidRPr="00DE20D6" w:rsidRDefault="00DE20D6" w:rsidP="00DE20D6">
      <w:pPr>
        <w:numPr>
          <w:ilvl w:val="1"/>
          <w:numId w:val="55"/>
        </w:numPr>
      </w:pPr>
      <w:r w:rsidRPr="00DE20D6">
        <w:t>Remain available for jury questions during deliberation</w:t>
      </w:r>
    </w:p>
    <w:p w14:paraId="761843BE" w14:textId="77777777" w:rsidR="00DE20D6" w:rsidRPr="00DE20D6" w:rsidRDefault="00DE20D6" w:rsidP="00DE20D6">
      <w:r w:rsidRPr="00DE20D6">
        <w:rPr>
          <w:b/>
          <w:bCs/>
        </w:rPr>
        <w:t>Strategic Considerations:</w:t>
      </w:r>
      <w:r w:rsidRPr="00DE20D6">
        <w:t xml:space="preserve"> The second day represents the culmination of the defense strategy. The expert testimony must provide scientific credibility to the procedural concerns, while the closing argument must synthesize all evidence into a compelling narrative of reasonable doubt. The defense should be prepared for various deliberation scenarios, including potential jury questions about specific evidence.</w:t>
      </w:r>
    </w:p>
    <w:p w14:paraId="1BEBBB8C" w14:textId="77777777" w:rsidR="00DE20D6" w:rsidRPr="00DE20D6" w:rsidRDefault="00DE20D6" w:rsidP="00DE20D6">
      <w:pPr>
        <w:rPr>
          <w:b/>
          <w:bCs/>
        </w:rPr>
      </w:pPr>
      <w:r w:rsidRPr="00DE20D6">
        <w:rPr>
          <w:b/>
          <w:bCs/>
        </w:rPr>
        <w:t>Implementation Notes</w:t>
      </w:r>
    </w:p>
    <w:p w14:paraId="3D86B683" w14:textId="77777777" w:rsidR="00DE20D6" w:rsidRPr="00DE20D6" w:rsidRDefault="00DE20D6" w:rsidP="00DE20D6">
      <w:pPr>
        <w:rPr>
          <w:b/>
          <w:bCs/>
        </w:rPr>
      </w:pPr>
      <w:r w:rsidRPr="00DE20D6">
        <w:rPr>
          <w:b/>
          <w:bCs/>
        </w:rPr>
        <w:t>Pretrial Preparation Timeline</w:t>
      </w:r>
    </w:p>
    <w:p w14:paraId="74149275" w14:textId="77777777" w:rsidR="00DE20D6" w:rsidRPr="00DE20D6" w:rsidRDefault="00DE20D6" w:rsidP="00DE20D6">
      <w:r w:rsidRPr="00DE20D6">
        <w:rPr>
          <w:b/>
          <w:bCs/>
        </w:rPr>
        <w:t>February 1-15, 2025:</w:t>
      </w:r>
    </w:p>
    <w:p w14:paraId="54438EA9" w14:textId="77777777" w:rsidR="00DE20D6" w:rsidRPr="00DE20D6" w:rsidRDefault="00DE20D6" w:rsidP="00DE20D6">
      <w:pPr>
        <w:numPr>
          <w:ilvl w:val="0"/>
          <w:numId w:val="56"/>
        </w:numPr>
      </w:pPr>
      <w:r w:rsidRPr="00DE20D6">
        <w:t>Finalize expert witness retention and preparation</w:t>
      </w:r>
    </w:p>
    <w:p w14:paraId="3EC4C27C" w14:textId="77777777" w:rsidR="00DE20D6" w:rsidRPr="00DE20D6" w:rsidRDefault="00DE20D6" w:rsidP="00DE20D6">
      <w:pPr>
        <w:numPr>
          <w:ilvl w:val="0"/>
          <w:numId w:val="56"/>
        </w:numPr>
      </w:pPr>
      <w:r w:rsidRPr="00DE20D6">
        <w:t>Complete deposition reviews and extract key inconsistencies</w:t>
      </w:r>
    </w:p>
    <w:p w14:paraId="1D65E7C4" w14:textId="77777777" w:rsidR="00DE20D6" w:rsidRPr="00DE20D6" w:rsidRDefault="00DE20D6" w:rsidP="00DE20D6">
      <w:pPr>
        <w:numPr>
          <w:ilvl w:val="0"/>
          <w:numId w:val="56"/>
        </w:numPr>
      </w:pPr>
      <w:r w:rsidRPr="00DE20D6">
        <w:t>Prepare visual aids for trial presentation</w:t>
      </w:r>
    </w:p>
    <w:p w14:paraId="69790013" w14:textId="77777777" w:rsidR="00DE20D6" w:rsidRPr="00DE20D6" w:rsidRDefault="00DE20D6" w:rsidP="00DE20D6">
      <w:pPr>
        <w:numPr>
          <w:ilvl w:val="0"/>
          <w:numId w:val="56"/>
        </w:numPr>
      </w:pPr>
      <w:r w:rsidRPr="00DE20D6">
        <w:lastRenderedPageBreak/>
        <w:t>Conduct mock jury exercises to test narrative effectiveness</w:t>
      </w:r>
    </w:p>
    <w:p w14:paraId="6204C9BE" w14:textId="77777777" w:rsidR="00DE20D6" w:rsidRPr="00DE20D6" w:rsidRDefault="00DE20D6" w:rsidP="00DE20D6">
      <w:r w:rsidRPr="00DE20D6">
        <w:rPr>
          <w:b/>
          <w:bCs/>
        </w:rPr>
        <w:t>February 16-28, 2025:</w:t>
      </w:r>
    </w:p>
    <w:p w14:paraId="6CBC6CFD" w14:textId="77777777" w:rsidR="00DE20D6" w:rsidRPr="00DE20D6" w:rsidRDefault="00DE20D6" w:rsidP="00DE20D6">
      <w:pPr>
        <w:numPr>
          <w:ilvl w:val="0"/>
          <w:numId w:val="57"/>
        </w:numPr>
      </w:pPr>
      <w:r w:rsidRPr="00DE20D6">
        <w:t>Finalize and file all remaining motions</w:t>
      </w:r>
    </w:p>
    <w:p w14:paraId="13AE267D" w14:textId="77777777" w:rsidR="00DE20D6" w:rsidRPr="00DE20D6" w:rsidRDefault="00DE20D6" w:rsidP="00DE20D6">
      <w:pPr>
        <w:numPr>
          <w:ilvl w:val="0"/>
          <w:numId w:val="57"/>
        </w:numPr>
      </w:pPr>
      <w:r w:rsidRPr="00DE20D6">
        <w:t>Complete witness preparation sessions</w:t>
      </w:r>
    </w:p>
    <w:p w14:paraId="1B075790" w14:textId="77777777" w:rsidR="00DE20D6" w:rsidRPr="00DE20D6" w:rsidRDefault="00DE20D6" w:rsidP="00DE20D6">
      <w:pPr>
        <w:numPr>
          <w:ilvl w:val="0"/>
          <w:numId w:val="57"/>
        </w:numPr>
      </w:pPr>
      <w:r w:rsidRPr="00DE20D6">
        <w:t>Refine cross-examination strategy based on deposition analysis</w:t>
      </w:r>
    </w:p>
    <w:p w14:paraId="03B6F41A" w14:textId="77777777" w:rsidR="00DE20D6" w:rsidRPr="00DE20D6" w:rsidRDefault="00DE20D6" w:rsidP="00DE20D6">
      <w:pPr>
        <w:numPr>
          <w:ilvl w:val="0"/>
          <w:numId w:val="57"/>
        </w:numPr>
      </w:pPr>
      <w:r w:rsidRPr="00DE20D6">
        <w:t>Develop comprehensive trial notebook with all evidence cross-references</w:t>
      </w:r>
    </w:p>
    <w:p w14:paraId="1CBF332F" w14:textId="77777777" w:rsidR="00DE20D6" w:rsidRPr="00DE20D6" w:rsidRDefault="00DE20D6" w:rsidP="00DE20D6">
      <w:r w:rsidRPr="00DE20D6">
        <w:rPr>
          <w:b/>
          <w:bCs/>
        </w:rPr>
        <w:t>March 1-31, 2025:</w:t>
      </w:r>
    </w:p>
    <w:p w14:paraId="6E1B4C37" w14:textId="77777777" w:rsidR="00DE20D6" w:rsidRPr="00DE20D6" w:rsidRDefault="00DE20D6" w:rsidP="00DE20D6">
      <w:pPr>
        <w:numPr>
          <w:ilvl w:val="0"/>
          <w:numId w:val="58"/>
        </w:numPr>
      </w:pPr>
      <w:r w:rsidRPr="00DE20D6">
        <w:t>Prepare proposed jury instructions</w:t>
      </w:r>
    </w:p>
    <w:p w14:paraId="2847D863" w14:textId="77777777" w:rsidR="00DE20D6" w:rsidRPr="00DE20D6" w:rsidRDefault="00DE20D6" w:rsidP="00DE20D6">
      <w:pPr>
        <w:numPr>
          <w:ilvl w:val="0"/>
          <w:numId w:val="58"/>
        </w:numPr>
      </w:pPr>
      <w:r w:rsidRPr="00DE20D6">
        <w:t xml:space="preserve">Develop </w:t>
      </w:r>
      <w:proofErr w:type="spellStart"/>
      <w:r w:rsidRPr="00DE20D6">
        <w:t>voir</w:t>
      </w:r>
      <w:proofErr w:type="spellEnd"/>
      <w:r w:rsidRPr="00DE20D6">
        <w:t xml:space="preserve"> dire question strategy</w:t>
      </w:r>
    </w:p>
    <w:p w14:paraId="674511EC" w14:textId="77777777" w:rsidR="00DE20D6" w:rsidRPr="00DE20D6" w:rsidRDefault="00DE20D6" w:rsidP="00DE20D6">
      <w:pPr>
        <w:numPr>
          <w:ilvl w:val="0"/>
          <w:numId w:val="58"/>
        </w:numPr>
      </w:pPr>
      <w:r w:rsidRPr="00DE20D6">
        <w:t>Refine opening statement and closing argument frameworks</w:t>
      </w:r>
    </w:p>
    <w:p w14:paraId="5FCD8145" w14:textId="77777777" w:rsidR="00DE20D6" w:rsidRPr="00DE20D6" w:rsidRDefault="00DE20D6" w:rsidP="00DE20D6">
      <w:pPr>
        <w:numPr>
          <w:ilvl w:val="0"/>
          <w:numId w:val="58"/>
        </w:numPr>
      </w:pPr>
      <w:r w:rsidRPr="00DE20D6">
        <w:t>Prepare exhibits and demonstrative aids</w:t>
      </w:r>
    </w:p>
    <w:p w14:paraId="69E51B8A" w14:textId="77777777" w:rsidR="00DE20D6" w:rsidRPr="00DE20D6" w:rsidRDefault="00DE20D6" w:rsidP="00DE20D6">
      <w:r w:rsidRPr="00DE20D6">
        <w:rPr>
          <w:b/>
          <w:bCs/>
        </w:rPr>
        <w:t>April 1-21, 2025:</w:t>
      </w:r>
    </w:p>
    <w:p w14:paraId="155E776B" w14:textId="77777777" w:rsidR="00DE20D6" w:rsidRPr="00DE20D6" w:rsidRDefault="00DE20D6" w:rsidP="00DE20D6">
      <w:pPr>
        <w:numPr>
          <w:ilvl w:val="0"/>
          <w:numId w:val="59"/>
        </w:numPr>
      </w:pPr>
      <w:r w:rsidRPr="00DE20D6">
        <w:t>Conduct final witness preparation sessions</w:t>
      </w:r>
    </w:p>
    <w:p w14:paraId="64180821" w14:textId="77777777" w:rsidR="00DE20D6" w:rsidRPr="00DE20D6" w:rsidRDefault="00DE20D6" w:rsidP="00DE20D6">
      <w:pPr>
        <w:numPr>
          <w:ilvl w:val="0"/>
          <w:numId w:val="59"/>
        </w:numPr>
      </w:pPr>
      <w:r w:rsidRPr="00DE20D6">
        <w:t>Finalize all visual presentations and demonstrative exhibits</w:t>
      </w:r>
    </w:p>
    <w:p w14:paraId="08FCC60A" w14:textId="77777777" w:rsidR="00DE20D6" w:rsidRPr="00DE20D6" w:rsidRDefault="00DE20D6" w:rsidP="00DE20D6">
      <w:pPr>
        <w:numPr>
          <w:ilvl w:val="0"/>
          <w:numId w:val="59"/>
        </w:numPr>
      </w:pPr>
      <w:r w:rsidRPr="00DE20D6">
        <w:t>Complete trial notebook with all evidence, testimony, and legal reference materials</w:t>
      </w:r>
    </w:p>
    <w:p w14:paraId="64461E42" w14:textId="77777777" w:rsidR="00DE20D6" w:rsidRPr="00DE20D6" w:rsidRDefault="00DE20D6" w:rsidP="00DE20D6">
      <w:pPr>
        <w:numPr>
          <w:ilvl w:val="0"/>
          <w:numId w:val="59"/>
        </w:numPr>
      </w:pPr>
      <w:r w:rsidRPr="00DE20D6">
        <w:t>Conduct final strategic review and planning sessions</w:t>
      </w:r>
    </w:p>
    <w:p w14:paraId="7103C5C1" w14:textId="77777777" w:rsidR="00DE20D6" w:rsidRPr="00DE20D6" w:rsidRDefault="00DE20D6" w:rsidP="00DE20D6">
      <w:pPr>
        <w:rPr>
          <w:b/>
          <w:bCs/>
        </w:rPr>
      </w:pPr>
      <w:r w:rsidRPr="00DE20D6">
        <w:rPr>
          <w:b/>
          <w:bCs/>
        </w:rPr>
        <w:t>Key Evidence Presentation Strategy</w:t>
      </w:r>
    </w:p>
    <w:p w14:paraId="38C68004" w14:textId="77777777" w:rsidR="00DE20D6" w:rsidRPr="00DE20D6" w:rsidRDefault="00DE20D6" w:rsidP="00DE20D6">
      <w:r w:rsidRPr="00DE20D6">
        <w:rPr>
          <w:b/>
          <w:bCs/>
        </w:rPr>
        <w:t>Video Evidence:</w:t>
      </w:r>
    </w:p>
    <w:p w14:paraId="3229D985" w14:textId="77777777" w:rsidR="00DE20D6" w:rsidRPr="00DE20D6" w:rsidRDefault="00DE20D6" w:rsidP="00DE20D6">
      <w:pPr>
        <w:numPr>
          <w:ilvl w:val="0"/>
          <w:numId w:val="60"/>
        </w:numPr>
      </w:pPr>
      <w:r w:rsidRPr="00DE20D6">
        <w:t xml:space="preserve">Prepare edited compilation showing key moments: </w:t>
      </w:r>
    </w:p>
    <w:p w14:paraId="0A8A8269" w14:textId="77777777" w:rsidR="00DE20D6" w:rsidRPr="00DE20D6" w:rsidRDefault="00DE20D6" w:rsidP="00DE20D6">
      <w:pPr>
        <w:numPr>
          <w:ilvl w:val="1"/>
          <w:numId w:val="60"/>
        </w:numPr>
      </w:pPr>
      <w:r w:rsidRPr="00DE20D6">
        <w:t>Cpl. Ernstsen's distant position during alleged traffic violation</w:t>
      </w:r>
    </w:p>
    <w:p w14:paraId="7EB9A75E" w14:textId="77777777" w:rsidR="00DE20D6" w:rsidRPr="00DE20D6" w:rsidRDefault="00DE20D6" w:rsidP="00DE20D6">
      <w:pPr>
        <w:numPr>
          <w:ilvl w:val="1"/>
          <w:numId w:val="60"/>
        </w:numPr>
      </w:pPr>
      <w:r w:rsidRPr="00DE20D6">
        <w:t>Mr. Golub's normal driving pattern during extended following</w:t>
      </w:r>
    </w:p>
    <w:p w14:paraId="3356CE50" w14:textId="77777777" w:rsidR="00DE20D6" w:rsidRPr="00DE20D6" w:rsidRDefault="00DE20D6" w:rsidP="00DE20D6">
      <w:pPr>
        <w:numPr>
          <w:ilvl w:val="1"/>
          <w:numId w:val="60"/>
        </w:numPr>
      </w:pPr>
      <w:r w:rsidRPr="00DE20D6">
        <w:t>Incomplete FST demonstrations</w:t>
      </w:r>
    </w:p>
    <w:p w14:paraId="2435B4FF" w14:textId="77777777" w:rsidR="00DE20D6" w:rsidRPr="00DE20D6" w:rsidRDefault="00DE20D6" w:rsidP="00DE20D6">
      <w:pPr>
        <w:numPr>
          <w:ilvl w:val="1"/>
          <w:numId w:val="60"/>
        </w:numPr>
      </w:pPr>
      <w:r w:rsidRPr="00DE20D6">
        <w:t>Mr. Golub's perfect One-Leg Stand performance</w:t>
      </w:r>
    </w:p>
    <w:p w14:paraId="3B6D5DA0" w14:textId="77777777" w:rsidR="00DE20D6" w:rsidRPr="00DE20D6" w:rsidRDefault="00DE20D6" w:rsidP="00DE20D6">
      <w:pPr>
        <w:numPr>
          <w:ilvl w:val="1"/>
          <w:numId w:val="60"/>
        </w:numPr>
      </w:pPr>
      <w:r w:rsidRPr="00DE20D6">
        <w:t>Extended breath test administration and Mr. Golub's visible distress</w:t>
      </w:r>
    </w:p>
    <w:p w14:paraId="6DAD856F" w14:textId="77777777" w:rsidR="00DE20D6" w:rsidRPr="00DE20D6" w:rsidRDefault="00DE20D6" w:rsidP="00DE20D6">
      <w:pPr>
        <w:numPr>
          <w:ilvl w:val="1"/>
          <w:numId w:val="60"/>
        </w:numPr>
      </w:pPr>
      <w:r w:rsidRPr="00DE20D6">
        <w:t>Second officer's involvement in arrest and vehicle search</w:t>
      </w:r>
    </w:p>
    <w:p w14:paraId="34E4EA03" w14:textId="77777777" w:rsidR="00DE20D6" w:rsidRPr="00DE20D6" w:rsidRDefault="00DE20D6" w:rsidP="00DE20D6">
      <w:r w:rsidRPr="00DE20D6">
        <w:rPr>
          <w:b/>
          <w:bCs/>
        </w:rPr>
        <w:t>Expert Testimony Focus:</w:t>
      </w:r>
    </w:p>
    <w:p w14:paraId="4CF24424" w14:textId="77777777" w:rsidR="00DE20D6" w:rsidRPr="00DE20D6" w:rsidRDefault="00DE20D6" w:rsidP="00DE20D6">
      <w:pPr>
        <w:numPr>
          <w:ilvl w:val="0"/>
          <w:numId w:val="61"/>
        </w:numPr>
      </w:pPr>
      <w:r w:rsidRPr="00DE20D6">
        <w:t>FST Administration Expert:</w:t>
      </w:r>
    </w:p>
    <w:p w14:paraId="052CE4C2" w14:textId="77777777" w:rsidR="00DE20D6" w:rsidRPr="00DE20D6" w:rsidRDefault="00DE20D6" w:rsidP="00DE20D6">
      <w:pPr>
        <w:numPr>
          <w:ilvl w:val="1"/>
          <w:numId w:val="61"/>
        </w:numPr>
      </w:pPr>
      <w:r w:rsidRPr="00DE20D6">
        <w:t>NHTSA standard procedures and demonstration requirements</w:t>
      </w:r>
    </w:p>
    <w:p w14:paraId="2650AB7D" w14:textId="77777777" w:rsidR="00DE20D6" w:rsidRPr="00DE20D6" w:rsidRDefault="00DE20D6" w:rsidP="00DE20D6">
      <w:pPr>
        <w:numPr>
          <w:ilvl w:val="1"/>
          <w:numId w:val="61"/>
        </w:numPr>
      </w:pPr>
      <w:r w:rsidRPr="00DE20D6">
        <w:t>Scientific validation studies underlying standardization requirements</w:t>
      </w:r>
    </w:p>
    <w:p w14:paraId="7FCF990C" w14:textId="77777777" w:rsidR="00DE20D6" w:rsidRPr="00DE20D6" w:rsidRDefault="00DE20D6" w:rsidP="00DE20D6">
      <w:pPr>
        <w:numPr>
          <w:ilvl w:val="1"/>
          <w:numId w:val="61"/>
        </w:numPr>
      </w:pPr>
      <w:r w:rsidRPr="00DE20D6">
        <w:t>Consequences of procedural deviations on test reliability</w:t>
      </w:r>
    </w:p>
    <w:p w14:paraId="5A2F5BDE" w14:textId="77777777" w:rsidR="00DE20D6" w:rsidRPr="00DE20D6" w:rsidRDefault="00DE20D6" w:rsidP="00DE20D6">
      <w:pPr>
        <w:numPr>
          <w:ilvl w:val="0"/>
          <w:numId w:val="61"/>
        </w:numPr>
      </w:pPr>
      <w:r w:rsidRPr="00DE20D6">
        <w:t>Breath Testing Expert:</w:t>
      </w:r>
    </w:p>
    <w:p w14:paraId="65E42CE3" w14:textId="77777777" w:rsidR="00DE20D6" w:rsidRPr="00DE20D6" w:rsidRDefault="00DE20D6" w:rsidP="00DE20D6">
      <w:pPr>
        <w:numPr>
          <w:ilvl w:val="1"/>
          <w:numId w:val="61"/>
        </w:numPr>
      </w:pPr>
      <w:r w:rsidRPr="00DE20D6">
        <w:t>Technical operation of the Intoxilyzer 8000</w:t>
      </w:r>
    </w:p>
    <w:p w14:paraId="7D9AE71D" w14:textId="77777777" w:rsidR="00DE20D6" w:rsidRPr="00DE20D6" w:rsidRDefault="00DE20D6" w:rsidP="00DE20D6">
      <w:pPr>
        <w:numPr>
          <w:ilvl w:val="1"/>
          <w:numId w:val="61"/>
        </w:numPr>
      </w:pPr>
      <w:r w:rsidRPr="00DE20D6">
        <w:t>Scientific impact of extended test duration and excessive volume</w:t>
      </w:r>
    </w:p>
    <w:p w14:paraId="3AA13DE5" w14:textId="77777777" w:rsidR="00DE20D6" w:rsidRPr="00DE20D6" w:rsidRDefault="00DE20D6" w:rsidP="00DE20D6">
      <w:pPr>
        <w:numPr>
          <w:ilvl w:val="1"/>
          <w:numId w:val="61"/>
        </w:numPr>
      </w:pPr>
      <w:r w:rsidRPr="00DE20D6">
        <w:t>Documented reliability issues with the device across jurisdictions</w:t>
      </w:r>
    </w:p>
    <w:p w14:paraId="56D0457E" w14:textId="77777777" w:rsidR="00DE20D6" w:rsidRPr="00DE20D6" w:rsidRDefault="00DE20D6" w:rsidP="00DE20D6">
      <w:pPr>
        <w:numPr>
          <w:ilvl w:val="0"/>
          <w:numId w:val="61"/>
        </w:numPr>
      </w:pPr>
      <w:r w:rsidRPr="00DE20D6">
        <w:lastRenderedPageBreak/>
        <w:t>Fatigue Analysis Expert:</w:t>
      </w:r>
    </w:p>
    <w:p w14:paraId="0F06E1AC" w14:textId="77777777" w:rsidR="00DE20D6" w:rsidRPr="00DE20D6" w:rsidRDefault="00DE20D6" w:rsidP="00DE20D6">
      <w:pPr>
        <w:numPr>
          <w:ilvl w:val="1"/>
          <w:numId w:val="61"/>
        </w:numPr>
      </w:pPr>
      <w:r w:rsidRPr="00DE20D6">
        <w:t>Physiological manifestations of extended workday fatigue</w:t>
      </w:r>
    </w:p>
    <w:p w14:paraId="160C305F" w14:textId="77777777" w:rsidR="00DE20D6" w:rsidRPr="00DE20D6" w:rsidRDefault="00DE20D6" w:rsidP="00DE20D6">
      <w:pPr>
        <w:numPr>
          <w:ilvl w:val="1"/>
          <w:numId w:val="61"/>
        </w:numPr>
      </w:pPr>
      <w:r w:rsidRPr="00DE20D6">
        <w:t>Similarities between fatigue indicators and impairment indicators</w:t>
      </w:r>
    </w:p>
    <w:p w14:paraId="6CA8586B" w14:textId="77777777" w:rsidR="00DE20D6" w:rsidRPr="00DE20D6" w:rsidRDefault="00DE20D6" w:rsidP="00DE20D6">
      <w:pPr>
        <w:numPr>
          <w:ilvl w:val="1"/>
          <w:numId w:val="61"/>
        </w:numPr>
      </w:pPr>
      <w:r w:rsidRPr="00DE20D6">
        <w:t>Cognitive impacts of 13-hour workdays on physical coordination</w:t>
      </w:r>
    </w:p>
    <w:p w14:paraId="1154EBA6" w14:textId="77777777" w:rsidR="00DE20D6" w:rsidRPr="00DE20D6" w:rsidRDefault="00DE20D6" w:rsidP="00DE20D6">
      <w:pPr>
        <w:rPr>
          <w:b/>
          <w:bCs/>
        </w:rPr>
      </w:pPr>
      <w:r w:rsidRPr="00DE20D6">
        <w:rPr>
          <w:b/>
          <w:bCs/>
        </w:rPr>
        <w:t>Contingency Planning</w:t>
      </w:r>
    </w:p>
    <w:p w14:paraId="01E0ECA4" w14:textId="77777777" w:rsidR="00DE20D6" w:rsidRPr="00DE20D6" w:rsidRDefault="00DE20D6" w:rsidP="00DE20D6">
      <w:r w:rsidRPr="00DE20D6">
        <w:rPr>
          <w:b/>
          <w:bCs/>
        </w:rPr>
        <w:t>If Mr. Golub Testifies:</w:t>
      </w:r>
    </w:p>
    <w:p w14:paraId="2CE2FEEF" w14:textId="77777777" w:rsidR="00DE20D6" w:rsidRPr="00DE20D6" w:rsidRDefault="00DE20D6" w:rsidP="00DE20D6">
      <w:pPr>
        <w:numPr>
          <w:ilvl w:val="0"/>
          <w:numId w:val="62"/>
        </w:numPr>
      </w:pPr>
      <w:r w:rsidRPr="00DE20D6">
        <w:t xml:space="preserve">Preparation must focus on: </w:t>
      </w:r>
    </w:p>
    <w:p w14:paraId="1B5AE8E0" w14:textId="77777777" w:rsidR="00DE20D6" w:rsidRPr="00DE20D6" w:rsidRDefault="00DE20D6" w:rsidP="00DE20D6">
      <w:pPr>
        <w:numPr>
          <w:ilvl w:val="1"/>
          <w:numId w:val="62"/>
        </w:numPr>
      </w:pPr>
      <w:r w:rsidRPr="00DE20D6">
        <w:t>Explaining his professional responsibilities and workday</w:t>
      </w:r>
    </w:p>
    <w:p w14:paraId="09A49FE3" w14:textId="77777777" w:rsidR="00DE20D6" w:rsidRPr="00DE20D6" w:rsidRDefault="00DE20D6" w:rsidP="00DE20D6">
      <w:pPr>
        <w:numPr>
          <w:ilvl w:val="1"/>
          <w:numId w:val="62"/>
        </w:numPr>
      </w:pPr>
      <w:r w:rsidRPr="00DE20D6">
        <w:t>Acknowledging limited alcohol consumption while maintaining sobriety</w:t>
      </w:r>
    </w:p>
    <w:p w14:paraId="0B967806" w14:textId="77777777" w:rsidR="00DE20D6" w:rsidRPr="00DE20D6" w:rsidRDefault="00DE20D6" w:rsidP="00DE20D6">
      <w:pPr>
        <w:numPr>
          <w:ilvl w:val="1"/>
          <w:numId w:val="62"/>
        </w:numPr>
      </w:pPr>
      <w:r w:rsidRPr="00DE20D6">
        <w:t>Describing his physical state as resultant from fatigue rather than impairment</w:t>
      </w:r>
    </w:p>
    <w:p w14:paraId="26872645" w14:textId="77777777" w:rsidR="00DE20D6" w:rsidRPr="00DE20D6" w:rsidRDefault="00DE20D6" w:rsidP="00DE20D6">
      <w:pPr>
        <w:numPr>
          <w:ilvl w:val="1"/>
          <w:numId w:val="62"/>
        </w:numPr>
      </w:pPr>
      <w:r w:rsidRPr="00DE20D6">
        <w:t>Explaining any statements made during the stop in context of stress and confusion</w:t>
      </w:r>
    </w:p>
    <w:p w14:paraId="29D3DF5D" w14:textId="77777777" w:rsidR="00DE20D6" w:rsidRPr="00DE20D6" w:rsidRDefault="00DE20D6" w:rsidP="00DE20D6">
      <w:r w:rsidRPr="00DE20D6">
        <w:rPr>
          <w:b/>
          <w:bCs/>
        </w:rPr>
        <w:t>If Key Evidence Is Excluded:</w:t>
      </w:r>
    </w:p>
    <w:p w14:paraId="402CB266" w14:textId="77777777" w:rsidR="00DE20D6" w:rsidRPr="00DE20D6" w:rsidRDefault="00DE20D6" w:rsidP="00DE20D6">
      <w:pPr>
        <w:numPr>
          <w:ilvl w:val="0"/>
          <w:numId w:val="63"/>
        </w:numPr>
      </w:pPr>
      <w:r w:rsidRPr="00DE20D6">
        <w:t xml:space="preserve">Alternative strategies should be prepared for scenarios where: </w:t>
      </w:r>
    </w:p>
    <w:p w14:paraId="0DC4D510" w14:textId="77777777" w:rsidR="00DE20D6" w:rsidRPr="00DE20D6" w:rsidRDefault="00DE20D6" w:rsidP="00DE20D6">
      <w:pPr>
        <w:numPr>
          <w:ilvl w:val="1"/>
          <w:numId w:val="63"/>
        </w:numPr>
      </w:pPr>
      <w:r w:rsidRPr="00DE20D6">
        <w:t>Video evidence is limited or excluded</w:t>
      </w:r>
    </w:p>
    <w:p w14:paraId="532E90C4" w14:textId="77777777" w:rsidR="00DE20D6" w:rsidRPr="00DE20D6" w:rsidRDefault="00DE20D6" w:rsidP="00DE20D6">
      <w:pPr>
        <w:numPr>
          <w:ilvl w:val="1"/>
          <w:numId w:val="63"/>
        </w:numPr>
      </w:pPr>
      <w:r w:rsidRPr="00DE20D6">
        <w:t>Expert testimony is restricted</w:t>
      </w:r>
    </w:p>
    <w:p w14:paraId="3C7493C2" w14:textId="77777777" w:rsidR="00DE20D6" w:rsidRPr="00DE20D6" w:rsidRDefault="00DE20D6" w:rsidP="00DE20D6">
      <w:pPr>
        <w:numPr>
          <w:ilvl w:val="1"/>
          <w:numId w:val="63"/>
        </w:numPr>
      </w:pPr>
      <w:r w:rsidRPr="00DE20D6">
        <w:t>Prior statements are deemed admissible despite Miranda concerns</w:t>
      </w:r>
    </w:p>
    <w:p w14:paraId="5F554A2C" w14:textId="77777777" w:rsidR="00DE20D6" w:rsidRPr="00DE20D6" w:rsidRDefault="00DE20D6" w:rsidP="00DE20D6">
      <w:r w:rsidRPr="00DE20D6">
        <w:rPr>
          <w:b/>
          <w:bCs/>
        </w:rPr>
        <w:t>If Judge Demonstrates Bias:</w:t>
      </w:r>
    </w:p>
    <w:p w14:paraId="660B6BE0" w14:textId="77777777" w:rsidR="00DE20D6" w:rsidRPr="00DE20D6" w:rsidRDefault="00DE20D6" w:rsidP="00DE20D6">
      <w:pPr>
        <w:numPr>
          <w:ilvl w:val="0"/>
          <w:numId w:val="64"/>
        </w:numPr>
      </w:pPr>
      <w:r w:rsidRPr="00DE20D6">
        <w:t xml:space="preserve">Develop strategies for: </w:t>
      </w:r>
    </w:p>
    <w:p w14:paraId="5F364DCF" w14:textId="77777777" w:rsidR="00DE20D6" w:rsidRPr="00DE20D6" w:rsidRDefault="00DE20D6" w:rsidP="00DE20D6">
      <w:pPr>
        <w:numPr>
          <w:ilvl w:val="1"/>
          <w:numId w:val="64"/>
        </w:numPr>
      </w:pPr>
      <w:r w:rsidRPr="00DE20D6">
        <w:t>Making clear record for appeal</w:t>
      </w:r>
    </w:p>
    <w:p w14:paraId="4153EB72" w14:textId="77777777" w:rsidR="00DE20D6" w:rsidRPr="00DE20D6" w:rsidRDefault="00DE20D6" w:rsidP="00DE20D6">
      <w:pPr>
        <w:numPr>
          <w:ilvl w:val="1"/>
          <w:numId w:val="64"/>
        </w:numPr>
      </w:pPr>
      <w:r w:rsidRPr="00DE20D6">
        <w:t>Refocusing jury attention despite unfavorable rulings</w:t>
      </w:r>
    </w:p>
    <w:p w14:paraId="4B7C47CF" w14:textId="77777777" w:rsidR="00DE20D6" w:rsidRPr="00DE20D6" w:rsidRDefault="00DE20D6" w:rsidP="00DE20D6">
      <w:pPr>
        <w:numPr>
          <w:ilvl w:val="1"/>
          <w:numId w:val="64"/>
        </w:numPr>
      </w:pPr>
      <w:r w:rsidRPr="00DE20D6">
        <w:t>Adapting narrative to work within evidentiary limitations</w:t>
      </w:r>
    </w:p>
    <w:p w14:paraId="5C207E47" w14:textId="77777777" w:rsidR="00DE20D6" w:rsidRDefault="00DE20D6" w:rsidP="009015DB"/>
    <w:p w14:paraId="70CAA3EF" w14:textId="77777777" w:rsidR="00594E5C" w:rsidRDefault="00594E5C">
      <w:pPr>
        <w:rPr>
          <w:b/>
          <w:bCs/>
          <w:sz w:val="32"/>
          <w:szCs w:val="32"/>
          <w:highlight w:val="lightGray"/>
        </w:rPr>
      </w:pPr>
      <w:r>
        <w:rPr>
          <w:b/>
          <w:bCs/>
          <w:sz w:val="32"/>
          <w:szCs w:val="32"/>
          <w:highlight w:val="lightGray"/>
        </w:rPr>
        <w:br w:type="page"/>
      </w:r>
    </w:p>
    <w:p w14:paraId="1E9B1DBB" w14:textId="02A52BC2" w:rsidR="009015DB" w:rsidRPr="00594E5C" w:rsidRDefault="00910BAC" w:rsidP="00910BAC">
      <w:pPr>
        <w:pStyle w:val="ListParagraph"/>
        <w:numPr>
          <w:ilvl w:val="2"/>
          <w:numId w:val="64"/>
        </w:numPr>
        <w:jc w:val="center"/>
        <w:rPr>
          <w:b/>
          <w:bCs/>
          <w:sz w:val="32"/>
          <w:szCs w:val="32"/>
        </w:rPr>
      </w:pPr>
      <w:r w:rsidRPr="00594E5C">
        <w:rPr>
          <w:b/>
          <w:bCs/>
          <w:sz w:val="32"/>
          <w:szCs w:val="32"/>
        </w:rPr>
        <w:lastRenderedPageBreak/>
        <w:t>GROK</w:t>
      </w:r>
    </w:p>
    <w:p w14:paraId="6DC263AC" w14:textId="77777777" w:rsidR="009015DB" w:rsidRDefault="009015DB" w:rsidP="009015DB"/>
    <w:p w14:paraId="6195CE9C" w14:textId="77777777" w:rsidR="009015DB" w:rsidRPr="009015DB" w:rsidRDefault="009015DB" w:rsidP="009015DB">
      <w:pPr>
        <w:rPr>
          <w:b/>
          <w:bCs/>
        </w:rPr>
      </w:pPr>
      <w:r w:rsidRPr="009015DB">
        <w:rPr>
          <w:b/>
          <w:bCs/>
        </w:rPr>
        <w:t>1. Jury Selection in Salt Lake County, Utah</w:t>
      </w:r>
    </w:p>
    <w:p w14:paraId="4B24220B" w14:textId="77777777" w:rsidR="009015DB" w:rsidRPr="009015DB" w:rsidRDefault="009015DB" w:rsidP="009015DB">
      <w:r w:rsidRPr="009015DB">
        <w:t>Given the defense’s focus on discrediting TE and highlighting systemic issues, selecting a sympathetic jury is critical. In Salt Lake County, we aim to identify jurors receptive to arguments about police misconduct and procedural fairness.</w:t>
      </w:r>
    </w:p>
    <w:p w14:paraId="443AE500" w14:textId="77777777" w:rsidR="009015DB" w:rsidRPr="009015DB" w:rsidRDefault="009015DB" w:rsidP="009015DB">
      <w:pPr>
        <w:numPr>
          <w:ilvl w:val="0"/>
          <w:numId w:val="2"/>
        </w:numPr>
      </w:pPr>
      <w:r w:rsidRPr="009015DB">
        <w:rPr>
          <w:b/>
          <w:bCs/>
        </w:rPr>
        <w:t>Target Jurors</w:t>
      </w:r>
      <w:r w:rsidRPr="009015DB">
        <w:t xml:space="preserve">: </w:t>
      </w:r>
    </w:p>
    <w:p w14:paraId="22700526" w14:textId="77777777" w:rsidR="009015DB" w:rsidRPr="009015DB" w:rsidRDefault="009015DB" w:rsidP="009015DB">
      <w:pPr>
        <w:numPr>
          <w:ilvl w:val="1"/>
          <w:numId w:val="2"/>
        </w:numPr>
      </w:pPr>
      <w:r w:rsidRPr="009015DB">
        <w:t>Individuals with negative past experiences with law enforcement (e.g., unfair stops or profiling).</w:t>
      </w:r>
    </w:p>
    <w:p w14:paraId="3E82359B" w14:textId="77777777" w:rsidR="009015DB" w:rsidRPr="009015DB" w:rsidRDefault="009015DB" w:rsidP="009015DB">
      <w:pPr>
        <w:numPr>
          <w:ilvl w:val="1"/>
          <w:numId w:val="2"/>
        </w:numPr>
      </w:pPr>
      <w:r w:rsidRPr="009015DB">
        <w:t>People skeptical of the criminal justice system or authority figures.</w:t>
      </w:r>
    </w:p>
    <w:p w14:paraId="244F5AFE" w14:textId="77777777" w:rsidR="009015DB" w:rsidRPr="009015DB" w:rsidRDefault="009015DB" w:rsidP="009015DB">
      <w:pPr>
        <w:numPr>
          <w:ilvl w:val="1"/>
          <w:numId w:val="2"/>
        </w:numPr>
      </w:pPr>
      <w:r w:rsidRPr="009015DB">
        <w:t>Those who prioritize civil liberties, due process, and fairness over strict “law and order.”</w:t>
      </w:r>
    </w:p>
    <w:p w14:paraId="13629A64" w14:textId="77777777" w:rsidR="009015DB" w:rsidRPr="009015DB" w:rsidRDefault="009015DB" w:rsidP="009015DB">
      <w:pPr>
        <w:numPr>
          <w:ilvl w:val="0"/>
          <w:numId w:val="2"/>
        </w:numPr>
      </w:pPr>
      <w:r w:rsidRPr="009015DB">
        <w:rPr>
          <w:b/>
          <w:bCs/>
        </w:rPr>
        <w:t>Avoid Jurors</w:t>
      </w:r>
      <w:r w:rsidRPr="009015DB">
        <w:t xml:space="preserve">: </w:t>
      </w:r>
    </w:p>
    <w:p w14:paraId="48C9B92E" w14:textId="77777777" w:rsidR="009015DB" w:rsidRPr="009015DB" w:rsidRDefault="009015DB" w:rsidP="009015DB">
      <w:pPr>
        <w:numPr>
          <w:ilvl w:val="1"/>
          <w:numId w:val="2"/>
        </w:numPr>
      </w:pPr>
      <w:r w:rsidRPr="009015DB">
        <w:t>Individuals with close ties to law enforcement (e.g., relatives in policing).</w:t>
      </w:r>
    </w:p>
    <w:p w14:paraId="7DD20528" w14:textId="77777777" w:rsidR="009015DB" w:rsidRPr="009015DB" w:rsidRDefault="009015DB" w:rsidP="009015DB">
      <w:pPr>
        <w:numPr>
          <w:ilvl w:val="1"/>
          <w:numId w:val="2"/>
        </w:numPr>
      </w:pPr>
      <w:r w:rsidRPr="009015DB">
        <w:t>Those with a rigid “tough on crime” mindset or who view police testimony as inherently credible.</w:t>
      </w:r>
    </w:p>
    <w:p w14:paraId="7D1CBB80" w14:textId="77777777" w:rsidR="009015DB" w:rsidRPr="009015DB" w:rsidRDefault="009015DB" w:rsidP="009015DB">
      <w:pPr>
        <w:numPr>
          <w:ilvl w:val="1"/>
          <w:numId w:val="2"/>
        </w:numPr>
      </w:pPr>
      <w:r w:rsidRPr="009015DB">
        <w:t>Victims of DUI-related incidents, who may sympathize with the prosecution.</w:t>
      </w:r>
    </w:p>
    <w:p w14:paraId="525213F6" w14:textId="77777777" w:rsidR="009015DB" w:rsidRPr="009015DB" w:rsidRDefault="009015DB" w:rsidP="009015DB">
      <w:proofErr w:type="spellStart"/>
      <w:r w:rsidRPr="009015DB">
        <w:rPr>
          <w:b/>
          <w:bCs/>
        </w:rPr>
        <w:t>Voir</w:t>
      </w:r>
      <w:proofErr w:type="spellEnd"/>
      <w:r w:rsidRPr="009015DB">
        <w:rPr>
          <w:b/>
          <w:bCs/>
        </w:rPr>
        <w:t xml:space="preserve"> Dire Strategy</w:t>
      </w:r>
      <w:r w:rsidRPr="009015DB">
        <w:t>: Ask open-ended questions to uncover attitudes:</w:t>
      </w:r>
    </w:p>
    <w:p w14:paraId="31D4A4F3" w14:textId="77777777" w:rsidR="009015DB" w:rsidRPr="009015DB" w:rsidRDefault="009015DB" w:rsidP="009015DB">
      <w:pPr>
        <w:numPr>
          <w:ilvl w:val="0"/>
          <w:numId w:val="3"/>
        </w:numPr>
      </w:pPr>
      <w:r w:rsidRPr="009015DB">
        <w:t>“Have you or someone you know ever felt unfairly treated by police?”</w:t>
      </w:r>
    </w:p>
    <w:p w14:paraId="45C8DD49" w14:textId="77777777" w:rsidR="009015DB" w:rsidRPr="009015DB" w:rsidRDefault="009015DB" w:rsidP="009015DB">
      <w:pPr>
        <w:numPr>
          <w:ilvl w:val="0"/>
          <w:numId w:val="3"/>
        </w:numPr>
      </w:pPr>
      <w:r w:rsidRPr="009015DB">
        <w:t>“How do you weigh an officer’s word against video evidence?”</w:t>
      </w:r>
    </w:p>
    <w:p w14:paraId="45DE1FA6" w14:textId="77777777" w:rsidR="009015DB" w:rsidRPr="009015DB" w:rsidRDefault="009015DB" w:rsidP="009015DB">
      <w:pPr>
        <w:numPr>
          <w:ilvl w:val="0"/>
          <w:numId w:val="3"/>
        </w:numPr>
      </w:pPr>
      <w:r w:rsidRPr="009015DB">
        <w:t>“What does ‘reasonable doubt’ mean to you in a case like this?” These questions help identify jurors who might question TE’s credibility and value objective evidence over subjective testimony.</w:t>
      </w:r>
    </w:p>
    <w:p w14:paraId="7570ECE2" w14:textId="77777777" w:rsidR="009015DB" w:rsidRPr="009015DB" w:rsidRDefault="00000000" w:rsidP="009015DB">
      <w:r>
        <w:pict w14:anchorId="6C9BF4F6">
          <v:rect id="_x0000_i1025" style="width:0;height:1.5pt" o:hralign="center" o:hrstd="t" o:hr="t" fillcolor="#a0a0a0" stroked="f"/>
        </w:pict>
      </w:r>
    </w:p>
    <w:p w14:paraId="083C822E" w14:textId="77777777" w:rsidR="009015DB" w:rsidRPr="009015DB" w:rsidRDefault="009015DB" w:rsidP="009015DB">
      <w:pPr>
        <w:rPr>
          <w:b/>
          <w:bCs/>
        </w:rPr>
      </w:pPr>
      <w:r w:rsidRPr="009015DB">
        <w:rPr>
          <w:b/>
          <w:bCs/>
        </w:rPr>
        <w:t>2. Trial Arguments</w:t>
      </w:r>
    </w:p>
    <w:p w14:paraId="145ADDBB" w14:textId="77777777" w:rsidR="009015DB" w:rsidRPr="009015DB" w:rsidRDefault="009015DB" w:rsidP="009015DB">
      <w:r w:rsidRPr="009015DB">
        <w:t>The defense will argue that Mr. Golub is innocent by exposing inconsistencies in TE’s account, the lack of supporting video evidence, and procedural errors. These arguments will be grounded in specific evidence from the transcripts and videos.</w:t>
      </w:r>
    </w:p>
    <w:p w14:paraId="7CF8F931" w14:textId="77777777" w:rsidR="009015DB" w:rsidRPr="009015DB" w:rsidRDefault="009015DB" w:rsidP="009015DB">
      <w:pPr>
        <w:numPr>
          <w:ilvl w:val="0"/>
          <w:numId w:val="4"/>
        </w:numPr>
      </w:pPr>
      <w:r w:rsidRPr="009015DB">
        <w:rPr>
          <w:b/>
          <w:bCs/>
        </w:rPr>
        <w:t>Inconsistencies in TE’s Testimony</w:t>
      </w:r>
      <w:r w:rsidRPr="009015DB">
        <w:t xml:space="preserve">: </w:t>
      </w:r>
    </w:p>
    <w:p w14:paraId="767CB7B8" w14:textId="77777777" w:rsidR="009015DB" w:rsidRPr="009015DB" w:rsidRDefault="009015DB" w:rsidP="009015DB">
      <w:pPr>
        <w:numPr>
          <w:ilvl w:val="1"/>
          <w:numId w:val="4"/>
        </w:numPr>
      </w:pPr>
      <w:r w:rsidRPr="009015DB">
        <w:rPr>
          <w:b/>
          <w:bCs/>
        </w:rPr>
        <w:t>Evidence</w:t>
      </w:r>
      <w:r w:rsidRPr="009015DB">
        <w:t>: TE’s arrest report omits a second officer, yet video evidence (</w:t>
      </w:r>
      <w:proofErr w:type="spellStart"/>
      <w:proofErr w:type="gramStart"/>
      <w:r w:rsidRPr="009015DB">
        <w:rPr>
          <w:i/>
          <w:iCs/>
        </w:rPr>
        <w:t>C.transcripts</w:t>
      </w:r>
      <w:proofErr w:type="gramEnd"/>
      <w:r w:rsidRPr="009015DB">
        <w:rPr>
          <w:i/>
          <w:iCs/>
        </w:rPr>
        <w:t>_hearings&amp;video</w:t>
      </w:r>
      <w:proofErr w:type="spellEnd"/>
      <w:r w:rsidRPr="009015DB">
        <w:t>) shows a second officer present for over 3.5 hours, arresting Mr. Golub, searching his vehicle, and handling tow-truck logistics.</w:t>
      </w:r>
    </w:p>
    <w:p w14:paraId="29A115D7" w14:textId="77777777" w:rsidR="009015DB" w:rsidRPr="009015DB" w:rsidRDefault="009015DB" w:rsidP="009015DB">
      <w:pPr>
        <w:numPr>
          <w:ilvl w:val="1"/>
          <w:numId w:val="4"/>
        </w:numPr>
      </w:pPr>
      <w:r w:rsidRPr="009015DB">
        <w:rPr>
          <w:b/>
          <w:bCs/>
        </w:rPr>
        <w:t>Presentation</w:t>
      </w:r>
      <w:r w:rsidRPr="009015DB">
        <w:t>: Contrast TE’s written report with video timestamps showing the second officer’s actions (e.g., “At 11:45 p.m., the video shows Officer X arresting Mr. Golub, yet TE claims sole involvement.”).</w:t>
      </w:r>
    </w:p>
    <w:p w14:paraId="23CFA6A9" w14:textId="77777777" w:rsidR="009015DB" w:rsidRPr="009015DB" w:rsidRDefault="009015DB" w:rsidP="009015DB">
      <w:pPr>
        <w:numPr>
          <w:ilvl w:val="1"/>
          <w:numId w:val="4"/>
        </w:numPr>
      </w:pPr>
      <w:r w:rsidRPr="009015DB">
        <w:rPr>
          <w:b/>
          <w:bCs/>
        </w:rPr>
        <w:t>Example</w:t>
      </w:r>
      <w:r w:rsidRPr="009015DB">
        <w:t>: TE testified Mr. Golub braced himself against the door for balance (</w:t>
      </w:r>
      <w:proofErr w:type="spellStart"/>
      <w:proofErr w:type="gramStart"/>
      <w:r w:rsidRPr="009015DB">
        <w:rPr>
          <w:i/>
          <w:iCs/>
        </w:rPr>
        <w:t>C.trial</w:t>
      </w:r>
      <w:proofErr w:type="gramEnd"/>
      <w:r w:rsidRPr="009015DB">
        <w:rPr>
          <w:i/>
          <w:iCs/>
        </w:rPr>
        <w:t>_notes&amp;arguments</w:t>
      </w:r>
      <w:proofErr w:type="spellEnd"/>
      <w:r w:rsidRPr="009015DB">
        <w:t>), but the One Leg Stand Test video shows 0/4 clues of impairment, contradicting TE’s claim.</w:t>
      </w:r>
    </w:p>
    <w:p w14:paraId="703954CB" w14:textId="77777777" w:rsidR="009015DB" w:rsidRPr="009015DB" w:rsidRDefault="009015DB" w:rsidP="009015DB">
      <w:pPr>
        <w:numPr>
          <w:ilvl w:val="0"/>
          <w:numId w:val="4"/>
        </w:numPr>
      </w:pPr>
      <w:r w:rsidRPr="009015DB">
        <w:rPr>
          <w:b/>
          <w:bCs/>
        </w:rPr>
        <w:t>Lack of Video Evidence</w:t>
      </w:r>
      <w:r w:rsidRPr="009015DB">
        <w:t xml:space="preserve">: </w:t>
      </w:r>
    </w:p>
    <w:p w14:paraId="6276E0D0" w14:textId="77777777" w:rsidR="009015DB" w:rsidRPr="009015DB" w:rsidRDefault="009015DB" w:rsidP="009015DB">
      <w:pPr>
        <w:numPr>
          <w:ilvl w:val="1"/>
          <w:numId w:val="4"/>
        </w:numPr>
      </w:pPr>
      <w:r w:rsidRPr="009015DB">
        <w:rPr>
          <w:b/>
          <w:bCs/>
        </w:rPr>
        <w:t>Evidence</w:t>
      </w:r>
      <w:r w:rsidRPr="009015DB">
        <w:t>: TE alleges Mr. Golub failed to signal, but video evidence (</w:t>
      </w:r>
      <w:proofErr w:type="spellStart"/>
      <w:proofErr w:type="gramStart"/>
      <w:r w:rsidRPr="009015DB">
        <w:rPr>
          <w:i/>
          <w:iCs/>
        </w:rPr>
        <w:t>C.transcripts</w:t>
      </w:r>
      <w:proofErr w:type="gramEnd"/>
      <w:r w:rsidRPr="009015DB">
        <w:rPr>
          <w:i/>
          <w:iCs/>
        </w:rPr>
        <w:t>_hearings&amp;video</w:t>
      </w:r>
      <w:proofErr w:type="spellEnd"/>
      <w:r w:rsidRPr="009015DB">
        <w:t>) shows TE lacked a clear line of sight due to his position.</w:t>
      </w:r>
    </w:p>
    <w:p w14:paraId="059B6927" w14:textId="77777777" w:rsidR="009015DB" w:rsidRPr="009015DB" w:rsidRDefault="009015DB" w:rsidP="009015DB">
      <w:pPr>
        <w:numPr>
          <w:ilvl w:val="1"/>
          <w:numId w:val="4"/>
        </w:numPr>
      </w:pPr>
      <w:r w:rsidRPr="009015DB">
        <w:rPr>
          <w:b/>
          <w:bCs/>
        </w:rPr>
        <w:t>Presentation</w:t>
      </w:r>
      <w:r w:rsidRPr="009015DB">
        <w:t>: Use a diagram or video stills to demonstrate TE’s obstructed view (e.g., “Here’s TE’s patrol car—notice the building blocking his view of Mr. Golub’s turn.”).</w:t>
      </w:r>
    </w:p>
    <w:p w14:paraId="361DABA0" w14:textId="77777777" w:rsidR="009015DB" w:rsidRPr="009015DB" w:rsidRDefault="009015DB" w:rsidP="009015DB">
      <w:pPr>
        <w:numPr>
          <w:ilvl w:val="1"/>
          <w:numId w:val="4"/>
        </w:numPr>
      </w:pPr>
      <w:r w:rsidRPr="009015DB">
        <w:rPr>
          <w:b/>
          <w:bCs/>
        </w:rPr>
        <w:lastRenderedPageBreak/>
        <w:t>Point</w:t>
      </w:r>
      <w:r w:rsidRPr="009015DB">
        <w:t>: The video also lacks signs of impairment (e.g., no slurred speech or unsteady gait), undermining TE’s narrative.</w:t>
      </w:r>
    </w:p>
    <w:p w14:paraId="2B4DE448" w14:textId="77777777" w:rsidR="009015DB" w:rsidRPr="009015DB" w:rsidRDefault="009015DB" w:rsidP="009015DB">
      <w:pPr>
        <w:numPr>
          <w:ilvl w:val="0"/>
          <w:numId w:val="4"/>
        </w:numPr>
      </w:pPr>
      <w:r w:rsidRPr="009015DB">
        <w:rPr>
          <w:b/>
          <w:bCs/>
        </w:rPr>
        <w:t>Procedural Errors</w:t>
      </w:r>
      <w:r w:rsidRPr="009015DB">
        <w:t xml:space="preserve">: </w:t>
      </w:r>
    </w:p>
    <w:p w14:paraId="663B58C0" w14:textId="77777777" w:rsidR="009015DB" w:rsidRPr="009015DB" w:rsidRDefault="009015DB" w:rsidP="009015DB">
      <w:pPr>
        <w:numPr>
          <w:ilvl w:val="1"/>
          <w:numId w:val="4"/>
        </w:numPr>
      </w:pPr>
      <w:r w:rsidRPr="009015DB">
        <w:rPr>
          <w:b/>
          <w:bCs/>
        </w:rPr>
        <w:t>Evidence</w:t>
      </w:r>
      <w:r w:rsidRPr="009015DB">
        <w:t>: The stop’s legality is questionable since TE had no clear basis for reasonable suspicion (</w:t>
      </w:r>
      <w:proofErr w:type="spellStart"/>
      <w:proofErr w:type="gramStart"/>
      <w:r w:rsidRPr="009015DB">
        <w:rPr>
          <w:i/>
          <w:iCs/>
        </w:rPr>
        <w:t>B.motion</w:t>
      </w:r>
      <w:proofErr w:type="gramEnd"/>
      <w:r w:rsidRPr="009015DB">
        <w:rPr>
          <w:i/>
          <w:iCs/>
        </w:rPr>
        <w:t>_to_dismiss_case</w:t>
      </w:r>
      <w:proofErr w:type="spellEnd"/>
      <w:r w:rsidRPr="009015DB">
        <w:t>).</w:t>
      </w:r>
    </w:p>
    <w:p w14:paraId="0DC8993E" w14:textId="77777777" w:rsidR="009015DB" w:rsidRPr="009015DB" w:rsidRDefault="009015DB" w:rsidP="009015DB">
      <w:pPr>
        <w:numPr>
          <w:ilvl w:val="1"/>
          <w:numId w:val="4"/>
        </w:numPr>
      </w:pPr>
      <w:r w:rsidRPr="009015DB">
        <w:rPr>
          <w:b/>
          <w:bCs/>
        </w:rPr>
        <w:t>Presentation</w:t>
      </w:r>
      <w:r w:rsidRPr="009015DB">
        <w:t>: Argue, “Without seeing the alleged traffic violation, TE had no legal grounds to stop Mr. Golub—everything that followed was tainted.”</w:t>
      </w:r>
    </w:p>
    <w:p w14:paraId="63AB8AAE" w14:textId="77777777" w:rsidR="009015DB" w:rsidRPr="009015DB" w:rsidRDefault="009015DB" w:rsidP="009015DB">
      <w:pPr>
        <w:numPr>
          <w:ilvl w:val="1"/>
          <w:numId w:val="4"/>
        </w:numPr>
      </w:pPr>
      <w:r w:rsidRPr="009015DB">
        <w:rPr>
          <w:b/>
          <w:bCs/>
        </w:rPr>
        <w:t>Point</w:t>
      </w:r>
      <w:r w:rsidRPr="009015DB">
        <w:t>: The arrest relied on subjective claims not supported by objective tests, like the passed balance test.</w:t>
      </w:r>
    </w:p>
    <w:p w14:paraId="46F42707" w14:textId="77777777" w:rsidR="009015DB" w:rsidRPr="009015DB" w:rsidRDefault="009015DB" w:rsidP="009015DB">
      <w:r w:rsidRPr="009015DB">
        <w:rPr>
          <w:b/>
          <w:bCs/>
        </w:rPr>
        <w:t>Delivery</w:t>
      </w:r>
      <w:r w:rsidRPr="009015DB">
        <w:t>: Present these points as a cohesive story of an overzealous officer rushing to judgment. Use visual aids (timelines, video clips) to make discrepancies undeniable, aligning with Blumberg’s emphasis on clear, persuasive storytelling.</w:t>
      </w:r>
    </w:p>
    <w:p w14:paraId="1F8A0E03" w14:textId="77777777" w:rsidR="009015DB" w:rsidRPr="009015DB" w:rsidRDefault="00000000" w:rsidP="009015DB">
      <w:r>
        <w:pict w14:anchorId="36116B8B">
          <v:rect id="_x0000_i1026" style="width:0;height:1.5pt" o:hralign="center" o:hrstd="t" o:hr="t" fillcolor="#a0a0a0" stroked="f"/>
        </w:pict>
      </w:r>
    </w:p>
    <w:p w14:paraId="0E485419" w14:textId="77777777" w:rsidR="009015DB" w:rsidRPr="009015DB" w:rsidRDefault="009015DB" w:rsidP="009015DB">
      <w:pPr>
        <w:rPr>
          <w:b/>
          <w:bCs/>
        </w:rPr>
      </w:pPr>
      <w:r w:rsidRPr="009015DB">
        <w:rPr>
          <w:b/>
          <w:bCs/>
        </w:rPr>
        <w:t>3. Anticipating Prosecution’s Arguments and Objections</w:t>
      </w:r>
    </w:p>
    <w:p w14:paraId="07CEEFBE" w14:textId="77777777" w:rsidR="009015DB" w:rsidRPr="009015DB" w:rsidRDefault="009015DB" w:rsidP="009015DB">
      <w:r w:rsidRPr="009015DB">
        <w:t>The prosecution will likely defend TE’s credibility and emphasize any DUI evidence. Here’s how to counter their strategies:</w:t>
      </w:r>
    </w:p>
    <w:p w14:paraId="28D00964" w14:textId="77777777" w:rsidR="009015DB" w:rsidRPr="009015DB" w:rsidRDefault="009015DB" w:rsidP="009015DB">
      <w:pPr>
        <w:numPr>
          <w:ilvl w:val="0"/>
          <w:numId w:val="5"/>
        </w:numPr>
      </w:pPr>
      <w:r w:rsidRPr="009015DB">
        <w:rPr>
          <w:b/>
          <w:bCs/>
        </w:rPr>
        <w:t>Argument: “TE is a trained, experienced officer.”</w:t>
      </w:r>
      <w:r w:rsidRPr="009015DB">
        <w:t xml:space="preserve"> </w:t>
      </w:r>
    </w:p>
    <w:p w14:paraId="5005121A" w14:textId="77777777" w:rsidR="009015DB" w:rsidRPr="009015DB" w:rsidRDefault="009015DB" w:rsidP="009015DB">
      <w:pPr>
        <w:numPr>
          <w:ilvl w:val="1"/>
          <w:numId w:val="5"/>
        </w:numPr>
      </w:pPr>
      <w:r w:rsidRPr="009015DB">
        <w:rPr>
          <w:b/>
          <w:bCs/>
        </w:rPr>
        <w:t>Counter</w:t>
      </w:r>
      <w:r w:rsidRPr="009015DB">
        <w:t>: “Training doesn’t guarantee accuracy. TE’s stop-to-arrest ratio is 2,400% above the national average (</w:t>
      </w:r>
      <w:proofErr w:type="spellStart"/>
      <w:proofErr w:type="gramStart"/>
      <w:r w:rsidRPr="009015DB">
        <w:rPr>
          <w:i/>
          <w:iCs/>
        </w:rPr>
        <w:t>D.Periodicals</w:t>
      </w:r>
      <w:proofErr w:type="spellEnd"/>
      <w:proofErr w:type="gramEnd"/>
      <w:r w:rsidRPr="009015DB">
        <w:t>), suggesting bias, not expertise. Even experts can err—or overreach.”</w:t>
      </w:r>
    </w:p>
    <w:p w14:paraId="6D9441F0" w14:textId="77777777" w:rsidR="009015DB" w:rsidRPr="009015DB" w:rsidRDefault="009015DB" w:rsidP="009015DB">
      <w:pPr>
        <w:numPr>
          <w:ilvl w:val="0"/>
          <w:numId w:val="5"/>
        </w:numPr>
      </w:pPr>
      <w:r w:rsidRPr="009015DB">
        <w:rPr>
          <w:b/>
          <w:bCs/>
        </w:rPr>
        <w:t>Argument: “Intoxylizer results prove impairment.”</w:t>
      </w:r>
      <w:r w:rsidRPr="009015DB">
        <w:t xml:space="preserve"> </w:t>
      </w:r>
    </w:p>
    <w:p w14:paraId="6BB293DD" w14:textId="77777777" w:rsidR="009015DB" w:rsidRPr="009015DB" w:rsidRDefault="009015DB" w:rsidP="009015DB">
      <w:pPr>
        <w:numPr>
          <w:ilvl w:val="1"/>
          <w:numId w:val="5"/>
        </w:numPr>
      </w:pPr>
      <w:r w:rsidRPr="009015DB">
        <w:rPr>
          <w:b/>
          <w:bCs/>
        </w:rPr>
        <w:t>Counter</w:t>
      </w:r>
      <w:r w:rsidRPr="009015DB">
        <w:t>: “The Intoxylizer isn’t foolproof. Studies (</w:t>
      </w:r>
      <w:proofErr w:type="gramStart"/>
      <w:r w:rsidRPr="009015DB">
        <w:rPr>
          <w:i/>
          <w:iCs/>
        </w:rPr>
        <w:t>D.Intoxilizer</w:t>
      </w:r>
      <w:proofErr w:type="gramEnd"/>
      <w:r w:rsidRPr="009015DB">
        <w:rPr>
          <w:i/>
          <w:iCs/>
        </w:rPr>
        <w:t>_8000</w:t>
      </w:r>
      <w:r w:rsidRPr="009015DB">
        <w:t xml:space="preserve">, </w:t>
      </w:r>
      <w:proofErr w:type="gramStart"/>
      <w:r w:rsidRPr="009015DB">
        <w:rPr>
          <w:i/>
          <w:iCs/>
        </w:rPr>
        <w:t>D.Intoxylizer8000.Guide</w:t>
      </w:r>
      <w:proofErr w:type="gramEnd"/>
      <w:r w:rsidRPr="009015DB">
        <w:t>) show calibration errors can skew results. Without corroborating signs of impairment—like the 0/4 balance test—these numbers are suspect.”</w:t>
      </w:r>
    </w:p>
    <w:p w14:paraId="3CDF72E8" w14:textId="77777777" w:rsidR="009015DB" w:rsidRPr="009015DB" w:rsidRDefault="009015DB" w:rsidP="009015DB">
      <w:pPr>
        <w:numPr>
          <w:ilvl w:val="0"/>
          <w:numId w:val="5"/>
        </w:numPr>
      </w:pPr>
      <w:r w:rsidRPr="009015DB">
        <w:rPr>
          <w:b/>
          <w:bCs/>
        </w:rPr>
        <w:t>Objection: “TE’s past cases are irrelevant.”</w:t>
      </w:r>
      <w:r w:rsidRPr="009015DB">
        <w:t xml:space="preserve"> </w:t>
      </w:r>
    </w:p>
    <w:p w14:paraId="6347FE3A" w14:textId="77777777" w:rsidR="009015DB" w:rsidRPr="009015DB" w:rsidRDefault="009015DB" w:rsidP="009015DB">
      <w:pPr>
        <w:numPr>
          <w:ilvl w:val="1"/>
          <w:numId w:val="5"/>
        </w:numPr>
      </w:pPr>
      <w:r w:rsidRPr="009015DB">
        <w:rPr>
          <w:b/>
          <w:bCs/>
        </w:rPr>
        <w:t>Counter</w:t>
      </w:r>
      <w:r w:rsidRPr="009015DB">
        <w:t>: “If allowed, we’d show a pattern of unreliable testimony (</w:t>
      </w:r>
      <w:proofErr w:type="spellStart"/>
      <w:proofErr w:type="gramStart"/>
      <w:r w:rsidRPr="009015DB">
        <w:rPr>
          <w:i/>
          <w:iCs/>
        </w:rPr>
        <w:t>F.CaseNotes</w:t>
      </w:r>
      <w:proofErr w:type="gramEnd"/>
      <w:r w:rsidRPr="009015DB">
        <w:rPr>
          <w:i/>
          <w:iCs/>
        </w:rPr>
        <w:t>_old</w:t>
      </w:r>
      <w:proofErr w:type="spellEnd"/>
      <w:r w:rsidRPr="009015DB">
        <w:t>). But even here, TE’s contradictions—omitting a second officer, claiming impairment the video disproves—speak for themselves.”</w:t>
      </w:r>
    </w:p>
    <w:p w14:paraId="5BF0F001" w14:textId="77777777" w:rsidR="009015DB" w:rsidRPr="009015DB" w:rsidRDefault="009015DB" w:rsidP="009015DB">
      <w:pPr>
        <w:numPr>
          <w:ilvl w:val="0"/>
          <w:numId w:val="5"/>
        </w:numPr>
      </w:pPr>
      <w:r w:rsidRPr="009015DB">
        <w:rPr>
          <w:b/>
          <w:bCs/>
        </w:rPr>
        <w:t>Argument: “Minor inconsistencies don’t matter.”</w:t>
      </w:r>
      <w:r w:rsidRPr="009015DB">
        <w:t xml:space="preserve"> </w:t>
      </w:r>
    </w:p>
    <w:p w14:paraId="453436A5" w14:textId="77777777" w:rsidR="009015DB" w:rsidRPr="009015DB" w:rsidRDefault="009015DB" w:rsidP="009015DB">
      <w:pPr>
        <w:numPr>
          <w:ilvl w:val="1"/>
          <w:numId w:val="5"/>
        </w:numPr>
      </w:pPr>
      <w:r w:rsidRPr="009015DB">
        <w:rPr>
          <w:b/>
          <w:bCs/>
        </w:rPr>
        <w:t>Counter</w:t>
      </w:r>
      <w:r w:rsidRPr="009015DB">
        <w:t>: “If TE can’t be trusted on small details, like who arrested Mr. Golub, how can you trust him on the big ones? Credibility hinges on consistency.”</w:t>
      </w:r>
    </w:p>
    <w:p w14:paraId="7F214170" w14:textId="77777777" w:rsidR="009015DB" w:rsidRPr="009015DB" w:rsidRDefault="009015DB" w:rsidP="009015DB">
      <w:r w:rsidRPr="009015DB">
        <w:rPr>
          <w:b/>
          <w:bCs/>
        </w:rPr>
        <w:t>Approach</w:t>
      </w:r>
      <w:r w:rsidRPr="009015DB">
        <w:t>: Prepare rebuttals in advance, using evidence to pivot back to TE’s flaws. Stay calm and factual to maintain jury trust, per Blumberg’s persuasion principles.</w:t>
      </w:r>
    </w:p>
    <w:p w14:paraId="39D85C4D" w14:textId="77777777" w:rsidR="009015DB" w:rsidRPr="009015DB" w:rsidRDefault="00000000" w:rsidP="009015DB">
      <w:r>
        <w:pict w14:anchorId="555775CF">
          <v:rect id="_x0000_i1027" style="width:0;height:1.5pt" o:hralign="center" o:hrstd="t" o:hr="t" fillcolor="#a0a0a0" stroked="f"/>
        </w:pict>
      </w:r>
    </w:p>
    <w:p w14:paraId="3C59BE21" w14:textId="77777777" w:rsidR="009015DB" w:rsidRPr="009015DB" w:rsidRDefault="009015DB" w:rsidP="009015DB">
      <w:pPr>
        <w:rPr>
          <w:b/>
          <w:bCs/>
        </w:rPr>
      </w:pPr>
      <w:r w:rsidRPr="009015DB">
        <w:rPr>
          <w:b/>
          <w:bCs/>
        </w:rPr>
        <w:t>4. Connecting with the Jury</w:t>
      </w:r>
    </w:p>
    <w:p w14:paraId="59DFCEC1" w14:textId="77777777" w:rsidR="009015DB" w:rsidRPr="009015DB" w:rsidRDefault="009015DB" w:rsidP="009015DB">
      <w:r w:rsidRPr="009015DB">
        <w:t>To win the jury’s support, humanize Mr. Golub and frame his case as a stand for justice.</w:t>
      </w:r>
    </w:p>
    <w:p w14:paraId="7A0BA8FD" w14:textId="77777777" w:rsidR="009015DB" w:rsidRPr="009015DB" w:rsidRDefault="009015DB" w:rsidP="009015DB">
      <w:pPr>
        <w:numPr>
          <w:ilvl w:val="0"/>
          <w:numId w:val="6"/>
        </w:numPr>
      </w:pPr>
      <w:r w:rsidRPr="009015DB">
        <w:rPr>
          <w:b/>
          <w:bCs/>
        </w:rPr>
        <w:t>Humanize Mr. Golub</w:t>
      </w:r>
      <w:r w:rsidRPr="009015DB">
        <w:t xml:space="preserve">: </w:t>
      </w:r>
    </w:p>
    <w:p w14:paraId="2C5EDAD0" w14:textId="77777777" w:rsidR="009015DB" w:rsidRPr="009015DB" w:rsidRDefault="009015DB" w:rsidP="009015DB">
      <w:pPr>
        <w:numPr>
          <w:ilvl w:val="1"/>
          <w:numId w:val="6"/>
        </w:numPr>
      </w:pPr>
      <w:r w:rsidRPr="009015DB">
        <w:t>Share relatable details (</w:t>
      </w:r>
      <w:proofErr w:type="spellStart"/>
      <w:proofErr w:type="gramStart"/>
      <w:r w:rsidRPr="009015DB">
        <w:rPr>
          <w:i/>
          <w:iCs/>
        </w:rPr>
        <w:t>C.defendent’s</w:t>
      </w:r>
      <w:proofErr w:type="gramEnd"/>
      <w:r w:rsidRPr="009015DB">
        <w:rPr>
          <w:i/>
          <w:iCs/>
        </w:rPr>
        <w:t>.summary</w:t>
      </w:r>
      <w:proofErr w:type="spellEnd"/>
      <w:r w:rsidRPr="009015DB">
        <w:t>), e.g., his job, family, or struggles as an ordinary person. Example: “Mr. Golub works hard to support his family—on September 6, he was just driving home.”</w:t>
      </w:r>
    </w:p>
    <w:p w14:paraId="4DFD1C6D" w14:textId="77777777" w:rsidR="009015DB" w:rsidRPr="009015DB" w:rsidRDefault="009015DB" w:rsidP="009015DB">
      <w:pPr>
        <w:numPr>
          <w:ilvl w:val="1"/>
          <w:numId w:val="6"/>
        </w:numPr>
      </w:pPr>
      <w:r w:rsidRPr="009015DB">
        <w:t>Highlight his vulnerability to an unfair system, e.g., “He couldn’t afford a fancy car, and TE judged him for it.”</w:t>
      </w:r>
    </w:p>
    <w:p w14:paraId="02386AA7" w14:textId="77777777" w:rsidR="009015DB" w:rsidRPr="009015DB" w:rsidRDefault="009015DB" w:rsidP="009015DB">
      <w:pPr>
        <w:numPr>
          <w:ilvl w:val="0"/>
          <w:numId w:val="6"/>
        </w:numPr>
      </w:pPr>
      <w:r w:rsidRPr="009015DB">
        <w:rPr>
          <w:b/>
          <w:bCs/>
        </w:rPr>
        <w:t>Appeal to Fairness</w:t>
      </w:r>
      <w:r w:rsidRPr="009015DB">
        <w:t xml:space="preserve">: </w:t>
      </w:r>
    </w:p>
    <w:p w14:paraId="49602F1B" w14:textId="77777777" w:rsidR="009015DB" w:rsidRPr="009015DB" w:rsidRDefault="009015DB" w:rsidP="009015DB">
      <w:pPr>
        <w:numPr>
          <w:ilvl w:val="1"/>
          <w:numId w:val="6"/>
        </w:numPr>
      </w:pPr>
      <w:r w:rsidRPr="009015DB">
        <w:lastRenderedPageBreak/>
        <w:t>Frame the case broadly: “This isn’t just about Mr. Golub—it’s about holding the system accountable so no one is wrongfully accused.”</w:t>
      </w:r>
    </w:p>
    <w:p w14:paraId="09FBFF9F" w14:textId="77777777" w:rsidR="009015DB" w:rsidRPr="009015DB" w:rsidRDefault="009015DB" w:rsidP="009015DB">
      <w:pPr>
        <w:numPr>
          <w:ilvl w:val="1"/>
          <w:numId w:val="6"/>
        </w:numPr>
      </w:pPr>
      <w:r w:rsidRPr="009015DB">
        <w:t xml:space="preserve">Use </w:t>
      </w:r>
      <w:proofErr w:type="spellStart"/>
      <w:r w:rsidRPr="009015DB">
        <w:t>everyday</w:t>
      </w:r>
      <w:proofErr w:type="spellEnd"/>
      <w:r w:rsidRPr="009015DB">
        <w:t xml:space="preserve"> analogies: “Imagine being pulled over for no reason, then blamed for something you didn’t do—how would you feel?”</w:t>
      </w:r>
    </w:p>
    <w:p w14:paraId="238A34F4" w14:textId="77777777" w:rsidR="009015DB" w:rsidRPr="009015DB" w:rsidRDefault="009015DB" w:rsidP="009015DB">
      <w:pPr>
        <w:numPr>
          <w:ilvl w:val="0"/>
          <w:numId w:val="6"/>
        </w:numPr>
      </w:pPr>
      <w:r w:rsidRPr="009015DB">
        <w:rPr>
          <w:b/>
          <w:bCs/>
        </w:rPr>
        <w:t>Emotional and Visual Impact</w:t>
      </w:r>
      <w:r w:rsidRPr="009015DB">
        <w:t xml:space="preserve">: </w:t>
      </w:r>
    </w:p>
    <w:p w14:paraId="081E4558" w14:textId="77777777" w:rsidR="009015DB" w:rsidRPr="009015DB" w:rsidRDefault="009015DB" w:rsidP="009015DB">
      <w:pPr>
        <w:numPr>
          <w:ilvl w:val="1"/>
          <w:numId w:val="6"/>
        </w:numPr>
      </w:pPr>
      <w:r w:rsidRPr="009015DB">
        <w:t>Show video clips contrasting TE’s claims with reality (e.g., Mr. Golub standing steadily). Let the jury see the truth.</w:t>
      </w:r>
    </w:p>
    <w:p w14:paraId="0C56E623" w14:textId="77777777" w:rsidR="009015DB" w:rsidRPr="009015DB" w:rsidRDefault="009015DB" w:rsidP="009015DB">
      <w:pPr>
        <w:numPr>
          <w:ilvl w:val="1"/>
          <w:numId w:val="6"/>
        </w:numPr>
      </w:pPr>
      <w:r w:rsidRPr="009015DB">
        <w:t>In opening and closing statements, evoke empathy: “Picture Mr. Golub that night—confused, scared, facing an officer determined to see guilt where there was none.”</w:t>
      </w:r>
    </w:p>
    <w:p w14:paraId="7CC783C9" w14:textId="77777777" w:rsidR="009015DB" w:rsidRPr="009015DB" w:rsidRDefault="009015DB" w:rsidP="009015DB">
      <w:r w:rsidRPr="009015DB">
        <w:rPr>
          <w:b/>
          <w:bCs/>
        </w:rPr>
        <w:t>Technique</w:t>
      </w:r>
      <w:r w:rsidRPr="009015DB">
        <w:t>: Build rapport with simple language and sincerity, aligning with Blumberg’s advice to connect emotionally while grounding arguments in evidence.</w:t>
      </w:r>
    </w:p>
    <w:p w14:paraId="0D17A345" w14:textId="77777777" w:rsidR="009015DB" w:rsidRPr="009015DB" w:rsidRDefault="00000000" w:rsidP="009015DB">
      <w:r>
        <w:pict w14:anchorId="174F5686">
          <v:rect id="_x0000_i1028" style="width:0;height:1.5pt" o:hralign="center" o:hrstd="t" o:hr="t" fillcolor="#a0a0a0" stroked="f"/>
        </w:pict>
      </w:r>
    </w:p>
    <w:p w14:paraId="5EDF3B3F" w14:textId="77777777" w:rsidR="009015DB" w:rsidRPr="009015DB" w:rsidRDefault="009015DB" w:rsidP="009015DB">
      <w:pPr>
        <w:rPr>
          <w:b/>
          <w:bCs/>
        </w:rPr>
      </w:pPr>
      <w:r w:rsidRPr="009015DB">
        <w:rPr>
          <w:b/>
          <w:bCs/>
        </w:rPr>
        <w:t>5. Shifting Focus to Trooper Ernstsen (TE)</w:t>
      </w:r>
    </w:p>
    <w:p w14:paraId="34F0CE08" w14:textId="77777777" w:rsidR="009015DB" w:rsidRPr="009015DB" w:rsidRDefault="009015DB" w:rsidP="009015DB">
      <w:r w:rsidRPr="009015DB">
        <w:t>After casting doubt on the DUI charge, shift attention to TE’s credibility, using his inconsistencies and biases to undermine the prosecution’s case.</w:t>
      </w:r>
    </w:p>
    <w:p w14:paraId="151CE333" w14:textId="77777777" w:rsidR="009015DB" w:rsidRPr="009015DB" w:rsidRDefault="009015DB" w:rsidP="009015DB">
      <w:pPr>
        <w:numPr>
          <w:ilvl w:val="0"/>
          <w:numId w:val="7"/>
        </w:numPr>
      </w:pPr>
      <w:r w:rsidRPr="009015DB">
        <w:rPr>
          <w:b/>
          <w:bCs/>
        </w:rPr>
        <w:t>Expose Inconsistencies</w:t>
      </w:r>
      <w:r w:rsidRPr="009015DB">
        <w:t xml:space="preserve">: </w:t>
      </w:r>
    </w:p>
    <w:p w14:paraId="1044CA49" w14:textId="77777777" w:rsidR="009015DB" w:rsidRPr="009015DB" w:rsidRDefault="009015DB" w:rsidP="009015DB">
      <w:pPr>
        <w:numPr>
          <w:ilvl w:val="1"/>
          <w:numId w:val="7"/>
        </w:numPr>
      </w:pPr>
      <w:r w:rsidRPr="009015DB">
        <w:rPr>
          <w:b/>
          <w:bCs/>
        </w:rPr>
        <w:t>Example</w:t>
      </w:r>
      <w:r w:rsidRPr="009015DB">
        <w:t>: “TE’s report says he acted alone, but the video shows a second officer arresting Mr. Golub for 3.5 hours (</w:t>
      </w:r>
      <w:proofErr w:type="spellStart"/>
      <w:proofErr w:type="gramStart"/>
      <w:r w:rsidRPr="009015DB">
        <w:rPr>
          <w:i/>
          <w:iCs/>
        </w:rPr>
        <w:t>C.transcripts</w:t>
      </w:r>
      <w:proofErr w:type="gramEnd"/>
      <w:r w:rsidRPr="009015DB">
        <w:rPr>
          <w:i/>
          <w:iCs/>
        </w:rPr>
        <w:t>_hearings&amp;video</w:t>
      </w:r>
      <w:proofErr w:type="spellEnd"/>
      <w:r w:rsidRPr="009015DB">
        <w:t>). Why hide that?”</w:t>
      </w:r>
    </w:p>
    <w:p w14:paraId="3A11132F" w14:textId="77777777" w:rsidR="009015DB" w:rsidRPr="009015DB" w:rsidRDefault="009015DB" w:rsidP="009015DB">
      <w:pPr>
        <w:numPr>
          <w:ilvl w:val="1"/>
          <w:numId w:val="7"/>
        </w:numPr>
      </w:pPr>
      <w:r w:rsidRPr="009015DB">
        <w:rPr>
          <w:b/>
          <w:bCs/>
        </w:rPr>
        <w:t>Example</w:t>
      </w:r>
      <w:r w:rsidRPr="009015DB">
        <w:t>: “TE says Mr. Golub couldn’t stand, yet the video shows a perfect balance test—0/4 clues.”</w:t>
      </w:r>
    </w:p>
    <w:p w14:paraId="3C19C28C" w14:textId="77777777" w:rsidR="009015DB" w:rsidRPr="009015DB" w:rsidRDefault="009015DB" w:rsidP="009015DB">
      <w:pPr>
        <w:numPr>
          <w:ilvl w:val="1"/>
          <w:numId w:val="7"/>
        </w:numPr>
      </w:pPr>
      <w:r w:rsidRPr="009015DB">
        <w:rPr>
          <w:b/>
          <w:bCs/>
        </w:rPr>
        <w:t>Method</w:t>
      </w:r>
      <w:r w:rsidRPr="009015DB">
        <w:t>: Present side-by-side comparisons (e.g., transcript quotes vs. video timestamps) to prove TE’s statements don’t hold up.</w:t>
      </w:r>
    </w:p>
    <w:p w14:paraId="434951D8" w14:textId="77777777" w:rsidR="009015DB" w:rsidRPr="009015DB" w:rsidRDefault="009015DB" w:rsidP="009015DB">
      <w:pPr>
        <w:numPr>
          <w:ilvl w:val="0"/>
          <w:numId w:val="7"/>
        </w:numPr>
      </w:pPr>
      <w:r w:rsidRPr="009015DB">
        <w:rPr>
          <w:b/>
          <w:bCs/>
        </w:rPr>
        <w:t>Highlight Bias</w:t>
      </w:r>
      <w:r w:rsidRPr="009015DB">
        <w:t xml:space="preserve">: </w:t>
      </w:r>
    </w:p>
    <w:p w14:paraId="6ED5B544" w14:textId="77777777" w:rsidR="009015DB" w:rsidRPr="009015DB" w:rsidRDefault="009015DB" w:rsidP="009015DB">
      <w:pPr>
        <w:numPr>
          <w:ilvl w:val="1"/>
          <w:numId w:val="7"/>
        </w:numPr>
      </w:pPr>
      <w:r w:rsidRPr="009015DB">
        <w:rPr>
          <w:b/>
          <w:bCs/>
        </w:rPr>
        <w:t>Evidence</w:t>
      </w:r>
      <w:r w:rsidRPr="009015DB">
        <w:t>: TE’s comment calling Mr. Golub’s car “disgusting” (</w:t>
      </w:r>
      <w:r w:rsidRPr="009015DB">
        <w:rPr>
          <w:i/>
          <w:iCs/>
        </w:rPr>
        <w:t>Video VI transcript</w:t>
      </w:r>
      <w:r w:rsidRPr="009015DB">
        <w:t>) shows prejudice.</w:t>
      </w:r>
    </w:p>
    <w:p w14:paraId="1797DDD4" w14:textId="77777777" w:rsidR="009015DB" w:rsidRPr="009015DB" w:rsidRDefault="009015DB" w:rsidP="009015DB">
      <w:pPr>
        <w:numPr>
          <w:ilvl w:val="1"/>
          <w:numId w:val="7"/>
        </w:numPr>
      </w:pPr>
      <w:r w:rsidRPr="009015DB">
        <w:rPr>
          <w:b/>
          <w:bCs/>
        </w:rPr>
        <w:t>Argument</w:t>
      </w:r>
      <w:r w:rsidRPr="009015DB">
        <w:t xml:space="preserve">: “TE assumed guilt from the start—confirmation bias led him to ignore the </w:t>
      </w:r>
      <w:proofErr w:type="spellStart"/>
      <w:r w:rsidRPr="009015DB">
        <w:t>passed</w:t>
      </w:r>
      <w:proofErr w:type="spellEnd"/>
      <w:r w:rsidRPr="009015DB">
        <w:t xml:space="preserve"> balance test and invent violations he couldn’t see.”</w:t>
      </w:r>
    </w:p>
    <w:p w14:paraId="3825C5B0" w14:textId="77777777" w:rsidR="009015DB" w:rsidRPr="009015DB" w:rsidRDefault="009015DB" w:rsidP="009015DB">
      <w:pPr>
        <w:numPr>
          <w:ilvl w:val="0"/>
          <w:numId w:val="7"/>
        </w:numPr>
      </w:pPr>
      <w:r w:rsidRPr="009015DB">
        <w:rPr>
          <w:b/>
          <w:bCs/>
        </w:rPr>
        <w:t>Cross-Examination</w:t>
      </w:r>
      <w:r w:rsidRPr="009015DB">
        <w:t xml:space="preserve">: </w:t>
      </w:r>
    </w:p>
    <w:p w14:paraId="1C1DC935" w14:textId="77777777" w:rsidR="009015DB" w:rsidRPr="009015DB" w:rsidRDefault="009015DB" w:rsidP="009015DB">
      <w:pPr>
        <w:numPr>
          <w:ilvl w:val="1"/>
          <w:numId w:val="7"/>
        </w:numPr>
      </w:pPr>
      <w:r w:rsidRPr="009015DB">
        <w:t xml:space="preserve">Ask pointed questions: </w:t>
      </w:r>
    </w:p>
    <w:p w14:paraId="3DBCA8AE" w14:textId="77777777" w:rsidR="009015DB" w:rsidRPr="009015DB" w:rsidRDefault="009015DB" w:rsidP="009015DB">
      <w:pPr>
        <w:numPr>
          <w:ilvl w:val="2"/>
          <w:numId w:val="7"/>
        </w:numPr>
      </w:pPr>
      <w:r w:rsidRPr="009015DB">
        <w:t>“Why didn’t you mention the second officer in your report?”</w:t>
      </w:r>
    </w:p>
    <w:p w14:paraId="099FFE6B" w14:textId="77777777" w:rsidR="009015DB" w:rsidRPr="009015DB" w:rsidRDefault="009015DB" w:rsidP="009015DB">
      <w:pPr>
        <w:numPr>
          <w:ilvl w:val="2"/>
          <w:numId w:val="7"/>
        </w:numPr>
      </w:pPr>
      <w:r w:rsidRPr="009015DB">
        <w:t>“How many times have you testified in court?”</w:t>
      </w:r>
    </w:p>
    <w:p w14:paraId="59F0153A" w14:textId="77777777" w:rsidR="009015DB" w:rsidRPr="009015DB" w:rsidRDefault="009015DB" w:rsidP="009015DB">
      <w:pPr>
        <w:numPr>
          <w:ilvl w:val="2"/>
          <w:numId w:val="7"/>
        </w:numPr>
      </w:pPr>
      <w:r w:rsidRPr="009015DB">
        <w:t>“Have any of those cases ended in acquittals or dismissals due to weak evidence?”</w:t>
      </w:r>
    </w:p>
    <w:p w14:paraId="6A6B4169" w14:textId="77777777" w:rsidR="009015DB" w:rsidRPr="009015DB" w:rsidRDefault="009015DB" w:rsidP="009015DB">
      <w:pPr>
        <w:numPr>
          <w:ilvl w:val="1"/>
          <w:numId w:val="7"/>
        </w:numPr>
      </w:pPr>
      <w:r w:rsidRPr="009015DB">
        <w:t>Goal: Expose TE’s unreliability without needing restricted past case records (</w:t>
      </w:r>
      <w:proofErr w:type="gramStart"/>
      <w:r w:rsidRPr="009015DB">
        <w:rPr>
          <w:i/>
          <w:iCs/>
        </w:rPr>
        <w:t>F.2024.notes.motiontodismiss</w:t>
      </w:r>
      <w:proofErr w:type="gramEnd"/>
      <w:r w:rsidRPr="009015DB">
        <w:t xml:space="preserve"> notes recent acquittals).</w:t>
      </w:r>
    </w:p>
    <w:p w14:paraId="2FB95633" w14:textId="77777777" w:rsidR="009015DB" w:rsidRPr="009015DB" w:rsidRDefault="009015DB" w:rsidP="009015DB">
      <w:pPr>
        <w:numPr>
          <w:ilvl w:val="0"/>
          <w:numId w:val="7"/>
        </w:numPr>
      </w:pPr>
      <w:r w:rsidRPr="009015DB">
        <w:rPr>
          <w:b/>
          <w:bCs/>
        </w:rPr>
        <w:t>Broader Context</w:t>
      </w:r>
      <w:r w:rsidRPr="009015DB">
        <w:t xml:space="preserve">: </w:t>
      </w:r>
    </w:p>
    <w:p w14:paraId="742CC26F" w14:textId="77777777" w:rsidR="009015DB" w:rsidRPr="009015DB" w:rsidRDefault="009015DB" w:rsidP="009015DB">
      <w:pPr>
        <w:numPr>
          <w:ilvl w:val="1"/>
          <w:numId w:val="7"/>
        </w:numPr>
      </w:pPr>
      <w:r w:rsidRPr="009015DB">
        <w:t>Draw an analogy to cases like James Baker’s (</w:t>
      </w:r>
      <w:proofErr w:type="spellStart"/>
      <w:proofErr w:type="gramStart"/>
      <w:r w:rsidRPr="009015DB">
        <w:rPr>
          <w:i/>
          <w:iCs/>
        </w:rPr>
        <w:t>D.Periodicals</w:t>
      </w:r>
      <w:proofErr w:type="spellEnd"/>
      <w:proofErr w:type="gramEnd"/>
      <w:r w:rsidRPr="009015DB">
        <w:t>), where biased policing had tragic outcomes, suggesting TE’s pattern isn’t isolated.</w:t>
      </w:r>
    </w:p>
    <w:p w14:paraId="742C0958" w14:textId="77777777" w:rsidR="009015DB" w:rsidRPr="009015DB" w:rsidRDefault="009015DB" w:rsidP="009015DB">
      <w:pPr>
        <w:numPr>
          <w:ilvl w:val="1"/>
          <w:numId w:val="7"/>
        </w:numPr>
      </w:pPr>
      <w:r w:rsidRPr="009015DB">
        <w:lastRenderedPageBreak/>
        <w:t>Note systemic issues: “The poor are targeted—staked out at low-income bars, then judged for their cars (</w:t>
      </w:r>
      <w:proofErr w:type="spellStart"/>
      <w:proofErr w:type="gramStart"/>
      <w:r w:rsidRPr="009015DB">
        <w:rPr>
          <w:i/>
          <w:iCs/>
        </w:rPr>
        <w:t>D.Periodicals</w:t>
      </w:r>
      <w:proofErr w:type="spellEnd"/>
      <w:proofErr w:type="gramEnd"/>
      <w:r w:rsidRPr="009015DB">
        <w:t>). Mr. Golub didn’t stand a chance.”</w:t>
      </w:r>
    </w:p>
    <w:p w14:paraId="586F59E5" w14:textId="77777777" w:rsidR="009015DB" w:rsidRPr="009015DB" w:rsidRDefault="009015DB" w:rsidP="009015DB">
      <w:r w:rsidRPr="009015DB">
        <w:rPr>
          <w:b/>
          <w:bCs/>
        </w:rPr>
        <w:t>Timing</w:t>
      </w:r>
      <w:r w:rsidRPr="009015DB">
        <w:t>: Shift focus after establishing Mr. Golub’s innocence (e.g., post-video evidence). Then, during TE’s cross-examination, dismantle his credibility to seal reasonable doubt.</w:t>
      </w:r>
    </w:p>
    <w:p w14:paraId="42D899CE" w14:textId="77777777" w:rsidR="009015DB" w:rsidRPr="009015DB" w:rsidRDefault="00000000" w:rsidP="009015DB">
      <w:r>
        <w:pict w14:anchorId="59B721BA">
          <v:rect id="_x0000_i1029" style="width:0;height:1.5pt" o:hralign="center" o:hrstd="t" o:hr="t" fillcolor="#a0a0a0" stroked="f"/>
        </w:pict>
      </w:r>
    </w:p>
    <w:p w14:paraId="0A915818" w14:textId="77777777" w:rsidR="009015DB" w:rsidRPr="009015DB" w:rsidRDefault="009015DB" w:rsidP="009015DB">
      <w:pPr>
        <w:rPr>
          <w:b/>
          <w:bCs/>
        </w:rPr>
      </w:pPr>
      <w:proofErr w:type="gramStart"/>
      <w:r w:rsidRPr="009015DB">
        <w:rPr>
          <w:b/>
          <w:bCs/>
        </w:rPr>
        <w:t>Overall</w:t>
      </w:r>
      <w:proofErr w:type="gramEnd"/>
      <w:r w:rsidRPr="009015DB">
        <w:rPr>
          <w:b/>
          <w:bCs/>
        </w:rPr>
        <w:t xml:space="preserve"> Trial Plan</w:t>
      </w:r>
    </w:p>
    <w:p w14:paraId="04ED458C" w14:textId="77777777" w:rsidR="009015DB" w:rsidRPr="009015DB" w:rsidRDefault="009015DB" w:rsidP="009015DB">
      <w:pPr>
        <w:numPr>
          <w:ilvl w:val="0"/>
          <w:numId w:val="8"/>
        </w:numPr>
      </w:pPr>
      <w:r w:rsidRPr="009015DB">
        <w:rPr>
          <w:b/>
          <w:bCs/>
        </w:rPr>
        <w:t>Opening Statement</w:t>
      </w:r>
      <w:r w:rsidRPr="009015DB">
        <w:t>: “This is a case of an innocent man caught in an officer’s rush to judgment. We’ll show you the video, the contradictions, and the truth—Mr. Golub deserves justice.”</w:t>
      </w:r>
    </w:p>
    <w:p w14:paraId="1D91C183" w14:textId="77777777" w:rsidR="009015DB" w:rsidRPr="009015DB" w:rsidRDefault="009015DB" w:rsidP="009015DB">
      <w:pPr>
        <w:numPr>
          <w:ilvl w:val="0"/>
          <w:numId w:val="8"/>
        </w:numPr>
      </w:pPr>
      <w:r w:rsidRPr="009015DB">
        <w:rPr>
          <w:b/>
          <w:bCs/>
        </w:rPr>
        <w:t>Evidence Phase</w:t>
      </w:r>
      <w:r w:rsidRPr="009015DB">
        <w:t>: Present transcripts and videos methodically, using visuals to highlight TE’s errors. Call an Intoxylizer expert if possible.</w:t>
      </w:r>
    </w:p>
    <w:p w14:paraId="7BB97429" w14:textId="77777777" w:rsidR="009015DB" w:rsidRPr="009015DB" w:rsidRDefault="009015DB" w:rsidP="009015DB">
      <w:pPr>
        <w:numPr>
          <w:ilvl w:val="0"/>
          <w:numId w:val="8"/>
        </w:numPr>
      </w:pPr>
      <w:r w:rsidRPr="009015DB">
        <w:rPr>
          <w:b/>
          <w:bCs/>
        </w:rPr>
        <w:t>Shift to TE</w:t>
      </w:r>
      <w:r w:rsidRPr="009015DB">
        <w:t>: After doubt is sown, cross-examine TE to expose lies and bias.</w:t>
      </w:r>
    </w:p>
    <w:p w14:paraId="14AA443B" w14:textId="77777777" w:rsidR="009015DB" w:rsidRPr="009015DB" w:rsidRDefault="009015DB" w:rsidP="009015DB">
      <w:pPr>
        <w:numPr>
          <w:ilvl w:val="0"/>
          <w:numId w:val="8"/>
        </w:numPr>
      </w:pPr>
      <w:r w:rsidRPr="009015DB">
        <w:rPr>
          <w:b/>
          <w:bCs/>
        </w:rPr>
        <w:t>Closing Argument</w:t>
      </w:r>
      <w:r w:rsidRPr="009015DB">
        <w:t>: “The prosecution must prove guilt beyond reasonable doubt. TE’s story doesn’t add up—his report’s incomplete, his testimony’s contradicted by video, his bias is clear. You’ve seen the evidence: Mr. Golub is not guilty. Send a message that fairness matters.”</w:t>
      </w:r>
    </w:p>
    <w:p w14:paraId="63083E4F" w14:textId="77777777" w:rsidR="009015DB" w:rsidRPr="009015DB" w:rsidRDefault="009015DB" w:rsidP="009015DB">
      <w:r w:rsidRPr="009015DB">
        <w:t>This plan leverages evidence, persuasion science, and strategic timing to secure a not guilty verdict by creating doubt and rallying the jury around justice for Mr. Golub.</w:t>
      </w:r>
    </w:p>
    <w:p w14:paraId="6C9F459C" w14:textId="5C1B2B2C" w:rsidR="00B77D1B" w:rsidRDefault="00B77D1B">
      <w:r>
        <w:br w:type="page"/>
      </w:r>
    </w:p>
    <w:p w14:paraId="1954146C" w14:textId="6384847F" w:rsidR="009015DB" w:rsidRPr="00AC1476" w:rsidRDefault="00910BAC" w:rsidP="00910BAC">
      <w:pPr>
        <w:pStyle w:val="ListParagraph"/>
        <w:numPr>
          <w:ilvl w:val="2"/>
          <w:numId w:val="64"/>
        </w:numPr>
        <w:jc w:val="center"/>
        <w:rPr>
          <w:b/>
          <w:bCs/>
        </w:rPr>
      </w:pPr>
      <w:r w:rsidRPr="00AC1476">
        <w:rPr>
          <w:b/>
          <w:bCs/>
          <w:sz w:val="32"/>
          <w:szCs w:val="32"/>
        </w:rPr>
        <w:lastRenderedPageBreak/>
        <w:t>OPENAI</w:t>
      </w:r>
    </w:p>
    <w:p w14:paraId="000E14E6" w14:textId="77777777" w:rsidR="00B77D1B" w:rsidRDefault="00B77D1B" w:rsidP="00B77D1B"/>
    <w:p w14:paraId="6142B874" w14:textId="77777777" w:rsidR="00594E5C" w:rsidRDefault="00594E5C" w:rsidP="00594E5C">
      <w:pPr>
        <w:rPr>
          <w:b/>
          <w:bCs/>
        </w:rPr>
      </w:pPr>
      <w:r w:rsidRPr="00594E5C">
        <w:rPr>
          <w:b/>
          <w:bCs/>
        </w:rPr>
        <w:t>1. FINAL PRETRIAL CONFERENCE (April 7, 2025 at 1:00 p.m.)</w:t>
      </w:r>
    </w:p>
    <w:p w14:paraId="4F03976C" w14:textId="77777777" w:rsidR="00910BAC" w:rsidRPr="00594E5C" w:rsidRDefault="00910BAC" w:rsidP="00594E5C">
      <w:pPr>
        <w:rPr>
          <w:b/>
          <w:bCs/>
        </w:rPr>
      </w:pPr>
    </w:p>
    <w:p w14:paraId="57AB2D3B" w14:textId="77777777" w:rsidR="00594E5C" w:rsidRPr="00594E5C" w:rsidRDefault="00594E5C" w:rsidP="00594E5C">
      <w:pPr>
        <w:rPr>
          <w:b/>
          <w:bCs/>
        </w:rPr>
      </w:pPr>
      <w:r w:rsidRPr="00594E5C">
        <w:rPr>
          <w:b/>
          <w:bCs/>
        </w:rPr>
        <w:t>What Is Typically Covered</w:t>
      </w:r>
    </w:p>
    <w:p w14:paraId="5CF30A45" w14:textId="77777777" w:rsidR="00594E5C" w:rsidRPr="00594E5C" w:rsidRDefault="00594E5C" w:rsidP="00594E5C">
      <w:pPr>
        <w:numPr>
          <w:ilvl w:val="0"/>
          <w:numId w:val="67"/>
        </w:numPr>
      </w:pPr>
      <w:r w:rsidRPr="00594E5C">
        <w:rPr>
          <w:b/>
          <w:bCs/>
        </w:rPr>
        <w:t>Outstanding motions and evidentiary issues:</w:t>
      </w:r>
      <w:r w:rsidRPr="00594E5C">
        <w:t xml:space="preserve"> The court often addresses any pending motions (e.g., motions to suppress, motions in </w:t>
      </w:r>
      <w:proofErr w:type="spellStart"/>
      <w:r w:rsidRPr="00594E5C">
        <w:t>limine</w:t>
      </w:r>
      <w:proofErr w:type="spellEnd"/>
      <w:r w:rsidRPr="00594E5C">
        <w:t xml:space="preserve"> to exclude certain evidence, etc.).</w:t>
      </w:r>
    </w:p>
    <w:p w14:paraId="72DDF119" w14:textId="77777777" w:rsidR="00594E5C" w:rsidRPr="00594E5C" w:rsidRDefault="00594E5C" w:rsidP="00594E5C">
      <w:pPr>
        <w:numPr>
          <w:ilvl w:val="0"/>
          <w:numId w:val="67"/>
        </w:numPr>
      </w:pPr>
      <w:r w:rsidRPr="00594E5C">
        <w:rPr>
          <w:b/>
          <w:bCs/>
        </w:rPr>
        <w:t>Logistics and scheduling:</w:t>
      </w:r>
      <w:r w:rsidRPr="00594E5C">
        <w:t xml:space="preserve"> The judge confirms that counsel are ready for trial, discusses how many days are needed, and verifies witness availability and any outstanding discovery.</w:t>
      </w:r>
    </w:p>
    <w:p w14:paraId="47774BD6" w14:textId="77777777" w:rsidR="00594E5C" w:rsidRPr="00594E5C" w:rsidRDefault="00594E5C" w:rsidP="00594E5C">
      <w:pPr>
        <w:numPr>
          <w:ilvl w:val="0"/>
          <w:numId w:val="67"/>
        </w:numPr>
      </w:pPr>
      <w:r w:rsidRPr="00594E5C">
        <w:rPr>
          <w:b/>
          <w:bCs/>
        </w:rPr>
        <w:t>Plea negotiations / Settlement possibilities:</w:t>
      </w:r>
      <w:r w:rsidRPr="00594E5C">
        <w:t xml:space="preserve"> Sometimes, if a plea deal is still on the table, final negotiations or an update on the plea status might happen here.</w:t>
      </w:r>
    </w:p>
    <w:p w14:paraId="46A51F0B" w14:textId="77777777" w:rsidR="00594E5C" w:rsidRPr="00594E5C" w:rsidRDefault="00594E5C" w:rsidP="00594E5C">
      <w:pPr>
        <w:numPr>
          <w:ilvl w:val="0"/>
          <w:numId w:val="67"/>
        </w:numPr>
      </w:pPr>
      <w:r w:rsidRPr="00594E5C">
        <w:rPr>
          <w:b/>
          <w:bCs/>
        </w:rPr>
        <w:t>Trial mechanics:</w:t>
      </w:r>
      <w:r w:rsidRPr="00594E5C">
        <w:t xml:space="preserve"> The judge may discuss details like the number of witnesses, order of witnesses, anticipated length of opening statements, potential stipulations, exhibit lists, jury instructions, and any special requests (like equipment needs for video or PowerPoint presentations).</w:t>
      </w:r>
    </w:p>
    <w:p w14:paraId="47A4BBB7" w14:textId="77777777" w:rsidR="00594E5C" w:rsidRPr="00594E5C" w:rsidRDefault="00594E5C" w:rsidP="00594E5C">
      <w:pPr>
        <w:rPr>
          <w:b/>
          <w:bCs/>
        </w:rPr>
      </w:pPr>
      <w:r w:rsidRPr="00594E5C">
        <w:rPr>
          <w:b/>
          <w:bCs/>
        </w:rPr>
        <w:t>The Purpose of the Final Pretrial Conference</w:t>
      </w:r>
    </w:p>
    <w:p w14:paraId="15C249B4" w14:textId="77777777" w:rsidR="00594E5C" w:rsidRPr="00594E5C" w:rsidRDefault="00594E5C" w:rsidP="00594E5C">
      <w:pPr>
        <w:numPr>
          <w:ilvl w:val="0"/>
          <w:numId w:val="68"/>
        </w:numPr>
      </w:pPr>
      <w:r w:rsidRPr="00594E5C">
        <w:rPr>
          <w:b/>
          <w:bCs/>
        </w:rPr>
        <w:t>Ensure readiness:</w:t>
      </w:r>
      <w:r w:rsidRPr="00594E5C">
        <w:t xml:space="preserve"> The court wants both sides to be fully prepared so trial proceeds smoothly.</w:t>
      </w:r>
    </w:p>
    <w:p w14:paraId="59923948" w14:textId="77777777" w:rsidR="00594E5C" w:rsidRPr="00594E5C" w:rsidRDefault="00594E5C" w:rsidP="00594E5C">
      <w:pPr>
        <w:numPr>
          <w:ilvl w:val="0"/>
          <w:numId w:val="68"/>
        </w:numPr>
      </w:pPr>
      <w:r w:rsidRPr="00594E5C">
        <w:rPr>
          <w:b/>
          <w:bCs/>
        </w:rPr>
        <w:t>Resolve last-minute disputes:</w:t>
      </w:r>
      <w:r w:rsidRPr="00594E5C">
        <w:t xml:space="preserve"> This conference is a final checkpoint for settling which evidence will come in or how certain issues will be handled, preventing trial delays.</w:t>
      </w:r>
    </w:p>
    <w:p w14:paraId="59AC7684" w14:textId="77777777" w:rsidR="00594E5C" w:rsidRPr="00594E5C" w:rsidRDefault="00594E5C" w:rsidP="00594E5C">
      <w:pPr>
        <w:numPr>
          <w:ilvl w:val="0"/>
          <w:numId w:val="68"/>
        </w:numPr>
      </w:pPr>
      <w:r w:rsidRPr="00594E5C">
        <w:rPr>
          <w:b/>
          <w:bCs/>
        </w:rPr>
        <w:t>Confirm jury-trial logistics:</w:t>
      </w:r>
      <w:r w:rsidRPr="00594E5C">
        <w:t xml:space="preserve"> The judge usually confirms the trial date, clarifies any last-minute scheduling issues, and ensures no reason exists for further postponement.</w:t>
      </w:r>
    </w:p>
    <w:p w14:paraId="484B8D5B" w14:textId="77777777" w:rsidR="00594E5C" w:rsidRPr="00594E5C" w:rsidRDefault="00594E5C" w:rsidP="00594E5C">
      <w:pPr>
        <w:rPr>
          <w:b/>
          <w:bCs/>
        </w:rPr>
      </w:pPr>
      <w:r w:rsidRPr="00594E5C">
        <w:rPr>
          <w:b/>
          <w:bCs/>
        </w:rPr>
        <w:t>What the Defense Should Do on This Day</w:t>
      </w:r>
    </w:p>
    <w:p w14:paraId="157AA903" w14:textId="77777777" w:rsidR="00594E5C" w:rsidRPr="00594E5C" w:rsidRDefault="00594E5C" w:rsidP="00594E5C">
      <w:pPr>
        <w:numPr>
          <w:ilvl w:val="0"/>
          <w:numId w:val="69"/>
        </w:numPr>
      </w:pPr>
      <w:r w:rsidRPr="00594E5C">
        <w:rPr>
          <w:b/>
          <w:bCs/>
        </w:rPr>
        <w:t>Confirm all motions and evidentiary issues are resolved or ready:</w:t>
      </w:r>
      <w:r w:rsidRPr="00594E5C">
        <w:t xml:space="preserve"> If you have a pending motion to dismiss or to suppress certain evidence, be prepared to argue or finalize that motion.</w:t>
      </w:r>
    </w:p>
    <w:p w14:paraId="1DB2A079" w14:textId="77777777" w:rsidR="00594E5C" w:rsidRPr="00594E5C" w:rsidRDefault="00594E5C" w:rsidP="00594E5C">
      <w:pPr>
        <w:numPr>
          <w:ilvl w:val="0"/>
          <w:numId w:val="69"/>
        </w:numPr>
      </w:pPr>
      <w:r w:rsidRPr="00594E5C">
        <w:rPr>
          <w:b/>
          <w:bCs/>
        </w:rPr>
        <w:t>Provide final witness/exhibit lists:</w:t>
      </w:r>
      <w:r w:rsidRPr="00594E5C">
        <w:t xml:space="preserve"> Check any local rules or scheduling orders requiring you to file or exchange final lists of witnesses and exhibits.</w:t>
      </w:r>
    </w:p>
    <w:p w14:paraId="68C30743" w14:textId="77777777" w:rsidR="00594E5C" w:rsidRPr="00594E5C" w:rsidRDefault="00594E5C" w:rsidP="00594E5C">
      <w:pPr>
        <w:numPr>
          <w:ilvl w:val="0"/>
          <w:numId w:val="69"/>
        </w:numPr>
      </w:pPr>
      <w:r w:rsidRPr="00594E5C">
        <w:rPr>
          <w:b/>
          <w:bCs/>
        </w:rPr>
        <w:t>Submit/preview jury instructions (if required):</w:t>
      </w:r>
      <w:r w:rsidRPr="00594E5C">
        <w:t xml:space="preserve"> Some courts request proposed jury instructions in advance, or at least a draft for discussion.</w:t>
      </w:r>
    </w:p>
    <w:p w14:paraId="1CFA9638" w14:textId="77777777" w:rsidR="00594E5C" w:rsidRPr="00594E5C" w:rsidRDefault="00594E5C" w:rsidP="00594E5C">
      <w:pPr>
        <w:numPr>
          <w:ilvl w:val="0"/>
          <w:numId w:val="69"/>
        </w:numPr>
      </w:pPr>
      <w:r w:rsidRPr="00594E5C">
        <w:rPr>
          <w:b/>
          <w:bCs/>
        </w:rPr>
        <w:t>Coordinate with counsel and the court about trial length:</w:t>
      </w:r>
      <w:r w:rsidRPr="00594E5C">
        <w:t xml:space="preserve"> Make sure the judge knows how long you anticipate for opening, witness testimony, and closing argument.</w:t>
      </w:r>
    </w:p>
    <w:p w14:paraId="5461A601" w14:textId="77777777" w:rsidR="00594E5C" w:rsidRPr="00594E5C" w:rsidRDefault="00594E5C" w:rsidP="00594E5C">
      <w:pPr>
        <w:numPr>
          <w:ilvl w:val="0"/>
          <w:numId w:val="69"/>
        </w:numPr>
      </w:pPr>
      <w:r w:rsidRPr="00594E5C">
        <w:rPr>
          <w:b/>
          <w:bCs/>
        </w:rPr>
        <w:t>Raise any special requests:</w:t>
      </w:r>
      <w:r w:rsidRPr="00594E5C">
        <w:t xml:space="preserve"> For instance, if you plan to present video evidence or need special equipment in court, address it now to ensure it’s set up for trial.</w:t>
      </w:r>
    </w:p>
    <w:p w14:paraId="412A4F07" w14:textId="77777777" w:rsidR="00594E5C" w:rsidRPr="00594E5C" w:rsidRDefault="00594E5C" w:rsidP="00594E5C">
      <w:pPr>
        <w:numPr>
          <w:ilvl w:val="0"/>
          <w:numId w:val="69"/>
        </w:numPr>
      </w:pPr>
      <w:r w:rsidRPr="00594E5C">
        <w:rPr>
          <w:b/>
          <w:bCs/>
        </w:rPr>
        <w:t xml:space="preserve">Confirm the plan for </w:t>
      </w:r>
      <w:proofErr w:type="spellStart"/>
      <w:r w:rsidRPr="00594E5C">
        <w:rPr>
          <w:b/>
          <w:bCs/>
        </w:rPr>
        <w:t>voir</w:t>
      </w:r>
      <w:proofErr w:type="spellEnd"/>
      <w:r w:rsidRPr="00594E5C">
        <w:rPr>
          <w:b/>
          <w:bCs/>
        </w:rPr>
        <w:t xml:space="preserve"> dire:</w:t>
      </w:r>
      <w:r w:rsidRPr="00594E5C">
        <w:t xml:space="preserve"> If you have specific questions or need extra time for jury selection, mention it to the judge to see how the court will handle that process.</w:t>
      </w:r>
    </w:p>
    <w:p w14:paraId="0F269125" w14:textId="77777777" w:rsidR="00594E5C" w:rsidRPr="00594E5C" w:rsidRDefault="00000000" w:rsidP="00594E5C">
      <w:r>
        <w:pict w14:anchorId="1963B0B8">
          <v:rect id="_x0000_i1030" style="width:0;height:1.5pt" o:hralign="center" o:hrstd="t" o:hr="t" fillcolor="#a0a0a0" stroked="f"/>
        </w:pict>
      </w:r>
    </w:p>
    <w:p w14:paraId="559AE480" w14:textId="77777777" w:rsidR="00594E5C" w:rsidRPr="00594E5C" w:rsidRDefault="00594E5C" w:rsidP="00594E5C">
      <w:pPr>
        <w:rPr>
          <w:b/>
          <w:bCs/>
        </w:rPr>
      </w:pPr>
      <w:r w:rsidRPr="00594E5C">
        <w:rPr>
          <w:b/>
          <w:bCs/>
        </w:rPr>
        <w:lastRenderedPageBreak/>
        <w:t>2. VOIR DIRE/TRIAL-JURY (April 22, 2025 at 8:30 a.m.)</w:t>
      </w:r>
    </w:p>
    <w:p w14:paraId="323CD4D9" w14:textId="77777777" w:rsidR="00594E5C" w:rsidRPr="00594E5C" w:rsidRDefault="00594E5C" w:rsidP="00594E5C">
      <w:pPr>
        <w:rPr>
          <w:b/>
          <w:bCs/>
        </w:rPr>
      </w:pPr>
      <w:r w:rsidRPr="00594E5C">
        <w:rPr>
          <w:b/>
          <w:bCs/>
        </w:rPr>
        <w:t>When Is the Jury Actually Selected?</w:t>
      </w:r>
    </w:p>
    <w:p w14:paraId="62BE5435" w14:textId="77777777" w:rsidR="00594E5C" w:rsidRPr="00594E5C" w:rsidRDefault="00594E5C" w:rsidP="00594E5C">
      <w:pPr>
        <w:numPr>
          <w:ilvl w:val="0"/>
          <w:numId w:val="70"/>
        </w:numPr>
      </w:pPr>
      <w:r w:rsidRPr="00594E5C">
        <w:rPr>
          <w:b/>
          <w:bCs/>
        </w:rPr>
        <w:t>Jury selection (</w:t>
      </w:r>
      <w:proofErr w:type="spellStart"/>
      <w:r w:rsidRPr="00594E5C">
        <w:rPr>
          <w:b/>
          <w:bCs/>
        </w:rPr>
        <w:t>voir</w:t>
      </w:r>
      <w:proofErr w:type="spellEnd"/>
      <w:r w:rsidRPr="00594E5C">
        <w:rPr>
          <w:b/>
          <w:bCs/>
        </w:rPr>
        <w:t xml:space="preserve"> dire) usually begins first thing on the first day of trial.</w:t>
      </w:r>
      <w:r w:rsidRPr="00594E5C">
        <w:t xml:space="preserve"> According to your schedule, </w:t>
      </w:r>
      <w:proofErr w:type="spellStart"/>
      <w:r w:rsidRPr="00594E5C">
        <w:t>voir</w:t>
      </w:r>
      <w:proofErr w:type="spellEnd"/>
      <w:r w:rsidRPr="00594E5C">
        <w:t xml:space="preserve"> dire starts on April 22, 2025, at 8:30 a.m. The “TRIAL-JURY 2 DAYS” is set to begin right after or concurrently with the </w:t>
      </w:r>
      <w:proofErr w:type="spellStart"/>
      <w:r w:rsidRPr="00594E5C">
        <w:t>voir</w:t>
      </w:r>
      <w:proofErr w:type="spellEnd"/>
      <w:r w:rsidRPr="00594E5C">
        <w:t xml:space="preserve"> dire.</w:t>
      </w:r>
    </w:p>
    <w:p w14:paraId="3AB16B1E" w14:textId="77777777" w:rsidR="00594E5C" w:rsidRPr="00594E5C" w:rsidRDefault="00594E5C" w:rsidP="00594E5C">
      <w:r w:rsidRPr="00594E5C">
        <w:t>In practical terms:</w:t>
      </w:r>
    </w:p>
    <w:p w14:paraId="43672D06" w14:textId="77777777" w:rsidR="00594E5C" w:rsidRPr="00594E5C" w:rsidRDefault="00594E5C" w:rsidP="00594E5C">
      <w:pPr>
        <w:numPr>
          <w:ilvl w:val="0"/>
          <w:numId w:val="71"/>
        </w:numPr>
      </w:pPr>
      <w:r w:rsidRPr="00594E5C">
        <w:rPr>
          <w:b/>
          <w:bCs/>
        </w:rPr>
        <w:t>April 22 (8:30 a.m.):</w:t>
      </w:r>
      <w:r w:rsidRPr="00594E5C">
        <w:t xml:space="preserve"> The court brings in the jury pool. Attorneys and/or the judge will question prospective jurors. Strikes for cause and peremptory strikes will be made, and the final panel is seated.</w:t>
      </w:r>
    </w:p>
    <w:p w14:paraId="683711D3" w14:textId="77777777" w:rsidR="00594E5C" w:rsidRPr="00594E5C" w:rsidRDefault="00594E5C" w:rsidP="00594E5C">
      <w:pPr>
        <w:numPr>
          <w:ilvl w:val="0"/>
          <w:numId w:val="71"/>
        </w:numPr>
      </w:pPr>
      <w:r w:rsidRPr="00594E5C">
        <w:rPr>
          <w:b/>
          <w:bCs/>
        </w:rPr>
        <w:t>After the jury is sworn:</w:t>
      </w:r>
      <w:r w:rsidRPr="00594E5C">
        <w:t xml:space="preserve"> The trial begins with opening statements, followed by the state’s case-in-chief, the defense’s case, etc.</w:t>
      </w:r>
    </w:p>
    <w:p w14:paraId="23B3B2E8" w14:textId="77777777" w:rsidR="00594E5C" w:rsidRPr="00594E5C" w:rsidRDefault="00594E5C" w:rsidP="00594E5C">
      <w:pPr>
        <w:rPr>
          <w:b/>
          <w:bCs/>
        </w:rPr>
      </w:pPr>
      <w:r w:rsidRPr="00594E5C">
        <w:rPr>
          <w:b/>
          <w:bCs/>
        </w:rPr>
        <w:t>What the Defense Should Do on This Day</w:t>
      </w:r>
    </w:p>
    <w:p w14:paraId="3FE32D4C" w14:textId="77777777" w:rsidR="00594E5C" w:rsidRPr="00594E5C" w:rsidRDefault="00594E5C" w:rsidP="00594E5C">
      <w:pPr>
        <w:numPr>
          <w:ilvl w:val="0"/>
          <w:numId w:val="72"/>
        </w:numPr>
      </w:pPr>
      <w:r w:rsidRPr="00594E5C">
        <w:rPr>
          <w:b/>
          <w:bCs/>
        </w:rPr>
        <w:t xml:space="preserve">Conduct </w:t>
      </w:r>
      <w:proofErr w:type="spellStart"/>
      <w:r w:rsidRPr="00594E5C">
        <w:rPr>
          <w:b/>
          <w:bCs/>
        </w:rPr>
        <w:t>voir</w:t>
      </w:r>
      <w:proofErr w:type="spellEnd"/>
      <w:r w:rsidRPr="00594E5C">
        <w:rPr>
          <w:b/>
          <w:bCs/>
        </w:rPr>
        <w:t xml:space="preserve"> dire:</w:t>
      </w:r>
    </w:p>
    <w:p w14:paraId="094D8D3C" w14:textId="77777777" w:rsidR="00594E5C" w:rsidRPr="00594E5C" w:rsidRDefault="00594E5C" w:rsidP="00594E5C">
      <w:pPr>
        <w:numPr>
          <w:ilvl w:val="1"/>
          <w:numId w:val="72"/>
        </w:numPr>
      </w:pPr>
      <w:r w:rsidRPr="00594E5C">
        <w:t>Ask prospective jurors about biases regarding DUI cases, law enforcement credibility, prior experiences, and any hardships or conflicts.</w:t>
      </w:r>
    </w:p>
    <w:p w14:paraId="7F2FFB5A" w14:textId="77777777" w:rsidR="00594E5C" w:rsidRPr="00594E5C" w:rsidRDefault="00594E5C" w:rsidP="00594E5C">
      <w:pPr>
        <w:numPr>
          <w:ilvl w:val="1"/>
          <w:numId w:val="72"/>
        </w:numPr>
      </w:pPr>
      <w:r w:rsidRPr="00594E5C">
        <w:t>Challenge potential jurors for cause if they cannot be fair or meet the court’s standards of impartiality.</w:t>
      </w:r>
    </w:p>
    <w:p w14:paraId="6ECAB39D" w14:textId="77777777" w:rsidR="00594E5C" w:rsidRPr="00594E5C" w:rsidRDefault="00594E5C" w:rsidP="00594E5C">
      <w:pPr>
        <w:numPr>
          <w:ilvl w:val="1"/>
          <w:numId w:val="72"/>
        </w:numPr>
      </w:pPr>
      <w:r w:rsidRPr="00594E5C">
        <w:t>Use peremptory challenges strategically to remove jurors who appear unfavorable to the defense but do not warrant a for-cause dismissal.</w:t>
      </w:r>
    </w:p>
    <w:p w14:paraId="71597B0E" w14:textId="77777777" w:rsidR="00594E5C" w:rsidRPr="00594E5C" w:rsidRDefault="00594E5C" w:rsidP="00594E5C">
      <w:pPr>
        <w:numPr>
          <w:ilvl w:val="0"/>
          <w:numId w:val="72"/>
        </w:numPr>
      </w:pPr>
      <w:r w:rsidRPr="00594E5C">
        <w:rPr>
          <w:b/>
          <w:bCs/>
        </w:rPr>
        <w:t>Prepare for immediate opening statement:</w:t>
      </w:r>
    </w:p>
    <w:p w14:paraId="10D2AD04" w14:textId="77777777" w:rsidR="00594E5C" w:rsidRPr="00594E5C" w:rsidRDefault="00594E5C" w:rsidP="00594E5C">
      <w:pPr>
        <w:numPr>
          <w:ilvl w:val="1"/>
          <w:numId w:val="72"/>
        </w:numPr>
      </w:pPr>
      <w:r w:rsidRPr="00594E5C">
        <w:t>Typically, after the jury is empaneled and sworn in, the prosecution may give its opening statement first, then the defense may give its opening right afterward or may wait until the prosecution closes its case.</w:t>
      </w:r>
    </w:p>
    <w:p w14:paraId="7D443FB3" w14:textId="77777777" w:rsidR="00594E5C" w:rsidRPr="00594E5C" w:rsidRDefault="00594E5C" w:rsidP="00594E5C">
      <w:pPr>
        <w:numPr>
          <w:ilvl w:val="1"/>
          <w:numId w:val="72"/>
        </w:numPr>
      </w:pPr>
      <w:r w:rsidRPr="00594E5C">
        <w:t xml:space="preserve">Coordinate with </w:t>
      </w:r>
      <w:proofErr w:type="spellStart"/>
      <w:r w:rsidRPr="00594E5C">
        <w:t>counsel or</w:t>
      </w:r>
      <w:proofErr w:type="spellEnd"/>
      <w:r w:rsidRPr="00594E5C">
        <w:t xml:space="preserve"> with the judge about whether you plan to give your opening immediately or reserve it.</w:t>
      </w:r>
    </w:p>
    <w:p w14:paraId="3E4CC0A5" w14:textId="77777777" w:rsidR="00594E5C" w:rsidRPr="00594E5C" w:rsidRDefault="00594E5C" w:rsidP="00594E5C">
      <w:pPr>
        <w:numPr>
          <w:ilvl w:val="0"/>
          <w:numId w:val="72"/>
        </w:numPr>
      </w:pPr>
      <w:r w:rsidRPr="00594E5C">
        <w:rPr>
          <w:b/>
          <w:bCs/>
        </w:rPr>
        <w:t>Coordinate exhibits and witnesses:</w:t>
      </w:r>
    </w:p>
    <w:p w14:paraId="21875548" w14:textId="77777777" w:rsidR="00594E5C" w:rsidRPr="00594E5C" w:rsidRDefault="00594E5C" w:rsidP="00594E5C">
      <w:pPr>
        <w:numPr>
          <w:ilvl w:val="1"/>
          <w:numId w:val="72"/>
        </w:numPr>
      </w:pPr>
      <w:r w:rsidRPr="00594E5C">
        <w:t>You may need to finalize which witnesses will be called on Day 1 vs. Day 2, how to handle cross-examinations of the state’s witnesses, etc.</w:t>
      </w:r>
    </w:p>
    <w:p w14:paraId="5FDF6EBD" w14:textId="77777777" w:rsidR="00594E5C" w:rsidRPr="00594E5C" w:rsidRDefault="00594E5C" w:rsidP="00594E5C">
      <w:pPr>
        <w:numPr>
          <w:ilvl w:val="0"/>
          <w:numId w:val="72"/>
        </w:numPr>
      </w:pPr>
      <w:r w:rsidRPr="00594E5C">
        <w:rPr>
          <w:b/>
          <w:bCs/>
        </w:rPr>
        <w:t>Be ready for objections:</w:t>
      </w:r>
    </w:p>
    <w:p w14:paraId="19A842B9" w14:textId="77777777" w:rsidR="00594E5C" w:rsidRPr="00594E5C" w:rsidRDefault="00594E5C" w:rsidP="00594E5C">
      <w:pPr>
        <w:numPr>
          <w:ilvl w:val="1"/>
          <w:numId w:val="72"/>
        </w:numPr>
      </w:pPr>
      <w:r w:rsidRPr="00594E5C">
        <w:t>Anticipate prosecutorial objections and be ready to articulate the relevance of your evidence, including any arguments about police credibility or reliability of breath test results.</w:t>
      </w:r>
    </w:p>
    <w:p w14:paraId="6714628F" w14:textId="77777777" w:rsidR="00594E5C" w:rsidRPr="00594E5C" w:rsidRDefault="00000000" w:rsidP="00594E5C">
      <w:r>
        <w:pict w14:anchorId="207F52DF">
          <v:rect id="_x0000_i1031" style="width:0;height:1.5pt" o:hralign="center" o:hrstd="t" o:hr="t" fillcolor="#a0a0a0" stroked="f"/>
        </w:pict>
      </w:r>
    </w:p>
    <w:p w14:paraId="1416005D" w14:textId="77777777" w:rsidR="00594E5C" w:rsidRPr="00594E5C" w:rsidRDefault="00594E5C" w:rsidP="00594E5C">
      <w:pPr>
        <w:rPr>
          <w:b/>
          <w:bCs/>
        </w:rPr>
      </w:pPr>
      <w:r w:rsidRPr="00594E5C">
        <w:rPr>
          <w:b/>
          <w:bCs/>
        </w:rPr>
        <w:t>3. TRIAL-JURY 2 DAYS (April 22, 9:00 a.m. and April 23, 9:00 a.m.)</w:t>
      </w:r>
    </w:p>
    <w:p w14:paraId="2B189F4B" w14:textId="77777777" w:rsidR="00594E5C" w:rsidRPr="00594E5C" w:rsidRDefault="00594E5C" w:rsidP="00594E5C">
      <w:pPr>
        <w:numPr>
          <w:ilvl w:val="0"/>
          <w:numId w:val="73"/>
        </w:numPr>
      </w:pPr>
      <w:r w:rsidRPr="00594E5C">
        <w:rPr>
          <w:b/>
          <w:bCs/>
        </w:rPr>
        <w:t>The listing “VOIR DIRE/TRIAL-JURY 2 DAYS” indicates the court has set aside April 22 and 23 for the full jury trial.</w:t>
      </w:r>
      <w:r w:rsidRPr="00594E5C">
        <w:t xml:space="preserve"> In other words, the jury selection begins first thing on April 22. Once the jury is in place, the court will proceed with opening statements and evidence. The trial is expected to continue through April 23 (the second day), if needed.</w:t>
      </w:r>
    </w:p>
    <w:p w14:paraId="6AA3B9DD" w14:textId="77777777" w:rsidR="00594E5C" w:rsidRPr="00594E5C" w:rsidRDefault="00594E5C" w:rsidP="00594E5C">
      <w:pPr>
        <w:rPr>
          <w:b/>
          <w:bCs/>
        </w:rPr>
      </w:pPr>
      <w:r w:rsidRPr="00594E5C">
        <w:rPr>
          <w:b/>
          <w:bCs/>
        </w:rPr>
        <w:t>How the Defense Should Integrate the Above Plan into the Trial Schedule</w:t>
      </w:r>
    </w:p>
    <w:p w14:paraId="261E4747" w14:textId="77777777" w:rsidR="00594E5C" w:rsidRPr="00594E5C" w:rsidRDefault="00594E5C" w:rsidP="00594E5C">
      <w:r w:rsidRPr="00594E5C">
        <w:t>Below is a concise way to match your five-part plan (jury selection, trial arguments, anticipating the prosecution’s objections, connecting with the jury, and challenging the officer’s credibility) to the actual schedule:</w:t>
      </w:r>
    </w:p>
    <w:p w14:paraId="72A12929" w14:textId="77777777" w:rsidR="00594E5C" w:rsidRPr="00594E5C" w:rsidRDefault="00594E5C" w:rsidP="00594E5C">
      <w:pPr>
        <w:numPr>
          <w:ilvl w:val="0"/>
          <w:numId w:val="74"/>
        </w:numPr>
      </w:pPr>
      <w:r w:rsidRPr="00594E5C">
        <w:rPr>
          <w:b/>
          <w:bCs/>
        </w:rPr>
        <w:t>Final Pretrial Conference (April 7)</w:t>
      </w:r>
    </w:p>
    <w:p w14:paraId="2BB4F6D8" w14:textId="77777777" w:rsidR="00594E5C" w:rsidRPr="00594E5C" w:rsidRDefault="00594E5C" w:rsidP="00594E5C">
      <w:pPr>
        <w:numPr>
          <w:ilvl w:val="1"/>
          <w:numId w:val="74"/>
        </w:numPr>
      </w:pPr>
      <w:r w:rsidRPr="00594E5C">
        <w:lastRenderedPageBreak/>
        <w:t xml:space="preserve">Finalize motions, gather transcripts, confirm evidence (videos, transcripts, </w:t>
      </w:r>
      <w:proofErr w:type="spellStart"/>
      <w:r w:rsidRPr="00594E5C">
        <w:t>intoxilyzer</w:t>
      </w:r>
      <w:proofErr w:type="spellEnd"/>
      <w:r w:rsidRPr="00594E5C">
        <w:t xml:space="preserve"> documentation, etc.).</w:t>
      </w:r>
    </w:p>
    <w:p w14:paraId="586E7424" w14:textId="77777777" w:rsidR="00594E5C" w:rsidRPr="00594E5C" w:rsidRDefault="00594E5C" w:rsidP="00594E5C">
      <w:pPr>
        <w:numPr>
          <w:ilvl w:val="1"/>
          <w:numId w:val="74"/>
        </w:numPr>
      </w:pPr>
      <w:r w:rsidRPr="00594E5C">
        <w:t>Identify which arguments will require rulings (e.g., motion to suppress statements, reliability of the breath test).</w:t>
      </w:r>
    </w:p>
    <w:p w14:paraId="206A6159" w14:textId="77777777" w:rsidR="00594E5C" w:rsidRPr="00594E5C" w:rsidRDefault="00594E5C" w:rsidP="00594E5C">
      <w:pPr>
        <w:numPr>
          <w:ilvl w:val="1"/>
          <w:numId w:val="74"/>
        </w:numPr>
      </w:pPr>
      <w:r w:rsidRPr="00594E5C">
        <w:t>Provide the court and prosecution with lists of witnesses and exhibits.</w:t>
      </w:r>
    </w:p>
    <w:p w14:paraId="2C2545C3" w14:textId="77777777" w:rsidR="00594E5C" w:rsidRPr="00594E5C" w:rsidRDefault="00594E5C" w:rsidP="00594E5C">
      <w:pPr>
        <w:numPr>
          <w:ilvl w:val="0"/>
          <w:numId w:val="74"/>
        </w:numPr>
      </w:pPr>
      <w:r w:rsidRPr="00594E5C">
        <w:rPr>
          <w:b/>
          <w:bCs/>
        </w:rPr>
        <w:t>Day 1 of Trial: April 22</w:t>
      </w:r>
    </w:p>
    <w:p w14:paraId="2CF206AF" w14:textId="77777777" w:rsidR="00594E5C" w:rsidRPr="00594E5C" w:rsidRDefault="00594E5C" w:rsidP="00594E5C">
      <w:pPr>
        <w:numPr>
          <w:ilvl w:val="1"/>
          <w:numId w:val="74"/>
        </w:numPr>
      </w:pPr>
      <w:r w:rsidRPr="00594E5C">
        <w:rPr>
          <w:b/>
          <w:bCs/>
        </w:rPr>
        <w:t>Morning (8:30 a.m.):</w:t>
      </w:r>
    </w:p>
    <w:p w14:paraId="5BF72DEE" w14:textId="77777777" w:rsidR="00594E5C" w:rsidRPr="00594E5C" w:rsidRDefault="00594E5C" w:rsidP="00594E5C">
      <w:pPr>
        <w:numPr>
          <w:ilvl w:val="2"/>
          <w:numId w:val="74"/>
        </w:numPr>
      </w:pPr>
      <w:proofErr w:type="spellStart"/>
      <w:r w:rsidRPr="00594E5C">
        <w:rPr>
          <w:b/>
          <w:bCs/>
        </w:rPr>
        <w:t>Voir</w:t>
      </w:r>
      <w:proofErr w:type="spellEnd"/>
      <w:r w:rsidRPr="00594E5C">
        <w:rPr>
          <w:b/>
          <w:bCs/>
        </w:rPr>
        <w:t xml:space="preserve"> Dire</w:t>
      </w:r>
      <w:r w:rsidRPr="00594E5C">
        <w:t xml:space="preserve">: Implement your jury-selection plan. Ask questions to uncover biases, especially about DUI enforcement, law enforcement credibility, </w:t>
      </w:r>
      <w:proofErr w:type="spellStart"/>
      <w:r w:rsidRPr="00594E5C">
        <w:t>intoxilyzer</w:t>
      </w:r>
      <w:proofErr w:type="spellEnd"/>
      <w:r w:rsidRPr="00594E5C">
        <w:t xml:space="preserve"> reliability, etc.</w:t>
      </w:r>
    </w:p>
    <w:p w14:paraId="34A9F2CE" w14:textId="77777777" w:rsidR="00594E5C" w:rsidRPr="00594E5C" w:rsidRDefault="00594E5C" w:rsidP="00594E5C">
      <w:pPr>
        <w:numPr>
          <w:ilvl w:val="2"/>
          <w:numId w:val="74"/>
        </w:numPr>
      </w:pPr>
      <w:r w:rsidRPr="00594E5C">
        <w:rPr>
          <w:b/>
          <w:bCs/>
        </w:rPr>
        <w:t>Seat the Jury</w:t>
      </w:r>
      <w:r w:rsidRPr="00594E5C">
        <w:t>: Make challenges (for cause and peremptory) to ensure a fair panel.</w:t>
      </w:r>
    </w:p>
    <w:p w14:paraId="76D49F86" w14:textId="77777777" w:rsidR="00594E5C" w:rsidRPr="00594E5C" w:rsidRDefault="00594E5C" w:rsidP="00594E5C">
      <w:pPr>
        <w:numPr>
          <w:ilvl w:val="1"/>
          <w:numId w:val="74"/>
        </w:numPr>
      </w:pPr>
      <w:r w:rsidRPr="00594E5C">
        <w:rPr>
          <w:b/>
          <w:bCs/>
        </w:rPr>
        <w:t>After Jury Is Seated (approx. mid to late morning):</w:t>
      </w:r>
    </w:p>
    <w:p w14:paraId="55F8DDF3" w14:textId="77777777" w:rsidR="00594E5C" w:rsidRPr="00594E5C" w:rsidRDefault="00594E5C" w:rsidP="00594E5C">
      <w:pPr>
        <w:numPr>
          <w:ilvl w:val="2"/>
          <w:numId w:val="74"/>
        </w:numPr>
      </w:pPr>
      <w:r w:rsidRPr="00594E5C">
        <w:rPr>
          <w:b/>
          <w:bCs/>
        </w:rPr>
        <w:t>Opening Statements</w:t>
      </w:r>
      <w:r w:rsidRPr="00594E5C">
        <w:t>:</w:t>
      </w:r>
    </w:p>
    <w:p w14:paraId="4767A04C" w14:textId="77777777" w:rsidR="00594E5C" w:rsidRPr="00594E5C" w:rsidRDefault="00594E5C" w:rsidP="00594E5C">
      <w:pPr>
        <w:numPr>
          <w:ilvl w:val="3"/>
          <w:numId w:val="74"/>
        </w:numPr>
      </w:pPr>
      <w:r w:rsidRPr="00594E5C">
        <w:t>Outline the defense’s theme: highlight potential procedural flaws, unreliability of testing, contradictions in the officer’s testimony, and the presumption of innocence.</w:t>
      </w:r>
    </w:p>
    <w:p w14:paraId="6D7D6876" w14:textId="77777777" w:rsidR="00594E5C" w:rsidRPr="00594E5C" w:rsidRDefault="00594E5C" w:rsidP="00594E5C">
      <w:pPr>
        <w:numPr>
          <w:ilvl w:val="3"/>
          <w:numId w:val="74"/>
        </w:numPr>
      </w:pPr>
      <w:r w:rsidRPr="00594E5C">
        <w:t>Emphasize the importance of objectivity and paying attention to contradictions in the evidence.</w:t>
      </w:r>
    </w:p>
    <w:p w14:paraId="7F1D636F" w14:textId="77777777" w:rsidR="00594E5C" w:rsidRPr="00594E5C" w:rsidRDefault="00594E5C" w:rsidP="00594E5C">
      <w:pPr>
        <w:numPr>
          <w:ilvl w:val="1"/>
          <w:numId w:val="74"/>
        </w:numPr>
      </w:pPr>
      <w:r w:rsidRPr="00594E5C">
        <w:rPr>
          <w:b/>
          <w:bCs/>
        </w:rPr>
        <w:t>Prosecution’s Case-in-Chief</w:t>
      </w:r>
      <w:r w:rsidRPr="00594E5C">
        <w:t>:</w:t>
      </w:r>
    </w:p>
    <w:p w14:paraId="257CA12C" w14:textId="77777777" w:rsidR="00594E5C" w:rsidRPr="00594E5C" w:rsidRDefault="00594E5C" w:rsidP="00594E5C">
      <w:pPr>
        <w:numPr>
          <w:ilvl w:val="2"/>
          <w:numId w:val="74"/>
        </w:numPr>
      </w:pPr>
      <w:r w:rsidRPr="00594E5C">
        <w:t>The prosecution will call its witnesses (the arresting officer(s), any additional law enforcement, possible toxicologist, etc.). You will cross-examine them.</w:t>
      </w:r>
    </w:p>
    <w:p w14:paraId="393FD499" w14:textId="77777777" w:rsidR="00594E5C" w:rsidRPr="00594E5C" w:rsidRDefault="00594E5C" w:rsidP="00594E5C">
      <w:pPr>
        <w:numPr>
          <w:ilvl w:val="2"/>
          <w:numId w:val="74"/>
        </w:numPr>
      </w:pPr>
      <w:r w:rsidRPr="00594E5C">
        <w:t>During cross, use the plan to reveal contradictions between the officer’s written statements, bodycam/dashcam video, and in-court testimony.</w:t>
      </w:r>
    </w:p>
    <w:p w14:paraId="60CBD396" w14:textId="77777777" w:rsidR="00594E5C" w:rsidRPr="00594E5C" w:rsidRDefault="00594E5C" w:rsidP="00594E5C">
      <w:pPr>
        <w:numPr>
          <w:ilvl w:val="0"/>
          <w:numId w:val="74"/>
        </w:numPr>
      </w:pPr>
      <w:r w:rsidRPr="00594E5C">
        <w:rPr>
          <w:b/>
          <w:bCs/>
        </w:rPr>
        <w:t>Day 2 of Trial: April 23</w:t>
      </w:r>
    </w:p>
    <w:p w14:paraId="068111D0" w14:textId="77777777" w:rsidR="00594E5C" w:rsidRPr="00594E5C" w:rsidRDefault="00594E5C" w:rsidP="00594E5C">
      <w:pPr>
        <w:numPr>
          <w:ilvl w:val="1"/>
          <w:numId w:val="74"/>
        </w:numPr>
      </w:pPr>
      <w:r w:rsidRPr="00594E5C">
        <w:t>The state may finish calling any witnesses.</w:t>
      </w:r>
    </w:p>
    <w:p w14:paraId="209516C1" w14:textId="77777777" w:rsidR="00594E5C" w:rsidRPr="00594E5C" w:rsidRDefault="00594E5C" w:rsidP="00594E5C">
      <w:pPr>
        <w:numPr>
          <w:ilvl w:val="1"/>
          <w:numId w:val="74"/>
        </w:numPr>
      </w:pPr>
      <w:r w:rsidRPr="00594E5C">
        <w:rPr>
          <w:b/>
          <w:bCs/>
        </w:rPr>
        <w:t>Defense Case (if any):</w:t>
      </w:r>
      <w:r w:rsidRPr="00594E5C">
        <w:t xml:space="preserve"> Call defense witnesses or present evidence that undermines the state’s claims (e.g., a second officer’s contradicting video, or an expert on the Intoxilyzer’s reliability).</w:t>
      </w:r>
    </w:p>
    <w:p w14:paraId="1296BAD0" w14:textId="77777777" w:rsidR="00594E5C" w:rsidRPr="00594E5C" w:rsidRDefault="00594E5C" w:rsidP="00594E5C">
      <w:pPr>
        <w:numPr>
          <w:ilvl w:val="1"/>
          <w:numId w:val="74"/>
        </w:numPr>
      </w:pPr>
      <w:r w:rsidRPr="00594E5C">
        <w:rPr>
          <w:b/>
          <w:bCs/>
        </w:rPr>
        <w:t>Rebuttal (if prosecution has more witnesses).</w:t>
      </w:r>
    </w:p>
    <w:p w14:paraId="3B898917" w14:textId="77777777" w:rsidR="00594E5C" w:rsidRPr="00594E5C" w:rsidRDefault="00594E5C" w:rsidP="00594E5C">
      <w:pPr>
        <w:numPr>
          <w:ilvl w:val="1"/>
          <w:numId w:val="74"/>
        </w:numPr>
      </w:pPr>
      <w:r w:rsidRPr="00594E5C">
        <w:rPr>
          <w:b/>
          <w:bCs/>
        </w:rPr>
        <w:t>Closing Arguments:</w:t>
      </w:r>
    </w:p>
    <w:p w14:paraId="265D14CB" w14:textId="77777777" w:rsidR="00594E5C" w:rsidRPr="00594E5C" w:rsidRDefault="00594E5C" w:rsidP="00594E5C">
      <w:pPr>
        <w:numPr>
          <w:ilvl w:val="2"/>
          <w:numId w:val="74"/>
        </w:numPr>
      </w:pPr>
      <w:r w:rsidRPr="00594E5C">
        <w:t>Summarize any contradictory evidence, highlight weaknesses in the state’s case, reaffirm that the burden of proof rests on the state, and emphasize reasonable doubt.</w:t>
      </w:r>
    </w:p>
    <w:p w14:paraId="5BF376A0" w14:textId="77777777" w:rsidR="00594E5C" w:rsidRPr="00594E5C" w:rsidRDefault="00594E5C" w:rsidP="00594E5C">
      <w:pPr>
        <w:numPr>
          <w:ilvl w:val="2"/>
          <w:numId w:val="74"/>
        </w:numPr>
      </w:pPr>
      <w:r w:rsidRPr="00594E5C">
        <w:t>Stress officer credibility issues if supported by the evidence.</w:t>
      </w:r>
    </w:p>
    <w:p w14:paraId="261AD1E3" w14:textId="77777777" w:rsidR="00594E5C" w:rsidRPr="00594E5C" w:rsidRDefault="00594E5C" w:rsidP="00594E5C">
      <w:pPr>
        <w:numPr>
          <w:ilvl w:val="2"/>
          <w:numId w:val="74"/>
        </w:numPr>
      </w:pPr>
      <w:r w:rsidRPr="00594E5C">
        <w:t>Argue that the breathalyzer or field-sobriety tests were improperly administered and that these flaws create doubt about actual impairment.</w:t>
      </w:r>
    </w:p>
    <w:p w14:paraId="6DF2AB4F" w14:textId="77777777" w:rsidR="00594E5C" w:rsidRPr="00594E5C" w:rsidRDefault="00000000" w:rsidP="00594E5C">
      <w:r>
        <w:pict w14:anchorId="4F9AE830">
          <v:rect id="_x0000_i1032" style="width:0;height:1.5pt" o:hralign="center" o:hrstd="t" o:hr="t" fillcolor="#a0a0a0" stroked="f"/>
        </w:pict>
      </w:r>
    </w:p>
    <w:p w14:paraId="11A2D83C" w14:textId="77777777" w:rsidR="00594E5C" w:rsidRPr="00594E5C" w:rsidRDefault="00594E5C" w:rsidP="00594E5C">
      <w:pPr>
        <w:rPr>
          <w:b/>
          <w:bCs/>
        </w:rPr>
      </w:pPr>
      <w:bookmarkStart w:id="1" w:name="_Hlk194870681"/>
      <w:r w:rsidRPr="00594E5C">
        <w:rPr>
          <w:b/>
          <w:bCs/>
        </w:rPr>
        <w:t>Putting It All Together</w:t>
      </w:r>
    </w:p>
    <w:p w14:paraId="2F4E23E1" w14:textId="77777777" w:rsidR="00594E5C" w:rsidRPr="00594E5C" w:rsidRDefault="00594E5C" w:rsidP="00594E5C">
      <w:pPr>
        <w:numPr>
          <w:ilvl w:val="0"/>
          <w:numId w:val="75"/>
        </w:numPr>
      </w:pPr>
      <w:r w:rsidRPr="00594E5C">
        <w:rPr>
          <w:b/>
          <w:bCs/>
        </w:rPr>
        <w:t>April 7, 2025 (Final Pretrial Conference)</w:t>
      </w:r>
      <w:r w:rsidRPr="00594E5C">
        <w:t>: Ensure the case is trial-ready, confirm evidence and witness lists, address any last-minute motions or logistics (like video equipment, scheduling constraints, etc.).</w:t>
      </w:r>
    </w:p>
    <w:p w14:paraId="63C33D69" w14:textId="77777777" w:rsidR="00594E5C" w:rsidRPr="00594E5C" w:rsidRDefault="00594E5C" w:rsidP="00594E5C">
      <w:pPr>
        <w:numPr>
          <w:ilvl w:val="0"/>
          <w:numId w:val="75"/>
        </w:numPr>
      </w:pPr>
      <w:r w:rsidRPr="00594E5C">
        <w:rPr>
          <w:b/>
          <w:bCs/>
        </w:rPr>
        <w:lastRenderedPageBreak/>
        <w:t>April 22, 2025 (8:30 a.m.)</w:t>
      </w:r>
      <w:r w:rsidRPr="00594E5C">
        <w:t xml:space="preserve">: Start with </w:t>
      </w:r>
      <w:proofErr w:type="spellStart"/>
      <w:r w:rsidRPr="00594E5C">
        <w:rPr>
          <w:b/>
          <w:bCs/>
        </w:rPr>
        <w:t>voir</w:t>
      </w:r>
      <w:proofErr w:type="spellEnd"/>
      <w:r w:rsidRPr="00594E5C">
        <w:rPr>
          <w:b/>
          <w:bCs/>
        </w:rPr>
        <w:t xml:space="preserve"> dire</w:t>
      </w:r>
      <w:r w:rsidRPr="00594E5C">
        <w:t xml:space="preserve"> and seat the jury. Immediately or soon after, begin the trial proper with </w:t>
      </w:r>
      <w:r w:rsidRPr="00594E5C">
        <w:rPr>
          <w:b/>
          <w:bCs/>
        </w:rPr>
        <w:t>opening statements</w:t>
      </w:r>
      <w:r w:rsidRPr="00594E5C">
        <w:t xml:space="preserve"> and the </w:t>
      </w:r>
      <w:r w:rsidRPr="00594E5C">
        <w:rPr>
          <w:b/>
          <w:bCs/>
        </w:rPr>
        <w:t>prosecution’s case</w:t>
      </w:r>
      <w:r w:rsidRPr="00594E5C">
        <w:t>.</w:t>
      </w:r>
    </w:p>
    <w:p w14:paraId="5417DAB5" w14:textId="77777777" w:rsidR="00594E5C" w:rsidRPr="00594E5C" w:rsidRDefault="00594E5C" w:rsidP="00594E5C">
      <w:pPr>
        <w:numPr>
          <w:ilvl w:val="0"/>
          <w:numId w:val="75"/>
        </w:numPr>
      </w:pPr>
      <w:r w:rsidRPr="00594E5C">
        <w:rPr>
          <w:b/>
          <w:bCs/>
        </w:rPr>
        <w:t>April 22 (afternoon) – April 23</w:t>
      </w:r>
      <w:r w:rsidRPr="00594E5C">
        <w:t xml:space="preserve">: Continue the trial. </w:t>
      </w:r>
      <w:r w:rsidRPr="00594E5C">
        <w:rPr>
          <w:b/>
          <w:bCs/>
        </w:rPr>
        <w:t>Cross-examine</w:t>
      </w:r>
      <w:r w:rsidRPr="00594E5C">
        <w:t xml:space="preserve"> state witnesses, </w:t>
      </w:r>
      <w:r w:rsidRPr="00594E5C">
        <w:rPr>
          <w:b/>
          <w:bCs/>
        </w:rPr>
        <w:t>present defense evidence</w:t>
      </w:r>
      <w:r w:rsidRPr="00594E5C">
        <w:t xml:space="preserve"> (if any), then move to </w:t>
      </w:r>
      <w:r w:rsidRPr="00594E5C">
        <w:rPr>
          <w:b/>
          <w:bCs/>
        </w:rPr>
        <w:t>closing arguments</w:t>
      </w:r>
      <w:r w:rsidRPr="00594E5C">
        <w:t>.</w:t>
      </w:r>
    </w:p>
    <w:p w14:paraId="322E2B5F" w14:textId="77777777" w:rsidR="00594E5C" w:rsidRPr="00594E5C" w:rsidRDefault="00594E5C" w:rsidP="00594E5C">
      <w:pPr>
        <w:numPr>
          <w:ilvl w:val="0"/>
          <w:numId w:val="75"/>
        </w:numPr>
      </w:pPr>
      <w:r w:rsidRPr="00594E5C">
        <w:t>The jury typically deliberates after closing arguments and the judge’s instructions. A verdict may come late on April 23 or possibly the following day, depending on how long deliberations take.</w:t>
      </w:r>
    </w:p>
    <w:p w14:paraId="30429848" w14:textId="77777777" w:rsidR="00594E5C" w:rsidRPr="00594E5C" w:rsidRDefault="00000000" w:rsidP="00594E5C">
      <w:r>
        <w:pict w14:anchorId="04CA559A">
          <v:rect id="_x0000_i1033" style="width:0;height:1.5pt" o:hralign="center" o:hrstd="t" o:hr="t" fillcolor="#a0a0a0" stroked="f"/>
        </w:pict>
      </w:r>
    </w:p>
    <w:p w14:paraId="05D8C18D" w14:textId="77777777" w:rsidR="00594E5C" w:rsidRPr="00594E5C" w:rsidRDefault="00594E5C" w:rsidP="00594E5C">
      <w:pPr>
        <w:rPr>
          <w:b/>
          <w:bCs/>
        </w:rPr>
      </w:pPr>
      <w:r w:rsidRPr="00594E5C">
        <w:rPr>
          <w:b/>
          <w:bCs/>
        </w:rPr>
        <w:t>Final Tips for the Defense</w:t>
      </w:r>
    </w:p>
    <w:p w14:paraId="6785E4F5" w14:textId="77777777" w:rsidR="00594E5C" w:rsidRPr="00594E5C" w:rsidRDefault="00594E5C" w:rsidP="00594E5C">
      <w:pPr>
        <w:numPr>
          <w:ilvl w:val="0"/>
          <w:numId w:val="76"/>
        </w:numPr>
      </w:pPr>
      <w:r w:rsidRPr="00594E5C">
        <w:rPr>
          <w:b/>
          <w:bCs/>
        </w:rPr>
        <w:t>Coordinate your timeline</w:t>
      </w:r>
      <w:r w:rsidRPr="00594E5C">
        <w:t>: Make sure your opening statement, cross-examination strategy, and closing argument all echo the same central points (e.g., officer inconsistencies, breath test unreliability, factual contradictions).</w:t>
      </w:r>
    </w:p>
    <w:p w14:paraId="16AD87B0" w14:textId="77777777" w:rsidR="00594E5C" w:rsidRPr="00594E5C" w:rsidRDefault="00594E5C" w:rsidP="00594E5C">
      <w:pPr>
        <w:numPr>
          <w:ilvl w:val="0"/>
          <w:numId w:val="76"/>
        </w:numPr>
      </w:pPr>
      <w:r w:rsidRPr="00594E5C">
        <w:rPr>
          <w:b/>
          <w:bCs/>
        </w:rPr>
        <w:t>Keep communication clear</w:t>
      </w:r>
      <w:r w:rsidRPr="00594E5C">
        <w:t>: If you have any lingering discovery issues (like incomplete transcripts or missing calibrations for the Intoxilyzer), raise them at or before the final pretrial conference.</w:t>
      </w:r>
    </w:p>
    <w:p w14:paraId="1A3B2802" w14:textId="77777777" w:rsidR="00594E5C" w:rsidRPr="00594E5C" w:rsidRDefault="00594E5C" w:rsidP="00594E5C">
      <w:pPr>
        <w:numPr>
          <w:ilvl w:val="0"/>
          <w:numId w:val="76"/>
        </w:numPr>
      </w:pPr>
      <w:r w:rsidRPr="00594E5C">
        <w:rPr>
          <w:b/>
          <w:bCs/>
        </w:rPr>
        <w:t>Stay alert for last-minute plea offers</w:t>
      </w:r>
      <w:r w:rsidRPr="00594E5C">
        <w:t>: Sometimes, the prosecution may propose a deal close to the trial date. Evaluate carefully whether it’s in your interest.</w:t>
      </w:r>
    </w:p>
    <w:bookmarkEnd w:id="1"/>
    <w:p w14:paraId="16D7C49D" w14:textId="77777777" w:rsidR="00594E5C" w:rsidRDefault="00594E5C" w:rsidP="00B77D1B"/>
    <w:p w14:paraId="5260C277" w14:textId="77777777" w:rsidR="00594E5C" w:rsidRDefault="00594E5C" w:rsidP="00B77D1B"/>
    <w:p w14:paraId="0AD5CAA1" w14:textId="77777777" w:rsidR="00B77D1B" w:rsidRPr="00B77D1B" w:rsidRDefault="00B77D1B" w:rsidP="00B77D1B">
      <w:pPr>
        <w:numPr>
          <w:ilvl w:val="0"/>
          <w:numId w:val="10"/>
        </w:numPr>
      </w:pPr>
      <w:r w:rsidRPr="00B77D1B">
        <w:t>JURY SELECTION (VOIR DIRE)</w:t>
      </w:r>
    </w:p>
    <w:p w14:paraId="46CB3703" w14:textId="77777777" w:rsidR="00B77D1B" w:rsidRPr="00B77D1B" w:rsidRDefault="00000000" w:rsidP="00B77D1B">
      <w:r>
        <w:pict w14:anchorId="0A4F5FF8">
          <v:rect id="_x0000_i1034" style="width:0;height:1.5pt" o:hralign="center" o:hrstd="t" o:hr="t" fillcolor="#a0a0a0" stroked="f"/>
        </w:pict>
      </w:r>
    </w:p>
    <w:p w14:paraId="7D0A5497" w14:textId="77777777" w:rsidR="00B77D1B" w:rsidRPr="00B77D1B" w:rsidRDefault="00B77D1B" w:rsidP="00B77D1B">
      <w:r w:rsidRPr="00B77D1B">
        <w:t>GENERAL PRINCIPLES</w:t>
      </w:r>
    </w:p>
    <w:p w14:paraId="105C1148" w14:textId="77777777" w:rsidR="00B77D1B" w:rsidRPr="00B77D1B" w:rsidRDefault="00B77D1B" w:rsidP="00B77D1B">
      <w:r w:rsidRPr="00B77D1B">
        <w:t xml:space="preserve">• </w:t>
      </w:r>
      <w:r w:rsidRPr="00B77D1B">
        <w:rPr>
          <w:b/>
          <w:bCs/>
        </w:rPr>
        <w:t>Selecting a fair-minded jury.</w:t>
      </w:r>
      <w:r w:rsidRPr="00B77D1B">
        <w:t xml:space="preserve"> In DUI trials, prospective jurors sometimes bring strong biases. Some believe DUI defendants are always guilty if stopped. Others are skeptical of any DUI evidence. An attorney’s goal is to uncover these leanings—both pro-state and pro-defense—to ensure the jury will follow the law and consider all evidence fairly.</w:t>
      </w:r>
    </w:p>
    <w:p w14:paraId="370FA457" w14:textId="77777777" w:rsidR="00B77D1B" w:rsidRPr="00B77D1B" w:rsidRDefault="00B77D1B" w:rsidP="00B77D1B">
      <w:r w:rsidRPr="00B77D1B">
        <w:t xml:space="preserve">• </w:t>
      </w:r>
      <w:r w:rsidRPr="00B77D1B">
        <w:rPr>
          <w:b/>
          <w:bCs/>
        </w:rPr>
        <w:t>Addressing perceptions of law enforcement.</w:t>
      </w:r>
      <w:r w:rsidRPr="00B77D1B">
        <w:t xml:space="preserve"> Because one major angle in your case involves challenging the officer’s credibility, attorneys often examine whether prospective jurors (a) feel strongly inclined to trust police testimony, (b) have had bad experiences with law enforcement, or (c) feel strong pressure always to “back the blue.” Depending on the local court’s rules, attorneys might ask questions along these lines in </w:t>
      </w:r>
      <w:proofErr w:type="spellStart"/>
      <w:r w:rsidRPr="00B77D1B">
        <w:t>voir</w:t>
      </w:r>
      <w:proofErr w:type="spellEnd"/>
      <w:r w:rsidRPr="00B77D1B">
        <w:t xml:space="preserve"> dire to identify extreme biases.</w:t>
      </w:r>
    </w:p>
    <w:p w14:paraId="6E206562" w14:textId="77777777" w:rsidR="00B77D1B" w:rsidRPr="00B77D1B" w:rsidRDefault="00B77D1B" w:rsidP="00B77D1B">
      <w:r w:rsidRPr="00B77D1B">
        <w:t xml:space="preserve">• </w:t>
      </w:r>
      <w:r w:rsidRPr="00B77D1B">
        <w:rPr>
          <w:b/>
          <w:bCs/>
        </w:rPr>
        <w:t>Highlighting the importance of presumption of innocence.</w:t>
      </w:r>
      <w:r w:rsidRPr="00B77D1B">
        <w:t xml:space="preserve"> Courts typically instruct jurors that the defendant is presumed innocent, and the state must prove each element beyond a reasonable doubt. Defense attorneys often emphasize this presumption during jury selection, checking whether potential jurors are truly willing to put aside personal beliefs about DUI or fear of drunk driving.</w:t>
      </w:r>
    </w:p>
    <w:p w14:paraId="6BDE6140" w14:textId="77777777" w:rsidR="00B77D1B" w:rsidRPr="00B77D1B" w:rsidRDefault="00B77D1B" w:rsidP="00B77D1B">
      <w:r w:rsidRPr="00B77D1B">
        <w:t>EXAMPLES OF GENERAL JURY SELECTION QUESTIONS</w:t>
      </w:r>
    </w:p>
    <w:p w14:paraId="4D45CFCE" w14:textId="77777777" w:rsidR="00B77D1B" w:rsidRPr="00B77D1B" w:rsidRDefault="00B77D1B" w:rsidP="00B77D1B">
      <w:pPr>
        <w:numPr>
          <w:ilvl w:val="0"/>
          <w:numId w:val="11"/>
        </w:numPr>
      </w:pPr>
      <w:r w:rsidRPr="00B77D1B">
        <w:t>“Is there anything about the nature of a DUI charge that makes you feel you could not be fair or impartial?”</w:t>
      </w:r>
    </w:p>
    <w:p w14:paraId="0A41FFE9" w14:textId="77777777" w:rsidR="00B77D1B" w:rsidRPr="00B77D1B" w:rsidRDefault="00B77D1B" w:rsidP="00B77D1B">
      <w:pPr>
        <w:numPr>
          <w:ilvl w:val="0"/>
          <w:numId w:val="11"/>
        </w:numPr>
      </w:pPr>
      <w:r w:rsidRPr="00B77D1B">
        <w:t>“Have you, your friends, or family had any experience with police, whether positive or negative, that might affect how you evaluate an officer’s testimony?”</w:t>
      </w:r>
    </w:p>
    <w:p w14:paraId="21033A9B" w14:textId="77777777" w:rsidR="00B77D1B" w:rsidRPr="00B77D1B" w:rsidRDefault="00B77D1B" w:rsidP="00B77D1B">
      <w:pPr>
        <w:numPr>
          <w:ilvl w:val="0"/>
          <w:numId w:val="11"/>
        </w:numPr>
      </w:pPr>
      <w:r w:rsidRPr="00B77D1B">
        <w:lastRenderedPageBreak/>
        <w:t>“Do you believe a police officer’s testimony should be automatically trusted, or do you believe it should be evaluated the same way you evaluate any other witness?”</w:t>
      </w:r>
    </w:p>
    <w:p w14:paraId="13EBFF30" w14:textId="77777777" w:rsidR="00B77D1B" w:rsidRPr="00B77D1B" w:rsidRDefault="00000000" w:rsidP="00B77D1B">
      <w:r>
        <w:pict w14:anchorId="22216C8F">
          <v:rect id="_x0000_i1035" style="width:0;height:1.5pt" o:hralign="center" o:hrstd="t" o:hr="t" fillcolor="#a0a0a0" stroked="f"/>
        </w:pict>
      </w:r>
    </w:p>
    <w:p w14:paraId="5FA994B9" w14:textId="77777777" w:rsidR="00B77D1B" w:rsidRPr="00B77D1B" w:rsidRDefault="00B77D1B" w:rsidP="00B77D1B">
      <w:pPr>
        <w:numPr>
          <w:ilvl w:val="0"/>
          <w:numId w:val="12"/>
        </w:numPr>
      </w:pPr>
      <w:r w:rsidRPr="00B77D1B">
        <w:t>TRIAL ARGUMENTS FOR THE DEFENSE</w:t>
      </w:r>
    </w:p>
    <w:p w14:paraId="07BB7792" w14:textId="77777777" w:rsidR="00B77D1B" w:rsidRPr="00B77D1B" w:rsidRDefault="00000000" w:rsidP="00B77D1B">
      <w:r>
        <w:pict w14:anchorId="774E7E04">
          <v:rect id="_x0000_i1036" style="width:0;height:1.5pt" o:hralign="center" o:hrstd="t" o:hr="t" fillcolor="#a0a0a0" stroked="f"/>
        </w:pict>
      </w:r>
    </w:p>
    <w:p w14:paraId="3DE6C0E7" w14:textId="77777777" w:rsidR="00B77D1B" w:rsidRPr="00B77D1B" w:rsidRDefault="00B77D1B" w:rsidP="00B77D1B">
      <w:r w:rsidRPr="00B77D1B">
        <w:t>GENERAL PRINCIPLES</w:t>
      </w:r>
    </w:p>
    <w:p w14:paraId="588345D8" w14:textId="77777777" w:rsidR="00B77D1B" w:rsidRPr="00B77D1B" w:rsidRDefault="00B77D1B" w:rsidP="00B77D1B">
      <w:r w:rsidRPr="00B77D1B">
        <w:t xml:space="preserve">• </w:t>
      </w:r>
      <w:r w:rsidRPr="00B77D1B">
        <w:rPr>
          <w:b/>
          <w:bCs/>
        </w:rPr>
        <w:t>Challenges to the Stop (Fourth Amendment).</w:t>
      </w:r>
      <w:r w:rsidRPr="00B77D1B">
        <w:t xml:space="preserve"> Defense attorneys frequently argue that the initial traffic stop was unlawful if the officer did not have a valid reason. Many of the documents you mention (motions to suppress, transcripts referencing vantage points, dashcam video, etc.) can be used to cast doubt on whether the officer properly observed a moving violation.</w:t>
      </w:r>
    </w:p>
    <w:p w14:paraId="3F1B46D6" w14:textId="77777777" w:rsidR="00B77D1B" w:rsidRPr="00B77D1B" w:rsidRDefault="00B77D1B" w:rsidP="00B77D1B">
      <w:pPr>
        <w:numPr>
          <w:ilvl w:val="0"/>
          <w:numId w:val="13"/>
        </w:numPr>
      </w:pPr>
      <w:r w:rsidRPr="00B77D1B">
        <w:rPr>
          <w:i/>
          <w:iCs/>
        </w:rPr>
        <w:t>Common angle:</w:t>
      </w:r>
      <w:r w:rsidRPr="00B77D1B">
        <w:t xml:space="preserve"> Argue the officer lacked a line of sight or probable cause. For example, if camera footage shows the officer was too far back or otherwise obstructed from seeing the defendant’s car fail to signal, attorneys may argue the entire stop was invalid and all subsequent evidence (field sobriety tests, breath tests) must be suppressed.</w:t>
      </w:r>
    </w:p>
    <w:p w14:paraId="147951A4" w14:textId="77777777" w:rsidR="00B77D1B" w:rsidRPr="00B77D1B" w:rsidRDefault="00B77D1B" w:rsidP="00B77D1B">
      <w:r w:rsidRPr="00B77D1B">
        <w:t xml:space="preserve">• </w:t>
      </w:r>
      <w:r w:rsidRPr="00B77D1B">
        <w:rPr>
          <w:b/>
          <w:bCs/>
        </w:rPr>
        <w:t>Procedural/constitutional violations during detention or questioning (Fifth Amendment).</w:t>
      </w:r>
      <w:r w:rsidRPr="00B77D1B">
        <w:t xml:space="preserve"> Attorneys frequently point out any failure to provide Miranda warnings before custodial interrogation. If a court agrees that statements were taken in violation of the defendant’s rights, those statements can be suppressed.</w:t>
      </w:r>
    </w:p>
    <w:p w14:paraId="0D3DC883" w14:textId="77777777" w:rsidR="00B77D1B" w:rsidRPr="00B77D1B" w:rsidRDefault="00B77D1B" w:rsidP="00B77D1B">
      <w:pPr>
        <w:numPr>
          <w:ilvl w:val="0"/>
          <w:numId w:val="14"/>
        </w:numPr>
      </w:pPr>
      <w:r w:rsidRPr="00B77D1B">
        <w:rPr>
          <w:i/>
          <w:iCs/>
        </w:rPr>
        <w:t>Common angle:</w:t>
      </w:r>
      <w:r w:rsidRPr="00B77D1B">
        <w:t xml:space="preserve"> If the defense can show the officer delayed Miranda warnings until the defendant effectively incriminated himself, or manipulated him into speaking, the defense can argue to exclude those statements.</w:t>
      </w:r>
    </w:p>
    <w:p w14:paraId="16420B74" w14:textId="77777777" w:rsidR="00B77D1B" w:rsidRPr="00B77D1B" w:rsidRDefault="00B77D1B" w:rsidP="00B77D1B">
      <w:r w:rsidRPr="00B77D1B">
        <w:t xml:space="preserve">• </w:t>
      </w:r>
      <w:r w:rsidRPr="00B77D1B">
        <w:rPr>
          <w:b/>
          <w:bCs/>
        </w:rPr>
        <w:t>Accuracy of Field Sobriety Tests (FSTs).</w:t>
      </w:r>
      <w:r w:rsidRPr="00B77D1B">
        <w:t xml:space="preserve"> Even if the officer claims the defendant “failed” certain tasks, attorneys often highlight procedural missteps: incomplete instructions, questionable testing conditions (weather, terrain, time of night), questionable health or medical conditions, or an officer’s subjective scoring.</w:t>
      </w:r>
    </w:p>
    <w:p w14:paraId="7EBE2E03" w14:textId="77777777" w:rsidR="00B77D1B" w:rsidRPr="00B77D1B" w:rsidRDefault="00B77D1B" w:rsidP="00B77D1B">
      <w:pPr>
        <w:numPr>
          <w:ilvl w:val="0"/>
          <w:numId w:val="15"/>
        </w:numPr>
      </w:pPr>
      <w:r w:rsidRPr="00B77D1B">
        <w:rPr>
          <w:i/>
          <w:iCs/>
        </w:rPr>
        <w:t>Common angle:</w:t>
      </w:r>
      <w:r w:rsidRPr="00B77D1B">
        <w:t xml:space="preserve"> If transcripts reflect that the officer found “6/6 clues” for Horizontal Gaze Nystagmus but gave contradictory testimony on how the test was administered, or if the video shows the defendant standing steadily, an attorney might use the inconsistency to argue the officer exaggerated.</w:t>
      </w:r>
    </w:p>
    <w:p w14:paraId="60F8373A" w14:textId="77777777" w:rsidR="00B77D1B" w:rsidRPr="00B77D1B" w:rsidRDefault="00B77D1B" w:rsidP="00B77D1B">
      <w:r w:rsidRPr="00B77D1B">
        <w:t xml:space="preserve">• </w:t>
      </w:r>
      <w:r w:rsidRPr="00B77D1B">
        <w:rPr>
          <w:b/>
          <w:bCs/>
        </w:rPr>
        <w:t>Reliability of Breath Tests (Intoxilyzer).</w:t>
      </w:r>
      <w:r w:rsidRPr="00B77D1B">
        <w:t xml:space="preserve"> Where machine reliability is in doubt, attorneys often present (1) known error rates, (2) calibration records, (3) the required breath-sample protocols, or (4) prior rulings excluding a certain device’s results.</w:t>
      </w:r>
    </w:p>
    <w:p w14:paraId="2D6B9BF1" w14:textId="77777777" w:rsidR="00B77D1B" w:rsidRPr="00B77D1B" w:rsidRDefault="00B77D1B" w:rsidP="00B77D1B">
      <w:pPr>
        <w:numPr>
          <w:ilvl w:val="0"/>
          <w:numId w:val="16"/>
        </w:numPr>
      </w:pPr>
      <w:r w:rsidRPr="00B77D1B">
        <w:rPr>
          <w:i/>
          <w:iCs/>
        </w:rPr>
        <w:t>Common angle:</w:t>
      </w:r>
      <w:r w:rsidRPr="00B77D1B">
        <w:t xml:space="preserve"> Show that the Intoxilyzer 8000 is subject to recognized malfunctions—especially if only one breath sample was taken, or if the machine required an unusually long sample. Raise the specter that incorrectly calibrated machines or operator error can produce inflated results.</w:t>
      </w:r>
    </w:p>
    <w:p w14:paraId="144A274C" w14:textId="77777777" w:rsidR="00B77D1B" w:rsidRPr="00B77D1B" w:rsidRDefault="00000000" w:rsidP="00B77D1B">
      <w:r>
        <w:pict w14:anchorId="19455804">
          <v:rect id="_x0000_i1037" style="width:0;height:1.5pt" o:hralign="center" o:hrstd="t" o:hr="t" fillcolor="#a0a0a0" stroked="f"/>
        </w:pict>
      </w:r>
    </w:p>
    <w:p w14:paraId="7BD251AB" w14:textId="77777777" w:rsidR="00B77D1B" w:rsidRPr="00B77D1B" w:rsidRDefault="00B77D1B" w:rsidP="00B77D1B">
      <w:pPr>
        <w:numPr>
          <w:ilvl w:val="0"/>
          <w:numId w:val="17"/>
        </w:numPr>
      </w:pPr>
      <w:r w:rsidRPr="00B77D1B">
        <w:t>PROSECUTION ARGUMENTS AND OBJECTIONS (AND WAYS TO COUNTER)</w:t>
      </w:r>
    </w:p>
    <w:p w14:paraId="4E93FCC4" w14:textId="77777777" w:rsidR="00B77D1B" w:rsidRPr="00B77D1B" w:rsidRDefault="00000000" w:rsidP="00B77D1B">
      <w:r>
        <w:pict w14:anchorId="144E4EF9">
          <v:rect id="_x0000_i1038" style="width:0;height:1.5pt" o:hralign="center" o:hrstd="t" o:hr="t" fillcolor="#a0a0a0" stroked="f"/>
        </w:pict>
      </w:r>
    </w:p>
    <w:p w14:paraId="1E54B78F" w14:textId="77777777" w:rsidR="00B77D1B" w:rsidRPr="00B77D1B" w:rsidRDefault="00B77D1B" w:rsidP="00B77D1B">
      <w:r w:rsidRPr="00B77D1B">
        <w:t>GENERAL PRINCIPLES</w:t>
      </w:r>
    </w:p>
    <w:p w14:paraId="33129FF3" w14:textId="77777777" w:rsidR="00B77D1B" w:rsidRPr="00B77D1B" w:rsidRDefault="00B77D1B" w:rsidP="00B77D1B">
      <w:r w:rsidRPr="00B77D1B">
        <w:t xml:space="preserve">• </w:t>
      </w:r>
      <w:r w:rsidRPr="00B77D1B">
        <w:rPr>
          <w:b/>
          <w:bCs/>
        </w:rPr>
        <w:t>Prosecution’s likely narrative:</w:t>
      </w:r>
    </w:p>
    <w:p w14:paraId="6C8EED30" w14:textId="77777777" w:rsidR="00B77D1B" w:rsidRPr="00B77D1B" w:rsidRDefault="00B77D1B" w:rsidP="00B77D1B">
      <w:pPr>
        <w:numPr>
          <w:ilvl w:val="0"/>
          <w:numId w:val="18"/>
        </w:numPr>
      </w:pPr>
      <w:r w:rsidRPr="00B77D1B">
        <w:t>There was a legitimate stop (the defendant broke a traffic law).</w:t>
      </w:r>
    </w:p>
    <w:p w14:paraId="422E4851" w14:textId="77777777" w:rsidR="00B77D1B" w:rsidRPr="00B77D1B" w:rsidRDefault="00B77D1B" w:rsidP="00B77D1B">
      <w:pPr>
        <w:numPr>
          <w:ilvl w:val="0"/>
          <w:numId w:val="18"/>
        </w:numPr>
      </w:pPr>
      <w:r w:rsidRPr="00B77D1B">
        <w:lastRenderedPageBreak/>
        <w:t>The officer observed signs of impairment—odor of alcohol, bloodshot eyes, slurred speech, poor balance, etc.</w:t>
      </w:r>
    </w:p>
    <w:p w14:paraId="04992B43" w14:textId="77777777" w:rsidR="00B77D1B" w:rsidRPr="00B77D1B" w:rsidRDefault="00B77D1B" w:rsidP="00B77D1B">
      <w:pPr>
        <w:numPr>
          <w:ilvl w:val="0"/>
          <w:numId w:val="18"/>
        </w:numPr>
      </w:pPr>
      <w:r w:rsidRPr="00B77D1B">
        <w:t>Field sobriety tests indicated impairment.</w:t>
      </w:r>
    </w:p>
    <w:p w14:paraId="031D6908" w14:textId="77777777" w:rsidR="00B77D1B" w:rsidRPr="00B77D1B" w:rsidRDefault="00B77D1B" w:rsidP="00B77D1B">
      <w:pPr>
        <w:numPr>
          <w:ilvl w:val="0"/>
          <w:numId w:val="18"/>
        </w:numPr>
      </w:pPr>
      <w:r w:rsidRPr="00B77D1B">
        <w:t>A breath or blood test result was above the legal limit, or else there was “appreciable impairment” under your local DUI standard.</w:t>
      </w:r>
    </w:p>
    <w:p w14:paraId="1A531A85" w14:textId="77777777" w:rsidR="00B77D1B" w:rsidRPr="00B77D1B" w:rsidRDefault="00B77D1B" w:rsidP="00B77D1B">
      <w:r w:rsidRPr="00B77D1B">
        <w:t xml:space="preserve">• </w:t>
      </w:r>
      <w:r w:rsidRPr="00B77D1B">
        <w:rPr>
          <w:b/>
          <w:bCs/>
        </w:rPr>
        <w:t>Likely objections from the state:</w:t>
      </w:r>
    </w:p>
    <w:p w14:paraId="012D2628" w14:textId="77777777" w:rsidR="00B77D1B" w:rsidRPr="00B77D1B" w:rsidRDefault="00B77D1B" w:rsidP="00B77D1B">
      <w:pPr>
        <w:numPr>
          <w:ilvl w:val="0"/>
          <w:numId w:val="19"/>
        </w:numPr>
      </w:pPr>
      <w:r w:rsidRPr="00B77D1B">
        <w:rPr>
          <w:b/>
          <w:bCs/>
        </w:rPr>
        <w:t>Hearsay:</w:t>
      </w:r>
      <w:r w:rsidRPr="00B77D1B">
        <w:t xml:space="preserve"> If the defense tries to introduce out-of-court statements or question the officer on statements not in evidence.</w:t>
      </w:r>
    </w:p>
    <w:p w14:paraId="3C1D7BBD" w14:textId="77777777" w:rsidR="00B77D1B" w:rsidRPr="00B77D1B" w:rsidRDefault="00B77D1B" w:rsidP="00B77D1B">
      <w:pPr>
        <w:numPr>
          <w:ilvl w:val="0"/>
          <w:numId w:val="19"/>
        </w:numPr>
      </w:pPr>
      <w:r w:rsidRPr="00B77D1B">
        <w:rPr>
          <w:b/>
          <w:bCs/>
        </w:rPr>
        <w:t>Relevance:</w:t>
      </w:r>
      <w:r w:rsidRPr="00B77D1B">
        <w:t xml:space="preserve"> If the defense tries to dive deep into officer’s past or unrelated cases without establishing legal relevance or a good-faith basis.</w:t>
      </w:r>
    </w:p>
    <w:p w14:paraId="5220C5C5" w14:textId="77777777" w:rsidR="00B77D1B" w:rsidRPr="00B77D1B" w:rsidRDefault="00B77D1B" w:rsidP="00B77D1B">
      <w:pPr>
        <w:numPr>
          <w:ilvl w:val="0"/>
          <w:numId w:val="19"/>
        </w:numPr>
      </w:pPr>
      <w:r w:rsidRPr="00B77D1B">
        <w:rPr>
          <w:b/>
          <w:bCs/>
        </w:rPr>
        <w:t>Speculation:</w:t>
      </w:r>
      <w:r w:rsidRPr="00B77D1B">
        <w:t xml:space="preserve"> If the defense asks the officer to guess about the defendant’s state of mind or to interpret evidence the officer didn’t personally observe.</w:t>
      </w:r>
    </w:p>
    <w:p w14:paraId="4E500024" w14:textId="77777777" w:rsidR="00B77D1B" w:rsidRPr="00B77D1B" w:rsidRDefault="00B77D1B" w:rsidP="00B77D1B">
      <w:r w:rsidRPr="00B77D1B">
        <w:t xml:space="preserve">• </w:t>
      </w:r>
      <w:r w:rsidRPr="00B77D1B">
        <w:rPr>
          <w:b/>
          <w:bCs/>
        </w:rPr>
        <w:t>Ways defense often counters:</w:t>
      </w:r>
    </w:p>
    <w:p w14:paraId="6E223C4B" w14:textId="77777777" w:rsidR="00B77D1B" w:rsidRPr="00B77D1B" w:rsidRDefault="00B77D1B" w:rsidP="00B77D1B">
      <w:pPr>
        <w:numPr>
          <w:ilvl w:val="0"/>
          <w:numId w:val="20"/>
        </w:numPr>
      </w:pPr>
      <w:r w:rsidRPr="00B77D1B">
        <w:rPr>
          <w:b/>
          <w:bCs/>
        </w:rPr>
        <w:t>Foundation:</w:t>
      </w:r>
      <w:r w:rsidRPr="00B77D1B">
        <w:t xml:space="preserve"> Show the officer’s prior statements are relevant to credibility. If the officer gave contradictory testimony in a hearing or wrote inconsistent details in the police report, the defense can typically question him on those specifics.</w:t>
      </w:r>
    </w:p>
    <w:p w14:paraId="326FF392" w14:textId="77777777" w:rsidR="00B77D1B" w:rsidRPr="00B77D1B" w:rsidRDefault="00B77D1B" w:rsidP="00B77D1B">
      <w:pPr>
        <w:numPr>
          <w:ilvl w:val="0"/>
          <w:numId w:val="20"/>
        </w:numPr>
      </w:pPr>
      <w:r w:rsidRPr="00B77D1B">
        <w:rPr>
          <w:b/>
          <w:bCs/>
        </w:rPr>
        <w:t>Bias or motive:</w:t>
      </w:r>
      <w:r w:rsidRPr="00B77D1B">
        <w:t xml:space="preserve"> Argue that the officer’s personal style, “stop-to-arrest ratio,” or desire to secure convictions is a form of bias. If there’s a basis to suggest systemic issues (e.g., the officer frequently leaves details out or has previously been found to misrepresent facts), it can be fair to ask about this—so long as it’s within the court’s evidentiary constraints.</w:t>
      </w:r>
    </w:p>
    <w:p w14:paraId="0BDFF84A" w14:textId="77777777" w:rsidR="00B77D1B" w:rsidRPr="00B77D1B" w:rsidRDefault="00B77D1B" w:rsidP="00B77D1B">
      <w:pPr>
        <w:numPr>
          <w:ilvl w:val="0"/>
          <w:numId w:val="20"/>
        </w:numPr>
      </w:pPr>
      <w:r w:rsidRPr="00B77D1B">
        <w:rPr>
          <w:b/>
          <w:bCs/>
        </w:rPr>
        <w:t>Impeachment:</w:t>
      </w:r>
      <w:r w:rsidRPr="00B77D1B">
        <w:t xml:space="preserve"> Under normal rules of evidence, prior inconsistent statements are valid impeachment material. If transcripts show the officer testified one way in a prior hearing and changed details later, the defense can highlight that shift to attack credibility.</w:t>
      </w:r>
    </w:p>
    <w:p w14:paraId="2A44F6F7" w14:textId="77777777" w:rsidR="00B77D1B" w:rsidRPr="00B77D1B" w:rsidRDefault="00000000" w:rsidP="00B77D1B">
      <w:r>
        <w:pict w14:anchorId="1B385ECE">
          <v:rect id="_x0000_i1039" style="width:0;height:1.5pt" o:hralign="center" o:hrstd="t" o:hr="t" fillcolor="#a0a0a0" stroked="f"/>
        </w:pict>
      </w:r>
    </w:p>
    <w:p w14:paraId="32C33188" w14:textId="77777777" w:rsidR="00B77D1B" w:rsidRPr="00B77D1B" w:rsidRDefault="00B77D1B" w:rsidP="00B77D1B">
      <w:pPr>
        <w:numPr>
          <w:ilvl w:val="0"/>
          <w:numId w:val="21"/>
        </w:numPr>
      </w:pPr>
      <w:r w:rsidRPr="00B77D1B">
        <w:t>CONNECTING WITH THE JURY</w:t>
      </w:r>
    </w:p>
    <w:p w14:paraId="054FF30B" w14:textId="77777777" w:rsidR="00B77D1B" w:rsidRPr="00B77D1B" w:rsidRDefault="00000000" w:rsidP="00B77D1B">
      <w:r>
        <w:pict w14:anchorId="5C99CF17">
          <v:rect id="_x0000_i1040" style="width:0;height:1.5pt" o:hralign="center" o:hrstd="t" o:hr="t" fillcolor="#a0a0a0" stroked="f"/>
        </w:pict>
      </w:r>
    </w:p>
    <w:p w14:paraId="672BAF28" w14:textId="77777777" w:rsidR="00B77D1B" w:rsidRPr="00B77D1B" w:rsidRDefault="00B77D1B" w:rsidP="00B77D1B">
      <w:r w:rsidRPr="00B77D1B">
        <w:t>GENERAL PRINCIPLES</w:t>
      </w:r>
    </w:p>
    <w:p w14:paraId="11EB7A49" w14:textId="77777777" w:rsidR="00B77D1B" w:rsidRPr="00B77D1B" w:rsidRDefault="00B77D1B" w:rsidP="00B77D1B">
      <w:r w:rsidRPr="00B77D1B">
        <w:t xml:space="preserve">• </w:t>
      </w:r>
      <w:r w:rsidRPr="00B77D1B">
        <w:rPr>
          <w:b/>
          <w:bCs/>
        </w:rPr>
        <w:t>Theme and story.</w:t>
      </w:r>
      <w:r w:rsidRPr="00B77D1B">
        <w:t xml:space="preserve"> A defense theme might be that the officer “jumped to conclusions” or “saw what he expected to see,” rather than what actually happened. In a DUI case, attorneys sometimes illustrate everyday experiences: “Everyone occasionally wobbles or loses balance, especially at night, on uneven pavement, or when anxious.” This helps jurors see that the same movements an officer calls “signs of impairment” could have innocent explanations—stress, fatigue, or nerves.</w:t>
      </w:r>
    </w:p>
    <w:p w14:paraId="11BEF373" w14:textId="77777777" w:rsidR="00B77D1B" w:rsidRPr="00B77D1B" w:rsidRDefault="00B77D1B" w:rsidP="00B77D1B">
      <w:r w:rsidRPr="00B77D1B">
        <w:t xml:space="preserve">• </w:t>
      </w:r>
      <w:r w:rsidRPr="00B77D1B">
        <w:rPr>
          <w:b/>
          <w:bCs/>
        </w:rPr>
        <w:t>Underscoring reasonableness.</w:t>
      </w:r>
      <w:r w:rsidRPr="00B77D1B">
        <w:t xml:space="preserve"> Jurors often want to see if the defendant’s conduct could just as easily be consistent with sobriety as with impairment. Point to portions of the video where the defendant seems steady, or the officer’s contradictory statements about how many times the defendant stepped off the line.</w:t>
      </w:r>
    </w:p>
    <w:p w14:paraId="658E4DB4" w14:textId="77777777" w:rsidR="00B77D1B" w:rsidRPr="00B77D1B" w:rsidRDefault="00B77D1B" w:rsidP="00B77D1B">
      <w:r w:rsidRPr="00B77D1B">
        <w:t xml:space="preserve">• </w:t>
      </w:r>
      <w:r w:rsidRPr="00B77D1B">
        <w:rPr>
          <w:b/>
          <w:bCs/>
        </w:rPr>
        <w:t>Be respectful, not accusatory.</w:t>
      </w:r>
      <w:r w:rsidRPr="00B77D1B">
        <w:t xml:space="preserve"> Even when attacking the officer’s credibility, defense attorneys often aim to do so in a calm, factual way that resonates with everyday experience. Jurors often dislike a purely personal attack on law enforcement. Summarizing contradictory statements factually and letting the jury conclude “something’s off here” can be more powerful than direct accusations of lying.</w:t>
      </w:r>
    </w:p>
    <w:p w14:paraId="1F47E4CF" w14:textId="77777777" w:rsidR="00B77D1B" w:rsidRPr="00B77D1B" w:rsidRDefault="00B77D1B" w:rsidP="00B77D1B">
      <w:r w:rsidRPr="00B77D1B">
        <w:t xml:space="preserve">• </w:t>
      </w:r>
      <w:r w:rsidRPr="00B77D1B">
        <w:rPr>
          <w:b/>
          <w:bCs/>
        </w:rPr>
        <w:t>Invoking fairness and burden of proof.</w:t>
      </w:r>
      <w:r w:rsidRPr="00B77D1B">
        <w:t xml:space="preserve"> A staple defense argument is reminding jurors the burden is entirely on the state. The jury doesn’t have to prove the officer is corrupt or incompetent—only that the evidence leaves reasonable doubt about whether the defendant was legally impaired.</w:t>
      </w:r>
    </w:p>
    <w:p w14:paraId="24219AB0" w14:textId="77777777" w:rsidR="00B77D1B" w:rsidRPr="00B77D1B" w:rsidRDefault="00000000" w:rsidP="00B77D1B">
      <w:r>
        <w:lastRenderedPageBreak/>
        <w:pict w14:anchorId="13AA7F6C">
          <v:rect id="_x0000_i1041" style="width:0;height:1.5pt" o:hralign="center" o:hrstd="t" o:hr="t" fillcolor="#a0a0a0" stroked="f"/>
        </w:pict>
      </w:r>
    </w:p>
    <w:p w14:paraId="38382256" w14:textId="77777777" w:rsidR="00B77D1B" w:rsidRPr="00B77D1B" w:rsidRDefault="00B77D1B" w:rsidP="00B77D1B">
      <w:pPr>
        <w:numPr>
          <w:ilvl w:val="0"/>
          <w:numId w:val="22"/>
        </w:numPr>
      </w:pPr>
      <w:r w:rsidRPr="00B77D1B">
        <w:t>SHIFTING FOCUS TO THE ARRESTING OFFICER’S CREDIBILITY</w:t>
      </w:r>
    </w:p>
    <w:p w14:paraId="5C8A1342" w14:textId="77777777" w:rsidR="00B77D1B" w:rsidRPr="00B77D1B" w:rsidRDefault="00000000" w:rsidP="00B77D1B">
      <w:r>
        <w:pict w14:anchorId="0EE71274">
          <v:rect id="_x0000_i1042" style="width:0;height:1.5pt" o:hralign="center" o:hrstd="t" o:hr="t" fillcolor="#a0a0a0" stroked="f"/>
        </w:pict>
      </w:r>
    </w:p>
    <w:p w14:paraId="3811B8E6" w14:textId="77777777" w:rsidR="00B77D1B" w:rsidRPr="00B77D1B" w:rsidRDefault="00B77D1B" w:rsidP="00B77D1B">
      <w:r w:rsidRPr="00B77D1B">
        <w:t>GENERAL PRINCIPLES</w:t>
      </w:r>
    </w:p>
    <w:p w14:paraId="1AEF14F1" w14:textId="77777777" w:rsidR="00B77D1B" w:rsidRPr="00B77D1B" w:rsidRDefault="00B77D1B" w:rsidP="00B77D1B">
      <w:r w:rsidRPr="00B77D1B">
        <w:t xml:space="preserve">• </w:t>
      </w:r>
      <w:r w:rsidRPr="00B77D1B">
        <w:rPr>
          <w:b/>
          <w:bCs/>
        </w:rPr>
        <w:t>Impeachment by Contradiction.</w:t>
      </w:r>
      <w:r w:rsidRPr="00B77D1B">
        <w:t xml:space="preserve"> If an officer’s police report and hearing testimony differ from video evidence—or from the second officer’s statements—defense counsel can use each discrepancy to erode credibility. Even “small” lies or omissions can matter in a DUI trial; if the officer seems cavalier about details, the jury may wonder whether the rest of the account is inflated.</w:t>
      </w:r>
    </w:p>
    <w:p w14:paraId="61031CAB" w14:textId="77777777" w:rsidR="00B77D1B" w:rsidRPr="00B77D1B" w:rsidRDefault="00B77D1B" w:rsidP="00B77D1B">
      <w:r w:rsidRPr="00B77D1B">
        <w:t xml:space="preserve">• </w:t>
      </w:r>
      <w:r w:rsidRPr="00B77D1B">
        <w:rPr>
          <w:b/>
          <w:bCs/>
        </w:rPr>
        <w:t>Pattern or practice.</w:t>
      </w:r>
      <w:r w:rsidRPr="00B77D1B">
        <w:t xml:space="preserve"> If you have legitimate, court-admissible evidence that the officer has a track record of questionable arrests, attorneys may try to introduce that, subject to the rules of evidence (which typically require a showing of relevance and a good-faith basis). Courts can limit how much prior history is introduced, so attorneys usually must show why it directly bears on this arrest’s reliability.</w:t>
      </w:r>
    </w:p>
    <w:p w14:paraId="4F6FB206" w14:textId="77777777" w:rsidR="00B77D1B" w:rsidRPr="00B77D1B" w:rsidRDefault="00B77D1B" w:rsidP="00B77D1B">
      <w:r w:rsidRPr="00B77D1B">
        <w:t xml:space="preserve">• </w:t>
      </w:r>
      <w:r w:rsidRPr="00B77D1B">
        <w:rPr>
          <w:b/>
          <w:bCs/>
        </w:rPr>
        <w:t>Cross-examination approach.</w:t>
      </w:r>
      <w:r w:rsidRPr="00B77D1B">
        <w:t xml:space="preserve"> It is common for a defense attorney to proceed step by step through the officer’s claims, using transcript quotes or video time stamps:</w:t>
      </w:r>
    </w:p>
    <w:p w14:paraId="0B0D6B39" w14:textId="77777777" w:rsidR="00B77D1B" w:rsidRPr="00B77D1B" w:rsidRDefault="00B77D1B" w:rsidP="00B77D1B">
      <w:pPr>
        <w:numPr>
          <w:ilvl w:val="0"/>
          <w:numId w:val="23"/>
        </w:numPr>
      </w:pPr>
      <w:r w:rsidRPr="00B77D1B">
        <w:t>“At the last hearing, you claimed you were alone for the entire search, correct? Now let’s look at the video, showing a second officer. Please explain.”</w:t>
      </w:r>
    </w:p>
    <w:p w14:paraId="1CD7116C" w14:textId="77777777" w:rsidR="00B77D1B" w:rsidRPr="00B77D1B" w:rsidRDefault="00B77D1B" w:rsidP="00B77D1B">
      <w:pPr>
        <w:numPr>
          <w:ilvl w:val="0"/>
          <w:numId w:val="23"/>
        </w:numPr>
      </w:pPr>
      <w:r w:rsidRPr="00B77D1B">
        <w:t>“You testified that you read Miranda warnings before asking about drinks, correct? But in your motion-suppress hearing, you said otherwise. Now which version is correct?”</w:t>
      </w:r>
    </w:p>
    <w:p w14:paraId="01C41A0E" w14:textId="77777777" w:rsidR="00B77D1B" w:rsidRPr="00B77D1B" w:rsidRDefault="00B77D1B" w:rsidP="00B77D1B">
      <w:pPr>
        <w:numPr>
          <w:ilvl w:val="0"/>
          <w:numId w:val="23"/>
        </w:numPr>
      </w:pPr>
      <w:r w:rsidRPr="00B77D1B">
        <w:t>“You wrote in your affidavit that the defendant was unsteady on the one-leg stand, but your field-sobriety scoring marked 0 out of 4 clues. Please clarify.”</w:t>
      </w:r>
    </w:p>
    <w:p w14:paraId="5B2838F1" w14:textId="77777777" w:rsidR="00B77D1B" w:rsidRPr="00B77D1B" w:rsidRDefault="00B77D1B" w:rsidP="00B77D1B">
      <w:r w:rsidRPr="00B77D1B">
        <w:t xml:space="preserve">• </w:t>
      </w:r>
      <w:r w:rsidRPr="00B77D1B">
        <w:rPr>
          <w:b/>
          <w:bCs/>
        </w:rPr>
        <w:t>Highlight the officer’s vantage point or incomplete memory.</w:t>
      </w:r>
      <w:r w:rsidRPr="00B77D1B">
        <w:t xml:space="preserve"> If the testimony contradicts the dashcam or bodycam position (for instance, the camera’s angle shows no line of sight, or the officer claims to see a turn signal that the camera reveals was actually active), it can directly undermine the officer’s credibility.</w:t>
      </w:r>
    </w:p>
    <w:p w14:paraId="311D55B0" w14:textId="77777777" w:rsidR="00B77D1B" w:rsidRPr="00B77D1B" w:rsidRDefault="00B77D1B" w:rsidP="00B77D1B">
      <w:r w:rsidRPr="00B77D1B">
        <w:t xml:space="preserve">• </w:t>
      </w:r>
      <w:r w:rsidRPr="00B77D1B">
        <w:rPr>
          <w:b/>
          <w:bCs/>
        </w:rPr>
        <w:t>Avoid overreach.</w:t>
      </w:r>
      <w:r w:rsidRPr="00B77D1B">
        <w:t xml:space="preserve"> A common pitfall is going so hard after the officer that jurors become sympathetic to law enforcement. Effective counsel often focuses on presenting objective contradictions, letting the jury come away thinking, “If these are the problems we can see, what else is being glossed over?”</w:t>
      </w:r>
    </w:p>
    <w:p w14:paraId="4D6D0D24" w14:textId="77777777" w:rsidR="00B77D1B" w:rsidRPr="00B77D1B" w:rsidRDefault="00000000" w:rsidP="00B77D1B">
      <w:r>
        <w:pict w14:anchorId="51BB92CE">
          <v:rect id="_x0000_i1043" style="width:0;height:1.5pt" o:hralign="center" o:hrstd="t" o:hr="t" fillcolor="#a0a0a0" stroked="f"/>
        </w:pict>
      </w:r>
    </w:p>
    <w:p w14:paraId="6B9DED80" w14:textId="77777777" w:rsidR="00B77D1B" w:rsidRPr="00B77D1B" w:rsidRDefault="00B77D1B" w:rsidP="00B77D1B">
      <w:pPr>
        <w:rPr>
          <w:b/>
          <w:bCs/>
        </w:rPr>
      </w:pPr>
      <w:r w:rsidRPr="00B77D1B">
        <w:rPr>
          <w:b/>
          <w:bCs/>
        </w:rPr>
        <w:t>PUTTING IT ALL TOGETHER: A POSSIBLE “BROAD-STROKES” TRIAL OUTLINE</w:t>
      </w:r>
    </w:p>
    <w:p w14:paraId="24AD3605" w14:textId="77777777" w:rsidR="00B77D1B" w:rsidRPr="00B77D1B" w:rsidRDefault="00B77D1B" w:rsidP="00B77D1B">
      <w:r w:rsidRPr="00B77D1B">
        <w:t xml:space="preserve">Below is a general outline some attorneys might follow to organize all elements of a DUI defense. Again, this is </w:t>
      </w:r>
      <w:r w:rsidRPr="00B77D1B">
        <w:rPr>
          <w:i/>
          <w:iCs/>
        </w:rPr>
        <w:t>not</w:t>
      </w:r>
      <w:r w:rsidRPr="00B77D1B">
        <w:t xml:space="preserve"> specific legal advice; consult a licensed attorney for a defense tailored to any actual case.</w:t>
      </w:r>
    </w:p>
    <w:p w14:paraId="23FE34A9" w14:textId="77777777" w:rsidR="00B77D1B" w:rsidRPr="00B77D1B" w:rsidRDefault="00B77D1B" w:rsidP="00B77D1B">
      <w:pPr>
        <w:numPr>
          <w:ilvl w:val="0"/>
          <w:numId w:val="24"/>
        </w:numPr>
      </w:pPr>
      <w:r w:rsidRPr="00B77D1B">
        <w:rPr>
          <w:b/>
          <w:bCs/>
        </w:rPr>
        <w:t>Pretrial Motions (e.g., Motions to Suppress, Dismiss).</w:t>
      </w:r>
    </w:p>
    <w:p w14:paraId="6A36FEE0" w14:textId="77777777" w:rsidR="00B77D1B" w:rsidRPr="00B77D1B" w:rsidRDefault="00B77D1B" w:rsidP="00B77D1B">
      <w:pPr>
        <w:numPr>
          <w:ilvl w:val="1"/>
          <w:numId w:val="24"/>
        </w:numPr>
      </w:pPr>
      <w:r w:rsidRPr="00B77D1B">
        <w:t>Raise constitutional arguments: invalid traffic stop, no probable cause.</w:t>
      </w:r>
    </w:p>
    <w:p w14:paraId="5ADCBC27" w14:textId="77777777" w:rsidR="00B77D1B" w:rsidRPr="00B77D1B" w:rsidRDefault="00B77D1B" w:rsidP="00B77D1B">
      <w:pPr>
        <w:numPr>
          <w:ilvl w:val="1"/>
          <w:numId w:val="24"/>
        </w:numPr>
      </w:pPr>
      <w:r w:rsidRPr="00B77D1B">
        <w:t>Challenge breath or blood test reliability if local rules allow an evidentiary hearing.</w:t>
      </w:r>
    </w:p>
    <w:p w14:paraId="612B09C5" w14:textId="77777777" w:rsidR="00B77D1B" w:rsidRPr="00B77D1B" w:rsidRDefault="00B77D1B" w:rsidP="00B77D1B">
      <w:pPr>
        <w:numPr>
          <w:ilvl w:val="0"/>
          <w:numId w:val="24"/>
        </w:numPr>
      </w:pPr>
      <w:r w:rsidRPr="00B77D1B">
        <w:rPr>
          <w:b/>
          <w:bCs/>
        </w:rPr>
        <w:t>Jury Selection (</w:t>
      </w:r>
      <w:proofErr w:type="spellStart"/>
      <w:r w:rsidRPr="00B77D1B">
        <w:rPr>
          <w:b/>
          <w:bCs/>
        </w:rPr>
        <w:t>Voir</w:t>
      </w:r>
      <w:proofErr w:type="spellEnd"/>
      <w:r w:rsidRPr="00B77D1B">
        <w:rPr>
          <w:b/>
          <w:bCs/>
        </w:rPr>
        <w:t xml:space="preserve"> Dire).</w:t>
      </w:r>
    </w:p>
    <w:p w14:paraId="4B22B018" w14:textId="77777777" w:rsidR="00B77D1B" w:rsidRPr="00B77D1B" w:rsidRDefault="00B77D1B" w:rsidP="00B77D1B">
      <w:pPr>
        <w:numPr>
          <w:ilvl w:val="1"/>
          <w:numId w:val="24"/>
        </w:numPr>
      </w:pPr>
      <w:r w:rsidRPr="00B77D1B">
        <w:t>Identify strong biases regarding DUIs, police testimony.</w:t>
      </w:r>
    </w:p>
    <w:p w14:paraId="0CCA6748" w14:textId="77777777" w:rsidR="00B77D1B" w:rsidRPr="00B77D1B" w:rsidRDefault="00B77D1B" w:rsidP="00B77D1B">
      <w:pPr>
        <w:numPr>
          <w:ilvl w:val="1"/>
          <w:numId w:val="24"/>
        </w:numPr>
      </w:pPr>
      <w:r w:rsidRPr="00B77D1B">
        <w:t>Emphasize presumption of innocence and the state’s burden.</w:t>
      </w:r>
    </w:p>
    <w:p w14:paraId="4BE8F179" w14:textId="77777777" w:rsidR="00B77D1B" w:rsidRPr="00B77D1B" w:rsidRDefault="00B77D1B" w:rsidP="00B77D1B">
      <w:pPr>
        <w:numPr>
          <w:ilvl w:val="0"/>
          <w:numId w:val="24"/>
        </w:numPr>
      </w:pPr>
      <w:r w:rsidRPr="00B77D1B">
        <w:rPr>
          <w:b/>
          <w:bCs/>
        </w:rPr>
        <w:lastRenderedPageBreak/>
        <w:t>Opening Statement (Defense).</w:t>
      </w:r>
    </w:p>
    <w:p w14:paraId="42849143" w14:textId="77777777" w:rsidR="00B77D1B" w:rsidRPr="00B77D1B" w:rsidRDefault="00B77D1B" w:rsidP="00B77D1B">
      <w:pPr>
        <w:numPr>
          <w:ilvl w:val="1"/>
          <w:numId w:val="24"/>
        </w:numPr>
      </w:pPr>
      <w:r w:rsidRPr="00B77D1B">
        <w:t>Keep it simple: the officer’s story does not match the video, or evidence does not prove impairment beyond a reasonable doubt.</w:t>
      </w:r>
    </w:p>
    <w:p w14:paraId="72C59D2A" w14:textId="77777777" w:rsidR="00B77D1B" w:rsidRPr="00B77D1B" w:rsidRDefault="00B77D1B" w:rsidP="00B77D1B">
      <w:pPr>
        <w:numPr>
          <w:ilvl w:val="1"/>
          <w:numId w:val="24"/>
        </w:numPr>
      </w:pPr>
      <w:r w:rsidRPr="00B77D1B">
        <w:t>Promise the jurors they will see how the state’s evidence has errors and contradictions.</w:t>
      </w:r>
    </w:p>
    <w:p w14:paraId="222B4EB1" w14:textId="77777777" w:rsidR="00B77D1B" w:rsidRPr="00B77D1B" w:rsidRDefault="00B77D1B" w:rsidP="00B77D1B">
      <w:pPr>
        <w:numPr>
          <w:ilvl w:val="0"/>
          <w:numId w:val="24"/>
        </w:numPr>
      </w:pPr>
      <w:r w:rsidRPr="00B77D1B">
        <w:rPr>
          <w:b/>
          <w:bCs/>
        </w:rPr>
        <w:t>Cross-Examination of the Officer(s).</w:t>
      </w:r>
    </w:p>
    <w:p w14:paraId="7276AEA5" w14:textId="77777777" w:rsidR="00B77D1B" w:rsidRPr="00B77D1B" w:rsidRDefault="00B77D1B" w:rsidP="00B77D1B">
      <w:pPr>
        <w:numPr>
          <w:ilvl w:val="1"/>
          <w:numId w:val="24"/>
        </w:numPr>
      </w:pPr>
      <w:r w:rsidRPr="00B77D1B">
        <w:t>Use transcripts, video time stamps, police reports to spotlight any discrepancies.</w:t>
      </w:r>
    </w:p>
    <w:p w14:paraId="4E16E1AF" w14:textId="77777777" w:rsidR="00B77D1B" w:rsidRPr="00B77D1B" w:rsidRDefault="00B77D1B" w:rsidP="00B77D1B">
      <w:pPr>
        <w:numPr>
          <w:ilvl w:val="1"/>
          <w:numId w:val="24"/>
        </w:numPr>
      </w:pPr>
      <w:r w:rsidRPr="00B77D1B">
        <w:t>Gently yet persistently explore contradictions about the defendant’s supposed “impairment” vs. the officer’s own field-sobriety scoring or the video’s actual depiction.</w:t>
      </w:r>
    </w:p>
    <w:p w14:paraId="5EDCC639" w14:textId="77777777" w:rsidR="00B77D1B" w:rsidRPr="00B77D1B" w:rsidRDefault="00B77D1B" w:rsidP="00B77D1B">
      <w:pPr>
        <w:numPr>
          <w:ilvl w:val="0"/>
          <w:numId w:val="24"/>
        </w:numPr>
      </w:pPr>
      <w:r w:rsidRPr="00B77D1B">
        <w:rPr>
          <w:b/>
          <w:bCs/>
        </w:rPr>
        <w:t>Cross-Examination on the Breath Test.</w:t>
      </w:r>
    </w:p>
    <w:p w14:paraId="56AD55C4" w14:textId="77777777" w:rsidR="00B77D1B" w:rsidRPr="00B77D1B" w:rsidRDefault="00B77D1B" w:rsidP="00B77D1B">
      <w:pPr>
        <w:numPr>
          <w:ilvl w:val="1"/>
          <w:numId w:val="24"/>
        </w:numPr>
      </w:pPr>
      <w:r w:rsidRPr="00B77D1B">
        <w:t>If relevant, highlight potential calibration issues, operator errors, or known reliability concerns about the Intoxilyzer 8000 (especially if the local court has recognized them).</w:t>
      </w:r>
    </w:p>
    <w:p w14:paraId="52C030F8" w14:textId="77777777" w:rsidR="00B77D1B" w:rsidRPr="00B77D1B" w:rsidRDefault="00B77D1B" w:rsidP="00B77D1B">
      <w:pPr>
        <w:numPr>
          <w:ilvl w:val="1"/>
          <w:numId w:val="24"/>
        </w:numPr>
      </w:pPr>
      <w:r w:rsidRPr="00B77D1B">
        <w:t>Show that even small errors in calibration or administration can cause significant changes in reported BAC.</w:t>
      </w:r>
    </w:p>
    <w:p w14:paraId="32238218" w14:textId="77777777" w:rsidR="00B77D1B" w:rsidRPr="00B77D1B" w:rsidRDefault="00B77D1B" w:rsidP="00B77D1B">
      <w:pPr>
        <w:numPr>
          <w:ilvl w:val="0"/>
          <w:numId w:val="24"/>
        </w:numPr>
      </w:pPr>
      <w:r w:rsidRPr="00B77D1B">
        <w:rPr>
          <w:b/>
          <w:bCs/>
        </w:rPr>
        <w:t>Defense Witnesses (If Available).</w:t>
      </w:r>
    </w:p>
    <w:p w14:paraId="1742B10E" w14:textId="77777777" w:rsidR="00B77D1B" w:rsidRPr="00B77D1B" w:rsidRDefault="00B77D1B" w:rsidP="00B77D1B">
      <w:pPr>
        <w:numPr>
          <w:ilvl w:val="1"/>
          <w:numId w:val="24"/>
        </w:numPr>
      </w:pPr>
      <w:r w:rsidRPr="00B77D1B">
        <w:t>Sometimes, a second officer’s bodycam or an objective third-party observer can refute the arresting officer’s statements.</w:t>
      </w:r>
    </w:p>
    <w:p w14:paraId="748F33DC" w14:textId="77777777" w:rsidR="00B77D1B" w:rsidRPr="00B77D1B" w:rsidRDefault="00B77D1B" w:rsidP="00B77D1B">
      <w:pPr>
        <w:numPr>
          <w:ilvl w:val="1"/>
          <w:numId w:val="24"/>
        </w:numPr>
      </w:pPr>
      <w:r w:rsidRPr="00B77D1B">
        <w:t>If the defendant testifies (a carefully weighed decision in DUI cases), counsel typically prepares them thoroughly to explain any confusion and highlight consistent, sober actions.</w:t>
      </w:r>
    </w:p>
    <w:p w14:paraId="34C56D98" w14:textId="77777777" w:rsidR="00B77D1B" w:rsidRPr="00B77D1B" w:rsidRDefault="00B77D1B" w:rsidP="00B77D1B">
      <w:pPr>
        <w:numPr>
          <w:ilvl w:val="0"/>
          <w:numId w:val="24"/>
        </w:numPr>
      </w:pPr>
      <w:r w:rsidRPr="00B77D1B">
        <w:rPr>
          <w:b/>
          <w:bCs/>
        </w:rPr>
        <w:t>Closing Argument.</w:t>
      </w:r>
    </w:p>
    <w:p w14:paraId="150A1EA3" w14:textId="77777777" w:rsidR="00B77D1B" w:rsidRPr="00B77D1B" w:rsidRDefault="00B77D1B" w:rsidP="00B77D1B">
      <w:pPr>
        <w:numPr>
          <w:ilvl w:val="1"/>
          <w:numId w:val="24"/>
        </w:numPr>
      </w:pPr>
      <w:r w:rsidRPr="00B77D1B">
        <w:t>Walk jurors through each step. Show the officer’s story is unsupported or at least raises doubt.</w:t>
      </w:r>
    </w:p>
    <w:p w14:paraId="40461274" w14:textId="77777777" w:rsidR="00B77D1B" w:rsidRPr="00B77D1B" w:rsidRDefault="00B77D1B" w:rsidP="00B77D1B">
      <w:pPr>
        <w:numPr>
          <w:ilvl w:val="1"/>
          <w:numId w:val="24"/>
        </w:numPr>
      </w:pPr>
      <w:r w:rsidRPr="00B77D1B">
        <w:t>Emphasize that “small lies” or “contradictions” undermine the central premise of the state’s evidence.</w:t>
      </w:r>
    </w:p>
    <w:p w14:paraId="5B3ED1AB" w14:textId="77777777" w:rsidR="00B77D1B" w:rsidRPr="00B77D1B" w:rsidRDefault="00B77D1B" w:rsidP="00B77D1B">
      <w:pPr>
        <w:numPr>
          <w:ilvl w:val="1"/>
          <w:numId w:val="24"/>
        </w:numPr>
      </w:pPr>
      <w:r w:rsidRPr="00B77D1B">
        <w:t>Remind the jury that the defense need not prove innocence; the state must remove all reasonable doubt.</w:t>
      </w:r>
    </w:p>
    <w:p w14:paraId="13FE6BAF" w14:textId="77777777" w:rsidR="00B77D1B" w:rsidRPr="00B77D1B" w:rsidRDefault="00000000" w:rsidP="00B77D1B">
      <w:r>
        <w:pict w14:anchorId="23FBB830">
          <v:rect id="_x0000_i1044" style="width:0;height:1.5pt" o:hralign="center" o:hrstd="t" o:hr="t" fillcolor="#a0a0a0" stroked="f"/>
        </w:pict>
      </w:r>
    </w:p>
    <w:p w14:paraId="2275D4E5" w14:textId="77777777" w:rsidR="00B77D1B" w:rsidRPr="00B77D1B" w:rsidRDefault="00B77D1B" w:rsidP="00B77D1B">
      <w:pPr>
        <w:rPr>
          <w:b/>
          <w:bCs/>
        </w:rPr>
      </w:pPr>
      <w:r w:rsidRPr="00B77D1B">
        <w:rPr>
          <w:b/>
          <w:bCs/>
        </w:rPr>
        <w:t>IMPORTANT REMINDERS</w:t>
      </w:r>
    </w:p>
    <w:p w14:paraId="1D751123" w14:textId="77777777" w:rsidR="00B77D1B" w:rsidRPr="00B77D1B" w:rsidRDefault="00B77D1B" w:rsidP="00B77D1B">
      <w:r w:rsidRPr="00B77D1B">
        <w:t xml:space="preserve">• </w:t>
      </w:r>
      <w:r w:rsidRPr="00B77D1B">
        <w:rPr>
          <w:b/>
          <w:bCs/>
        </w:rPr>
        <w:t>Local Rules Vary.</w:t>
      </w:r>
      <w:r w:rsidRPr="00B77D1B">
        <w:t xml:space="preserve"> DUI procedures and legal standards can differ widely among jurisdictions—even within the same state. Some judges place strict limits on cross-examining an officer about prior cases or personal controversies. Others might be lenient. Be sure any defense strategy aligns with your jurisdiction’s rules.</w:t>
      </w:r>
    </w:p>
    <w:p w14:paraId="2F1F2B2E" w14:textId="77777777" w:rsidR="00B77D1B" w:rsidRPr="00B77D1B" w:rsidRDefault="00B77D1B" w:rsidP="00B77D1B">
      <w:r w:rsidRPr="00B77D1B">
        <w:t xml:space="preserve">• </w:t>
      </w:r>
      <w:r w:rsidRPr="00B77D1B">
        <w:rPr>
          <w:b/>
          <w:bCs/>
        </w:rPr>
        <w:t>Motions and Objections Are Complex.</w:t>
      </w:r>
      <w:r w:rsidRPr="00B77D1B">
        <w:t xml:space="preserve"> They often involve detailed procedural rules. If your jurisdiction requires motion notices or particular forms, be mindful of deadlines and required written support.</w:t>
      </w:r>
    </w:p>
    <w:p w14:paraId="59C857C7" w14:textId="77777777" w:rsidR="00B77D1B" w:rsidRPr="00B77D1B" w:rsidRDefault="00B77D1B" w:rsidP="00B77D1B">
      <w:r w:rsidRPr="00B77D1B">
        <w:t xml:space="preserve">• </w:t>
      </w:r>
      <w:r w:rsidRPr="00B77D1B">
        <w:rPr>
          <w:b/>
          <w:bCs/>
        </w:rPr>
        <w:t>Avoid Personal Attacks.</w:t>
      </w:r>
      <w:r w:rsidRPr="00B77D1B">
        <w:t xml:space="preserve"> While pointing out inconsistencies, defense counsel typically remains respectful to keep the jury’s confidence. Credibility challenges work best when grounded in specific facts (transcript lines, video footage time stamps, the officer’s own contradictory references).</w:t>
      </w:r>
    </w:p>
    <w:p w14:paraId="75DC65DA" w14:textId="77777777" w:rsidR="00B77D1B" w:rsidRDefault="00B77D1B" w:rsidP="00B77D1B">
      <w:r w:rsidRPr="00B77D1B">
        <w:t xml:space="preserve">• </w:t>
      </w:r>
      <w:r w:rsidRPr="00B77D1B">
        <w:rPr>
          <w:b/>
          <w:bCs/>
        </w:rPr>
        <w:t>Consult a DUI Defense Attorney.</w:t>
      </w:r>
      <w:r w:rsidRPr="00B77D1B">
        <w:t xml:space="preserve"> Because DUIs can lead to serious consequences (loss of license, fines, jail time, a criminal record), an attorney familiar with local DUI law can better tailor arguments to local precedents and ensure the defense is raised effectively and lawfully.</w:t>
      </w:r>
    </w:p>
    <w:p w14:paraId="074E7946" w14:textId="77777777" w:rsidR="00DE15C4" w:rsidRDefault="00DE15C4" w:rsidP="00B77D1B"/>
    <w:p w14:paraId="59266A80" w14:textId="31D097FA" w:rsidR="00DE15C4" w:rsidRDefault="00DE15C4">
      <w:r>
        <w:br w:type="page"/>
      </w:r>
    </w:p>
    <w:p w14:paraId="2A6325BE" w14:textId="679ED934" w:rsidR="00DE15C4" w:rsidRDefault="00910BAC" w:rsidP="00910BAC">
      <w:pPr>
        <w:pStyle w:val="ListParagraph"/>
        <w:numPr>
          <w:ilvl w:val="2"/>
          <w:numId w:val="64"/>
        </w:numPr>
        <w:jc w:val="center"/>
        <w:rPr>
          <w:b/>
          <w:bCs/>
          <w:sz w:val="32"/>
          <w:szCs w:val="32"/>
        </w:rPr>
      </w:pPr>
      <w:r w:rsidRPr="00AC1476">
        <w:rPr>
          <w:b/>
          <w:bCs/>
          <w:sz w:val="32"/>
          <w:szCs w:val="32"/>
        </w:rPr>
        <w:lastRenderedPageBreak/>
        <w:t>GEMINI</w:t>
      </w:r>
    </w:p>
    <w:p w14:paraId="58EE04D8" w14:textId="77777777" w:rsidR="00C06C44" w:rsidRDefault="00C06C44" w:rsidP="00C06C44">
      <w:pPr>
        <w:pStyle w:val="ListParagraph"/>
        <w:ind w:left="1080"/>
        <w:rPr>
          <w:b/>
          <w:bCs/>
          <w:sz w:val="32"/>
          <w:szCs w:val="32"/>
        </w:rPr>
      </w:pPr>
    </w:p>
    <w:p w14:paraId="2DB00904" w14:textId="462F9DCA" w:rsidR="00AC1476" w:rsidRPr="00C06C44" w:rsidRDefault="00C06C44" w:rsidP="00AC1476">
      <w:pPr>
        <w:rPr>
          <w:b/>
          <w:bCs/>
          <w:sz w:val="28"/>
          <w:szCs w:val="28"/>
        </w:rPr>
      </w:pPr>
      <w:r>
        <w:rPr>
          <w:b/>
          <w:bCs/>
          <w:sz w:val="28"/>
          <w:szCs w:val="28"/>
        </w:rPr>
        <w:t>G</w:t>
      </w:r>
      <w:r w:rsidRPr="00C06C44">
        <w:rPr>
          <w:b/>
          <w:bCs/>
          <w:sz w:val="28"/>
          <w:szCs w:val="28"/>
        </w:rPr>
        <w:t>—Plan 1</w:t>
      </w:r>
    </w:p>
    <w:p w14:paraId="3B6884D1" w14:textId="77777777" w:rsidR="00C06C44" w:rsidRDefault="00C06C44" w:rsidP="00AC1476">
      <w:pPr>
        <w:rPr>
          <w:b/>
          <w:bCs/>
          <w:sz w:val="32"/>
          <w:szCs w:val="32"/>
        </w:rPr>
      </w:pPr>
    </w:p>
    <w:p w14:paraId="099F02BA" w14:textId="77777777" w:rsidR="00AC1476" w:rsidRDefault="00AC1476" w:rsidP="00AC1476">
      <w:pPr>
        <w:rPr>
          <w:b/>
          <w:bCs/>
        </w:rPr>
      </w:pPr>
      <w:r w:rsidRPr="00AC1476">
        <w:rPr>
          <w:b/>
          <w:bCs/>
        </w:rPr>
        <w:t>Comprehensive Defense Strategy for Peter Golub's DUI Case: Legal Analysis and Trial Preparation</w:t>
      </w:r>
    </w:p>
    <w:p w14:paraId="1C2B52B6" w14:textId="77777777" w:rsidR="00C06C44" w:rsidRPr="00AC1476" w:rsidRDefault="00C06C44" w:rsidP="00AC1476">
      <w:pPr>
        <w:rPr>
          <w:b/>
          <w:bCs/>
        </w:rPr>
      </w:pPr>
    </w:p>
    <w:p w14:paraId="34383D76" w14:textId="77777777" w:rsidR="00AC1476" w:rsidRDefault="00AC1476" w:rsidP="00AC1476">
      <w:pPr>
        <w:rPr>
          <w:b/>
          <w:bCs/>
        </w:rPr>
      </w:pPr>
      <w:r w:rsidRPr="00AC1476">
        <w:rPr>
          <w:b/>
          <w:bCs/>
        </w:rPr>
        <w:t>Executive Summary</w:t>
      </w:r>
    </w:p>
    <w:p w14:paraId="334E404D" w14:textId="77777777" w:rsidR="00C06C44" w:rsidRPr="00AC1476" w:rsidRDefault="00C06C44" w:rsidP="00AC1476">
      <w:pPr>
        <w:rPr>
          <w:b/>
          <w:bCs/>
        </w:rPr>
      </w:pPr>
    </w:p>
    <w:p w14:paraId="6C9AB1EE" w14:textId="77777777" w:rsidR="00AC1476" w:rsidRDefault="00AC1476" w:rsidP="00AC1476">
      <w:r w:rsidRPr="00AC1476">
        <w:t>This analysis presents a sophisticated defense strategy for Peter Golub in his DUI case, incorporating persuasion principles, evidentiary inconsistencies, and procedural violations. The defense approach is structured around undermining the credibility of the arresting officer, challenging the reliability of testing methodologies, establishing reasonable doubt regarding impairment, and positioning Mr. Golub as an upstanding citizen whose rights were compromised through biased law enforcement practices.</w:t>
      </w:r>
    </w:p>
    <w:p w14:paraId="0D713D34" w14:textId="77777777" w:rsidR="000A0EA6" w:rsidRPr="00AC1476" w:rsidRDefault="000A0EA6" w:rsidP="00AC1476"/>
    <w:p w14:paraId="05A8DE0B" w14:textId="77777777" w:rsidR="00AC1476" w:rsidRDefault="00AC1476" w:rsidP="00AC1476">
      <w:pPr>
        <w:rPr>
          <w:b/>
          <w:bCs/>
        </w:rPr>
      </w:pPr>
      <w:r w:rsidRPr="00AC1476">
        <w:rPr>
          <w:b/>
          <w:bCs/>
        </w:rPr>
        <w:t>I. Critical Assessment of Case Materials and Foundational Defense Themes</w:t>
      </w:r>
    </w:p>
    <w:p w14:paraId="27D0ABB6" w14:textId="77777777" w:rsidR="000A0EA6" w:rsidRPr="00AC1476" w:rsidRDefault="000A0EA6" w:rsidP="00AC1476">
      <w:pPr>
        <w:rPr>
          <w:b/>
          <w:bCs/>
        </w:rPr>
      </w:pPr>
    </w:p>
    <w:p w14:paraId="3A5AF2BC" w14:textId="77777777" w:rsidR="00AC1476" w:rsidRDefault="00AC1476" w:rsidP="00AC1476">
      <w:r w:rsidRPr="00AC1476">
        <w:t>Upon exhaustive examination of the testimonial transcripts, motion documents, and evidentiary materials, several compelling defense narratives emerge that warrant systematic exploration during trial proceedings. The case presents a rich tapestry of procedural violations, questionable investigative techniques, and significant contradictions in official testimony.</w:t>
      </w:r>
    </w:p>
    <w:p w14:paraId="4FE21C0B" w14:textId="77777777" w:rsidR="000A0EA6" w:rsidRPr="00AC1476" w:rsidRDefault="000A0EA6" w:rsidP="00AC1476"/>
    <w:p w14:paraId="4E1EEC9D" w14:textId="77777777" w:rsidR="00AC1476" w:rsidRPr="00AC1476" w:rsidRDefault="00AC1476" w:rsidP="00AC1476">
      <w:pPr>
        <w:rPr>
          <w:b/>
          <w:bCs/>
        </w:rPr>
      </w:pPr>
      <w:r w:rsidRPr="00AC1476">
        <w:rPr>
          <w:b/>
          <w:bCs/>
        </w:rPr>
        <w:t>A. Inconsistencies in Initial Traffic Stop Justification</w:t>
      </w:r>
    </w:p>
    <w:p w14:paraId="13682678" w14:textId="77777777" w:rsidR="00AC1476" w:rsidRPr="00AC1476" w:rsidRDefault="00AC1476" w:rsidP="00AC1476">
      <w:r w:rsidRPr="00AC1476">
        <w:t>The foundational legitimacy of this case rests upon a traffic violation that lacks sufficient evidentiary support. Corporal Ernstsen claims to have observed Mr. Golub fail to signal when pulling from the curb and crossing lanes, yet this assertion is contradicted by:</w:t>
      </w:r>
    </w:p>
    <w:p w14:paraId="1D987E7F" w14:textId="77777777" w:rsidR="00AC1476" w:rsidRPr="00AC1476" w:rsidRDefault="00AC1476" w:rsidP="00AC1476">
      <w:pPr>
        <w:numPr>
          <w:ilvl w:val="0"/>
          <w:numId w:val="25"/>
        </w:numPr>
      </w:pPr>
      <w:r w:rsidRPr="00AC1476">
        <w:rPr>
          <w:b/>
          <w:bCs/>
        </w:rPr>
        <w:t>Compromised Visual Perspective</w:t>
      </w:r>
      <w:r w:rsidRPr="00AC1476">
        <w:t>: The dashcam footage reveals that Cpl. Ernstsen was positioned approximately 100-125 feet away with multiple vehicles obstructing direct line of sight when Mr. Golub allegedly committed the traffic violation. From this distance and with these obstructions, the officer's capacity to make accurate observations about signaling behavior is fundamentally compromised.</w:t>
      </w:r>
    </w:p>
    <w:p w14:paraId="7E398AC0" w14:textId="77777777" w:rsidR="00AC1476" w:rsidRPr="00AC1476" w:rsidRDefault="00AC1476" w:rsidP="00AC1476">
      <w:pPr>
        <w:numPr>
          <w:ilvl w:val="0"/>
          <w:numId w:val="25"/>
        </w:numPr>
      </w:pPr>
      <w:r w:rsidRPr="00AC1476">
        <w:rPr>
          <w:b/>
          <w:bCs/>
        </w:rPr>
        <w:t>Extended Surveillance Without Additional Violations</w:t>
      </w:r>
      <w:r w:rsidRPr="00AC1476">
        <w:t xml:space="preserve">: After the alleged violation, Cpl. Ernstsen followed Mr. Golub for approximately 10 blocks without noting any irregular driving patterns or additional violations. This extended period of normal driving directly undermines the officer's subsequent claim of impairment. As documented in the hearing transcript [11:41-11:47], Cpl. Ernstsen himself acknowledged: </w:t>
      </w:r>
      <w:r w:rsidRPr="00AC1476">
        <w:rPr>
          <w:i/>
          <w:iCs/>
        </w:rPr>
        <w:t>Defense Attorney Daniel Frazier: There was nothing wrong with the driving pattern that was a clue of impairment?</w:t>
      </w:r>
      <w:r w:rsidRPr="00AC1476">
        <w:t xml:space="preserve"> </w:t>
      </w:r>
      <w:r w:rsidRPr="00AC1476">
        <w:rPr>
          <w:i/>
          <w:iCs/>
        </w:rPr>
        <w:t>Corporal Brock Ernstsen: No.</w:t>
      </w:r>
    </w:p>
    <w:p w14:paraId="008CE5EF" w14:textId="77777777" w:rsidR="00AC1476" w:rsidRPr="00AC1476" w:rsidRDefault="00AC1476" w:rsidP="00AC1476">
      <w:pPr>
        <w:numPr>
          <w:ilvl w:val="0"/>
          <w:numId w:val="25"/>
        </w:numPr>
      </w:pPr>
      <w:r w:rsidRPr="00AC1476">
        <w:rPr>
          <w:b/>
          <w:bCs/>
        </w:rPr>
        <w:lastRenderedPageBreak/>
        <w:t>Selective Enforcement Context</w:t>
      </w:r>
      <w:r w:rsidRPr="00AC1476">
        <w:t>: The dashcam footage shows Cpl. Ernstsen cruising State Street at reduced speed (approximately 10-15 mph) in the vicinity of establishments serving alcohol, suggesting targeted enforcement directed at patrons of these establishments rather than response to observed traffic violations.</w:t>
      </w:r>
    </w:p>
    <w:p w14:paraId="385DB0CE" w14:textId="77777777" w:rsidR="00AC1476" w:rsidRPr="00AC1476" w:rsidRDefault="00AC1476" w:rsidP="00AC1476">
      <w:pPr>
        <w:rPr>
          <w:b/>
          <w:bCs/>
        </w:rPr>
      </w:pPr>
      <w:r w:rsidRPr="00AC1476">
        <w:rPr>
          <w:b/>
          <w:bCs/>
        </w:rPr>
        <w:t>B. Field Sobriety Test Administration and Interpretation</w:t>
      </w:r>
    </w:p>
    <w:p w14:paraId="7D54A467" w14:textId="77777777" w:rsidR="00AC1476" w:rsidRPr="00AC1476" w:rsidRDefault="00AC1476" w:rsidP="00AC1476">
      <w:r w:rsidRPr="00AC1476">
        <w:t>The administration and interpretation of the field sobriety tests reveal significant procedural irregularities and interpretive bias:</w:t>
      </w:r>
    </w:p>
    <w:p w14:paraId="3333F95B" w14:textId="77777777" w:rsidR="00AC1476" w:rsidRPr="00AC1476" w:rsidRDefault="00AC1476" w:rsidP="00AC1476">
      <w:pPr>
        <w:numPr>
          <w:ilvl w:val="0"/>
          <w:numId w:val="26"/>
        </w:numPr>
      </w:pPr>
      <w:r w:rsidRPr="00AC1476">
        <w:rPr>
          <w:b/>
          <w:bCs/>
        </w:rPr>
        <w:t>Walk-and-Turn Test Demonstration Deviation</w:t>
      </w:r>
      <w:r w:rsidRPr="00AC1476">
        <w:t>: The bodycam footage clearly shows that Cpl. Ernstsen demonstrated only three steps during the Walk-and-Turn test instructions rather than the nine steps mandated by NHTSA standards. This incomplete demonstration created confusion for Mr. Golub, who asked clarifying questions during the test—questions that were then counted against him as "clues" of impairment.</w:t>
      </w:r>
    </w:p>
    <w:p w14:paraId="6BF1EE4C" w14:textId="77777777" w:rsidR="00AC1476" w:rsidRPr="00AC1476" w:rsidRDefault="00AC1476" w:rsidP="00AC1476">
      <w:pPr>
        <w:numPr>
          <w:ilvl w:val="0"/>
          <w:numId w:val="26"/>
        </w:numPr>
      </w:pPr>
      <w:r w:rsidRPr="00AC1476">
        <w:rPr>
          <w:b/>
          <w:bCs/>
        </w:rPr>
        <w:t>Selective Documentation of Test Results</w:t>
      </w:r>
      <w:r w:rsidRPr="00AC1476">
        <w:t>: While Cpl. Ernstsen noted six out of six possible clues on the Horizontal Gaze Nystagmus test (which cannot be independently verified through video evidence), he documented zero clues on the One-Leg Stand test despite claiming he observed a potential clue he chose not to count. This asymmetric documentation pattern suggests confirmation bias in the officer's assessment.</w:t>
      </w:r>
    </w:p>
    <w:p w14:paraId="3B4FDC6F" w14:textId="77777777" w:rsidR="00AC1476" w:rsidRPr="00AC1476" w:rsidRDefault="00AC1476" w:rsidP="00AC1476">
      <w:pPr>
        <w:numPr>
          <w:ilvl w:val="0"/>
          <w:numId w:val="26"/>
        </w:numPr>
      </w:pPr>
      <w:r w:rsidRPr="00AC1476">
        <w:rPr>
          <w:b/>
          <w:bCs/>
        </w:rPr>
        <w:t>Contextual Factors Unaddressed</w:t>
      </w:r>
      <w:r w:rsidRPr="00AC1476">
        <w:t>: Mr. Golub had explicitly informed Cpl. Ernstsen of his exhaustion after teaching since 7:15 AM until 8:00 PM that day—a significant factor that could explain many of the "indicators" noted by the officer, yet this contextual information was systematically disregarded in the officer's assessment.</w:t>
      </w:r>
    </w:p>
    <w:p w14:paraId="01C86DDD" w14:textId="77777777" w:rsidR="00AC1476" w:rsidRPr="00AC1476" w:rsidRDefault="00AC1476" w:rsidP="00AC1476">
      <w:pPr>
        <w:rPr>
          <w:b/>
          <w:bCs/>
        </w:rPr>
      </w:pPr>
      <w:r w:rsidRPr="00AC1476">
        <w:rPr>
          <w:b/>
          <w:bCs/>
        </w:rPr>
        <w:t>C. Chemical Testing Procedural Violations</w:t>
      </w:r>
    </w:p>
    <w:p w14:paraId="012B5B1B" w14:textId="77777777" w:rsidR="00AC1476" w:rsidRPr="00AC1476" w:rsidRDefault="00AC1476" w:rsidP="00AC1476">
      <w:r w:rsidRPr="00AC1476">
        <w:t>The administration of the Intoxilyzer 8000 breath test presents perhaps the most compelling evidence of procedural irregularity:</w:t>
      </w:r>
    </w:p>
    <w:p w14:paraId="7752C78A" w14:textId="77777777" w:rsidR="00AC1476" w:rsidRPr="00AC1476" w:rsidRDefault="00AC1476" w:rsidP="00AC1476">
      <w:pPr>
        <w:numPr>
          <w:ilvl w:val="0"/>
          <w:numId w:val="27"/>
        </w:numPr>
      </w:pPr>
      <w:r w:rsidRPr="00AC1476">
        <w:rPr>
          <w:b/>
          <w:bCs/>
        </w:rPr>
        <w:t>Extraordinary Test Duration</w:t>
      </w:r>
      <w:r w:rsidRPr="00AC1476">
        <w:t>: The bodycam footage documents that Mr. Golub was required to blow into the device continuously for approximately 140 seconds—nearly 700% longer than the standard duration of 12-20 seconds. This extended duration likely resulted in hyperventilation and respiratory distress, conditions known to artificially elevate BAC readings.</w:t>
      </w:r>
    </w:p>
    <w:p w14:paraId="3DBDFAD4" w14:textId="77777777" w:rsidR="00AC1476" w:rsidRPr="00AC1476" w:rsidRDefault="00AC1476" w:rsidP="00AC1476">
      <w:pPr>
        <w:numPr>
          <w:ilvl w:val="0"/>
          <w:numId w:val="27"/>
        </w:numPr>
      </w:pPr>
      <w:r w:rsidRPr="00AC1476">
        <w:rPr>
          <w:b/>
          <w:bCs/>
        </w:rPr>
        <w:t>Excessive Volume Collection</w:t>
      </w:r>
      <w:r w:rsidRPr="00AC1476">
        <w:t>: The test recorded a breath volume of 2.039 liters, significantly exceeding the standard requirement of 1.1 to 1.5 liters. Scientific literature establishes a correlation between excessive volume and artificially elevated BAC results.</w:t>
      </w:r>
    </w:p>
    <w:p w14:paraId="3C4C6DDC" w14:textId="77777777" w:rsidR="00AC1476" w:rsidRPr="00AC1476" w:rsidRDefault="00AC1476" w:rsidP="00AC1476">
      <w:pPr>
        <w:numPr>
          <w:ilvl w:val="0"/>
          <w:numId w:val="27"/>
        </w:numPr>
      </w:pPr>
      <w:r w:rsidRPr="00AC1476">
        <w:rPr>
          <w:b/>
          <w:bCs/>
        </w:rPr>
        <w:t>Absence of Secondary Verification</w:t>
      </w:r>
      <w:r w:rsidRPr="00AC1476">
        <w:t>: Despite the anomalous testing conditions and Mr. Golub's visible distress during the test administration, no secondary test was conducted to verify the results, contravening standard protocol when irregular testing conditions occur.</w:t>
      </w:r>
    </w:p>
    <w:p w14:paraId="5B1F5867" w14:textId="77777777" w:rsidR="00AC1476" w:rsidRPr="00AC1476" w:rsidRDefault="00AC1476" w:rsidP="00AC1476">
      <w:pPr>
        <w:rPr>
          <w:b/>
          <w:bCs/>
        </w:rPr>
      </w:pPr>
      <w:r w:rsidRPr="00AC1476">
        <w:rPr>
          <w:b/>
          <w:bCs/>
        </w:rPr>
        <w:t>D. Officer Credibility Issues</w:t>
      </w:r>
    </w:p>
    <w:p w14:paraId="5C8F4C32" w14:textId="77777777" w:rsidR="00AC1476" w:rsidRPr="00AC1476" w:rsidRDefault="00AC1476" w:rsidP="00AC1476">
      <w:r w:rsidRPr="00AC1476">
        <w:t>Cpl. Ernstsen's credibility is compromised by multiple inconsistencies in his documentation and testimony:</w:t>
      </w:r>
    </w:p>
    <w:p w14:paraId="006AFFC5" w14:textId="77777777" w:rsidR="00AC1476" w:rsidRPr="00AC1476" w:rsidRDefault="00AC1476" w:rsidP="00AC1476">
      <w:pPr>
        <w:numPr>
          <w:ilvl w:val="0"/>
          <w:numId w:val="28"/>
        </w:numPr>
      </w:pPr>
      <w:r w:rsidRPr="00AC1476">
        <w:rPr>
          <w:b/>
          <w:bCs/>
        </w:rPr>
        <w:t>Omission of Secondary Officer</w:t>
      </w:r>
      <w:r w:rsidRPr="00AC1476">
        <w:t>: Despite video evidence showing a second officer's substantial involvement in the arrest, search of Mr. Golub's vehicle, and interaction with the tow truck driver, Cpl. Ernstsen failed to document this officer's presence and participation in his reports.</w:t>
      </w:r>
    </w:p>
    <w:p w14:paraId="23E2E7BC" w14:textId="77777777" w:rsidR="00AC1476" w:rsidRPr="00AC1476" w:rsidRDefault="00AC1476" w:rsidP="00AC1476">
      <w:pPr>
        <w:numPr>
          <w:ilvl w:val="0"/>
          <w:numId w:val="28"/>
        </w:numPr>
      </w:pPr>
      <w:r w:rsidRPr="00AC1476">
        <w:rPr>
          <w:b/>
          <w:bCs/>
        </w:rPr>
        <w:t>Contradictory Testimony on Arrest Procedures</w:t>
      </w:r>
      <w:r w:rsidRPr="00AC1476">
        <w:t>: In his testimony, Cpl. Ernstsen initially claimed he personally placed Mr. Golub under arrest, but video evidence clearly shows both officers participated in the handcuffing process.</w:t>
      </w:r>
    </w:p>
    <w:p w14:paraId="52E0CF7E" w14:textId="77777777" w:rsidR="00AC1476" w:rsidRPr="00AC1476" w:rsidRDefault="00AC1476" w:rsidP="00AC1476">
      <w:pPr>
        <w:numPr>
          <w:ilvl w:val="0"/>
          <w:numId w:val="28"/>
        </w:numPr>
      </w:pPr>
      <w:r w:rsidRPr="00AC1476">
        <w:rPr>
          <w:b/>
          <w:bCs/>
        </w:rPr>
        <w:lastRenderedPageBreak/>
        <w:t>Statistical Anomalies in Enforcement Pattern</w:t>
      </w:r>
      <w:r w:rsidRPr="00AC1476">
        <w:t>: Cpl. Ernstsen's stop-to-arrest ratio (approximately 23.29%) far exceeds both the national average (2-6%) and Utah's average (~1%), suggesting a systematic bias toward finding evidence of impairment where it may not exist.</w:t>
      </w:r>
    </w:p>
    <w:p w14:paraId="158502F5" w14:textId="77777777" w:rsidR="00AC1476" w:rsidRPr="00AC1476" w:rsidRDefault="00AC1476" w:rsidP="00AC1476">
      <w:pPr>
        <w:rPr>
          <w:b/>
          <w:bCs/>
        </w:rPr>
      </w:pPr>
      <w:r w:rsidRPr="00AC1476">
        <w:rPr>
          <w:b/>
          <w:bCs/>
        </w:rPr>
        <w:t>II. Strategic Jury Selection Framework</w:t>
      </w:r>
    </w:p>
    <w:p w14:paraId="2ACF3BA2" w14:textId="77777777" w:rsidR="00AC1476" w:rsidRPr="00AC1476" w:rsidRDefault="00AC1476" w:rsidP="00AC1476">
      <w:r w:rsidRPr="00AC1476">
        <w:t>Jury selection represents a critical opportunity to establish the foundations for a successful defense. The following strategic approach is recommended:</w:t>
      </w:r>
    </w:p>
    <w:p w14:paraId="6B2F8C64" w14:textId="77777777" w:rsidR="00AC1476" w:rsidRPr="00AC1476" w:rsidRDefault="00AC1476" w:rsidP="00AC1476">
      <w:pPr>
        <w:rPr>
          <w:b/>
          <w:bCs/>
        </w:rPr>
      </w:pPr>
      <w:r w:rsidRPr="00AC1476">
        <w:rPr>
          <w:b/>
          <w:bCs/>
        </w:rPr>
        <w:t>A. Key Juror Attributes to Prioritize</w:t>
      </w:r>
    </w:p>
    <w:p w14:paraId="1A29D0AA" w14:textId="77777777" w:rsidR="00AC1476" w:rsidRPr="00AC1476" w:rsidRDefault="00AC1476" w:rsidP="00AC1476">
      <w:pPr>
        <w:numPr>
          <w:ilvl w:val="0"/>
          <w:numId w:val="29"/>
        </w:numPr>
      </w:pPr>
      <w:r w:rsidRPr="00AC1476">
        <w:rPr>
          <w:b/>
          <w:bCs/>
        </w:rPr>
        <w:t>Critical Thinkers with Technical/Scientific Background</w:t>
      </w:r>
      <w:r w:rsidRPr="00AC1476">
        <w:t>: Jurors with backgrounds in science, medicine, engineering, or technology will be better equipped to understand the technical challenges to the Intoxilyzer 8000 reliability and the scientific issues with test administration.</w:t>
      </w:r>
    </w:p>
    <w:p w14:paraId="5136D8CE" w14:textId="77777777" w:rsidR="00AC1476" w:rsidRPr="00AC1476" w:rsidRDefault="00AC1476" w:rsidP="00AC1476">
      <w:pPr>
        <w:numPr>
          <w:ilvl w:val="0"/>
          <w:numId w:val="29"/>
        </w:numPr>
      </w:pPr>
      <w:r w:rsidRPr="00AC1476">
        <w:rPr>
          <w:b/>
          <w:bCs/>
        </w:rPr>
        <w:t>Individuals with Experience of Workplace Fatigue</w:t>
      </w:r>
      <w:r w:rsidRPr="00AC1476">
        <w:t>: Those who have experienced professional fatigue similar to Mr. Golub's teaching schedule will more readily understand how exhaustion can manifest in ways that mimic intoxication indicators.</w:t>
      </w:r>
    </w:p>
    <w:p w14:paraId="402848E1" w14:textId="77777777" w:rsidR="00AC1476" w:rsidRPr="00AC1476" w:rsidRDefault="00AC1476" w:rsidP="00AC1476">
      <w:pPr>
        <w:numPr>
          <w:ilvl w:val="0"/>
          <w:numId w:val="29"/>
        </w:numPr>
      </w:pPr>
      <w:r w:rsidRPr="00AC1476">
        <w:rPr>
          <w:b/>
          <w:bCs/>
        </w:rPr>
        <w:t>Persons Skeptical of Authority</w:t>
      </w:r>
      <w:r w:rsidRPr="00AC1476">
        <w:t>: Those who demonstrate healthy skepticism toward institutional authority may be more receptive to arguments about procedural violations and the statistical anomalies in Cpl. Ernstsen's enforcement patterns.</w:t>
      </w:r>
    </w:p>
    <w:p w14:paraId="6480A4BF" w14:textId="77777777" w:rsidR="00AC1476" w:rsidRPr="00AC1476" w:rsidRDefault="00AC1476" w:rsidP="00AC1476">
      <w:pPr>
        <w:rPr>
          <w:b/>
          <w:bCs/>
        </w:rPr>
      </w:pPr>
      <w:r w:rsidRPr="00AC1476">
        <w:rPr>
          <w:b/>
          <w:bCs/>
        </w:rPr>
        <w:t xml:space="preserve">B. </w:t>
      </w:r>
      <w:proofErr w:type="spellStart"/>
      <w:r w:rsidRPr="00AC1476">
        <w:rPr>
          <w:b/>
          <w:bCs/>
        </w:rPr>
        <w:t>Voir</w:t>
      </w:r>
      <w:proofErr w:type="spellEnd"/>
      <w:r w:rsidRPr="00AC1476">
        <w:rPr>
          <w:b/>
          <w:bCs/>
        </w:rPr>
        <w:t xml:space="preserve"> Dire Question Strategy</w:t>
      </w:r>
    </w:p>
    <w:p w14:paraId="363D1864" w14:textId="77777777" w:rsidR="00AC1476" w:rsidRPr="00AC1476" w:rsidRDefault="00AC1476" w:rsidP="00AC1476">
      <w:pPr>
        <w:numPr>
          <w:ilvl w:val="0"/>
          <w:numId w:val="30"/>
        </w:numPr>
      </w:pPr>
      <w:r w:rsidRPr="00AC1476">
        <w:rPr>
          <w:b/>
          <w:bCs/>
        </w:rPr>
        <w:t>Authority and Procedure Questions</w:t>
      </w:r>
      <w:r w:rsidRPr="00AC1476">
        <w:t xml:space="preserve">: </w:t>
      </w:r>
    </w:p>
    <w:p w14:paraId="60DD8879" w14:textId="77777777" w:rsidR="00AC1476" w:rsidRPr="00AC1476" w:rsidRDefault="00AC1476" w:rsidP="00AC1476">
      <w:pPr>
        <w:numPr>
          <w:ilvl w:val="1"/>
          <w:numId w:val="30"/>
        </w:numPr>
      </w:pPr>
      <w:r w:rsidRPr="00AC1476">
        <w:t>"Do you believe that police officers sometimes make mistakes in their reports or recollections?"</w:t>
      </w:r>
    </w:p>
    <w:p w14:paraId="2DC96320" w14:textId="77777777" w:rsidR="00AC1476" w:rsidRPr="00AC1476" w:rsidRDefault="00AC1476" w:rsidP="00AC1476">
      <w:pPr>
        <w:numPr>
          <w:ilvl w:val="1"/>
          <w:numId w:val="30"/>
        </w:numPr>
      </w:pPr>
      <w:r w:rsidRPr="00AC1476">
        <w:t>"Would you be comfortable finding a defendant not guilty if you believed the officer made errors in following proper procedures?"</w:t>
      </w:r>
    </w:p>
    <w:p w14:paraId="21EC7BF3" w14:textId="77777777" w:rsidR="00AC1476" w:rsidRPr="00AC1476" w:rsidRDefault="00AC1476" w:rsidP="00AC1476">
      <w:pPr>
        <w:numPr>
          <w:ilvl w:val="1"/>
          <w:numId w:val="30"/>
        </w:numPr>
      </w:pPr>
      <w:r w:rsidRPr="00AC1476">
        <w:t>"Do you believe that following proper procedures is important when administering tests that could result in someone's conviction?"</w:t>
      </w:r>
    </w:p>
    <w:p w14:paraId="085BCB09" w14:textId="77777777" w:rsidR="00AC1476" w:rsidRPr="00AC1476" w:rsidRDefault="00AC1476" w:rsidP="00AC1476">
      <w:pPr>
        <w:numPr>
          <w:ilvl w:val="0"/>
          <w:numId w:val="30"/>
        </w:numPr>
      </w:pPr>
      <w:r w:rsidRPr="00AC1476">
        <w:rPr>
          <w:b/>
          <w:bCs/>
        </w:rPr>
        <w:t>Scientific Understanding Questions</w:t>
      </w:r>
      <w:r w:rsidRPr="00AC1476">
        <w:t xml:space="preserve">: </w:t>
      </w:r>
    </w:p>
    <w:p w14:paraId="4488BCC2" w14:textId="77777777" w:rsidR="00AC1476" w:rsidRPr="00AC1476" w:rsidRDefault="00AC1476" w:rsidP="00AC1476">
      <w:pPr>
        <w:numPr>
          <w:ilvl w:val="1"/>
          <w:numId w:val="30"/>
        </w:numPr>
      </w:pPr>
      <w:r w:rsidRPr="00AC1476">
        <w:t>"Have you ever used scientific instruments that required careful calibration or proper procedure to get accurate results?"</w:t>
      </w:r>
    </w:p>
    <w:p w14:paraId="4CBE49EC" w14:textId="77777777" w:rsidR="00AC1476" w:rsidRPr="00AC1476" w:rsidRDefault="00AC1476" w:rsidP="00AC1476">
      <w:pPr>
        <w:numPr>
          <w:ilvl w:val="1"/>
          <w:numId w:val="30"/>
        </w:numPr>
      </w:pPr>
      <w:r w:rsidRPr="00AC1476">
        <w:t>"Do you understand how statistical probability works, such as false positives in testing?"</w:t>
      </w:r>
    </w:p>
    <w:p w14:paraId="3B26CEB5" w14:textId="77777777" w:rsidR="00AC1476" w:rsidRPr="00AC1476" w:rsidRDefault="00AC1476" w:rsidP="00AC1476">
      <w:pPr>
        <w:numPr>
          <w:ilvl w:val="1"/>
          <w:numId w:val="30"/>
        </w:numPr>
      </w:pPr>
      <w:r w:rsidRPr="00AC1476">
        <w:t>"Do you believe that scientific tests can produce inaccurate results if not administered correctly?"</w:t>
      </w:r>
    </w:p>
    <w:p w14:paraId="5AD4C5C7" w14:textId="77777777" w:rsidR="00AC1476" w:rsidRPr="00AC1476" w:rsidRDefault="00AC1476" w:rsidP="00AC1476">
      <w:pPr>
        <w:numPr>
          <w:ilvl w:val="0"/>
          <w:numId w:val="30"/>
        </w:numPr>
      </w:pPr>
      <w:r w:rsidRPr="00AC1476">
        <w:rPr>
          <w:b/>
          <w:bCs/>
        </w:rPr>
        <w:t>Professional Experience Questions</w:t>
      </w:r>
      <w:r w:rsidRPr="00AC1476">
        <w:t xml:space="preserve">: </w:t>
      </w:r>
    </w:p>
    <w:p w14:paraId="2FB43CD5" w14:textId="77777777" w:rsidR="00AC1476" w:rsidRPr="00AC1476" w:rsidRDefault="00AC1476" w:rsidP="00AC1476">
      <w:pPr>
        <w:numPr>
          <w:ilvl w:val="1"/>
          <w:numId w:val="30"/>
        </w:numPr>
      </w:pPr>
      <w:r w:rsidRPr="00AC1476">
        <w:t>"Have you ever worked a long day where your physical appearance or coordination was affected by fatigue?"</w:t>
      </w:r>
    </w:p>
    <w:p w14:paraId="308E938B" w14:textId="77777777" w:rsidR="00AC1476" w:rsidRPr="00AC1476" w:rsidRDefault="00AC1476" w:rsidP="00AC1476">
      <w:pPr>
        <w:numPr>
          <w:ilvl w:val="1"/>
          <w:numId w:val="30"/>
        </w:numPr>
      </w:pPr>
      <w:r w:rsidRPr="00AC1476">
        <w:t>"Have you ever been in a situation where someone mistook your fatigue for another condition?"</w:t>
      </w:r>
    </w:p>
    <w:p w14:paraId="68BEFF01" w14:textId="77777777" w:rsidR="00AC1476" w:rsidRPr="00AC1476" w:rsidRDefault="00AC1476" w:rsidP="00AC1476">
      <w:pPr>
        <w:numPr>
          <w:ilvl w:val="1"/>
          <w:numId w:val="30"/>
        </w:numPr>
      </w:pPr>
      <w:r w:rsidRPr="00AC1476">
        <w:t>"Do you believe that working from 7:15 AM until 8:00 PM could affect someone's physical appearance and coordination?"</w:t>
      </w:r>
    </w:p>
    <w:p w14:paraId="0249BC75" w14:textId="77777777" w:rsidR="00AC1476" w:rsidRPr="00AC1476" w:rsidRDefault="00AC1476" w:rsidP="00AC1476">
      <w:pPr>
        <w:rPr>
          <w:b/>
          <w:bCs/>
        </w:rPr>
      </w:pPr>
      <w:r w:rsidRPr="00AC1476">
        <w:rPr>
          <w:b/>
          <w:bCs/>
        </w:rPr>
        <w:t>III. Core Trial Arguments and Evidence Presentation</w:t>
      </w:r>
    </w:p>
    <w:p w14:paraId="61CF87FA" w14:textId="77777777" w:rsidR="00AC1476" w:rsidRPr="00AC1476" w:rsidRDefault="00AC1476" w:rsidP="00AC1476">
      <w:r w:rsidRPr="00AC1476">
        <w:t>Strategic Defense Framework for Peter Golub</w:t>
      </w:r>
    </w:p>
    <w:p w14:paraId="71A079DB" w14:textId="77777777" w:rsidR="00AC1476" w:rsidRPr="00AC1476" w:rsidRDefault="00AC1476" w:rsidP="00AC1476">
      <w:r w:rsidRPr="00AC1476">
        <w:t>Document </w:t>
      </w:r>
    </w:p>
    <w:p w14:paraId="346FB6F4" w14:textId="77777777" w:rsidR="00AC1476" w:rsidRPr="00AC1476" w:rsidRDefault="00AC1476" w:rsidP="00AC1476">
      <w:r w:rsidRPr="00AC1476">
        <w:t xml:space="preserve"># Strategic Defense Framework for Peter Golub ## Core Defense Arguments and Supporting Evidence ### 1. Absence of Probable Cause for Initial Stop **Argument**: Corporal Ernstsen lacked adequate probable cause to initiate the traffic stop, </w:t>
      </w:r>
      <w:proofErr w:type="spellStart"/>
      <w:r w:rsidRPr="00AC1476">
        <w:t>renderi</w:t>
      </w:r>
      <w:proofErr w:type="spellEnd"/>
    </w:p>
    <w:p w14:paraId="3CCA73CD" w14:textId="77777777" w:rsidR="00AC1476" w:rsidRPr="00AC1476" w:rsidRDefault="00AC1476" w:rsidP="00AC1476">
      <w:r w:rsidRPr="00AC1476">
        <w:lastRenderedPageBreak/>
        <w:t>The articulation of these arguments during trial proceedings must be methodically sequenced and supported by visual evidence whenever possible. The defense strategy will utilize a multi-layered approach that systematically dismantles each element of the prosecution's case while building an alternative narrative that is both logically coherent and emotionally resonant with jurors.</w:t>
      </w:r>
    </w:p>
    <w:p w14:paraId="3DC94C0D" w14:textId="77777777" w:rsidR="00AC1476" w:rsidRPr="00AC1476" w:rsidRDefault="00AC1476" w:rsidP="00AC1476">
      <w:pPr>
        <w:rPr>
          <w:b/>
          <w:bCs/>
        </w:rPr>
      </w:pPr>
      <w:r w:rsidRPr="00AC1476">
        <w:rPr>
          <w:b/>
          <w:bCs/>
        </w:rPr>
        <w:t>IV. Humanizing Mr. Golub: Creating Jury Connection</w:t>
      </w:r>
    </w:p>
    <w:p w14:paraId="6E775A9F" w14:textId="77777777" w:rsidR="00AC1476" w:rsidRPr="00AC1476" w:rsidRDefault="00AC1476" w:rsidP="00AC1476">
      <w:r w:rsidRPr="00AC1476">
        <w:t>The personal contextualization of Mr. Golub represents a critical component of the defense strategy. Beyond the technical and procedural arguments, the jury must see Mr. Golub as a sympathetic figure whose interests and character stand in contrast to the procedures employed against him.</w:t>
      </w:r>
    </w:p>
    <w:p w14:paraId="73DC8609" w14:textId="77777777" w:rsidR="00AC1476" w:rsidRPr="00AC1476" w:rsidRDefault="00AC1476" w:rsidP="00AC1476">
      <w:pPr>
        <w:rPr>
          <w:b/>
          <w:bCs/>
        </w:rPr>
      </w:pPr>
      <w:r w:rsidRPr="00AC1476">
        <w:rPr>
          <w:b/>
          <w:bCs/>
        </w:rPr>
        <w:t>A. Educational Professional Narrative</w:t>
      </w:r>
    </w:p>
    <w:p w14:paraId="6E0F0645" w14:textId="77777777" w:rsidR="00AC1476" w:rsidRPr="00AC1476" w:rsidRDefault="00AC1476" w:rsidP="00AC1476">
      <w:r w:rsidRPr="00AC1476">
        <w:t>Mr. Golub should be positioned as an educational professional with significant scholarly credentials (Columbia, Berkeley, University of Utah) who demonstrates an extraordinary work ethic through his dual teaching positions. His academic background should be tastefully established through:</w:t>
      </w:r>
    </w:p>
    <w:p w14:paraId="517080C6" w14:textId="77777777" w:rsidR="00AC1476" w:rsidRPr="00AC1476" w:rsidRDefault="00AC1476" w:rsidP="00AC1476">
      <w:pPr>
        <w:numPr>
          <w:ilvl w:val="0"/>
          <w:numId w:val="31"/>
        </w:numPr>
      </w:pPr>
      <w:r w:rsidRPr="00AC1476">
        <w:rPr>
          <w:b/>
          <w:bCs/>
        </w:rPr>
        <w:t>Professional Appearance</w:t>
      </w:r>
      <w:r w:rsidRPr="00AC1476">
        <w:t>: Professional attire that reflects his academic position without appearing pretentious.</w:t>
      </w:r>
    </w:p>
    <w:p w14:paraId="64090192" w14:textId="77777777" w:rsidR="00AC1476" w:rsidRPr="00AC1476" w:rsidRDefault="00AC1476" w:rsidP="00AC1476">
      <w:pPr>
        <w:numPr>
          <w:ilvl w:val="0"/>
          <w:numId w:val="31"/>
        </w:numPr>
      </w:pPr>
      <w:r w:rsidRPr="00AC1476">
        <w:rPr>
          <w:b/>
          <w:bCs/>
        </w:rPr>
        <w:t>Educational Context</w:t>
      </w:r>
      <w:r w:rsidRPr="00AC1476">
        <w:t>: When appropriate, references to his teaching responsibilities and commitments to students.</w:t>
      </w:r>
    </w:p>
    <w:p w14:paraId="488E2F7B" w14:textId="77777777" w:rsidR="00AC1476" w:rsidRPr="00AC1476" w:rsidRDefault="00AC1476" w:rsidP="00AC1476">
      <w:pPr>
        <w:numPr>
          <w:ilvl w:val="0"/>
          <w:numId w:val="31"/>
        </w:numPr>
      </w:pPr>
      <w:r w:rsidRPr="00AC1476">
        <w:rPr>
          <w:b/>
          <w:bCs/>
        </w:rPr>
        <w:t>Family Obligations</w:t>
      </w:r>
      <w:r w:rsidRPr="00AC1476">
        <w:t>: Subtle references to his financial support of his mother, including mortgage payments and vehicle expenses, that establish his sense of responsibility.</w:t>
      </w:r>
    </w:p>
    <w:p w14:paraId="11C05BAD" w14:textId="77777777" w:rsidR="00AC1476" w:rsidRPr="00AC1476" w:rsidRDefault="00AC1476" w:rsidP="00AC1476">
      <w:pPr>
        <w:rPr>
          <w:b/>
          <w:bCs/>
        </w:rPr>
      </w:pPr>
      <w:r w:rsidRPr="00AC1476">
        <w:rPr>
          <w:b/>
          <w:bCs/>
        </w:rPr>
        <w:t>B. Immigrant Identity and Language Considerations</w:t>
      </w:r>
    </w:p>
    <w:p w14:paraId="1B89B518" w14:textId="77777777" w:rsidR="00AC1476" w:rsidRPr="00AC1476" w:rsidRDefault="00AC1476" w:rsidP="00AC1476">
      <w:r w:rsidRPr="00AC1476">
        <w:t>The transcript reveals Mr. Golub is a non-native English speaker (likely of Russian heritage based on transcript references). This cultural dimension offers important contextual framing:</w:t>
      </w:r>
    </w:p>
    <w:p w14:paraId="0CF52ADF" w14:textId="77777777" w:rsidR="00AC1476" w:rsidRPr="00AC1476" w:rsidRDefault="00AC1476" w:rsidP="00AC1476">
      <w:pPr>
        <w:numPr>
          <w:ilvl w:val="0"/>
          <w:numId w:val="32"/>
        </w:numPr>
      </w:pPr>
      <w:r w:rsidRPr="00AC1476">
        <w:rPr>
          <w:b/>
          <w:bCs/>
        </w:rPr>
        <w:t>Speech Patterns</w:t>
      </w:r>
      <w:r w:rsidRPr="00AC1476">
        <w:t>: Any perceived "slurred speech" noted by Cpl. Ernstsen should be contextualized as natural speech patterns of a non-native speaker who has previously received speech therapy.</w:t>
      </w:r>
    </w:p>
    <w:p w14:paraId="347A55A0" w14:textId="77777777" w:rsidR="00AC1476" w:rsidRPr="00AC1476" w:rsidRDefault="00AC1476" w:rsidP="00AC1476">
      <w:pPr>
        <w:numPr>
          <w:ilvl w:val="0"/>
          <w:numId w:val="32"/>
        </w:numPr>
      </w:pPr>
      <w:r w:rsidRPr="00AC1476">
        <w:rPr>
          <w:b/>
          <w:bCs/>
        </w:rPr>
        <w:t>Cultural Dimension</w:t>
      </w:r>
      <w:r w:rsidRPr="00AC1476">
        <w:t>: Mr. Golub's comment about working with Russian materials and the war in Ukraine affecting his employment can be sensitively incorporated to humanize his professional challenges.</w:t>
      </w:r>
    </w:p>
    <w:p w14:paraId="54339FD5" w14:textId="77777777" w:rsidR="00AC1476" w:rsidRPr="00AC1476" w:rsidRDefault="00AC1476" w:rsidP="00AC1476">
      <w:pPr>
        <w:numPr>
          <w:ilvl w:val="0"/>
          <w:numId w:val="32"/>
        </w:numPr>
      </w:pPr>
      <w:r w:rsidRPr="00AC1476">
        <w:rPr>
          <w:b/>
          <w:bCs/>
        </w:rPr>
        <w:t>Translation Expertise</w:t>
      </w:r>
      <w:r w:rsidRPr="00AC1476">
        <w:t>: His professional work in translation (referenced in the context of the Open World Program) demonstrates valuable civic contribution.</w:t>
      </w:r>
    </w:p>
    <w:p w14:paraId="5B879DDF" w14:textId="77777777" w:rsidR="00AC1476" w:rsidRPr="00AC1476" w:rsidRDefault="00AC1476" w:rsidP="00AC1476">
      <w:pPr>
        <w:rPr>
          <w:b/>
          <w:bCs/>
        </w:rPr>
      </w:pPr>
      <w:r w:rsidRPr="00AC1476">
        <w:rPr>
          <w:b/>
          <w:bCs/>
        </w:rPr>
        <w:t>C. Fatigue Narrative</w:t>
      </w:r>
    </w:p>
    <w:p w14:paraId="7CC058A3" w14:textId="77777777" w:rsidR="00AC1476" w:rsidRPr="00AC1476" w:rsidRDefault="00AC1476" w:rsidP="00AC1476">
      <w:r w:rsidRPr="00AC1476">
        <w:t>The exhaustion factor should be consistently emphasized throughout the proceedings:</w:t>
      </w:r>
    </w:p>
    <w:p w14:paraId="7A15633E" w14:textId="77777777" w:rsidR="00AC1476" w:rsidRPr="00AC1476" w:rsidRDefault="00AC1476" w:rsidP="00AC1476">
      <w:pPr>
        <w:numPr>
          <w:ilvl w:val="0"/>
          <w:numId w:val="33"/>
        </w:numPr>
      </w:pPr>
      <w:r w:rsidRPr="00AC1476">
        <w:rPr>
          <w:b/>
          <w:bCs/>
        </w:rPr>
        <w:t>13-Hour Workday</w:t>
      </w:r>
      <w:r w:rsidRPr="00AC1476">
        <w:t>: The fact that Mr. Golub had been teaching continuously from 7:15 AM until 8:00 PM on the day of his arrest should be repeatedly highlighted.</w:t>
      </w:r>
    </w:p>
    <w:p w14:paraId="218D2F72" w14:textId="77777777" w:rsidR="00AC1476" w:rsidRPr="00AC1476" w:rsidRDefault="00AC1476" w:rsidP="00AC1476">
      <w:pPr>
        <w:numPr>
          <w:ilvl w:val="0"/>
          <w:numId w:val="33"/>
        </w:numPr>
      </w:pPr>
      <w:r w:rsidRPr="00AC1476">
        <w:rPr>
          <w:b/>
          <w:bCs/>
        </w:rPr>
        <w:t>Physical Manifestations</w:t>
      </w:r>
      <w:r w:rsidRPr="00AC1476">
        <w:t>: Expert testimony should establish how fatigue manifests physically (bloodshot eyes, slowed reaction time, reduced coordination) in ways that can mimic intoxication indicators.</w:t>
      </w:r>
    </w:p>
    <w:p w14:paraId="4061EDDF" w14:textId="77777777" w:rsidR="00AC1476" w:rsidRPr="00AC1476" w:rsidRDefault="00AC1476" w:rsidP="00AC1476">
      <w:pPr>
        <w:numPr>
          <w:ilvl w:val="0"/>
          <w:numId w:val="33"/>
        </w:numPr>
      </w:pPr>
      <w:r w:rsidRPr="00AC1476">
        <w:rPr>
          <w:b/>
          <w:bCs/>
        </w:rPr>
        <w:t>Sleep Medication</w:t>
      </w:r>
      <w:r w:rsidRPr="00AC1476">
        <w:t>: The mention of Mr. Golub taking a sleep aid (doxylamine succinate) provides additional context for his condition and should be incorporated into the fatigue narrative.</w:t>
      </w:r>
    </w:p>
    <w:p w14:paraId="07EF6C77" w14:textId="77777777" w:rsidR="00AC1476" w:rsidRPr="00AC1476" w:rsidRDefault="00AC1476" w:rsidP="00AC1476">
      <w:pPr>
        <w:rPr>
          <w:b/>
          <w:bCs/>
        </w:rPr>
      </w:pPr>
      <w:r w:rsidRPr="00AC1476">
        <w:rPr>
          <w:b/>
          <w:bCs/>
        </w:rPr>
        <w:t>V. Expert Witness Utilization</w:t>
      </w:r>
    </w:p>
    <w:p w14:paraId="0720CCA7" w14:textId="77777777" w:rsidR="00AC1476" w:rsidRPr="00AC1476" w:rsidRDefault="00AC1476" w:rsidP="00AC1476">
      <w:r w:rsidRPr="00AC1476">
        <w:lastRenderedPageBreak/>
        <w:t>The technical complexity of the Intoxilyzer 8000 issues and the nuanced interpretation of field sobriety tests necessitate expert testimony to provide scientific credibility to the defense arguments.</w:t>
      </w:r>
    </w:p>
    <w:p w14:paraId="1057D7B8" w14:textId="77777777" w:rsidR="00AC1476" w:rsidRPr="00AC1476" w:rsidRDefault="00AC1476" w:rsidP="00AC1476">
      <w:pPr>
        <w:rPr>
          <w:b/>
          <w:bCs/>
        </w:rPr>
      </w:pPr>
      <w:r w:rsidRPr="00AC1476">
        <w:rPr>
          <w:b/>
          <w:bCs/>
        </w:rPr>
        <w:t>A. Breath Testing Expert</w:t>
      </w:r>
    </w:p>
    <w:p w14:paraId="14FB7866" w14:textId="77777777" w:rsidR="00AC1476" w:rsidRPr="00AC1476" w:rsidRDefault="00AC1476" w:rsidP="00AC1476">
      <w:r w:rsidRPr="00AC1476">
        <w:t>An expert in breath alcohol testing should be secured to testify regarding:</w:t>
      </w:r>
    </w:p>
    <w:p w14:paraId="0E46B0A2" w14:textId="77777777" w:rsidR="00AC1476" w:rsidRPr="00AC1476" w:rsidRDefault="00AC1476" w:rsidP="00AC1476">
      <w:pPr>
        <w:numPr>
          <w:ilvl w:val="0"/>
          <w:numId w:val="34"/>
        </w:numPr>
      </w:pPr>
      <w:r w:rsidRPr="00AC1476">
        <w:rPr>
          <w:b/>
          <w:bCs/>
        </w:rPr>
        <w:t>Duration Effects</w:t>
      </w:r>
      <w:r w:rsidRPr="00AC1476">
        <w:t>: The scientific literature establishing that extended breath test duration artificially elevates BAC readings due to physiological factors.</w:t>
      </w:r>
    </w:p>
    <w:p w14:paraId="48F2E695" w14:textId="77777777" w:rsidR="00AC1476" w:rsidRPr="00AC1476" w:rsidRDefault="00AC1476" w:rsidP="00AC1476">
      <w:pPr>
        <w:numPr>
          <w:ilvl w:val="0"/>
          <w:numId w:val="34"/>
        </w:numPr>
      </w:pPr>
      <w:r w:rsidRPr="00AC1476">
        <w:rPr>
          <w:b/>
          <w:bCs/>
        </w:rPr>
        <w:t>Volume Considerations</w:t>
      </w:r>
      <w:r w:rsidRPr="00AC1476">
        <w:t>: The significance of the excessive breath volume (2.039L vs. standard 1.1-1.5L) in potentially inflating test results.</w:t>
      </w:r>
    </w:p>
    <w:p w14:paraId="2984B0A8" w14:textId="77777777" w:rsidR="00AC1476" w:rsidRPr="00AC1476" w:rsidRDefault="00AC1476" w:rsidP="00AC1476">
      <w:pPr>
        <w:numPr>
          <w:ilvl w:val="0"/>
          <w:numId w:val="34"/>
        </w:numPr>
      </w:pPr>
      <w:r w:rsidRPr="00AC1476">
        <w:rPr>
          <w:b/>
          <w:bCs/>
        </w:rPr>
        <w:t>Machine Reliability</w:t>
      </w:r>
      <w:r w:rsidRPr="00AC1476">
        <w:t>: The documented issues with the Intoxilyzer 8000, including the fact that multiple jurisdictions have excluded its results due to reliability concerns.</w:t>
      </w:r>
    </w:p>
    <w:p w14:paraId="6279DE4B" w14:textId="77777777" w:rsidR="00AC1476" w:rsidRPr="00AC1476" w:rsidRDefault="00AC1476" w:rsidP="00AC1476">
      <w:pPr>
        <w:rPr>
          <w:b/>
          <w:bCs/>
        </w:rPr>
      </w:pPr>
      <w:r w:rsidRPr="00AC1476">
        <w:rPr>
          <w:b/>
          <w:bCs/>
        </w:rPr>
        <w:t>B. Field Sobriety Test Administration Expert</w:t>
      </w:r>
    </w:p>
    <w:p w14:paraId="7851C519" w14:textId="77777777" w:rsidR="00AC1476" w:rsidRPr="00AC1476" w:rsidRDefault="00AC1476" w:rsidP="00AC1476">
      <w:r w:rsidRPr="00AC1476">
        <w:t>An expert in proper SFST administration should testify regarding:</w:t>
      </w:r>
    </w:p>
    <w:p w14:paraId="740358D3" w14:textId="77777777" w:rsidR="00AC1476" w:rsidRPr="00AC1476" w:rsidRDefault="00AC1476" w:rsidP="00AC1476">
      <w:pPr>
        <w:numPr>
          <w:ilvl w:val="0"/>
          <w:numId w:val="35"/>
        </w:numPr>
      </w:pPr>
      <w:r w:rsidRPr="00AC1476">
        <w:rPr>
          <w:b/>
          <w:bCs/>
        </w:rPr>
        <w:t>Demonstration Requirements</w:t>
      </w:r>
      <w:r w:rsidRPr="00AC1476">
        <w:t>: The NHTSA standards for proper test demonstration and the consequences of incomplete instructions.</w:t>
      </w:r>
    </w:p>
    <w:p w14:paraId="3F738386" w14:textId="77777777" w:rsidR="00AC1476" w:rsidRPr="00AC1476" w:rsidRDefault="00AC1476" w:rsidP="00AC1476">
      <w:pPr>
        <w:numPr>
          <w:ilvl w:val="0"/>
          <w:numId w:val="35"/>
        </w:numPr>
      </w:pPr>
      <w:r w:rsidRPr="00AC1476">
        <w:rPr>
          <w:b/>
          <w:bCs/>
        </w:rPr>
        <w:t>Interpretation Standards</w:t>
      </w:r>
      <w:r w:rsidRPr="00AC1476">
        <w:t>: The proper interpretation of clues and the significance of Mr. Golub's perfect performance on the One-Leg Stand test.</w:t>
      </w:r>
    </w:p>
    <w:p w14:paraId="4D8982AC" w14:textId="77777777" w:rsidR="00AC1476" w:rsidRPr="00AC1476" w:rsidRDefault="00AC1476" w:rsidP="00AC1476">
      <w:pPr>
        <w:numPr>
          <w:ilvl w:val="0"/>
          <w:numId w:val="35"/>
        </w:numPr>
      </w:pPr>
      <w:r w:rsidRPr="00AC1476">
        <w:rPr>
          <w:b/>
          <w:bCs/>
        </w:rPr>
        <w:t>Fatigue Effects</w:t>
      </w:r>
      <w:r w:rsidRPr="00AC1476">
        <w:t>: How fatigue impacts performance on these tests and how officers should account for this factor.</w:t>
      </w:r>
    </w:p>
    <w:p w14:paraId="2F66D5E7" w14:textId="77777777" w:rsidR="00AC1476" w:rsidRPr="00AC1476" w:rsidRDefault="00AC1476" w:rsidP="00AC1476">
      <w:pPr>
        <w:rPr>
          <w:b/>
          <w:bCs/>
        </w:rPr>
      </w:pPr>
      <w:r w:rsidRPr="00AC1476">
        <w:rPr>
          <w:b/>
          <w:bCs/>
        </w:rPr>
        <w:t>C. Statistics Expert</w:t>
      </w:r>
    </w:p>
    <w:p w14:paraId="1728DB75" w14:textId="77777777" w:rsidR="00AC1476" w:rsidRPr="00AC1476" w:rsidRDefault="00AC1476" w:rsidP="00AC1476">
      <w:r w:rsidRPr="00AC1476">
        <w:t>A statistical expert should address:</w:t>
      </w:r>
    </w:p>
    <w:p w14:paraId="1577D77F" w14:textId="77777777" w:rsidR="00AC1476" w:rsidRPr="00AC1476" w:rsidRDefault="00AC1476" w:rsidP="00AC1476">
      <w:pPr>
        <w:numPr>
          <w:ilvl w:val="0"/>
          <w:numId w:val="36"/>
        </w:numPr>
      </w:pPr>
      <w:r w:rsidRPr="00AC1476">
        <w:rPr>
          <w:b/>
          <w:bCs/>
        </w:rPr>
        <w:t>Stop-to-Arrest Ratio</w:t>
      </w:r>
      <w:r w:rsidRPr="00AC1476">
        <w:t>: The statistical anomaly of Cpl. Ernstsen's 23.29% ratio compared to state and national averages.</w:t>
      </w:r>
    </w:p>
    <w:p w14:paraId="3192DB42" w14:textId="77777777" w:rsidR="00AC1476" w:rsidRPr="00AC1476" w:rsidRDefault="00AC1476" w:rsidP="00AC1476">
      <w:pPr>
        <w:numPr>
          <w:ilvl w:val="0"/>
          <w:numId w:val="36"/>
        </w:numPr>
      </w:pPr>
      <w:r w:rsidRPr="00AC1476">
        <w:rPr>
          <w:b/>
          <w:bCs/>
        </w:rPr>
        <w:t>Confirmation Bias</w:t>
      </w:r>
      <w:r w:rsidRPr="00AC1476">
        <w:t>: How confirmation bias manifests in law enforcement scenarios, particularly in subjective assessments like the HGN test.</w:t>
      </w:r>
    </w:p>
    <w:p w14:paraId="69F24EB0" w14:textId="77777777" w:rsidR="00AC1476" w:rsidRPr="00AC1476" w:rsidRDefault="00AC1476" w:rsidP="00AC1476">
      <w:pPr>
        <w:numPr>
          <w:ilvl w:val="0"/>
          <w:numId w:val="36"/>
        </w:numPr>
      </w:pPr>
      <w:r w:rsidRPr="00AC1476">
        <w:rPr>
          <w:b/>
          <w:bCs/>
        </w:rPr>
        <w:t>False Positive Probability</w:t>
      </w:r>
      <w:r w:rsidRPr="00AC1476">
        <w:t>: The statistical likelihood of false positive results in breath testing when proper procedures are not followed.</w:t>
      </w:r>
    </w:p>
    <w:p w14:paraId="0FC19C5E" w14:textId="77777777" w:rsidR="00AC1476" w:rsidRPr="00AC1476" w:rsidRDefault="00AC1476" w:rsidP="00AC1476">
      <w:pPr>
        <w:rPr>
          <w:b/>
          <w:bCs/>
        </w:rPr>
      </w:pPr>
      <w:r w:rsidRPr="00AC1476">
        <w:rPr>
          <w:b/>
          <w:bCs/>
        </w:rPr>
        <w:t>VI. Strategic Approach to Cross-Examination</w:t>
      </w:r>
    </w:p>
    <w:p w14:paraId="1198813E" w14:textId="77777777" w:rsidR="00AC1476" w:rsidRPr="00AC1476" w:rsidRDefault="00AC1476" w:rsidP="00AC1476">
      <w:r w:rsidRPr="00AC1476">
        <w:t>The cross-examination of Cpl. Ernstsen represents perhaps the most critical opportunity to establish reasonable doubt. The approach should be systematic, focused on specific inconsistencies rather than general credibility attacks, and should utilize video evidence whenever possible.</w:t>
      </w:r>
    </w:p>
    <w:p w14:paraId="22A2D8C1" w14:textId="77777777" w:rsidR="00AC1476" w:rsidRPr="00AC1476" w:rsidRDefault="00AC1476" w:rsidP="00AC1476">
      <w:pPr>
        <w:rPr>
          <w:b/>
          <w:bCs/>
        </w:rPr>
      </w:pPr>
      <w:r w:rsidRPr="00AC1476">
        <w:rPr>
          <w:b/>
          <w:bCs/>
        </w:rPr>
        <w:t>A. Preliminary Credibility Foundation</w:t>
      </w:r>
    </w:p>
    <w:p w14:paraId="5C62248D" w14:textId="77777777" w:rsidR="00AC1476" w:rsidRPr="00AC1476" w:rsidRDefault="00AC1476" w:rsidP="00AC1476">
      <w:r w:rsidRPr="00AC1476">
        <w:t>Before addressing specific inconsistencies, establish a foundation regarding Cpl. Ernstsen's professional responsibilities:</w:t>
      </w:r>
    </w:p>
    <w:p w14:paraId="3C211728" w14:textId="77777777" w:rsidR="00AC1476" w:rsidRPr="00AC1476" w:rsidRDefault="00AC1476" w:rsidP="00AC1476">
      <w:pPr>
        <w:numPr>
          <w:ilvl w:val="0"/>
          <w:numId w:val="37"/>
        </w:numPr>
      </w:pPr>
      <w:r w:rsidRPr="00AC1476">
        <w:rPr>
          <w:b/>
          <w:bCs/>
        </w:rPr>
        <w:t>Documentation Standards</w:t>
      </w:r>
      <w:r w:rsidRPr="00AC1476">
        <w:t>: Establish the importance of accurate and complete documentation in DUI investigations.</w:t>
      </w:r>
    </w:p>
    <w:p w14:paraId="5C821C84" w14:textId="77777777" w:rsidR="00AC1476" w:rsidRPr="00AC1476" w:rsidRDefault="00AC1476" w:rsidP="00AC1476">
      <w:pPr>
        <w:numPr>
          <w:ilvl w:val="0"/>
          <w:numId w:val="37"/>
        </w:numPr>
      </w:pPr>
      <w:r w:rsidRPr="00AC1476">
        <w:rPr>
          <w:b/>
          <w:bCs/>
        </w:rPr>
        <w:t>Training Protocols</w:t>
      </w:r>
      <w:r w:rsidRPr="00AC1476">
        <w:t>: Confirm his training in proper FST administration and breath testing procedures.</w:t>
      </w:r>
    </w:p>
    <w:p w14:paraId="068CDCA2" w14:textId="77777777" w:rsidR="00AC1476" w:rsidRPr="00AC1476" w:rsidRDefault="00AC1476" w:rsidP="00AC1476">
      <w:pPr>
        <w:numPr>
          <w:ilvl w:val="0"/>
          <w:numId w:val="37"/>
        </w:numPr>
      </w:pPr>
      <w:r w:rsidRPr="00AC1476">
        <w:rPr>
          <w:b/>
          <w:bCs/>
        </w:rPr>
        <w:t>Statistical Context</w:t>
      </w:r>
      <w:r w:rsidRPr="00AC1476">
        <w:t>: Inquire about his awareness of his own stop-to-arrest ratio compared to departmental and state averages.</w:t>
      </w:r>
    </w:p>
    <w:p w14:paraId="64F8DCCF" w14:textId="77777777" w:rsidR="00AC1476" w:rsidRPr="00AC1476" w:rsidRDefault="00AC1476" w:rsidP="00AC1476">
      <w:pPr>
        <w:rPr>
          <w:b/>
          <w:bCs/>
        </w:rPr>
      </w:pPr>
      <w:r w:rsidRPr="00AC1476">
        <w:rPr>
          <w:b/>
          <w:bCs/>
        </w:rPr>
        <w:t>B. Video-Supported Contradictions</w:t>
      </w:r>
    </w:p>
    <w:p w14:paraId="3A3BE69D" w14:textId="77777777" w:rsidR="00AC1476" w:rsidRPr="00AC1476" w:rsidRDefault="00AC1476" w:rsidP="00AC1476">
      <w:r w:rsidRPr="00AC1476">
        <w:lastRenderedPageBreak/>
        <w:t>When addressing specific contradictions, utilize split-screen video display whenever possible to directly juxtapose his testimony with contradictory video evidence:</w:t>
      </w:r>
    </w:p>
    <w:p w14:paraId="270AE0B7" w14:textId="77777777" w:rsidR="00AC1476" w:rsidRPr="00AC1476" w:rsidRDefault="00AC1476" w:rsidP="00AC1476">
      <w:pPr>
        <w:numPr>
          <w:ilvl w:val="0"/>
          <w:numId w:val="38"/>
        </w:numPr>
      </w:pPr>
      <w:r w:rsidRPr="00AC1476">
        <w:rPr>
          <w:b/>
          <w:bCs/>
        </w:rPr>
        <w:t>Initial Observation Distance</w:t>
      </w:r>
      <w:r w:rsidRPr="00AC1476">
        <w:t>: Contrast his claim of clear observation with the dashcam footage showing his distant position and visual obstructions.</w:t>
      </w:r>
    </w:p>
    <w:p w14:paraId="675B917D" w14:textId="77777777" w:rsidR="00AC1476" w:rsidRPr="00AC1476" w:rsidRDefault="00AC1476" w:rsidP="00AC1476">
      <w:pPr>
        <w:numPr>
          <w:ilvl w:val="0"/>
          <w:numId w:val="38"/>
        </w:numPr>
      </w:pPr>
      <w:r w:rsidRPr="00AC1476">
        <w:rPr>
          <w:b/>
          <w:bCs/>
        </w:rPr>
        <w:t>FST Demonstration</w:t>
      </w:r>
      <w:r w:rsidRPr="00AC1476">
        <w:t>: Show the video of his three-step demonstration alongside his testimony about proper FST administration.</w:t>
      </w:r>
    </w:p>
    <w:p w14:paraId="3EE94D6A" w14:textId="77777777" w:rsidR="00AC1476" w:rsidRPr="00AC1476" w:rsidRDefault="00AC1476" w:rsidP="00AC1476">
      <w:pPr>
        <w:numPr>
          <w:ilvl w:val="0"/>
          <w:numId w:val="38"/>
        </w:numPr>
      </w:pPr>
      <w:r w:rsidRPr="00AC1476">
        <w:rPr>
          <w:b/>
          <w:bCs/>
        </w:rPr>
        <w:t>Breath Test Duration</w:t>
      </w:r>
      <w:r w:rsidRPr="00AC1476">
        <w:t>: Display the extended breath test administration while questioning the proprietary and scientific validity of such a prolonged test.</w:t>
      </w:r>
    </w:p>
    <w:p w14:paraId="174BAFA8" w14:textId="77777777" w:rsidR="00AC1476" w:rsidRPr="00AC1476" w:rsidRDefault="00AC1476" w:rsidP="00AC1476">
      <w:pPr>
        <w:numPr>
          <w:ilvl w:val="0"/>
          <w:numId w:val="38"/>
        </w:numPr>
      </w:pPr>
      <w:r w:rsidRPr="00AC1476">
        <w:rPr>
          <w:b/>
          <w:bCs/>
        </w:rPr>
        <w:t>Second Officer Involvement</w:t>
      </w:r>
      <w:r w:rsidRPr="00AC1476">
        <w:t>: Show footage of the second officer's participation in contrast to the absence of this information in his reports.</w:t>
      </w:r>
    </w:p>
    <w:p w14:paraId="4D9E72D5" w14:textId="77777777" w:rsidR="00AC1476" w:rsidRPr="00AC1476" w:rsidRDefault="00AC1476" w:rsidP="00AC1476">
      <w:pPr>
        <w:rPr>
          <w:b/>
          <w:bCs/>
        </w:rPr>
      </w:pPr>
      <w:r w:rsidRPr="00AC1476">
        <w:rPr>
          <w:b/>
          <w:bCs/>
        </w:rPr>
        <w:t>C. Questioning Rhythm and Structure</w:t>
      </w:r>
    </w:p>
    <w:p w14:paraId="52A83510" w14:textId="77777777" w:rsidR="00AC1476" w:rsidRPr="00AC1476" w:rsidRDefault="00AC1476" w:rsidP="00AC1476">
      <w:r w:rsidRPr="00AC1476">
        <w:t>The questioning should follow a methodical pattern that gradually builds from minor inconsistencies to major procedural violations:</w:t>
      </w:r>
    </w:p>
    <w:p w14:paraId="1A087EEE" w14:textId="77777777" w:rsidR="00AC1476" w:rsidRPr="00AC1476" w:rsidRDefault="00AC1476" w:rsidP="00AC1476">
      <w:pPr>
        <w:numPr>
          <w:ilvl w:val="0"/>
          <w:numId w:val="39"/>
        </w:numPr>
      </w:pPr>
      <w:r w:rsidRPr="00AC1476">
        <w:rPr>
          <w:b/>
          <w:bCs/>
        </w:rPr>
        <w:t>Begin with Factual Inconsistencies</w:t>
      </w:r>
      <w:r w:rsidRPr="00AC1476">
        <w:t>: Start with objective, verifiable contradictions like the presence of the second officer.</w:t>
      </w:r>
    </w:p>
    <w:p w14:paraId="52FA3B50" w14:textId="77777777" w:rsidR="00AC1476" w:rsidRPr="00AC1476" w:rsidRDefault="00AC1476" w:rsidP="00AC1476">
      <w:pPr>
        <w:numPr>
          <w:ilvl w:val="0"/>
          <w:numId w:val="39"/>
        </w:numPr>
      </w:pPr>
      <w:r w:rsidRPr="00AC1476">
        <w:rPr>
          <w:b/>
          <w:bCs/>
        </w:rPr>
        <w:t>Move to Procedural Violations</w:t>
      </w:r>
      <w:r w:rsidRPr="00AC1476">
        <w:t>: Progress to procedural issues like the FST demonstration and Miranda timing.</w:t>
      </w:r>
    </w:p>
    <w:p w14:paraId="64C25782" w14:textId="77777777" w:rsidR="00AC1476" w:rsidRPr="00AC1476" w:rsidRDefault="00AC1476" w:rsidP="00AC1476">
      <w:pPr>
        <w:numPr>
          <w:ilvl w:val="0"/>
          <w:numId w:val="39"/>
        </w:numPr>
      </w:pPr>
      <w:r w:rsidRPr="00AC1476">
        <w:rPr>
          <w:b/>
          <w:bCs/>
        </w:rPr>
        <w:t>Conclude with Judgment Questions</w:t>
      </w:r>
      <w:r w:rsidRPr="00AC1476">
        <w:t>: Finish with questions that challenge his overall judgment and potential bias.</w:t>
      </w:r>
    </w:p>
    <w:p w14:paraId="0EA40234" w14:textId="77777777" w:rsidR="00AC1476" w:rsidRPr="00AC1476" w:rsidRDefault="00AC1476" w:rsidP="00AC1476">
      <w:r w:rsidRPr="00AC1476">
        <w:t>Throughout this progression, maintain a respectful but persistent tone that allows the jury to draw their own conclusions about credibility rather than directly attacking the officer.</w:t>
      </w:r>
    </w:p>
    <w:p w14:paraId="44F52E8D" w14:textId="77777777" w:rsidR="00AC1476" w:rsidRPr="00AC1476" w:rsidRDefault="00AC1476" w:rsidP="00AC1476">
      <w:pPr>
        <w:rPr>
          <w:b/>
          <w:bCs/>
        </w:rPr>
      </w:pPr>
      <w:r w:rsidRPr="00AC1476">
        <w:rPr>
          <w:b/>
          <w:bCs/>
        </w:rPr>
        <w:t>VII. Addressing the Intoxilyzer 8000 Reliability Issues</w:t>
      </w:r>
    </w:p>
    <w:p w14:paraId="0D07B0C4" w14:textId="77777777" w:rsidR="00AC1476" w:rsidRPr="00AC1476" w:rsidRDefault="00AC1476" w:rsidP="00AC1476">
      <w:r w:rsidRPr="00AC1476">
        <w:t>The Intoxilyzer 8000's reliability represents a particularly vulnerable aspect of the prosecution's case that warrants detailed attention during trial.</w:t>
      </w:r>
    </w:p>
    <w:p w14:paraId="7B150500" w14:textId="77777777" w:rsidR="00AC1476" w:rsidRPr="00AC1476" w:rsidRDefault="00AC1476" w:rsidP="00AC1476">
      <w:pPr>
        <w:rPr>
          <w:b/>
          <w:bCs/>
        </w:rPr>
      </w:pPr>
      <w:r w:rsidRPr="00AC1476">
        <w:rPr>
          <w:b/>
          <w:bCs/>
        </w:rPr>
        <w:t>A. Historical Reliability Context</w:t>
      </w:r>
    </w:p>
    <w:p w14:paraId="706DBADF" w14:textId="77777777" w:rsidR="00AC1476" w:rsidRPr="00AC1476" w:rsidRDefault="00AC1476" w:rsidP="00AC1476">
      <w:r w:rsidRPr="00AC1476">
        <w:t>Present the broader context of Intoxilyzer 8000 reliability concerns:</w:t>
      </w:r>
    </w:p>
    <w:p w14:paraId="3CA6F02D" w14:textId="77777777" w:rsidR="00AC1476" w:rsidRPr="00AC1476" w:rsidRDefault="00AC1476" w:rsidP="00AC1476">
      <w:pPr>
        <w:numPr>
          <w:ilvl w:val="0"/>
          <w:numId w:val="40"/>
        </w:numPr>
      </w:pPr>
      <w:r w:rsidRPr="00AC1476">
        <w:rPr>
          <w:b/>
          <w:bCs/>
        </w:rPr>
        <w:t>Jurisdictional Exclusions</w:t>
      </w:r>
      <w:r w:rsidRPr="00AC1476">
        <w:t>: Multiple jurisdictions have excluded Intoxilyzer 8000 results due to reliability concerns, including Massachusetts in Commonwealth v. Camblin (2017).</w:t>
      </w:r>
    </w:p>
    <w:p w14:paraId="6B58CF3A" w14:textId="77777777" w:rsidR="00AC1476" w:rsidRPr="00AC1476" w:rsidRDefault="00AC1476" w:rsidP="00AC1476">
      <w:pPr>
        <w:numPr>
          <w:ilvl w:val="0"/>
          <w:numId w:val="40"/>
        </w:numPr>
      </w:pPr>
      <w:r w:rsidRPr="00AC1476">
        <w:rPr>
          <w:b/>
          <w:bCs/>
        </w:rPr>
        <w:t>Technical Vulnerabilities</w:t>
      </w:r>
      <w:r w:rsidRPr="00AC1476">
        <w:t>: Present documented technical issues, including software malfunctions and inadequate internal safeguards against improper administration.</w:t>
      </w:r>
    </w:p>
    <w:p w14:paraId="4912DEF4" w14:textId="77777777" w:rsidR="00AC1476" w:rsidRPr="00AC1476" w:rsidRDefault="00AC1476" w:rsidP="00AC1476">
      <w:pPr>
        <w:numPr>
          <w:ilvl w:val="0"/>
          <w:numId w:val="40"/>
        </w:numPr>
      </w:pPr>
      <w:r w:rsidRPr="00AC1476">
        <w:rPr>
          <w:b/>
          <w:bCs/>
        </w:rPr>
        <w:t>Manufacturer Issues</w:t>
      </w:r>
      <w:r w:rsidRPr="00AC1476">
        <w:t>: Note that some 30,000 Intoxilyzer machines have been discontinued in the US due to reliability issues (Cowley and Silver-Greenberg, New York Times, 2019).</w:t>
      </w:r>
    </w:p>
    <w:p w14:paraId="74000C48" w14:textId="77777777" w:rsidR="00AC1476" w:rsidRPr="00AC1476" w:rsidRDefault="00AC1476" w:rsidP="00AC1476">
      <w:pPr>
        <w:rPr>
          <w:b/>
          <w:bCs/>
        </w:rPr>
      </w:pPr>
      <w:r w:rsidRPr="00AC1476">
        <w:rPr>
          <w:b/>
          <w:bCs/>
        </w:rPr>
        <w:t>B. Specific Test Administration Issues</w:t>
      </w:r>
    </w:p>
    <w:p w14:paraId="40E41799" w14:textId="77777777" w:rsidR="00AC1476" w:rsidRPr="00AC1476" w:rsidRDefault="00AC1476" w:rsidP="00AC1476">
      <w:r w:rsidRPr="00AC1476">
        <w:t>Address the specific administration issues in this case:</w:t>
      </w:r>
    </w:p>
    <w:p w14:paraId="096A22B9" w14:textId="77777777" w:rsidR="00AC1476" w:rsidRPr="00AC1476" w:rsidRDefault="00AC1476" w:rsidP="00AC1476">
      <w:pPr>
        <w:numPr>
          <w:ilvl w:val="0"/>
          <w:numId w:val="41"/>
        </w:numPr>
      </w:pPr>
      <w:r w:rsidRPr="00AC1476">
        <w:rPr>
          <w:b/>
          <w:bCs/>
        </w:rPr>
        <w:t>Duration Visualization</w:t>
      </w:r>
      <w:r w:rsidRPr="00AC1476">
        <w:t>: Create a visual aid comparing the standard 12-20 second test duration with Mr. Golub's 140-second test, a 700% increase.</w:t>
      </w:r>
    </w:p>
    <w:p w14:paraId="47C2DA64" w14:textId="77777777" w:rsidR="00AC1476" w:rsidRPr="00AC1476" w:rsidRDefault="00AC1476" w:rsidP="00AC1476">
      <w:pPr>
        <w:numPr>
          <w:ilvl w:val="0"/>
          <w:numId w:val="41"/>
        </w:numPr>
      </w:pPr>
      <w:r w:rsidRPr="00AC1476">
        <w:rPr>
          <w:b/>
          <w:bCs/>
        </w:rPr>
        <w:t>Volume Comparison</w:t>
      </w:r>
      <w:r w:rsidRPr="00AC1476">
        <w:t>: Similarly visualize the standard 1.1-1.5L volume compared to Mr. Golub's 2.039L sample.</w:t>
      </w:r>
    </w:p>
    <w:p w14:paraId="1940F73C" w14:textId="77777777" w:rsidR="00AC1476" w:rsidRPr="00AC1476" w:rsidRDefault="00AC1476" w:rsidP="00AC1476">
      <w:pPr>
        <w:numPr>
          <w:ilvl w:val="0"/>
          <w:numId w:val="41"/>
        </w:numPr>
      </w:pPr>
      <w:r w:rsidRPr="00AC1476">
        <w:rPr>
          <w:b/>
          <w:bCs/>
        </w:rPr>
        <w:t>Physical Distress</w:t>
      </w:r>
      <w:r w:rsidRPr="00AC1476">
        <w:t>: Present the video showing Mr. Golub's visible distress during the extended test, including his flushed face, shaking, and unsteady posture.</w:t>
      </w:r>
    </w:p>
    <w:p w14:paraId="6C598885" w14:textId="77777777" w:rsidR="00AC1476" w:rsidRPr="00AC1476" w:rsidRDefault="00AC1476" w:rsidP="00AC1476">
      <w:pPr>
        <w:rPr>
          <w:b/>
          <w:bCs/>
        </w:rPr>
      </w:pPr>
      <w:r w:rsidRPr="00AC1476">
        <w:rPr>
          <w:b/>
          <w:bCs/>
        </w:rPr>
        <w:lastRenderedPageBreak/>
        <w:t>C. Officer Knowledge Deficiency</w:t>
      </w:r>
    </w:p>
    <w:p w14:paraId="41D73A59" w14:textId="77777777" w:rsidR="00AC1476" w:rsidRPr="00AC1476" w:rsidRDefault="00AC1476" w:rsidP="00AC1476">
      <w:r w:rsidRPr="00AC1476">
        <w:t>Highlight Cpl. Ernstsen's limited understanding of the device:</w:t>
      </w:r>
    </w:p>
    <w:p w14:paraId="78E62EB0" w14:textId="77777777" w:rsidR="00AC1476" w:rsidRPr="00AC1476" w:rsidRDefault="00AC1476" w:rsidP="00AC1476">
      <w:pPr>
        <w:numPr>
          <w:ilvl w:val="0"/>
          <w:numId w:val="42"/>
        </w:numPr>
      </w:pPr>
      <w:r w:rsidRPr="00AC1476">
        <w:rPr>
          <w:b/>
          <w:bCs/>
        </w:rPr>
        <w:t>"Green Button" Testimony</w:t>
      </w:r>
      <w:r w:rsidRPr="00AC1476">
        <w:t>: Emphasize his description of machine operation as "pretty simple. We just push this little green button that says start" (Hearing II, [00:36:08]).</w:t>
      </w:r>
    </w:p>
    <w:p w14:paraId="319A0548" w14:textId="77777777" w:rsidR="00AC1476" w:rsidRPr="00AC1476" w:rsidRDefault="00AC1476" w:rsidP="00AC1476">
      <w:pPr>
        <w:numPr>
          <w:ilvl w:val="0"/>
          <w:numId w:val="42"/>
        </w:numPr>
      </w:pPr>
      <w:r w:rsidRPr="00AC1476">
        <w:rPr>
          <w:b/>
          <w:bCs/>
        </w:rPr>
        <w:t>Technical Understanding Questions</w:t>
      </w:r>
      <w:r w:rsidRPr="00AC1476">
        <w:t>: Demonstrate through questioning his inability to explain the scientific principles underlying the device's operation.</w:t>
      </w:r>
    </w:p>
    <w:p w14:paraId="7CC971FF" w14:textId="77777777" w:rsidR="00AC1476" w:rsidRPr="00AC1476" w:rsidRDefault="00AC1476" w:rsidP="00AC1476">
      <w:pPr>
        <w:numPr>
          <w:ilvl w:val="0"/>
          <w:numId w:val="42"/>
        </w:numPr>
      </w:pPr>
      <w:r w:rsidRPr="00AC1476">
        <w:rPr>
          <w:b/>
          <w:bCs/>
        </w:rPr>
        <w:t>Procedural Knowledge Gaps</w:t>
      </w:r>
      <w:r w:rsidRPr="00AC1476">
        <w:t>: Establish his lack of awareness regarding proper protocols for anomalous test conditions.</w:t>
      </w:r>
    </w:p>
    <w:p w14:paraId="5727317B" w14:textId="77777777" w:rsidR="00AC1476" w:rsidRPr="00AC1476" w:rsidRDefault="00AC1476" w:rsidP="00AC1476">
      <w:pPr>
        <w:rPr>
          <w:b/>
          <w:bCs/>
        </w:rPr>
      </w:pPr>
      <w:r w:rsidRPr="00AC1476">
        <w:rPr>
          <w:b/>
          <w:bCs/>
        </w:rPr>
        <w:t>VIII. Timeline and Structure of Trial Presentation</w:t>
      </w:r>
    </w:p>
    <w:p w14:paraId="15A2209D" w14:textId="77777777" w:rsidR="00AC1476" w:rsidRPr="00AC1476" w:rsidRDefault="00AC1476" w:rsidP="00AC1476">
      <w:r w:rsidRPr="00AC1476">
        <w:t>The presentation of the defense case should follow a carefully orchestrated sequence that builds logically while maintaining jury engagement:</w:t>
      </w:r>
    </w:p>
    <w:p w14:paraId="07C9F437" w14:textId="77777777" w:rsidR="00AC1476" w:rsidRPr="00AC1476" w:rsidRDefault="00AC1476" w:rsidP="00AC1476">
      <w:pPr>
        <w:rPr>
          <w:b/>
          <w:bCs/>
        </w:rPr>
      </w:pPr>
      <w:r w:rsidRPr="00AC1476">
        <w:rPr>
          <w:b/>
          <w:bCs/>
        </w:rPr>
        <w:t>A. Opening Statement Strategy</w:t>
      </w:r>
    </w:p>
    <w:p w14:paraId="69AA98E7" w14:textId="77777777" w:rsidR="00AC1476" w:rsidRPr="00AC1476" w:rsidRDefault="00AC1476" w:rsidP="00AC1476">
      <w:r w:rsidRPr="00AC1476">
        <w:t>The opening statement should establish the framework for reasonable doubt while humanizing Mr. Golub:</w:t>
      </w:r>
    </w:p>
    <w:p w14:paraId="50B8B53A" w14:textId="77777777" w:rsidR="00AC1476" w:rsidRPr="00AC1476" w:rsidRDefault="00AC1476" w:rsidP="00AC1476">
      <w:pPr>
        <w:numPr>
          <w:ilvl w:val="0"/>
          <w:numId w:val="43"/>
        </w:numPr>
      </w:pPr>
      <w:r w:rsidRPr="00AC1476">
        <w:rPr>
          <w:b/>
          <w:bCs/>
        </w:rPr>
        <w:t>Initial Context Setting</w:t>
      </w:r>
      <w:r w:rsidRPr="00AC1476">
        <w:t>: Begin with Mr. Golub's professional background and the demanding 13-hour teaching day he had completed.</w:t>
      </w:r>
    </w:p>
    <w:p w14:paraId="590D4DB5" w14:textId="77777777" w:rsidR="00AC1476" w:rsidRPr="00AC1476" w:rsidRDefault="00AC1476" w:rsidP="00AC1476">
      <w:pPr>
        <w:numPr>
          <w:ilvl w:val="0"/>
          <w:numId w:val="43"/>
        </w:numPr>
      </w:pPr>
      <w:r w:rsidRPr="00AC1476">
        <w:rPr>
          <w:b/>
          <w:bCs/>
        </w:rPr>
        <w:t>Procedural Questions Framework</w:t>
      </w:r>
      <w:r w:rsidRPr="00AC1476">
        <w:t>: Outline the series of procedural irregularities that will be demonstrated, from the questionable initial stop to the improperly administered chemical test.</w:t>
      </w:r>
    </w:p>
    <w:p w14:paraId="6E6AF836" w14:textId="77777777" w:rsidR="00AC1476" w:rsidRPr="00AC1476" w:rsidRDefault="00AC1476" w:rsidP="00AC1476">
      <w:pPr>
        <w:numPr>
          <w:ilvl w:val="0"/>
          <w:numId w:val="43"/>
        </w:numPr>
      </w:pPr>
      <w:r w:rsidRPr="00AC1476">
        <w:rPr>
          <w:b/>
          <w:bCs/>
        </w:rPr>
        <w:t>Alternative Narrative</w:t>
      </w:r>
      <w:r w:rsidRPr="00AC1476">
        <w:t>: Introduce the fatigue explanation as a coherent alternative to the impairment narrative.</w:t>
      </w:r>
    </w:p>
    <w:p w14:paraId="18C11932" w14:textId="77777777" w:rsidR="00AC1476" w:rsidRPr="00AC1476" w:rsidRDefault="00AC1476" w:rsidP="00AC1476">
      <w:pPr>
        <w:numPr>
          <w:ilvl w:val="0"/>
          <w:numId w:val="43"/>
        </w:numPr>
      </w:pPr>
      <w:r w:rsidRPr="00AC1476">
        <w:rPr>
          <w:b/>
          <w:bCs/>
        </w:rPr>
        <w:t>Burden Reminder</w:t>
      </w:r>
      <w:r w:rsidRPr="00AC1476">
        <w:t>: Conclude with a reminder of the prosecution's burden to prove impairment beyond reasonable doubt.</w:t>
      </w:r>
    </w:p>
    <w:p w14:paraId="42F04418" w14:textId="77777777" w:rsidR="00AC1476" w:rsidRPr="00AC1476" w:rsidRDefault="00AC1476" w:rsidP="00AC1476">
      <w:pPr>
        <w:rPr>
          <w:b/>
          <w:bCs/>
        </w:rPr>
      </w:pPr>
      <w:r w:rsidRPr="00AC1476">
        <w:rPr>
          <w:b/>
          <w:bCs/>
        </w:rPr>
        <w:t>B. Witness Sequence Optimization</w:t>
      </w:r>
    </w:p>
    <w:p w14:paraId="167117A6" w14:textId="77777777" w:rsidR="00AC1476" w:rsidRPr="00AC1476" w:rsidRDefault="00AC1476" w:rsidP="00AC1476">
      <w:r w:rsidRPr="00AC1476">
        <w:t>The presentation of witnesses should be strategically ordered:</w:t>
      </w:r>
    </w:p>
    <w:p w14:paraId="0BA5075C" w14:textId="77777777" w:rsidR="00AC1476" w:rsidRPr="00AC1476" w:rsidRDefault="00AC1476" w:rsidP="00AC1476">
      <w:pPr>
        <w:numPr>
          <w:ilvl w:val="0"/>
          <w:numId w:val="44"/>
        </w:numPr>
      </w:pPr>
      <w:r w:rsidRPr="00AC1476">
        <w:rPr>
          <w:b/>
          <w:bCs/>
        </w:rPr>
        <w:t>Begin with Character Witnesses</w:t>
      </w:r>
      <w:r w:rsidRPr="00AC1476">
        <w:t>: Start with colleagues from University of Utah or Granite School District who can testify to Mr. Golub's professionalism and work schedule on the day in question.</w:t>
      </w:r>
    </w:p>
    <w:p w14:paraId="551815E9" w14:textId="77777777" w:rsidR="00AC1476" w:rsidRPr="00AC1476" w:rsidRDefault="00AC1476" w:rsidP="00AC1476">
      <w:pPr>
        <w:numPr>
          <w:ilvl w:val="0"/>
          <w:numId w:val="44"/>
        </w:numPr>
      </w:pPr>
      <w:r w:rsidRPr="00AC1476">
        <w:rPr>
          <w:b/>
          <w:bCs/>
        </w:rPr>
        <w:t>Progress to Expert Testimony</w:t>
      </w:r>
      <w:r w:rsidRPr="00AC1476">
        <w:t>: Move to technical experts on FST administration and breath testing to establish the scientific framework for challenging the evidence.</w:t>
      </w:r>
    </w:p>
    <w:p w14:paraId="180D5C0C" w14:textId="77777777" w:rsidR="00AC1476" w:rsidRPr="00AC1476" w:rsidRDefault="00AC1476" w:rsidP="00AC1476">
      <w:pPr>
        <w:numPr>
          <w:ilvl w:val="0"/>
          <w:numId w:val="44"/>
        </w:numPr>
      </w:pPr>
      <w:r w:rsidRPr="00AC1476">
        <w:rPr>
          <w:b/>
          <w:bCs/>
        </w:rPr>
        <w:t>Video Evidence Analyst</w:t>
      </w:r>
      <w:r w:rsidRPr="00AC1476">
        <w:t>: Present a witness who can systematically walk through the crucial moments in the video evidence, highlighting inconsistencies with the officer's testimony.</w:t>
      </w:r>
    </w:p>
    <w:p w14:paraId="5390E803" w14:textId="77777777" w:rsidR="00AC1476" w:rsidRPr="00AC1476" w:rsidRDefault="00AC1476" w:rsidP="00AC1476">
      <w:pPr>
        <w:numPr>
          <w:ilvl w:val="0"/>
          <w:numId w:val="44"/>
        </w:numPr>
      </w:pPr>
      <w:r w:rsidRPr="00AC1476">
        <w:rPr>
          <w:b/>
          <w:bCs/>
        </w:rPr>
        <w:t>Statistical Expert</w:t>
      </w:r>
      <w:r w:rsidRPr="00AC1476">
        <w:t>: Conclude with testimony regarding Cpl. Ernstsen's statistical anomalies in enforcement patterns.</w:t>
      </w:r>
    </w:p>
    <w:p w14:paraId="7921A902" w14:textId="77777777" w:rsidR="00AC1476" w:rsidRPr="00AC1476" w:rsidRDefault="00AC1476" w:rsidP="00AC1476">
      <w:pPr>
        <w:numPr>
          <w:ilvl w:val="0"/>
          <w:numId w:val="44"/>
        </w:numPr>
      </w:pPr>
      <w:r w:rsidRPr="00AC1476">
        <w:rPr>
          <w:b/>
          <w:bCs/>
        </w:rPr>
        <w:t>Mr. Golub's Testimony (Optional)</w:t>
      </w:r>
      <w:r w:rsidRPr="00AC1476">
        <w:t>: If strategic considerations support Mr. Golub testifying, position this near the end of the defense case to provide a humanizing conclusion.</w:t>
      </w:r>
    </w:p>
    <w:p w14:paraId="1B5D9D7A" w14:textId="77777777" w:rsidR="00AC1476" w:rsidRPr="00AC1476" w:rsidRDefault="00AC1476" w:rsidP="00AC1476">
      <w:pPr>
        <w:rPr>
          <w:b/>
          <w:bCs/>
        </w:rPr>
      </w:pPr>
      <w:r w:rsidRPr="00AC1476">
        <w:rPr>
          <w:b/>
          <w:bCs/>
        </w:rPr>
        <w:t>C. Closing Argument Framework</w:t>
      </w:r>
    </w:p>
    <w:p w14:paraId="716F0C96" w14:textId="77777777" w:rsidR="00AC1476" w:rsidRPr="00AC1476" w:rsidRDefault="00AC1476" w:rsidP="00AC1476">
      <w:r w:rsidRPr="00AC1476">
        <w:t>The closing argument should weave together the technical and human elements of the case:</w:t>
      </w:r>
    </w:p>
    <w:p w14:paraId="4C42CA55" w14:textId="77777777" w:rsidR="00AC1476" w:rsidRPr="00AC1476" w:rsidRDefault="00AC1476" w:rsidP="00AC1476">
      <w:pPr>
        <w:numPr>
          <w:ilvl w:val="0"/>
          <w:numId w:val="45"/>
        </w:numPr>
      </w:pPr>
      <w:r w:rsidRPr="00AC1476">
        <w:rPr>
          <w:b/>
          <w:bCs/>
        </w:rPr>
        <w:t>Reasonable Doubt Recapitulation</w:t>
      </w:r>
      <w:r w:rsidRPr="00AC1476">
        <w:t>: Systematically review each element of the case where reasonable doubt has been established.</w:t>
      </w:r>
    </w:p>
    <w:p w14:paraId="3958F1D3" w14:textId="77777777" w:rsidR="00AC1476" w:rsidRPr="00AC1476" w:rsidRDefault="00AC1476" w:rsidP="00AC1476">
      <w:pPr>
        <w:numPr>
          <w:ilvl w:val="0"/>
          <w:numId w:val="45"/>
        </w:numPr>
      </w:pPr>
      <w:r w:rsidRPr="00AC1476">
        <w:rPr>
          <w:b/>
          <w:bCs/>
        </w:rPr>
        <w:t>Procedural Integrity Focus</w:t>
      </w:r>
      <w:r w:rsidRPr="00AC1476">
        <w:t>: Emphasize that proper procedures exist to protect innocent citizens and that systematic procedural failures undermine the reliability of all evidence.</w:t>
      </w:r>
    </w:p>
    <w:p w14:paraId="2442086A" w14:textId="77777777" w:rsidR="00AC1476" w:rsidRPr="00AC1476" w:rsidRDefault="00AC1476" w:rsidP="00AC1476">
      <w:pPr>
        <w:numPr>
          <w:ilvl w:val="0"/>
          <w:numId w:val="45"/>
        </w:numPr>
      </w:pPr>
      <w:r w:rsidRPr="00AC1476">
        <w:rPr>
          <w:b/>
          <w:bCs/>
        </w:rPr>
        <w:lastRenderedPageBreak/>
        <w:t>Human Impact Conclusion</w:t>
      </w:r>
      <w:r w:rsidRPr="00AC1476">
        <w:t>: Conclude with the personal impact on Mr. Golub—a dedicated educator supporting his family—and the potential consequences to his career and financial responsibilities.</w:t>
      </w:r>
    </w:p>
    <w:p w14:paraId="14499F68" w14:textId="77777777" w:rsidR="00AC1476" w:rsidRPr="00AC1476" w:rsidRDefault="00AC1476" w:rsidP="00AC1476">
      <w:pPr>
        <w:rPr>
          <w:b/>
          <w:bCs/>
        </w:rPr>
      </w:pPr>
      <w:r w:rsidRPr="00AC1476">
        <w:rPr>
          <w:b/>
          <w:bCs/>
        </w:rPr>
        <w:t>IX. Anticipated Prosecution Strategies and Counter-Responses</w:t>
      </w:r>
    </w:p>
    <w:p w14:paraId="6775048A" w14:textId="77777777" w:rsidR="00AC1476" w:rsidRPr="00AC1476" w:rsidRDefault="00AC1476" w:rsidP="00AC1476">
      <w:r w:rsidRPr="00AC1476">
        <w:t>The defense must anticipate and prepare for specific prosecution strategies:</w:t>
      </w:r>
    </w:p>
    <w:p w14:paraId="0F3BFEF9" w14:textId="77777777" w:rsidR="00AC1476" w:rsidRPr="00AC1476" w:rsidRDefault="00AC1476" w:rsidP="00AC1476">
      <w:pPr>
        <w:rPr>
          <w:b/>
          <w:bCs/>
        </w:rPr>
      </w:pPr>
      <w:r w:rsidRPr="00AC1476">
        <w:rPr>
          <w:b/>
          <w:bCs/>
        </w:rPr>
        <w:t>A. BAC Result Emphasis</w:t>
      </w:r>
    </w:p>
    <w:p w14:paraId="0BB14BF6" w14:textId="77777777" w:rsidR="00AC1476" w:rsidRPr="00AC1476" w:rsidRDefault="00AC1476" w:rsidP="00AC1476">
      <w:r w:rsidRPr="00AC1476">
        <w:t>The prosecution will likely place heavy emphasis on the 0.104 BAC result as objective evidence of impairment:</w:t>
      </w:r>
    </w:p>
    <w:p w14:paraId="2BBBC401" w14:textId="77777777" w:rsidR="00AC1476" w:rsidRPr="00AC1476" w:rsidRDefault="00AC1476" w:rsidP="00AC1476">
      <w:r w:rsidRPr="00AC1476">
        <w:rPr>
          <w:b/>
          <w:bCs/>
        </w:rPr>
        <w:t>Counter-Response</w:t>
      </w:r>
      <w:r w:rsidRPr="00AC1476">
        <w:t>: Emphasize that the result's validity depends entirely on proper test administration. When a test is conducted improperly—with excessive duration and volume—the result becomes scientifically unreliable. Analogize to other scientific tests where improper procedure invalidates results (e.g., medical tests, forensic analysis).</w:t>
      </w:r>
    </w:p>
    <w:p w14:paraId="5D5B3793" w14:textId="77777777" w:rsidR="00AC1476" w:rsidRPr="00AC1476" w:rsidRDefault="00AC1476" w:rsidP="00AC1476">
      <w:pPr>
        <w:rPr>
          <w:b/>
          <w:bCs/>
        </w:rPr>
      </w:pPr>
      <w:r w:rsidRPr="00AC1476">
        <w:rPr>
          <w:b/>
          <w:bCs/>
        </w:rPr>
        <w:t>B. Officer Experience Credential</w:t>
      </w:r>
    </w:p>
    <w:p w14:paraId="0F6FDABF" w14:textId="77777777" w:rsidR="00AC1476" w:rsidRPr="00AC1476" w:rsidRDefault="00AC1476" w:rsidP="00AC1476">
      <w:r w:rsidRPr="00AC1476">
        <w:t>The prosecution will likely emphasize Cpl. Ernstsen's experience and specialized training on the DUI squad:</w:t>
      </w:r>
    </w:p>
    <w:p w14:paraId="51278AC8" w14:textId="77777777" w:rsidR="00AC1476" w:rsidRPr="00AC1476" w:rsidRDefault="00AC1476" w:rsidP="00AC1476">
      <w:r w:rsidRPr="00AC1476">
        <w:rPr>
          <w:b/>
          <w:bCs/>
        </w:rPr>
        <w:t>Counter-Response</w:t>
      </w:r>
      <w:r w:rsidRPr="00AC1476">
        <w:t>: Acknowledge his experience while emphasizing that experience does not excuse procedural violations. His statistical anomalies (23.29% arrest rate vs. 1-6% averages) suggest bias rather than expertise. His demonstrated lack of understanding of the Intoxilyzer's operation undermines claims of specialized knowledge.</w:t>
      </w:r>
    </w:p>
    <w:p w14:paraId="7503F9BD" w14:textId="77777777" w:rsidR="00AC1476" w:rsidRPr="00AC1476" w:rsidRDefault="00AC1476" w:rsidP="00AC1476">
      <w:pPr>
        <w:rPr>
          <w:b/>
          <w:bCs/>
        </w:rPr>
      </w:pPr>
      <w:r w:rsidRPr="00AC1476">
        <w:rPr>
          <w:b/>
          <w:bCs/>
        </w:rPr>
        <w:t>C. Admission of Drinking</w:t>
      </w:r>
    </w:p>
    <w:p w14:paraId="3490B4C2" w14:textId="77777777" w:rsidR="00AC1476" w:rsidRPr="00AC1476" w:rsidRDefault="00AC1476" w:rsidP="00AC1476">
      <w:r w:rsidRPr="00AC1476">
        <w:t>The prosecution will emphasize Mr. Golub's admission to having "a couple of Coronas":</w:t>
      </w:r>
    </w:p>
    <w:p w14:paraId="2E733BF0" w14:textId="77777777" w:rsidR="00AC1476" w:rsidRPr="00AC1476" w:rsidRDefault="00AC1476" w:rsidP="00AC1476">
      <w:r w:rsidRPr="00AC1476">
        <w:rPr>
          <w:b/>
          <w:bCs/>
        </w:rPr>
        <w:t>Counter-Response</w:t>
      </w:r>
      <w:r w:rsidRPr="00AC1476">
        <w:t>: Contextualize that Mr. Golub acknowledged having two beers over an hour before driving, with a glass of water afterward—an amount unlikely to cause significant impairment in someone of his build. This honesty demonstrates transparency rather than consciousness of guilt.</w:t>
      </w:r>
    </w:p>
    <w:p w14:paraId="15CF2847" w14:textId="77777777" w:rsidR="00AC1476" w:rsidRPr="00AC1476" w:rsidRDefault="00AC1476" w:rsidP="00AC1476">
      <w:pPr>
        <w:rPr>
          <w:b/>
          <w:bCs/>
        </w:rPr>
      </w:pPr>
      <w:r w:rsidRPr="00AC1476">
        <w:rPr>
          <w:b/>
          <w:bCs/>
        </w:rPr>
        <w:t>D. "Blow Over" Statement</w:t>
      </w:r>
    </w:p>
    <w:p w14:paraId="4748E736" w14:textId="77777777" w:rsidR="00AC1476" w:rsidRPr="00AC1476" w:rsidRDefault="00AC1476" w:rsidP="00AC1476">
      <w:r w:rsidRPr="00AC1476">
        <w:t>The prosecution will likely emphasize Mr. Golub's statement that he would "blow over":</w:t>
      </w:r>
    </w:p>
    <w:p w14:paraId="52DADE07" w14:textId="77777777" w:rsidR="00AC1476" w:rsidRPr="00AC1476" w:rsidRDefault="00AC1476" w:rsidP="00AC1476">
      <w:r w:rsidRPr="00AC1476">
        <w:rPr>
          <w:b/>
          <w:bCs/>
        </w:rPr>
        <w:t>Counter-Response</w:t>
      </w:r>
      <w:r w:rsidRPr="00AC1476">
        <w:t>: Contextualize this statement as made under duress, without explanation of what "over" meant (Utah's 0.05 limit is lower than most states), and potentially reflecting confusion rather than admission. The statement should be weighed against his perfect performance on the One-Leg Stand test, which directly contradicts significant impairment.</w:t>
      </w:r>
    </w:p>
    <w:p w14:paraId="3184A376" w14:textId="77777777" w:rsidR="00AC1476" w:rsidRPr="00AC1476" w:rsidRDefault="00AC1476" w:rsidP="00AC1476">
      <w:pPr>
        <w:rPr>
          <w:b/>
          <w:bCs/>
        </w:rPr>
      </w:pPr>
      <w:r w:rsidRPr="00AC1476">
        <w:rPr>
          <w:b/>
          <w:bCs/>
        </w:rPr>
        <w:t>E. Minimization of Procedural Issues</w:t>
      </w:r>
    </w:p>
    <w:p w14:paraId="487FB571" w14:textId="77777777" w:rsidR="00AC1476" w:rsidRPr="00AC1476" w:rsidRDefault="00AC1476" w:rsidP="00AC1476">
      <w:r w:rsidRPr="00AC1476">
        <w:t>The prosecution will likely characterize procedural issues as minor imperfections that don't negate evidence of impairment:</w:t>
      </w:r>
    </w:p>
    <w:p w14:paraId="66608624" w14:textId="77777777" w:rsidR="00AC1476" w:rsidRPr="00AC1476" w:rsidRDefault="00AC1476" w:rsidP="00AC1476">
      <w:r w:rsidRPr="00AC1476">
        <w:rPr>
          <w:b/>
          <w:bCs/>
        </w:rPr>
        <w:t>Counter-Response</w:t>
      </w:r>
      <w:r w:rsidRPr="00AC1476">
        <w:t>: Emphasize that these aren't minor imperfections but systematic failures throughout the entire investigation—from the questionable initial stop to the improper FST administration to the flawed chemical testing. When the foundation is compromised, the entire structure becomes unsound.</w:t>
      </w:r>
    </w:p>
    <w:p w14:paraId="200707F8" w14:textId="77777777" w:rsidR="00AC1476" w:rsidRPr="00AC1476" w:rsidRDefault="00AC1476" w:rsidP="00AC1476">
      <w:pPr>
        <w:rPr>
          <w:b/>
          <w:bCs/>
        </w:rPr>
      </w:pPr>
      <w:r w:rsidRPr="00AC1476">
        <w:rPr>
          <w:b/>
          <w:bCs/>
        </w:rPr>
        <w:t>X. Conclusion: Synthesizing Technical and Human Elements</w:t>
      </w:r>
    </w:p>
    <w:p w14:paraId="48C9765B" w14:textId="77777777" w:rsidR="00AC1476" w:rsidRPr="00AC1476" w:rsidRDefault="00AC1476" w:rsidP="00AC1476">
      <w:r w:rsidRPr="00AC1476">
        <w:t>The defense of Mr. Golub requires a sophisticated integration of technical challenges to evidence reliability with the human narrative of a dedicated educator who found himself subject to biased enforcement and procedural violations. By methodically addressing each element of the prosecution's case while building a coherent alternative explanation, the defense can establish reasonable doubt through both logical argumentation and emotional resonance.</w:t>
      </w:r>
    </w:p>
    <w:p w14:paraId="73CE62E9" w14:textId="77777777" w:rsidR="00AC1476" w:rsidRDefault="00AC1476" w:rsidP="00AC1476">
      <w:r w:rsidRPr="00AC1476">
        <w:lastRenderedPageBreak/>
        <w:t>The fundamental theme that should permeate the defense is that proper procedures exist to protect innocent citizens from false accusations, and when these procedures are systematically violated—as they were in this case—the reliability of all resulting evidence is fundamentally compromised. This theme connects the technical issues of test administration with the broader principles of justice that jurors will inherently value, creating a compelling framework for acquittal.</w:t>
      </w:r>
    </w:p>
    <w:p w14:paraId="51D3C29E" w14:textId="77777777" w:rsidR="00C06C44" w:rsidRDefault="00C06C44" w:rsidP="00AC1476"/>
    <w:p w14:paraId="383B4350" w14:textId="158BDD82" w:rsidR="00C06C44" w:rsidRPr="00C06C44" w:rsidRDefault="00C06C44" w:rsidP="00AC1476">
      <w:pPr>
        <w:rPr>
          <w:b/>
          <w:bCs/>
        </w:rPr>
      </w:pPr>
      <w:r w:rsidRPr="00C06C44">
        <w:rPr>
          <w:b/>
          <w:bCs/>
        </w:rPr>
        <w:t xml:space="preserve">G—Plan 2 </w:t>
      </w:r>
    </w:p>
    <w:p w14:paraId="35B679E9" w14:textId="77777777" w:rsidR="00C06C44" w:rsidRDefault="00C06C44" w:rsidP="00AC1476"/>
    <w:p w14:paraId="1755D904" w14:textId="77777777" w:rsidR="00C06C44" w:rsidRPr="00C06C44" w:rsidRDefault="00C06C44" w:rsidP="00C06C44">
      <w:r w:rsidRPr="00C06C44">
        <w:rPr>
          <w:b/>
          <w:bCs/>
        </w:rPr>
        <w:t>Phase 1: Jury Selection (</w:t>
      </w:r>
      <w:proofErr w:type="spellStart"/>
      <w:r w:rsidRPr="00C06C44">
        <w:rPr>
          <w:b/>
          <w:bCs/>
        </w:rPr>
        <w:t>Voir</w:t>
      </w:r>
      <w:proofErr w:type="spellEnd"/>
      <w:r w:rsidRPr="00C06C44">
        <w:rPr>
          <w:b/>
          <w:bCs/>
        </w:rPr>
        <w:t xml:space="preserve"> Dire) - Building a Fair Panel</w:t>
      </w:r>
    </w:p>
    <w:p w14:paraId="537329B8" w14:textId="77777777" w:rsidR="00C06C44" w:rsidRPr="00C06C44" w:rsidRDefault="00C06C44" w:rsidP="00C06C44">
      <w:pPr>
        <w:numPr>
          <w:ilvl w:val="0"/>
          <w:numId w:val="46"/>
        </w:numPr>
      </w:pPr>
      <w:r w:rsidRPr="00C06C44">
        <w:rPr>
          <w:b/>
          <w:bCs/>
        </w:rPr>
        <w:t>Objective:</w:t>
      </w:r>
      <w:r w:rsidRPr="00C06C44">
        <w:t> Identify and select jurors predisposed to skepticism towards law enforcement overreach, receptive to nuanced arguments, and empathetic towards the defendant's situation.</w:t>
      </w:r>
    </w:p>
    <w:p w14:paraId="04146BB0" w14:textId="77777777" w:rsidR="00C06C44" w:rsidRPr="00C06C44" w:rsidRDefault="00C06C44" w:rsidP="00C06C44">
      <w:pPr>
        <w:numPr>
          <w:ilvl w:val="0"/>
          <w:numId w:val="46"/>
        </w:numPr>
      </w:pPr>
      <w:r w:rsidRPr="00C06C44">
        <w:rPr>
          <w:b/>
          <w:bCs/>
        </w:rPr>
        <w:t>Persuasion Science Principles:</w:t>
      </w:r>
      <w:r w:rsidRPr="00C06C44">
        <w:t> </w:t>
      </w:r>
      <w:r w:rsidRPr="00C06C44">
        <w:rPr>
          <w:i/>
          <w:iCs/>
        </w:rPr>
        <w:t>Personal Relevance, Understanding, Emotional Connection</w:t>
      </w:r>
      <w:r w:rsidRPr="00C06C44">
        <w:t xml:space="preserve">. </w:t>
      </w:r>
      <w:proofErr w:type="spellStart"/>
      <w:r w:rsidRPr="00C06C44">
        <w:t>Voir</w:t>
      </w:r>
      <w:proofErr w:type="spellEnd"/>
      <w:r w:rsidRPr="00C06C44">
        <w:t xml:space="preserve"> dire is the first chance to establish a connection with potential jurors and frame the case narrative.</w:t>
      </w:r>
    </w:p>
    <w:p w14:paraId="1E73EB5F" w14:textId="77777777" w:rsidR="00C06C44" w:rsidRPr="00C06C44" w:rsidRDefault="00C06C44" w:rsidP="00C06C44">
      <w:pPr>
        <w:numPr>
          <w:ilvl w:val="0"/>
          <w:numId w:val="46"/>
        </w:numPr>
      </w:pPr>
      <w:r w:rsidRPr="00C06C44">
        <w:rPr>
          <w:b/>
          <w:bCs/>
        </w:rPr>
        <w:t>Strategy:</w:t>
      </w:r>
    </w:p>
    <w:p w14:paraId="60196A56" w14:textId="77777777" w:rsidR="00C06C44" w:rsidRPr="00C06C44" w:rsidRDefault="00C06C44" w:rsidP="00C06C44">
      <w:pPr>
        <w:numPr>
          <w:ilvl w:val="1"/>
          <w:numId w:val="46"/>
        </w:numPr>
      </w:pPr>
      <w:r w:rsidRPr="00C06C44">
        <w:rPr>
          <w:b/>
          <w:bCs/>
        </w:rPr>
        <w:t>Focus on Fairness &amp; Due Process:</w:t>
      </w:r>
      <w:r w:rsidRPr="00C06C44">
        <w:t> Frame questions around the importance of procedural correctness, burden of proof, and protecting individual rights against potential abuses of power.</w:t>
      </w:r>
    </w:p>
    <w:p w14:paraId="4A114261" w14:textId="77777777" w:rsidR="00C06C44" w:rsidRPr="00C06C44" w:rsidRDefault="00C06C44" w:rsidP="00C06C44">
      <w:pPr>
        <w:numPr>
          <w:ilvl w:val="1"/>
          <w:numId w:val="46"/>
        </w:numPr>
      </w:pPr>
      <w:r w:rsidRPr="00C06C44">
        <w:rPr>
          <w:b/>
          <w:bCs/>
        </w:rPr>
        <w:t>Probe Attitudes Towards Authority:</w:t>
      </w:r>
      <w:r w:rsidRPr="00C06C44">
        <w:t> Subtly assess juror's views on law enforcement. Gauge their willingness to question authority and consider the possibility of officer error or bias.</w:t>
      </w:r>
    </w:p>
    <w:p w14:paraId="132C549D" w14:textId="77777777" w:rsidR="00C06C44" w:rsidRPr="00C06C44" w:rsidRDefault="00C06C44" w:rsidP="00C06C44">
      <w:pPr>
        <w:numPr>
          <w:ilvl w:val="1"/>
          <w:numId w:val="46"/>
        </w:numPr>
      </w:pPr>
      <w:r w:rsidRPr="00C06C44">
        <w:rPr>
          <w:b/>
          <w:bCs/>
        </w:rPr>
        <w:t>Highlight Human Element:</w:t>
      </w:r>
      <w:r w:rsidRPr="00C06C44">
        <w:t> Introduce the theme of human fallibility, both for citizens and law enforcement. Emphasize that mistakes can happen, and fatigue/stress can impact perception and performance.</w:t>
      </w:r>
    </w:p>
    <w:p w14:paraId="26B6C88E" w14:textId="77777777" w:rsidR="00C06C44" w:rsidRPr="00C06C44" w:rsidRDefault="00C06C44" w:rsidP="00C06C44">
      <w:pPr>
        <w:numPr>
          <w:ilvl w:val="1"/>
          <w:numId w:val="46"/>
        </w:numPr>
      </w:pPr>
      <w:r w:rsidRPr="00C06C44">
        <w:rPr>
          <w:b/>
          <w:bCs/>
        </w:rPr>
        <w:t>Assess Skepticism towards Technology:</w:t>
      </w:r>
      <w:r w:rsidRPr="00C06C44">
        <w:t> Question beliefs about the infallibility of scientific tests (breathalyzers). Probe their understanding of how tests can be reliable </w:t>
      </w:r>
      <w:r w:rsidRPr="00C06C44">
        <w:rPr>
          <w:i/>
          <w:iCs/>
        </w:rPr>
        <w:t>only</w:t>
      </w:r>
      <w:r w:rsidRPr="00C06C44">
        <w:t> if administered and interpreted correctly.</w:t>
      </w:r>
    </w:p>
    <w:p w14:paraId="4D38A7EE" w14:textId="77777777" w:rsidR="00C06C44" w:rsidRPr="00C06C44" w:rsidRDefault="00C06C44" w:rsidP="00C06C44">
      <w:pPr>
        <w:numPr>
          <w:ilvl w:val="1"/>
          <w:numId w:val="46"/>
        </w:numPr>
      </w:pPr>
      <w:r w:rsidRPr="00C06C44">
        <w:rPr>
          <w:b/>
          <w:bCs/>
        </w:rPr>
        <w:t>Identify Empathy:</w:t>
      </w:r>
      <w:r w:rsidRPr="00C06C44">
        <w:t> Look for jurors who demonstrate empathy, fairness, and an understanding of the pressures faced by individuals in Mr. Golub’s position (working multiple jobs, financial stress – without overplaying sympathy).</w:t>
      </w:r>
    </w:p>
    <w:p w14:paraId="118F4615" w14:textId="77777777" w:rsidR="00C06C44" w:rsidRPr="00C06C44" w:rsidRDefault="00C06C44" w:rsidP="00C06C44">
      <w:pPr>
        <w:numPr>
          <w:ilvl w:val="1"/>
          <w:numId w:val="46"/>
        </w:numPr>
      </w:pPr>
      <w:r w:rsidRPr="00C06C44">
        <w:rPr>
          <w:b/>
          <w:bCs/>
        </w:rPr>
        <w:t>Utilize Question Areas (from previous analysis):</w:t>
      </w:r>
      <w:r w:rsidRPr="00C06C44">
        <w:t> Adapt and refine the sample questions provided earlier to probe these areas effectively.</w:t>
      </w:r>
    </w:p>
    <w:p w14:paraId="40804754" w14:textId="77777777" w:rsidR="00C06C44" w:rsidRPr="00C06C44" w:rsidRDefault="00C06C44" w:rsidP="00C06C44">
      <w:pPr>
        <w:numPr>
          <w:ilvl w:val="0"/>
          <w:numId w:val="46"/>
        </w:numPr>
      </w:pPr>
      <w:r w:rsidRPr="00C06C44">
        <w:rPr>
          <w:b/>
          <w:bCs/>
        </w:rPr>
        <w:t xml:space="preserve">Sample </w:t>
      </w:r>
      <w:proofErr w:type="spellStart"/>
      <w:r w:rsidRPr="00C06C44">
        <w:rPr>
          <w:b/>
          <w:bCs/>
        </w:rPr>
        <w:t>Voir</w:t>
      </w:r>
      <w:proofErr w:type="spellEnd"/>
      <w:r w:rsidRPr="00C06C44">
        <w:rPr>
          <w:b/>
          <w:bCs/>
        </w:rPr>
        <w:t xml:space="preserve"> Dire Questions (Examples - Tailor to Juror Pool):</w:t>
      </w:r>
    </w:p>
    <w:p w14:paraId="143D4818" w14:textId="77777777" w:rsidR="00C06C44" w:rsidRPr="00C06C44" w:rsidRDefault="00C06C44" w:rsidP="00C06C44">
      <w:pPr>
        <w:numPr>
          <w:ilvl w:val="1"/>
          <w:numId w:val="46"/>
        </w:numPr>
      </w:pPr>
      <w:r w:rsidRPr="00C06C44">
        <w:t>"Do you believe it's essential that police officers follow all procedures precisely, even in routine cases?" (Procedure Focus)</w:t>
      </w:r>
    </w:p>
    <w:p w14:paraId="0E038DC0" w14:textId="77777777" w:rsidR="00C06C44" w:rsidRPr="00C06C44" w:rsidRDefault="00C06C44" w:rsidP="00C06C44">
      <w:pPr>
        <w:numPr>
          <w:ilvl w:val="1"/>
          <w:numId w:val="46"/>
        </w:numPr>
      </w:pPr>
      <w:r w:rsidRPr="00C06C44">
        <w:t>"In your opinion, is it possible for law enforcement officers to make mistakes, even unintentional ones?" (Human Error)</w:t>
      </w:r>
    </w:p>
    <w:p w14:paraId="3961A7BD" w14:textId="77777777" w:rsidR="00C06C44" w:rsidRPr="00C06C44" w:rsidRDefault="00C06C44" w:rsidP="00C06C44">
      <w:pPr>
        <w:numPr>
          <w:ilvl w:val="1"/>
          <w:numId w:val="46"/>
        </w:numPr>
      </w:pPr>
      <w:r w:rsidRPr="00C06C44">
        <w:t>"How would you describe 'reasonable doubt' in your own words?" (Burden of Proof)</w:t>
      </w:r>
    </w:p>
    <w:p w14:paraId="726CBED8" w14:textId="77777777" w:rsidR="00C06C44" w:rsidRPr="00C06C44" w:rsidRDefault="00C06C44" w:rsidP="00C06C44">
      <w:pPr>
        <w:numPr>
          <w:ilvl w:val="1"/>
          <w:numId w:val="46"/>
        </w:numPr>
      </w:pPr>
      <w:r w:rsidRPr="00C06C44">
        <w:t>"Have you ever experienced a time when you were extremely tired or stressed? How did that affect your judgment or ability to focus?" (Relatability/Fatigue)</w:t>
      </w:r>
    </w:p>
    <w:p w14:paraId="50E265B8" w14:textId="77777777" w:rsidR="00C06C44" w:rsidRPr="00C06C44" w:rsidRDefault="00C06C44" w:rsidP="00C06C44">
      <w:pPr>
        <w:numPr>
          <w:ilvl w:val="1"/>
          <w:numId w:val="46"/>
        </w:numPr>
      </w:pPr>
      <w:r w:rsidRPr="00C06C44">
        <w:t>"Do you believe that technology like breathalyzer machines is always accurate, or can there be factors that affect their reliability?" (Technology Skepticism)</w:t>
      </w:r>
    </w:p>
    <w:p w14:paraId="18652A6C" w14:textId="77777777" w:rsidR="00C06C44" w:rsidRPr="00C06C44" w:rsidRDefault="00C06C44" w:rsidP="00C06C44">
      <w:pPr>
        <w:numPr>
          <w:ilvl w:val="1"/>
          <w:numId w:val="46"/>
        </w:numPr>
      </w:pPr>
      <w:r w:rsidRPr="00C06C44">
        <w:lastRenderedPageBreak/>
        <w:t>"Some people believe that if a police officer testifies to something, it must be true. Do you agree or disagree with that statement?" (Authority Skepticism)</w:t>
      </w:r>
    </w:p>
    <w:p w14:paraId="7C193E42" w14:textId="77777777" w:rsidR="00C06C44" w:rsidRPr="00C06C44" w:rsidRDefault="00C06C44" w:rsidP="00C06C44">
      <w:pPr>
        <w:numPr>
          <w:ilvl w:val="1"/>
          <w:numId w:val="46"/>
        </w:numPr>
      </w:pPr>
      <w:r w:rsidRPr="00C06C44">
        <w:t>"In your own life, have you ever felt unfairly targeted or judged based on assumptions?" (Empathy/Bias)</w:t>
      </w:r>
    </w:p>
    <w:p w14:paraId="6F765FB0" w14:textId="77777777" w:rsidR="00C06C44" w:rsidRPr="00C06C44" w:rsidRDefault="00C06C44" w:rsidP="00C06C44">
      <w:pPr>
        <w:numPr>
          <w:ilvl w:val="0"/>
          <w:numId w:val="46"/>
        </w:numPr>
      </w:pPr>
      <w:r w:rsidRPr="00C06C44">
        <w:rPr>
          <w:b/>
          <w:bCs/>
        </w:rPr>
        <w:t>Contingency:</w:t>
      </w:r>
      <w:r w:rsidRPr="00C06C44">
        <w:t xml:space="preserve"> Be prepared for challenges from the prosecution if </w:t>
      </w:r>
      <w:proofErr w:type="spellStart"/>
      <w:r w:rsidRPr="00C06C44">
        <w:t>voir</w:t>
      </w:r>
      <w:proofErr w:type="spellEnd"/>
      <w:r w:rsidRPr="00C06C44">
        <w:t xml:space="preserve"> dire is too overtly defense-focused. Frame questions around general principles of fairness and objective evaluation of evidence.</w:t>
      </w:r>
    </w:p>
    <w:p w14:paraId="2B41CA91" w14:textId="77777777" w:rsidR="00C06C44" w:rsidRPr="00C06C44" w:rsidRDefault="00C06C44" w:rsidP="00C06C44">
      <w:r w:rsidRPr="00C06C44">
        <w:rPr>
          <w:b/>
          <w:bCs/>
        </w:rPr>
        <w:t>Phase 2: Trial Arguments - Constructing a Narrative of Reasonable Doubt</w:t>
      </w:r>
    </w:p>
    <w:p w14:paraId="1604D83F" w14:textId="77777777" w:rsidR="00C06C44" w:rsidRPr="00C06C44" w:rsidRDefault="00C06C44" w:rsidP="00C06C44">
      <w:pPr>
        <w:numPr>
          <w:ilvl w:val="0"/>
          <w:numId w:val="47"/>
        </w:numPr>
      </w:pPr>
      <w:r w:rsidRPr="00C06C44">
        <w:rPr>
          <w:b/>
          <w:bCs/>
        </w:rPr>
        <w:t>Opening Statement - "The Flawed Investigation" (Persuasion Principles: Primacy, Narrative, Emotion):</w:t>
      </w:r>
    </w:p>
    <w:p w14:paraId="52E8ABDF" w14:textId="77777777" w:rsidR="00C06C44" w:rsidRPr="00C06C44" w:rsidRDefault="00C06C44" w:rsidP="00C06C44">
      <w:pPr>
        <w:numPr>
          <w:ilvl w:val="1"/>
          <w:numId w:val="47"/>
        </w:numPr>
      </w:pPr>
      <w:r w:rsidRPr="00C06C44">
        <w:rPr>
          <w:b/>
          <w:bCs/>
        </w:rPr>
        <w:t>Central Narrative:</w:t>
      </w:r>
      <w:r w:rsidRPr="00C06C44">
        <w:t> Frame the case as being about a rush to judgment and a flawed investigation, not about Mr. Golub being a dangerous drunk driver.</w:t>
      </w:r>
    </w:p>
    <w:p w14:paraId="431672B0" w14:textId="77777777" w:rsidR="00C06C44" w:rsidRPr="00C06C44" w:rsidRDefault="00C06C44" w:rsidP="00C06C44">
      <w:pPr>
        <w:numPr>
          <w:ilvl w:val="1"/>
          <w:numId w:val="47"/>
        </w:numPr>
      </w:pPr>
      <w:r w:rsidRPr="00C06C44">
        <w:rPr>
          <w:b/>
          <w:bCs/>
        </w:rPr>
        <w:t>Emotional Hook:</w:t>
      </w:r>
      <w:r w:rsidRPr="00C06C44">
        <w:t> Start with Mr. Golub – a tired teacher, working hard, wrongly targeted. Briefly paint a sympathetic picture before delving into legal arguments.</w:t>
      </w:r>
    </w:p>
    <w:p w14:paraId="4F3A9A43" w14:textId="77777777" w:rsidR="00C06C44" w:rsidRPr="00C06C44" w:rsidRDefault="00C06C44" w:rsidP="00C06C44">
      <w:pPr>
        <w:numPr>
          <w:ilvl w:val="1"/>
          <w:numId w:val="47"/>
        </w:numPr>
      </w:pPr>
      <w:r w:rsidRPr="00C06C44">
        <w:rPr>
          <w:b/>
          <w:bCs/>
        </w:rPr>
        <w:t>Core Argument Preview:</w:t>
      </w:r>
      <w:r w:rsidRPr="00C06C44">
        <w:t> Briefly state the defense's core contentions: illegal stop, improperly administered tests, unreliable machine, biased officer.</w:t>
      </w:r>
    </w:p>
    <w:p w14:paraId="163CCB64" w14:textId="77777777" w:rsidR="00C06C44" w:rsidRPr="00C06C44" w:rsidRDefault="00C06C44" w:rsidP="00C06C44">
      <w:pPr>
        <w:numPr>
          <w:ilvl w:val="1"/>
          <w:numId w:val="47"/>
        </w:numPr>
      </w:pPr>
      <w:r w:rsidRPr="00C06C44">
        <w:rPr>
          <w:b/>
          <w:bCs/>
        </w:rPr>
        <w:t>Key Evidence Highlight:</w:t>
      </w:r>
      <w:r w:rsidRPr="00C06C44">
        <w:t> Mention the dashcam video showing the officer breaking the law </w:t>
      </w:r>
      <w:r w:rsidRPr="00C06C44">
        <w:rPr>
          <w:i/>
          <w:iCs/>
        </w:rPr>
        <w:t>before</w:t>
      </w:r>
      <w:r w:rsidRPr="00C06C44">
        <w:t> the stop, the bodycam video showing the extended breath test and Mr. Golub's distress, and the fact that the balance test was passed.</w:t>
      </w:r>
    </w:p>
    <w:p w14:paraId="35538702" w14:textId="77777777" w:rsidR="00C06C44" w:rsidRPr="00C06C44" w:rsidRDefault="00C06C44" w:rsidP="00C06C44">
      <w:pPr>
        <w:numPr>
          <w:ilvl w:val="1"/>
          <w:numId w:val="47"/>
        </w:numPr>
      </w:pPr>
      <w:r w:rsidRPr="00C06C44">
        <w:rPr>
          <w:b/>
          <w:bCs/>
        </w:rPr>
        <w:t>Credibility Attack (Subtle):</w:t>
      </w:r>
      <w:r w:rsidRPr="00C06C44">
        <w:t> Plant the seed that the officer's focus was on finding impairment from the </w:t>
      </w:r>
      <w:r w:rsidRPr="00C06C44">
        <w:rPr>
          <w:i/>
          <w:iCs/>
        </w:rPr>
        <w:t>start</w:t>
      </w:r>
      <w:r w:rsidRPr="00C06C44">
        <w:t>, even before objective evidence existed, suggesting confirmation bias.</w:t>
      </w:r>
    </w:p>
    <w:p w14:paraId="606F1CBC" w14:textId="77777777" w:rsidR="00C06C44" w:rsidRPr="00C06C44" w:rsidRDefault="00C06C44" w:rsidP="00C06C44">
      <w:pPr>
        <w:numPr>
          <w:ilvl w:val="1"/>
          <w:numId w:val="47"/>
        </w:numPr>
      </w:pPr>
      <w:r w:rsidRPr="00C06C44">
        <w:rPr>
          <w:b/>
          <w:bCs/>
        </w:rPr>
        <w:t>Persuasion Techniques:</w:t>
      </w:r>
      <w:r w:rsidRPr="00C06C44">
        <w:t> Use vivid language ("cascade of errors," "rush to judgment," "biased lens"). Create a clear, memorable narrative of injustice.</w:t>
      </w:r>
    </w:p>
    <w:p w14:paraId="21AE3D4D" w14:textId="77777777" w:rsidR="00C06C44" w:rsidRPr="00C06C44" w:rsidRDefault="00C06C44" w:rsidP="00C06C44">
      <w:pPr>
        <w:numPr>
          <w:ilvl w:val="1"/>
          <w:numId w:val="47"/>
        </w:numPr>
      </w:pPr>
      <w:r w:rsidRPr="00C06C44">
        <w:rPr>
          <w:b/>
          <w:bCs/>
        </w:rPr>
        <w:t>Example Opening Lines:</w:t>
      </w:r>
      <w:r w:rsidRPr="00C06C44">
        <w:t> "This isn't a case about a drunk driver terrorizing Salt Lake City. This is a case about a good man, a teacher working hard to make ends meet, who was caught in the crosshairs of an overzealous officer determined to make an arrest, even if it meant bending the rules and ignoring the facts."</w:t>
      </w:r>
    </w:p>
    <w:p w14:paraId="3472871E" w14:textId="77777777" w:rsidR="00C06C44" w:rsidRPr="00C06C44" w:rsidRDefault="00C06C44" w:rsidP="00C06C44">
      <w:pPr>
        <w:numPr>
          <w:ilvl w:val="0"/>
          <w:numId w:val="47"/>
        </w:numPr>
      </w:pPr>
      <w:r w:rsidRPr="00C06C44">
        <w:rPr>
          <w:b/>
          <w:bCs/>
        </w:rPr>
        <w:t>Cross-Examination of Trooper Ernstsen - Methodical Demolition (Persuasion Principles: Credibility, Repetition, Contrast):</w:t>
      </w:r>
    </w:p>
    <w:p w14:paraId="28B66311" w14:textId="77777777" w:rsidR="00C06C44" w:rsidRPr="00C06C44" w:rsidRDefault="00C06C44" w:rsidP="00C06C44">
      <w:pPr>
        <w:numPr>
          <w:ilvl w:val="1"/>
          <w:numId w:val="47"/>
        </w:numPr>
      </w:pPr>
      <w:r w:rsidRPr="00C06C44">
        <w:rPr>
          <w:b/>
          <w:bCs/>
        </w:rPr>
        <w:t>Goal:</w:t>
      </w:r>
      <w:r w:rsidRPr="00C06C44">
        <w:t> Methodically dismantle TE's credibility, expose inconsistencies, and highlight procedural failures.</w:t>
      </w:r>
    </w:p>
    <w:p w14:paraId="78033C7E" w14:textId="77777777" w:rsidR="00C06C44" w:rsidRPr="00C06C44" w:rsidRDefault="00C06C44" w:rsidP="00C06C44">
      <w:pPr>
        <w:numPr>
          <w:ilvl w:val="1"/>
          <w:numId w:val="47"/>
        </w:numPr>
      </w:pPr>
      <w:r w:rsidRPr="00C06C44">
        <w:rPr>
          <w:b/>
          <w:bCs/>
        </w:rPr>
        <w:t>Key Areas of Attack (based on transcript analysis &amp; notes):</w:t>
      </w:r>
    </w:p>
    <w:p w14:paraId="2F34AC41" w14:textId="77777777" w:rsidR="00C06C44" w:rsidRPr="00C06C44" w:rsidRDefault="00C06C44" w:rsidP="00C06C44">
      <w:pPr>
        <w:numPr>
          <w:ilvl w:val="2"/>
          <w:numId w:val="47"/>
        </w:numPr>
      </w:pPr>
      <w:r w:rsidRPr="00C06C44">
        <w:rPr>
          <w:b/>
          <w:bCs/>
        </w:rPr>
        <w:t>Initial Stop Justification (Signal Violation):</w:t>
      </w:r>
    </w:p>
    <w:p w14:paraId="12C10478" w14:textId="77777777" w:rsidR="00C06C44" w:rsidRPr="00C06C44" w:rsidRDefault="00C06C44" w:rsidP="00C06C44">
      <w:pPr>
        <w:numPr>
          <w:ilvl w:val="3"/>
          <w:numId w:val="47"/>
        </w:numPr>
      </w:pPr>
      <w:r w:rsidRPr="00C06C44">
        <w:t>"Officer, you testified you stopped Mr. Golub for failing to signal. You were approximately 100 feet behind his vehicle, correct?"</w:t>
      </w:r>
    </w:p>
    <w:p w14:paraId="11D534AE" w14:textId="77777777" w:rsidR="00C06C44" w:rsidRPr="00C06C44" w:rsidRDefault="00C06C44" w:rsidP="00C06C44">
      <w:pPr>
        <w:numPr>
          <w:ilvl w:val="3"/>
          <w:numId w:val="47"/>
        </w:numPr>
      </w:pPr>
      <w:r w:rsidRPr="00C06C44">
        <w:t>"And there were multiple cars obstructing your direct line of sight, weren't there?"</w:t>
      </w:r>
    </w:p>
    <w:p w14:paraId="3B52BCD2" w14:textId="77777777" w:rsidR="00C06C44" w:rsidRPr="00C06C44" w:rsidRDefault="00C06C44" w:rsidP="00C06C44">
      <w:pPr>
        <w:numPr>
          <w:ilvl w:val="3"/>
          <w:numId w:val="47"/>
        </w:numPr>
      </w:pPr>
      <w:r w:rsidRPr="00C06C44">
        <w:t>"Despite this alleged serious violation, you followed Mr. Golub for over 10 blocks without initiating a stop, is that correct?"</w:t>
      </w:r>
    </w:p>
    <w:p w14:paraId="7022944F" w14:textId="77777777" w:rsidR="00C06C44" w:rsidRPr="00C06C44" w:rsidRDefault="00C06C44" w:rsidP="00C06C44">
      <w:pPr>
        <w:numPr>
          <w:ilvl w:val="3"/>
          <w:numId w:val="47"/>
        </w:numPr>
      </w:pPr>
      <w:r w:rsidRPr="00C06C44">
        <w:t>"During those 10 blocks, you observed no other traffic violations or signs of erratic driving, as you testified earlier?"</w:t>
      </w:r>
    </w:p>
    <w:p w14:paraId="79A09A99" w14:textId="77777777" w:rsidR="00C06C44" w:rsidRPr="00C06C44" w:rsidRDefault="00C06C44" w:rsidP="00C06C44">
      <w:pPr>
        <w:numPr>
          <w:ilvl w:val="3"/>
          <w:numId w:val="47"/>
        </w:numPr>
      </w:pPr>
      <w:r w:rsidRPr="00C06C44">
        <w:lastRenderedPageBreak/>
        <w:t>"Isn't it true, Officer, that you made an illegal U-turn and ran a red light </w:t>
      </w:r>
      <w:r w:rsidRPr="00C06C44">
        <w:rPr>
          <w:i/>
          <w:iCs/>
        </w:rPr>
        <w:t>before</w:t>
      </w:r>
      <w:r w:rsidRPr="00C06C44">
        <w:t> you even claim to have observed this signal violation?" (Dashcam evidence if admissible).</w:t>
      </w:r>
    </w:p>
    <w:p w14:paraId="2157E22F" w14:textId="77777777" w:rsidR="00C06C44" w:rsidRPr="00C06C44" w:rsidRDefault="00C06C44" w:rsidP="00C06C44">
      <w:pPr>
        <w:numPr>
          <w:ilvl w:val="3"/>
          <w:numId w:val="47"/>
        </w:numPr>
      </w:pPr>
      <w:r w:rsidRPr="00C06C44">
        <w:t>"Officer, would you agree that running a red light yourself to surveil a bar is more dangerous than failing to signal a lane change when no other cars are present?" (Contrast Officer's behavior with alleged offense).</w:t>
      </w:r>
    </w:p>
    <w:p w14:paraId="438CEFA1" w14:textId="77777777" w:rsidR="00C06C44" w:rsidRPr="00C06C44" w:rsidRDefault="00C06C44" w:rsidP="00C06C44">
      <w:pPr>
        <w:numPr>
          <w:ilvl w:val="2"/>
          <w:numId w:val="47"/>
        </w:numPr>
      </w:pPr>
      <w:r w:rsidRPr="00C06C44">
        <w:rPr>
          <w:b/>
          <w:bCs/>
        </w:rPr>
        <w:t>Field Sobriety Tests - Improper Administration &amp; Interpretation:</w:t>
      </w:r>
    </w:p>
    <w:p w14:paraId="10D1C311" w14:textId="77777777" w:rsidR="00C06C44" w:rsidRPr="00C06C44" w:rsidRDefault="00C06C44" w:rsidP="00C06C44">
      <w:pPr>
        <w:numPr>
          <w:ilvl w:val="3"/>
          <w:numId w:val="47"/>
        </w:numPr>
      </w:pPr>
      <w:r w:rsidRPr="00C06C44">
        <w:rPr>
          <w:b/>
          <w:bCs/>
        </w:rPr>
        <w:t>Walk and Turn (WAT):</w:t>
      </w:r>
      <w:r w:rsidRPr="00C06C44">
        <w:t xml:space="preserve"> "Officer, you demonstrated the Walk-and-Turn test for Mr. Golub, correct?" "You demonstrated taking three steps forward, the turn, and three steps back, isn't </w:t>
      </w:r>
      <w:proofErr w:type="gramStart"/>
      <w:r w:rsidRPr="00C06C44">
        <w:t>that</w:t>
      </w:r>
      <w:proofErr w:type="gramEnd"/>
      <w:r w:rsidRPr="00C06C44">
        <w:t xml:space="preserve"> right?" (Video evidence). "But the NHTSA manual, which you are trained on, actually requires demonstrating </w:t>
      </w:r>
      <w:r w:rsidRPr="00C06C44">
        <w:rPr>
          <w:i/>
          <w:iCs/>
        </w:rPr>
        <w:t>nine</w:t>
      </w:r>
      <w:r w:rsidRPr="00C06C44">
        <w:t> steps forward and nine steps back, doesn't it?" (Manual exhibit). "Could demonstrating an incomplete version of the test be confusing to someone trying to follow your instructions, especially someone who is already tired and stressed?"</w:t>
      </w:r>
    </w:p>
    <w:p w14:paraId="5A3512E7" w14:textId="77777777" w:rsidR="00C06C44" w:rsidRPr="00C06C44" w:rsidRDefault="00C06C44" w:rsidP="00C06C44">
      <w:pPr>
        <w:numPr>
          <w:ilvl w:val="3"/>
          <w:numId w:val="47"/>
        </w:numPr>
      </w:pPr>
      <w:r w:rsidRPr="00C06C44">
        <w:rPr>
          <w:b/>
          <w:bCs/>
        </w:rPr>
        <w:t>One Leg Stand (OLS):</w:t>
      </w:r>
      <w:r w:rsidRPr="00C06C44">
        <w:t> "Mr. Golub actually </w:t>
      </w:r>
      <w:r w:rsidRPr="00C06C44">
        <w:rPr>
          <w:i/>
          <w:iCs/>
        </w:rPr>
        <w:t>passed</w:t>
      </w:r>
      <w:r w:rsidRPr="00C06C44">
        <w:t> the One Leg Stand test, maintaining his balance for over 40 seconds, without swaying, correct?" "And this is considered the </w:t>
      </w:r>
      <w:r w:rsidRPr="00C06C44">
        <w:rPr>
          <w:i/>
          <w:iCs/>
        </w:rPr>
        <w:t>most</w:t>
      </w:r>
      <w:r w:rsidRPr="00C06C44">
        <w:t> challenging of the balance tests, according to NHTSA?" "Yet, in your report, you emphasized the HGN and WAT results as indicators of impairment, while minimizing or dismissing the fact that he passed the OLS, is that accurate?" (Highlight selective focus).</w:t>
      </w:r>
    </w:p>
    <w:p w14:paraId="41231CCE" w14:textId="77777777" w:rsidR="00C06C44" w:rsidRPr="00C06C44" w:rsidRDefault="00C06C44" w:rsidP="00C06C44">
      <w:pPr>
        <w:numPr>
          <w:ilvl w:val="2"/>
          <w:numId w:val="47"/>
        </w:numPr>
      </w:pPr>
      <w:r w:rsidRPr="00C06C44">
        <w:rPr>
          <w:b/>
          <w:bCs/>
        </w:rPr>
        <w:t>Chemical Breath Test - Procedural Violations &amp; Unreliability:</w:t>
      </w:r>
    </w:p>
    <w:p w14:paraId="7B14F275" w14:textId="77777777" w:rsidR="00C06C44" w:rsidRPr="00C06C44" w:rsidRDefault="00C06C44" w:rsidP="00C06C44">
      <w:pPr>
        <w:numPr>
          <w:ilvl w:val="3"/>
          <w:numId w:val="47"/>
        </w:numPr>
      </w:pPr>
      <w:r w:rsidRPr="00C06C44">
        <w:t>"Officer, you testified the breath test took approximately 140 seconds, correct?" (Video evidence). "The Intoxilyzer 8000 manual recommends a test duration of 12-20 seconds, are you aware of that?" (Manual exhibit). "That's almost </w:t>
      </w:r>
      <w:r w:rsidRPr="00C06C44">
        <w:rPr>
          <w:i/>
          <w:iCs/>
        </w:rPr>
        <w:t>seven times</w:t>
      </w:r>
      <w:r w:rsidRPr="00C06C44">
        <w:t> longer than recommended, isn't it?"</w:t>
      </w:r>
    </w:p>
    <w:p w14:paraId="6DA67AB9" w14:textId="77777777" w:rsidR="00C06C44" w:rsidRPr="00C06C44" w:rsidRDefault="00C06C44" w:rsidP="00C06C44">
      <w:pPr>
        <w:numPr>
          <w:ilvl w:val="3"/>
          <w:numId w:val="47"/>
        </w:numPr>
      </w:pPr>
      <w:r w:rsidRPr="00C06C44">
        <w:t xml:space="preserve">"The machine recorded a breath volume of 2.039 liters, exceeding the standard </w:t>
      </w:r>
      <w:proofErr w:type="gramStart"/>
      <w:r w:rsidRPr="00C06C44">
        <w:t>1.1-1.5 liter</w:t>
      </w:r>
      <w:proofErr w:type="gramEnd"/>
      <w:r w:rsidRPr="00C06C44">
        <w:t xml:space="preserve"> range, correct?" "Are you aware that excessive breath volume can artificially inflate BAC results?" (Cite research article if admissible or for impeachment).</w:t>
      </w:r>
    </w:p>
    <w:p w14:paraId="26BEEDBD" w14:textId="77777777" w:rsidR="00C06C44" w:rsidRPr="00C06C44" w:rsidRDefault="00C06C44" w:rsidP="00C06C44">
      <w:pPr>
        <w:numPr>
          <w:ilvl w:val="3"/>
          <w:numId w:val="47"/>
        </w:numPr>
      </w:pPr>
      <w:r w:rsidRPr="00C06C44">
        <w:t>"Did you administer a </w:t>
      </w:r>
      <w:r w:rsidRPr="00C06C44">
        <w:rPr>
          <w:i/>
          <w:iCs/>
        </w:rPr>
        <w:t>second</w:t>
      </w:r>
      <w:r w:rsidRPr="00C06C44">
        <w:t> breath test to verify the first result, given the extended duration?" "Why not?" "You stated the machine was functioning normally, but you also had to instruct Mr. Golub repeatedly to 'keep blowing', 'blow harder', 'keep going', and the machine seemed to stall or reset during the process, didn't it?" (Bodycam video). "In your training, were you taught what to do if the Intoxilyzer machine malfunctions or if the test takes an unusually long time?" "Are you absolutely certain the machine was functioning perfectly throughout this 140-second test, even though it took nearly </w:t>
      </w:r>
      <w:r w:rsidRPr="00C06C44">
        <w:rPr>
          <w:i/>
          <w:iCs/>
        </w:rPr>
        <w:t>twelve times</w:t>
      </w:r>
      <w:r w:rsidRPr="00C06C44">
        <w:t> longer than the recommended maximum duration?"</w:t>
      </w:r>
    </w:p>
    <w:p w14:paraId="05B3401C" w14:textId="77777777" w:rsidR="00C06C44" w:rsidRPr="00C06C44" w:rsidRDefault="00C06C44" w:rsidP="00C06C44">
      <w:pPr>
        <w:numPr>
          <w:ilvl w:val="2"/>
          <w:numId w:val="47"/>
        </w:numPr>
      </w:pPr>
      <w:r w:rsidRPr="00C06C44">
        <w:rPr>
          <w:b/>
          <w:bCs/>
        </w:rPr>
        <w:t>Miranda &amp; Coercion:</w:t>
      </w:r>
    </w:p>
    <w:p w14:paraId="48AF1A7C" w14:textId="77777777" w:rsidR="00C06C44" w:rsidRPr="00C06C44" w:rsidRDefault="00C06C44" w:rsidP="00C06C44">
      <w:pPr>
        <w:numPr>
          <w:ilvl w:val="3"/>
          <w:numId w:val="47"/>
        </w:numPr>
      </w:pPr>
      <w:r w:rsidRPr="00C06C44">
        <w:t>"Officer, you agree that Mr. Golub was in custody </w:t>
      </w:r>
      <w:r w:rsidRPr="00C06C44">
        <w:rPr>
          <w:i/>
          <w:iCs/>
        </w:rPr>
        <w:t>before</w:t>
      </w:r>
      <w:r w:rsidRPr="00C06C44">
        <w:t xml:space="preserve"> you read him Miranda rights, correct? For approximately 70 minutes?" (Video evidence). "During that unwarned period, you asked him questions, including 'Have you had anything to drink tonight?' That's part of your DUI investigation, isn't it?" "After </w:t>
      </w:r>
      <w:r w:rsidRPr="00C06C44">
        <w:lastRenderedPageBreak/>
        <w:t>finally reading Miranda, you offered to call his mother using </w:t>
      </w:r>
      <w:r w:rsidRPr="00C06C44">
        <w:rPr>
          <w:i/>
          <w:iCs/>
        </w:rPr>
        <w:t>his</w:t>
      </w:r>
      <w:r w:rsidRPr="00C06C44">
        <w:t> phone and put it on </w:t>
      </w:r>
      <w:r w:rsidRPr="00C06C44">
        <w:rPr>
          <w:i/>
          <w:iCs/>
        </w:rPr>
        <w:t>speakerphone</w:t>
      </w:r>
      <w:r w:rsidRPr="00C06C44">
        <w:t> while you listened, correct?" (Bodycam video). "Was that really intended to help Mr. Golub, or was it an attempt to gather more information, even after he was in custody and hadn't waived his rights?" (Imply coercion/circumvention).</w:t>
      </w:r>
    </w:p>
    <w:p w14:paraId="0097D640" w14:textId="77777777" w:rsidR="00C06C44" w:rsidRPr="00C06C44" w:rsidRDefault="00C06C44" w:rsidP="00C06C44">
      <w:pPr>
        <w:numPr>
          <w:ilvl w:val="2"/>
          <w:numId w:val="47"/>
        </w:numPr>
      </w:pPr>
      <w:r w:rsidRPr="00C06C44">
        <w:rPr>
          <w:b/>
          <w:bCs/>
        </w:rPr>
        <w:t>Officer Bias (if ruled admissible):</w:t>
      </w:r>
    </w:p>
    <w:p w14:paraId="5C030880" w14:textId="77777777" w:rsidR="00C06C44" w:rsidRPr="00C06C44" w:rsidRDefault="00C06C44" w:rsidP="00C06C44">
      <w:pPr>
        <w:numPr>
          <w:ilvl w:val="3"/>
          <w:numId w:val="47"/>
        </w:numPr>
      </w:pPr>
      <w:r w:rsidRPr="00C06C44">
        <w:t>"Officer, you stated you are 'very familiar with the location of nearly every bar' and patrol 'areas with bars and nightclubs'?" (KSL Article). "Is it fair to say you focus your DUI enforcement efforts on people leaving bars?" "Your arrest statistics show a stop-to-arrest ratio of over 23%, far exceeding state and national averages. Does that suggest you are exceptionally good at spotting impaired drivers, or is it possible that your enforcement is focused on certain </w:t>
      </w:r>
      <w:r w:rsidRPr="00C06C44">
        <w:rPr>
          <w:i/>
          <w:iCs/>
        </w:rPr>
        <w:t>types</w:t>
      </w:r>
      <w:r w:rsidRPr="00C06C44">
        <w:t> of drivers or </w:t>
      </w:r>
      <w:r w:rsidRPr="00C06C44">
        <w:rPr>
          <w:i/>
          <w:iCs/>
        </w:rPr>
        <w:t>locations</w:t>
      </w:r>
      <w:r w:rsidRPr="00C06C44">
        <w:t>?" (Statistical evidence).</w:t>
      </w:r>
    </w:p>
    <w:p w14:paraId="7B69F9A1" w14:textId="77777777" w:rsidR="00C06C44" w:rsidRPr="00C06C44" w:rsidRDefault="00C06C44" w:rsidP="00C06C44">
      <w:pPr>
        <w:numPr>
          <w:ilvl w:val="0"/>
          <w:numId w:val="47"/>
        </w:numPr>
      </w:pPr>
      <w:r w:rsidRPr="00C06C44">
        <w:rPr>
          <w:b/>
          <w:bCs/>
        </w:rPr>
        <w:t>Contingency:</w:t>
      </w:r>
      <w:r w:rsidRPr="00C06C44">
        <w:t> If the Judge strictly limits cross-examination or excludes certain lines of questioning (e.g., TE's past cases, arrest stats), focus on the </w:t>
      </w:r>
      <w:r w:rsidRPr="00C06C44">
        <w:rPr>
          <w:i/>
          <w:iCs/>
        </w:rPr>
        <w:t>procedural</w:t>
      </w:r>
      <w:r w:rsidRPr="00C06C44">
        <w:t> violations visible in the video and transcripts themselves. Argue that </w:t>
      </w:r>
      <w:r w:rsidRPr="00C06C44">
        <w:rPr>
          <w:i/>
          <w:iCs/>
        </w:rPr>
        <w:t>even if</w:t>
      </w:r>
      <w:r w:rsidRPr="00C06C44">
        <w:t> the officer acted in good faith, the cumulative effect of errors and deviations creates reasonable doubt.</w:t>
      </w:r>
    </w:p>
    <w:p w14:paraId="2B9A86B5" w14:textId="77777777" w:rsidR="00C06C44" w:rsidRPr="00C06C44" w:rsidRDefault="00C06C44" w:rsidP="00C06C44">
      <w:r w:rsidRPr="00C06C44">
        <w:rPr>
          <w:b/>
          <w:bCs/>
        </w:rPr>
        <w:t>3. Presenting Defense Case (Mr. Golub &amp; Potential Expert):</w:t>
      </w:r>
    </w:p>
    <w:p w14:paraId="622E92E9" w14:textId="77777777" w:rsidR="00C06C44" w:rsidRPr="00C06C44" w:rsidRDefault="00C06C44" w:rsidP="00C06C44">
      <w:pPr>
        <w:numPr>
          <w:ilvl w:val="0"/>
          <w:numId w:val="48"/>
        </w:numPr>
      </w:pPr>
      <w:r w:rsidRPr="00C06C44">
        <w:rPr>
          <w:b/>
          <w:bCs/>
        </w:rPr>
        <w:t>Mr. Golub's Testimony (Strategic Choice):</w:t>
      </w:r>
    </w:p>
    <w:p w14:paraId="2FC6E796" w14:textId="77777777" w:rsidR="00C06C44" w:rsidRPr="00C06C44" w:rsidRDefault="00C06C44" w:rsidP="00C06C44">
      <w:pPr>
        <w:numPr>
          <w:ilvl w:val="1"/>
          <w:numId w:val="48"/>
        </w:numPr>
      </w:pPr>
      <w:r w:rsidRPr="00C06C44">
        <w:rPr>
          <w:i/>
          <w:iCs/>
        </w:rPr>
        <w:t>If Testifying:</w:t>
      </w:r>
      <w:r w:rsidRPr="00C06C44">
        <w:t> Keep it brief, emotional, and focused on key points: Fatigue after long day teaching, confusion during FST instructions (WAT demo error), distress/discomfort during prolonged breath test, feeling pressured/confused by the situation, but </w:t>
      </w:r>
      <w:r w:rsidRPr="00C06C44">
        <w:rPr>
          <w:i/>
          <w:iCs/>
        </w:rPr>
        <w:t>never</w:t>
      </w:r>
      <w:r w:rsidRPr="00C06C44">
        <w:t> admit actual impairment or guilt. Emphasize desire to cooperate but feeling overwhelmed and unfairly targeted.</w:t>
      </w:r>
    </w:p>
    <w:p w14:paraId="7CAF3164" w14:textId="77777777" w:rsidR="00C06C44" w:rsidRPr="00C06C44" w:rsidRDefault="00C06C44" w:rsidP="00C06C44">
      <w:pPr>
        <w:numPr>
          <w:ilvl w:val="1"/>
          <w:numId w:val="48"/>
        </w:numPr>
      </w:pPr>
      <w:r w:rsidRPr="00C06C44">
        <w:rPr>
          <w:i/>
          <w:iCs/>
        </w:rPr>
        <w:t>If Not Testifying:</w:t>
      </w:r>
      <w:r w:rsidRPr="00C06C44">
        <w:t> Rely on cross-examination and closing arguments to create doubt. Avoid putting Mr. Golub's credibility directly at risk if cross-examination of TE is strong enough.</w:t>
      </w:r>
    </w:p>
    <w:p w14:paraId="6806C99A" w14:textId="77777777" w:rsidR="00C06C44" w:rsidRPr="00C06C44" w:rsidRDefault="00C06C44" w:rsidP="00C06C44">
      <w:pPr>
        <w:numPr>
          <w:ilvl w:val="0"/>
          <w:numId w:val="48"/>
        </w:numPr>
      </w:pPr>
      <w:r w:rsidRPr="00C06C44">
        <w:rPr>
          <w:b/>
          <w:bCs/>
        </w:rPr>
        <w:t>Expert Witness (Ideal but Contingent on Resources):</w:t>
      </w:r>
    </w:p>
    <w:p w14:paraId="677117F2" w14:textId="77777777" w:rsidR="00C06C44" w:rsidRPr="00C06C44" w:rsidRDefault="00C06C44" w:rsidP="00C06C44">
      <w:pPr>
        <w:numPr>
          <w:ilvl w:val="1"/>
          <w:numId w:val="48"/>
        </w:numPr>
      </w:pPr>
      <w:r w:rsidRPr="00C06C44">
        <w:rPr>
          <w:b/>
          <w:bCs/>
        </w:rPr>
        <w:t>Expertise:</w:t>
      </w:r>
      <w:r w:rsidRPr="00C06C44">
        <w:t> Focus on breath test reliability (Intoxilyzer 8000 issues, procedural errors inflating BAC) and/or physiological effects of fatigue on FST performance/HGN.</w:t>
      </w:r>
    </w:p>
    <w:p w14:paraId="78B09A8B" w14:textId="77777777" w:rsidR="00C06C44" w:rsidRPr="00C06C44" w:rsidRDefault="00C06C44" w:rsidP="00C06C44">
      <w:pPr>
        <w:numPr>
          <w:ilvl w:val="1"/>
          <w:numId w:val="48"/>
        </w:numPr>
      </w:pPr>
      <w:r w:rsidRPr="00C06C44">
        <w:rPr>
          <w:b/>
          <w:bCs/>
        </w:rPr>
        <w:t>Testimony Focus:</w:t>
      </w:r>
      <w:r w:rsidRPr="00C06C44">
        <w:t> Explain </w:t>
      </w:r>
      <w:r w:rsidRPr="00C06C44">
        <w:rPr>
          <w:i/>
          <w:iCs/>
        </w:rPr>
        <w:t>why</w:t>
      </w:r>
      <w:r w:rsidRPr="00C06C44">
        <w:t> the Intoxilyzer 8000 is questioned, </w:t>
      </w:r>
      <w:r w:rsidRPr="00C06C44">
        <w:rPr>
          <w:i/>
          <w:iCs/>
        </w:rPr>
        <w:t>how</w:t>
      </w:r>
      <w:r w:rsidRPr="00C06C44">
        <w:t> prolonged tests can be inaccurate, </w:t>
      </w:r>
      <w:r w:rsidRPr="00C06C44">
        <w:rPr>
          <w:i/>
          <w:iCs/>
        </w:rPr>
        <w:t>how</w:t>
      </w:r>
      <w:r w:rsidRPr="00C06C44">
        <w:t> fatigue can mimic impairment signs. Keep it simple, visual (charts/diagrams), and impactful for the jury (persuasion principles: understanding, memory).</w:t>
      </w:r>
    </w:p>
    <w:p w14:paraId="2A25BB76" w14:textId="77777777" w:rsidR="00C06C44" w:rsidRPr="00C06C44" w:rsidRDefault="00C06C44" w:rsidP="00C06C44">
      <w:r w:rsidRPr="00C06C44">
        <w:rPr>
          <w:b/>
          <w:bCs/>
        </w:rPr>
        <w:t>4. Closing Argument - "Reasonable Doubt at Every Step" (Persuasion Principles: Recency, Narrative, Call to Action):</w:t>
      </w:r>
    </w:p>
    <w:p w14:paraId="0495662D" w14:textId="77777777" w:rsidR="00C06C44" w:rsidRPr="00C06C44" w:rsidRDefault="00C06C44" w:rsidP="00C06C44">
      <w:pPr>
        <w:numPr>
          <w:ilvl w:val="0"/>
          <w:numId w:val="49"/>
        </w:numPr>
      </w:pPr>
      <w:r w:rsidRPr="00C06C44">
        <w:rPr>
          <w:b/>
          <w:bCs/>
        </w:rPr>
        <w:t>Opening:</w:t>
      </w:r>
      <w:r w:rsidRPr="00C06C44">
        <w:t> Reiterate the "flawed investigation" theme. Remind jury of burden of proof.</w:t>
      </w:r>
    </w:p>
    <w:p w14:paraId="727D8AAF" w14:textId="77777777" w:rsidR="00C06C44" w:rsidRPr="00C06C44" w:rsidRDefault="00C06C44" w:rsidP="00C06C44">
      <w:pPr>
        <w:numPr>
          <w:ilvl w:val="0"/>
          <w:numId w:val="49"/>
        </w:numPr>
      </w:pPr>
      <w:r w:rsidRPr="00C06C44">
        <w:rPr>
          <w:b/>
          <w:bCs/>
        </w:rPr>
        <w:t>Structure (Chain of Unreliability):</w:t>
      </w:r>
    </w:p>
    <w:p w14:paraId="553E6092" w14:textId="77777777" w:rsidR="00C06C44" w:rsidRPr="00C06C44" w:rsidRDefault="00C06C44" w:rsidP="00C06C44">
      <w:pPr>
        <w:numPr>
          <w:ilvl w:val="1"/>
          <w:numId w:val="49"/>
        </w:numPr>
      </w:pPr>
      <w:r w:rsidRPr="00C06C44">
        <w:rPr>
          <w:b/>
          <w:bCs/>
        </w:rPr>
        <w:t>Illegal Stop = Tainted Investigation:</w:t>
      </w:r>
      <w:r w:rsidRPr="00C06C44">
        <w:t> Officer broke laws to initiate stop. No legitimate reason for U-turn/red light. Fabricated signal violation.</w:t>
      </w:r>
    </w:p>
    <w:p w14:paraId="550BAAC3" w14:textId="77777777" w:rsidR="00C06C44" w:rsidRPr="00C06C44" w:rsidRDefault="00C06C44" w:rsidP="00C06C44">
      <w:pPr>
        <w:numPr>
          <w:ilvl w:val="1"/>
          <w:numId w:val="49"/>
        </w:numPr>
      </w:pPr>
      <w:r w:rsidRPr="00C06C44">
        <w:rPr>
          <w:b/>
          <w:bCs/>
        </w:rPr>
        <w:t>Flawed Field Tests = Unreliable Subjective "Clues":</w:t>
      </w:r>
      <w:r w:rsidRPr="00C06C44">
        <w:t> WAT demo error, OLS pass ignored, HGN subjective/fatigue. Trooper misinterpreted/selectively reported.</w:t>
      </w:r>
    </w:p>
    <w:p w14:paraId="3BA2DFFE" w14:textId="77777777" w:rsidR="00C06C44" w:rsidRPr="00C06C44" w:rsidRDefault="00C06C44" w:rsidP="00C06C44">
      <w:pPr>
        <w:numPr>
          <w:ilvl w:val="1"/>
          <w:numId w:val="49"/>
        </w:numPr>
      </w:pPr>
      <w:r w:rsidRPr="00C06C44">
        <w:rPr>
          <w:b/>
          <w:bCs/>
        </w:rPr>
        <w:lastRenderedPageBreak/>
        <w:t>Invalid Breath Test = Scientifically Meaningless Result:</w:t>
      </w:r>
      <w:r w:rsidRPr="00C06C44">
        <w:t> Highlight procedural violations (duration, volume, no reset), machine issues, no confirmatory test. .104 result is suspect and untrustworthy.</w:t>
      </w:r>
    </w:p>
    <w:p w14:paraId="7277F55A" w14:textId="77777777" w:rsidR="00C06C44" w:rsidRPr="00C06C44" w:rsidRDefault="00C06C44" w:rsidP="00C06C44">
      <w:pPr>
        <w:numPr>
          <w:ilvl w:val="1"/>
          <w:numId w:val="49"/>
        </w:numPr>
      </w:pPr>
      <w:r w:rsidRPr="00C06C44">
        <w:rPr>
          <w:b/>
          <w:bCs/>
        </w:rPr>
        <w:t>Officer Bias &amp; Credibility:</w:t>
      </w:r>
      <w:r w:rsidRPr="00C06C44">
        <w:t xml:space="preserve"> Summarize inconsistencies, omissions, high arrest stats (if allowed). Trooper was primed for </w:t>
      </w:r>
      <w:proofErr w:type="gramStart"/>
      <w:r w:rsidRPr="00C06C44">
        <w:t>DUI,</w:t>
      </w:r>
      <w:proofErr w:type="gramEnd"/>
      <w:r w:rsidRPr="00C06C44">
        <w:t xml:space="preserve"> confirmation bias colored his judgment.</w:t>
      </w:r>
    </w:p>
    <w:p w14:paraId="7F0C74FA" w14:textId="77777777" w:rsidR="00C06C44" w:rsidRPr="00C06C44" w:rsidRDefault="00C06C44" w:rsidP="00C06C44">
      <w:pPr>
        <w:numPr>
          <w:ilvl w:val="1"/>
          <w:numId w:val="49"/>
        </w:numPr>
      </w:pPr>
      <w:r w:rsidRPr="00C06C44">
        <w:rPr>
          <w:b/>
          <w:bCs/>
        </w:rPr>
        <w:t>Miranda Violation (Briefly):</w:t>
      </w:r>
      <w:r w:rsidRPr="00C06C44">
        <w:t> Late warnings = questionable statements.</w:t>
      </w:r>
    </w:p>
    <w:p w14:paraId="1BF0A19E" w14:textId="77777777" w:rsidR="00C06C44" w:rsidRPr="00C06C44" w:rsidRDefault="00C06C44" w:rsidP="00C06C44">
      <w:pPr>
        <w:numPr>
          <w:ilvl w:val="1"/>
          <w:numId w:val="49"/>
        </w:numPr>
      </w:pPr>
      <w:r w:rsidRPr="00C06C44">
        <w:rPr>
          <w:b/>
          <w:bCs/>
        </w:rPr>
        <w:t>Call to Action:</w:t>
      </w:r>
      <w:r w:rsidRPr="00C06C44">
        <w:t> "The State has presented a </w:t>
      </w:r>
      <w:r w:rsidRPr="00C06C44">
        <w:rPr>
          <w:i/>
          <w:iCs/>
        </w:rPr>
        <w:t>story</w:t>
      </w:r>
      <w:r w:rsidRPr="00C06C44">
        <w:t> of guilt, but the </w:t>
      </w:r>
      <w:r w:rsidRPr="00C06C44">
        <w:rPr>
          <w:i/>
          <w:iCs/>
        </w:rPr>
        <w:t>evidence</w:t>
      </w:r>
      <w:r w:rsidRPr="00C06C44">
        <w:t> shows a rush to judgment, procedural failures, and an unreliable test. There is reasonable doubt at </w:t>
      </w:r>
      <w:r w:rsidRPr="00C06C44">
        <w:rPr>
          <w:i/>
          <w:iCs/>
        </w:rPr>
        <w:t>every step</w:t>
      </w:r>
      <w:r w:rsidRPr="00C06C44">
        <w:t> of this investigation. Your duty is to find Mr. Golub not guilty."</w:t>
      </w:r>
    </w:p>
    <w:p w14:paraId="7974FB8B" w14:textId="77777777" w:rsidR="00C06C44" w:rsidRPr="00C06C44" w:rsidRDefault="00C06C44" w:rsidP="00C06C44">
      <w:r w:rsidRPr="00C06C44">
        <w:rPr>
          <w:b/>
          <w:bCs/>
        </w:rPr>
        <w:t>5. Contingency Planning:</w:t>
      </w:r>
    </w:p>
    <w:p w14:paraId="17E2F8D6" w14:textId="77777777" w:rsidR="00C06C44" w:rsidRPr="00C06C44" w:rsidRDefault="00C06C44" w:rsidP="00C06C44">
      <w:pPr>
        <w:numPr>
          <w:ilvl w:val="0"/>
          <w:numId w:val="50"/>
        </w:numPr>
      </w:pPr>
      <w:r w:rsidRPr="00C06C44">
        <w:rPr>
          <w:b/>
          <w:bCs/>
        </w:rPr>
        <w:t>Evidence Exclusion:</w:t>
      </w:r>
      <w:r w:rsidRPr="00C06C44">
        <w:t> If key evidence (breath test, FST results, pre-Miranda statements) is suppressed pre-trial, the State's case weakens dramatically, increasing dismissal/negotiation leverage.</w:t>
      </w:r>
    </w:p>
    <w:p w14:paraId="7970EE99" w14:textId="77777777" w:rsidR="00C06C44" w:rsidRPr="00C06C44" w:rsidRDefault="00C06C44" w:rsidP="00C06C44">
      <w:pPr>
        <w:numPr>
          <w:ilvl w:val="0"/>
          <w:numId w:val="50"/>
        </w:numPr>
      </w:pPr>
      <w:r w:rsidRPr="00C06C44">
        <w:rPr>
          <w:b/>
          <w:bCs/>
        </w:rPr>
        <w:t>Limited Evidence Admissibility:</w:t>
      </w:r>
      <w:r w:rsidRPr="00C06C44">
        <w:t> If certain lines of questioning (bias stats, past cases) or exhibits (videos) are restricted, pivot to emphasizing the </w:t>
      </w:r>
      <w:r w:rsidRPr="00C06C44">
        <w:rPr>
          <w:i/>
          <w:iCs/>
        </w:rPr>
        <w:t>internal</w:t>
      </w:r>
      <w:r w:rsidRPr="00C06C44">
        <w:t> inconsistencies within TE's </w:t>
      </w:r>
      <w:r w:rsidRPr="00C06C44">
        <w:rPr>
          <w:i/>
          <w:iCs/>
        </w:rPr>
        <w:t>current</w:t>
      </w:r>
      <w:r w:rsidRPr="00C06C44">
        <w:t> testimony and the readily apparent procedural flaws in the video/transcripts themselves. Focus on "reasonable doubt" even with limited evidence.</w:t>
      </w:r>
    </w:p>
    <w:p w14:paraId="7C7E6102" w14:textId="02EDB2A8" w:rsidR="0045522B" w:rsidRDefault="00C06C44" w:rsidP="00C06C44">
      <w:pPr>
        <w:numPr>
          <w:ilvl w:val="0"/>
          <w:numId w:val="50"/>
        </w:numPr>
      </w:pPr>
      <w:r w:rsidRPr="00C06C44">
        <w:rPr>
          <w:b/>
          <w:bCs/>
        </w:rPr>
        <w:t>Jury Unsympathetic:</w:t>
      </w:r>
      <w:r w:rsidRPr="00C06C44">
        <w:t xml:space="preserve"> If </w:t>
      </w:r>
      <w:proofErr w:type="spellStart"/>
      <w:r w:rsidRPr="00C06C44">
        <w:t>voir</w:t>
      </w:r>
      <w:proofErr w:type="spellEnd"/>
      <w:r w:rsidRPr="00C06C44">
        <w:t xml:space="preserve"> dire reveals a less-than-ideal jury pool, focus even more intensely on attacking TE's credibility and the technical flaws of the Intoxilyzer test, using expert testimony to create reasonable doubt on the </w:t>
      </w:r>
      <w:r w:rsidRPr="00C06C44">
        <w:rPr>
          <w:i/>
          <w:iCs/>
        </w:rPr>
        <w:t>science</w:t>
      </w:r>
      <w:r w:rsidRPr="00C06C44">
        <w:t> and </w:t>
      </w:r>
      <w:r w:rsidRPr="00C06C44">
        <w:rPr>
          <w:i/>
          <w:iCs/>
        </w:rPr>
        <w:t>procedure</w:t>
      </w:r>
      <w:r w:rsidRPr="00C06C44">
        <w:t>, even if jurors are initially pro-police.</w:t>
      </w:r>
    </w:p>
    <w:p w14:paraId="73EB77D9" w14:textId="77777777" w:rsidR="0045522B" w:rsidRDefault="0045522B">
      <w:r>
        <w:br w:type="page"/>
      </w:r>
    </w:p>
    <w:p w14:paraId="6AFAD6E9" w14:textId="77777777" w:rsidR="0045522B" w:rsidRDefault="0045522B" w:rsidP="00D84394">
      <w:pPr>
        <w:pStyle w:val="ListParagraph"/>
        <w:numPr>
          <w:ilvl w:val="2"/>
          <w:numId w:val="64"/>
        </w:numPr>
        <w:jc w:val="center"/>
        <w:rPr>
          <w:b/>
          <w:bCs/>
          <w:sz w:val="32"/>
          <w:szCs w:val="32"/>
        </w:rPr>
      </w:pPr>
      <w:r>
        <w:rPr>
          <w:b/>
          <w:bCs/>
          <w:sz w:val="32"/>
          <w:szCs w:val="32"/>
        </w:rPr>
        <w:lastRenderedPageBreak/>
        <w:t>CLAUDE</w:t>
      </w:r>
    </w:p>
    <w:p w14:paraId="253C26F8" w14:textId="77777777" w:rsidR="0045522B" w:rsidRDefault="0045522B" w:rsidP="0045522B">
      <w:pPr>
        <w:rPr>
          <w:b/>
          <w:bCs/>
          <w:sz w:val="32"/>
          <w:szCs w:val="32"/>
        </w:rPr>
      </w:pPr>
    </w:p>
    <w:p w14:paraId="3976409D" w14:textId="77777777" w:rsidR="0045522B" w:rsidRPr="0045522B" w:rsidRDefault="0045522B" w:rsidP="0045522B">
      <w:pPr>
        <w:rPr>
          <w:b/>
          <w:bCs/>
          <w:sz w:val="32"/>
          <w:szCs w:val="32"/>
        </w:rPr>
      </w:pPr>
      <w:r w:rsidRPr="0045522B">
        <w:rPr>
          <w:b/>
          <w:bCs/>
          <w:sz w:val="32"/>
          <w:szCs w:val="32"/>
        </w:rPr>
        <w:t>Strategic Defense Framework for Peter Golub</w:t>
      </w:r>
    </w:p>
    <w:p w14:paraId="08998B4C" w14:textId="77777777" w:rsidR="0045522B" w:rsidRDefault="0045522B" w:rsidP="0045522B">
      <w:pPr>
        <w:rPr>
          <w:b/>
          <w:bCs/>
          <w:sz w:val="32"/>
          <w:szCs w:val="32"/>
        </w:rPr>
      </w:pPr>
      <w:r w:rsidRPr="0045522B">
        <w:rPr>
          <w:b/>
          <w:bCs/>
          <w:sz w:val="32"/>
          <w:szCs w:val="32"/>
        </w:rPr>
        <w:t>Core Defense Arguments and Supporting Evidence</w:t>
      </w:r>
    </w:p>
    <w:p w14:paraId="23F08414" w14:textId="77777777" w:rsidR="000A0EA6" w:rsidRPr="0045522B" w:rsidRDefault="000A0EA6" w:rsidP="0045522B">
      <w:pPr>
        <w:rPr>
          <w:b/>
          <w:bCs/>
          <w:sz w:val="32"/>
          <w:szCs w:val="32"/>
        </w:rPr>
      </w:pPr>
    </w:p>
    <w:p w14:paraId="0581A84C" w14:textId="77777777" w:rsidR="0045522B" w:rsidRDefault="0045522B" w:rsidP="0045522B">
      <w:pPr>
        <w:rPr>
          <w:b/>
          <w:bCs/>
          <w:sz w:val="32"/>
          <w:szCs w:val="32"/>
        </w:rPr>
      </w:pPr>
      <w:r w:rsidRPr="0045522B">
        <w:rPr>
          <w:b/>
          <w:bCs/>
          <w:sz w:val="32"/>
          <w:szCs w:val="32"/>
        </w:rPr>
        <w:t>1. Absence of Probable Cause for Initial Stop</w:t>
      </w:r>
    </w:p>
    <w:p w14:paraId="22A9F4F7" w14:textId="77777777" w:rsidR="000A0EA6" w:rsidRPr="0045522B" w:rsidRDefault="000A0EA6" w:rsidP="0045522B">
      <w:pPr>
        <w:rPr>
          <w:b/>
          <w:bCs/>
          <w:sz w:val="32"/>
          <w:szCs w:val="32"/>
        </w:rPr>
      </w:pPr>
    </w:p>
    <w:p w14:paraId="5A221C3D" w14:textId="77777777" w:rsidR="0045522B" w:rsidRPr="0045522B" w:rsidRDefault="0045522B" w:rsidP="0045522B">
      <w:pPr>
        <w:rPr>
          <w:sz w:val="32"/>
          <w:szCs w:val="32"/>
        </w:rPr>
      </w:pPr>
      <w:r w:rsidRPr="0045522B">
        <w:rPr>
          <w:b/>
          <w:bCs/>
          <w:sz w:val="32"/>
          <w:szCs w:val="32"/>
        </w:rPr>
        <w:t>Argument</w:t>
      </w:r>
      <w:r w:rsidRPr="0045522B">
        <w:rPr>
          <w:sz w:val="32"/>
          <w:szCs w:val="32"/>
        </w:rPr>
        <w:t>: Corporal Ernstsen lacked adequate probable cause to initiate the traffic stop, rendering the subsequent investigation constitutionally infirm.</w:t>
      </w:r>
    </w:p>
    <w:p w14:paraId="69A22594" w14:textId="77777777" w:rsidR="0045522B" w:rsidRPr="0045522B" w:rsidRDefault="0045522B" w:rsidP="0045522B">
      <w:pPr>
        <w:rPr>
          <w:sz w:val="32"/>
          <w:szCs w:val="32"/>
        </w:rPr>
      </w:pPr>
      <w:r w:rsidRPr="0045522B">
        <w:rPr>
          <w:b/>
          <w:bCs/>
          <w:sz w:val="32"/>
          <w:szCs w:val="32"/>
        </w:rPr>
        <w:t>Supporting Evidence</w:t>
      </w:r>
      <w:r w:rsidRPr="0045522B">
        <w:rPr>
          <w:sz w:val="32"/>
          <w:szCs w:val="32"/>
        </w:rPr>
        <w:t>:</w:t>
      </w:r>
    </w:p>
    <w:p w14:paraId="0C887B4E" w14:textId="77777777" w:rsidR="0045522B" w:rsidRPr="0045522B" w:rsidRDefault="0045522B" w:rsidP="0045522B">
      <w:pPr>
        <w:numPr>
          <w:ilvl w:val="0"/>
          <w:numId w:val="77"/>
        </w:numPr>
        <w:rPr>
          <w:sz w:val="32"/>
          <w:szCs w:val="32"/>
        </w:rPr>
      </w:pPr>
      <w:r w:rsidRPr="0045522B">
        <w:rPr>
          <w:b/>
          <w:bCs/>
          <w:sz w:val="32"/>
          <w:szCs w:val="32"/>
        </w:rPr>
        <w:t>Dashcam Footage (Video VII, [00:00:21])</w:t>
      </w:r>
      <w:r w:rsidRPr="0045522B">
        <w:rPr>
          <w:sz w:val="32"/>
          <w:szCs w:val="32"/>
        </w:rPr>
        <w:t>: Shows Cpl. Ernstsen positioned approximately 100-125 feet behind Mr. Golub with multiple vehicles obstructing direct line of sight when the alleged signaling violation occurred.</w:t>
      </w:r>
    </w:p>
    <w:p w14:paraId="6AEF1F53" w14:textId="77777777" w:rsidR="0045522B" w:rsidRPr="0045522B" w:rsidRDefault="0045522B" w:rsidP="0045522B">
      <w:pPr>
        <w:numPr>
          <w:ilvl w:val="0"/>
          <w:numId w:val="77"/>
        </w:numPr>
        <w:rPr>
          <w:sz w:val="32"/>
          <w:szCs w:val="32"/>
        </w:rPr>
      </w:pPr>
      <w:r w:rsidRPr="0045522B">
        <w:rPr>
          <w:b/>
          <w:bCs/>
          <w:sz w:val="32"/>
          <w:szCs w:val="32"/>
        </w:rPr>
        <w:t>Extended Surveillance Without Violations</w:t>
      </w:r>
      <w:r w:rsidRPr="0045522B">
        <w:rPr>
          <w:sz w:val="32"/>
          <w:szCs w:val="32"/>
        </w:rPr>
        <w:t>: After the alleged violation, Cpl. Ernstsen followed Mr. Golub for approximately 10 blocks without observing any irregular driving patterns.</w:t>
      </w:r>
    </w:p>
    <w:p w14:paraId="729191A2" w14:textId="77777777" w:rsidR="0045522B" w:rsidRPr="0045522B" w:rsidRDefault="0045522B" w:rsidP="0045522B">
      <w:pPr>
        <w:numPr>
          <w:ilvl w:val="0"/>
          <w:numId w:val="77"/>
        </w:numPr>
        <w:rPr>
          <w:sz w:val="32"/>
          <w:szCs w:val="32"/>
        </w:rPr>
      </w:pPr>
      <w:r w:rsidRPr="0045522B">
        <w:rPr>
          <w:b/>
          <w:bCs/>
          <w:sz w:val="32"/>
          <w:szCs w:val="32"/>
        </w:rPr>
        <w:t>Officer's Own Testimony (Hearing I, [11:41-11:47])</w:t>
      </w:r>
      <w:r w:rsidRPr="0045522B">
        <w:rPr>
          <w:sz w:val="32"/>
          <w:szCs w:val="32"/>
        </w:rPr>
        <w:t>: Cpl. Ernstsen acknowledged there was "nothing wrong with the driving pattern that was a clue of impairment."</w:t>
      </w:r>
    </w:p>
    <w:p w14:paraId="558CF600" w14:textId="77777777" w:rsidR="0045522B" w:rsidRPr="0045522B" w:rsidRDefault="0045522B" w:rsidP="0045522B">
      <w:pPr>
        <w:numPr>
          <w:ilvl w:val="0"/>
          <w:numId w:val="77"/>
        </w:numPr>
        <w:rPr>
          <w:sz w:val="32"/>
          <w:szCs w:val="32"/>
        </w:rPr>
      </w:pPr>
      <w:r w:rsidRPr="0045522B">
        <w:rPr>
          <w:b/>
          <w:bCs/>
          <w:sz w:val="32"/>
          <w:szCs w:val="32"/>
        </w:rPr>
        <w:t>Officer's Pre-Stop Comments (Video IV, [00:02:26])</w:t>
      </w:r>
      <w:r w:rsidRPr="0045522B">
        <w:rPr>
          <w:sz w:val="32"/>
          <w:szCs w:val="32"/>
        </w:rPr>
        <w:t>: While following Mr. Golub, Cpl. Ernstsen stated to himself, "He did not signal pulling out of the curb. He's gonna get it bad," suggesting predetermination rather than objective assessment.</w:t>
      </w:r>
    </w:p>
    <w:p w14:paraId="1BC64B79" w14:textId="77777777" w:rsidR="0045522B" w:rsidRPr="0045522B" w:rsidRDefault="0045522B" w:rsidP="0045522B">
      <w:pPr>
        <w:numPr>
          <w:ilvl w:val="0"/>
          <w:numId w:val="77"/>
        </w:numPr>
        <w:rPr>
          <w:sz w:val="32"/>
          <w:szCs w:val="32"/>
        </w:rPr>
      </w:pPr>
      <w:r w:rsidRPr="0045522B">
        <w:rPr>
          <w:b/>
          <w:bCs/>
          <w:sz w:val="32"/>
          <w:szCs w:val="32"/>
        </w:rPr>
        <w:t>Officer's Initial Traffic Violation</w:t>
      </w:r>
      <w:r w:rsidRPr="0045522B">
        <w:rPr>
          <w:sz w:val="32"/>
          <w:szCs w:val="32"/>
        </w:rPr>
        <w:t>: Before observing Mr. Golub, Cpl. Ernstsen committed his own traffic violation by running a red light and executing an illegal U-turn without emergency lights or sirens, in violation of Utah Code § 41-6a-212(2)(c).</w:t>
      </w:r>
    </w:p>
    <w:p w14:paraId="214A22E5" w14:textId="77777777" w:rsidR="0045522B" w:rsidRPr="0045522B" w:rsidRDefault="0045522B" w:rsidP="0045522B">
      <w:pPr>
        <w:rPr>
          <w:b/>
          <w:bCs/>
          <w:sz w:val="32"/>
          <w:szCs w:val="32"/>
        </w:rPr>
      </w:pPr>
      <w:r w:rsidRPr="0045522B">
        <w:rPr>
          <w:b/>
          <w:bCs/>
          <w:sz w:val="32"/>
          <w:szCs w:val="32"/>
        </w:rPr>
        <w:t>2. Improper Administration of Field Sobriety Tests</w:t>
      </w:r>
    </w:p>
    <w:p w14:paraId="34297F0A" w14:textId="77777777" w:rsidR="0045522B" w:rsidRPr="0045522B" w:rsidRDefault="0045522B" w:rsidP="0045522B">
      <w:pPr>
        <w:rPr>
          <w:sz w:val="32"/>
          <w:szCs w:val="32"/>
        </w:rPr>
      </w:pPr>
      <w:r w:rsidRPr="0045522B">
        <w:rPr>
          <w:b/>
          <w:bCs/>
          <w:sz w:val="32"/>
          <w:szCs w:val="32"/>
        </w:rPr>
        <w:t>Argument</w:t>
      </w:r>
      <w:r w:rsidRPr="0045522B">
        <w:rPr>
          <w:sz w:val="32"/>
          <w:szCs w:val="32"/>
        </w:rPr>
        <w:t>: The field sobriety tests were administered improperly and interpreted with bias, rendering them invalid as indicators of impairment.</w:t>
      </w:r>
    </w:p>
    <w:p w14:paraId="36FB5FED" w14:textId="77777777" w:rsidR="0045522B" w:rsidRPr="0045522B" w:rsidRDefault="0045522B" w:rsidP="0045522B">
      <w:pPr>
        <w:rPr>
          <w:sz w:val="32"/>
          <w:szCs w:val="32"/>
        </w:rPr>
      </w:pPr>
      <w:r w:rsidRPr="0045522B">
        <w:rPr>
          <w:b/>
          <w:bCs/>
          <w:sz w:val="32"/>
          <w:szCs w:val="32"/>
        </w:rPr>
        <w:lastRenderedPageBreak/>
        <w:t>Supporting Evidence</w:t>
      </w:r>
      <w:r w:rsidRPr="0045522B">
        <w:rPr>
          <w:sz w:val="32"/>
          <w:szCs w:val="32"/>
        </w:rPr>
        <w:t>:</w:t>
      </w:r>
    </w:p>
    <w:p w14:paraId="649BD0E6" w14:textId="77777777" w:rsidR="0045522B" w:rsidRPr="0045522B" w:rsidRDefault="0045522B" w:rsidP="0045522B">
      <w:pPr>
        <w:numPr>
          <w:ilvl w:val="0"/>
          <w:numId w:val="78"/>
        </w:numPr>
        <w:rPr>
          <w:sz w:val="32"/>
          <w:szCs w:val="32"/>
        </w:rPr>
      </w:pPr>
      <w:r w:rsidRPr="0045522B">
        <w:rPr>
          <w:b/>
          <w:bCs/>
          <w:sz w:val="32"/>
          <w:szCs w:val="32"/>
        </w:rPr>
        <w:t>Walk-and-Turn Test Demonstration (Video IV, [00:15:18])</w:t>
      </w:r>
      <w:r w:rsidRPr="0045522B">
        <w:rPr>
          <w:sz w:val="32"/>
          <w:szCs w:val="32"/>
        </w:rPr>
        <w:t>: Cpl. Ernstsen demonstrated only three steps rather than the required nine steps per NHTSA standards.</w:t>
      </w:r>
    </w:p>
    <w:p w14:paraId="48AA0489" w14:textId="77777777" w:rsidR="0045522B" w:rsidRPr="0045522B" w:rsidRDefault="0045522B" w:rsidP="0045522B">
      <w:pPr>
        <w:numPr>
          <w:ilvl w:val="0"/>
          <w:numId w:val="78"/>
        </w:numPr>
        <w:rPr>
          <w:sz w:val="32"/>
          <w:szCs w:val="32"/>
        </w:rPr>
      </w:pPr>
      <w:r w:rsidRPr="0045522B">
        <w:rPr>
          <w:b/>
          <w:bCs/>
          <w:sz w:val="32"/>
          <w:szCs w:val="32"/>
        </w:rPr>
        <w:t>Confusion During Testing (Video IV, [00:16:10-00:16:15])</w:t>
      </w:r>
      <w:r w:rsidRPr="0045522B">
        <w:rPr>
          <w:sz w:val="32"/>
          <w:szCs w:val="32"/>
        </w:rPr>
        <w:t>: Mr. Golub asked clarifying questions during the Walk-and-Turn test due to incomplete instructions, which were then counted as "clues" of impairment.</w:t>
      </w:r>
    </w:p>
    <w:p w14:paraId="3D7CD4B6" w14:textId="77777777" w:rsidR="0045522B" w:rsidRPr="0045522B" w:rsidRDefault="0045522B" w:rsidP="0045522B">
      <w:pPr>
        <w:numPr>
          <w:ilvl w:val="0"/>
          <w:numId w:val="78"/>
        </w:numPr>
        <w:rPr>
          <w:sz w:val="32"/>
          <w:szCs w:val="32"/>
        </w:rPr>
      </w:pPr>
      <w:r w:rsidRPr="0045522B">
        <w:rPr>
          <w:b/>
          <w:bCs/>
          <w:sz w:val="32"/>
          <w:szCs w:val="32"/>
        </w:rPr>
        <w:t>Selective Documentation</w:t>
      </w:r>
      <w:r w:rsidRPr="0045522B">
        <w:rPr>
          <w:sz w:val="32"/>
          <w:szCs w:val="32"/>
        </w:rPr>
        <w:t>: While documenting all possible clues on the HGN test (which cannot be visually verified), Cpl. Ernstsen recorded zero clues on the One-Leg Stand test despite claiming he observed a potential clue.</w:t>
      </w:r>
    </w:p>
    <w:p w14:paraId="78F914E4" w14:textId="77777777" w:rsidR="0045522B" w:rsidRPr="0045522B" w:rsidRDefault="0045522B" w:rsidP="0045522B">
      <w:pPr>
        <w:numPr>
          <w:ilvl w:val="0"/>
          <w:numId w:val="78"/>
        </w:numPr>
        <w:rPr>
          <w:sz w:val="32"/>
          <w:szCs w:val="32"/>
        </w:rPr>
      </w:pPr>
      <w:r w:rsidRPr="0045522B">
        <w:rPr>
          <w:b/>
          <w:bCs/>
          <w:sz w:val="32"/>
          <w:szCs w:val="32"/>
        </w:rPr>
        <w:t>One-Leg Stand Performance (Video VII, [00:18:00])</w:t>
      </w:r>
      <w:r w:rsidRPr="0045522B">
        <w:rPr>
          <w:sz w:val="32"/>
          <w:szCs w:val="32"/>
        </w:rPr>
        <w:t>: Mr. Golub successfully stood on one leg for 47 seconds without swaying or falling, demonstrating excellent balance and coordination inconsistent with impairment.</w:t>
      </w:r>
    </w:p>
    <w:p w14:paraId="06A379AD" w14:textId="77777777" w:rsidR="0045522B" w:rsidRPr="0045522B" w:rsidRDefault="0045522B" w:rsidP="0045522B">
      <w:pPr>
        <w:numPr>
          <w:ilvl w:val="0"/>
          <w:numId w:val="78"/>
        </w:numPr>
        <w:rPr>
          <w:sz w:val="32"/>
          <w:szCs w:val="32"/>
        </w:rPr>
      </w:pPr>
      <w:r w:rsidRPr="0045522B">
        <w:rPr>
          <w:b/>
          <w:bCs/>
          <w:sz w:val="32"/>
          <w:szCs w:val="32"/>
        </w:rPr>
        <w:t>Contradictory Claims</w:t>
      </w:r>
      <w:r w:rsidRPr="0045522B">
        <w:rPr>
          <w:sz w:val="32"/>
          <w:szCs w:val="32"/>
        </w:rPr>
        <w:t>: Cpl. Ernstsen claimed Mr. Golub had "a slight circular sway" during testing, but video evidence shows Mr. Golub standing steadily.</w:t>
      </w:r>
    </w:p>
    <w:p w14:paraId="487F854A" w14:textId="77777777" w:rsidR="0045522B" w:rsidRPr="0045522B" w:rsidRDefault="0045522B" w:rsidP="0045522B">
      <w:pPr>
        <w:rPr>
          <w:b/>
          <w:bCs/>
          <w:sz w:val="32"/>
          <w:szCs w:val="32"/>
        </w:rPr>
      </w:pPr>
      <w:r w:rsidRPr="0045522B">
        <w:rPr>
          <w:b/>
          <w:bCs/>
          <w:sz w:val="32"/>
          <w:szCs w:val="32"/>
        </w:rPr>
        <w:t>3. Chemical Testing Procedural Violations</w:t>
      </w:r>
    </w:p>
    <w:p w14:paraId="5F293E80" w14:textId="77777777" w:rsidR="0045522B" w:rsidRPr="0045522B" w:rsidRDefault="0045522B" w:rsidP="0045522B">
      <w:pPr>
        <w:rPr>
          <w:sz w:val="32"/>
          <w:szCs w:val="32"/>
        </w:rPr>
      </w:pPr>
      <w:r w:rsidRPr="0045522B">
        <w:rPr>
          <w:b/>
          <w:bCs/>
          <w:sz w:val="32"/>
          <w:szCs w:val="32"/>
        </w:rPr>
        <w:t>Argument</w:t>
      </w:r>
      <w:r w:rsidRPr="0045522B">
        <w:rPr>
          <w:sz w:val="32"/>
          <w:szCs w:val="32"/>
        </w:rPr>
        <w:t>: The chemical breath test was administered improperly, likely resulting in an artificially elevated BAC reading that cannot be relied upon.</w:t>
      </w:r>
    </w:p>
    <w:p w14:paraId="4C4F8D71" w14:textId="77777777" w:rsidR="0045522B" w:rsidRPr="0045522B" w:rsidRDefault="0045522B" w:rsidP="0045522B">
      <w:pPr>
        <w:rPr>
          <w:sz w:val="32"/>
          <w:szCs w:val="32"/>
        </w:rPr>
      </w:pPr>
      <w:r w:rsidRPr="0045522B">
        <w:rPr>
          <w:b/>
          <w:bCs/>
          <w:sz w:val="32"/>
          <w:szCs w:val="32"/>
        </w:rPr>
        <w:t>Supporting Evidence</w:t>
      </w:r>
      <w:r w:rsidRPr="0045522B">
        <w:rPr>
          <w:sz w:val="32"/>
          <w:szCs w:val="32"/>
        </w:rPr>
        <w:t>:</w:t>
      </w:r>
    </w:p>
    <w:p w14:paraId="22F1F2D5" w14:textId="77777777" w:rsidR="0045522B" w:rsidRPr="0045522B" w:rsidRDefault="0045522B" w:rsidP="0045522B">
      <w:pPr>
        <w:numPr>
          <w:ilvl w:val="0"/>
          <w:numId w:val="79"/>
        </w:numPr>
        <w:rPr>
          <w:sz w:val="32"/>
          <w:szCs w:val="32"/>
        </w:rPr>
      </w:pPr>
      <w:r w:rsidRPr="0045522B">
        <w:rPr>
          <w:b/>
          <w:bCs/>
          <w:sz w:val="32"/>
          <w:szCs w:val="32"/>
        </w:rPr>
        <w:t>Excessive Test Duration (Video IV, [01:04:45-01:07:03])</w:t>
      </w:r>
      <w:r w:rsidRPr="0045522B">
        <w:rPr>
          <w:sz w:val="32"/>
          <w:szCs w:val="32"/>
        </w:rPr>
        <w:t>: Mr. Golub was required to blow into the device continuously for approximately 140 seconds, vastly exceeding the standard duration of 12-20 seconds.</w:t>
      </w:r>
    </w:p>
    <w:p w14:paraId="36FD937F" w14:textId="77777777" w:rsidR="0045522B" w:rsidRPr="0045522B" w:rsidRDefault="0045522B" w:rsidP="0045522B">
      <w:pPr>
        <w:numPr>
          <w:ilvl w:val="0"/>
          <w:numId w:val="79"/>
        </w:numPr>
        <w:rPr>
          <w:sz w:val="32"/>
          <w:szCs w:val="32"/>
        </w:rPr>
      </w:pPr>
      <w:r w:rsidRPr="0045522B">
        <w:rPr>
          <w:b/>
          <w:bCs/>
          <w:sz w:val="32"/>
          <w:szCs w:val="32"/>
        </w:rPr>
        <w:t>Signs of Respiratory Distress</w:t>
      </w:r>
      <w:r w:rsidRPr="0045522B">
        <w:rPr>
          <w:sz w:val="32"/>
          <w:szCs w:val="32"/>
        </w:rPr>
        <w:t>: Video shows Mr. Golub experiencing visible distress during the extended test, including flushed face, shaking, and teetering on the chair.</w:t>
      </w:r>
    </w:p>
    <w:p w14:paraId="391038DE" w14:textId="77777777" w:rsidR="0045522B" w:rsidRPr="0045522B" w:rsidRDefault="0045522B" w:rsidP="0045522B">
      <w:pPr>
        <w:numPr>
          <w:ilvl w:val="0"/>
          <w:numId w:val="79"/>
        </w:numPr>
        <w:rPr>
          <w:sz w:val="32"/>
          <w:szCs w:val="32"/>
        </w:rPr>
      </w:pPr>
      <w:r w:rsidRPr="0045522B">
        <w:rPr>
          <w:b/>
          <w:bCs/>
          <w:sz w:val="32"/>
          <w:szCs w:val="32"/>
        </w:rPr>
        <w:t>Officer's Repeated Commands</w:t>
      </w:r>
      <w:r w:rsidRPr="0045522B">
        <w:rPr>
          <w:sz w:val="32"/>
          <w:szCs w:val="32"/>
        </w:rPr>
        <w:t>: Cpl. Ernstsen instructed Mr. Golub to "keep going" at least 18 times during the test, pushing him beyond normal testing parameters.</w:t>
      </w:r>
    </w:p>
    <w:p w14:paraId="3E626C4C" w14:textId="77777777" w:rsidR="0045522B" w:rsidRPr="0045522B" w:rsidRDefault="0045522B" w:rsidP="0045522B">
      <w:pPr>
        <w:numPr>
          <w:ilvl w:val="0"/>
          <w:numId w:val="79"/>
        </w:numPr>
        <w:rPr>
          <w:sz w:val="32"/>
          <w:szCs w:val="32"/>
        </w:rPr>
      </w:pPr>
      <w:r w:rsidRPr="0045522B">
        <w:rPr>
          <w:b/>
          <w:bCs/>
          <w:sz w:val="32"/>
          <w:szCs w:val="32"/>
        </w:rPr>
        <w:lastRenderedPageBreak/>
        <w:t>Excessive Volume Collection</w:t>
      </w:r>
      <w:r w:rsidRPr="0045522B">
        <w:rPr>
          <w:sz w:val="32"/>
          <w:szCs w:val="32"/>
        </w:rPr>
        <w:t>: The test recorded a breath volume of 2.039 liters, exceeding the standard requirement of 1.1 to 1.5 liters by approximately 33%.</w:t>
      </w:r>
    </w:p>
    <w:p w14:paraId="60E17CAB" w14:textId="77777777" w:rsidR="0045522B" w:rsidRPr="0045522B" w:rsidRDefault="0045522B" w:rsidP="0045522B">
      <w:pPr>
        <w:numPr>
          <w:ilvl w:val="0"/>
          <w:numId w:val="79"/>
        </w:numPr>
        <w:rPr>
          <w:sz w:val="32"/>
          <w:szCs w:val="32"/>
        </w:rPr>
      </w:pPr>
      <w:r w:rsidRPr="0045522B">
        <w:rPr>
          <w:b/>
          <w:bCs/>
          <w:sz w:val="32"/>
          <w:szCs w:val="32"/>
        </w:rPr>
        <w:t>Absence of Secondary Verification</w:t>
      </w:r>
      <w:r w:rsidRPr="0045522B">
        <w:rPr>
          <w:sz w:val="32"/>
          <w:szCs w:val="32"/>
        </w:rPr>
        <w:t>: Despite the anomalous testing conditions, no secondary test was conducted to verify the results.</w:t>
      </w:r>
    </w:p>
    <w:p w14:paraId="45789CE3" w14:textId="77777777" w:rsidR="0045522B" w:rsidRPr="0045522B" w:rsidRDefault="0045522B" w:rsidP="0045522B">
      <w:pPr>
        <w:numPr>
          <w:ilvl w:val="0"/>
          <w:numId w:val="79"/>
        </w:numPr>
        <w:rPr>
          <w:sz w:val="32"/>
          <w:szCs w:val="32"/>
        </w:rPr>
      </w:pPr>
      <w:r w:rsidRPr="0045522B">
        <w:rPr>
          <w:b/>
          <w:bCs/>
          <w:sz w:val="32"/>
          <w:szCs w:val="32"/>
        </w:rPr>
        <w:t>Officer's Limited Understanding</w:t>
      </w:r>
      <w:r w:rsidRPr="0045522B">
        <w:rPr>
          <w:sz w:val="32"/>
          <w:szCs w:val="32"/>
        </w:rPr>
        <w:t>: When questioned about the Intoxilyzer operation (Hearing II, [00:36:08]), Cpl. Ernstsen described it as "pretty simple. We just push this little green button that says start," demonstrating limited understanding of the device's technical operation.</w:t>
      </w:r>
    </w:p>
    <w:p w14:paraId="3F279877" w14:textId="77777777" w:rsidR="0045522B" w:rsidRPr="0045522B" w:rsidRDefault="0045522B" w:rsidP="0045522B">
      <w:pPr>
        <w:rPr>
          <w:b/>
          <w:bCs/>
          <w:sz w:val="32"/>
          <w:szCs w:val="32"/>
        </w:rPr>
      </w:pPr>
      <w:r w:rsidRPr="0045522B">
        <w:rPr>
          <w:b/>
          <w:bCs/>
          <w:sz w:val="32"/>
          <w:szCs w:val="32"/>
        </w:rPr>
        <w:t>4. Fatigue as Alternative Explanation</w:t>
      </w:r>
    </w:p>
    <w:p w14:paraId="6D10EB90" w14:textId="77777777" w:rsidR="0045522B" w:rsidRPr="0045522B" w:rsidRDefault="0045522B" w:rsidP="0045522B">
      <w:pPr>
        <w:rPr>
          <w:sz w:val="32"/>
          <w:szCs w:val="32"/>
        </w:rPr>
      </w:pPr>
      <w:r w:rsidRPr="0045522B">
        <w:rPr>
          <w:b/>
          <w:bCs/>
          <w:sz w:val="32"/>
          <w:szCs w:val="32"/>
        </w:rPr>
        <w:t>Argument</w:t>
      </w:r>
      <w:r w:rsidRPr="0045522B">
        <w:rPr>
          <w:sz w:val="32"/>
          <w:szCs w:val="32"/>
        </w:rPr>
        <w:t>: Mr. Golub's condition was the result of extreme fatigue from a 13-hour workday rather than alcohol impairment.</w:t>
      </w:r>
    </w:p>
    <w:p w14:paraId="3D29E774" w14:textId="77777777" w:rsidR="0045522B" w:rsidRPr="0045522B" w:rsidRDefault="0045522B" w:rsidP="0045522B">
      <w:pPr>
        <w:rPr>
          <w:sz w:val="32"/>
          <w:szCs w:val="32"/>
        </w:rPr>
      </w:pPr>
      <w:r w:rsidRPr="0045522B">
        <w:rPr>
          <w:b/>
          <w:bCs/>
          <w:sz w:val="32"/>
          <w:szCs w:val="32"/>
        </w:rPr>
        <w:t>Supporting Evidence</w:t>
      </w:r>
      <w:r w:rsidRPr="0045522B">
        <w:rPr>
          <w:sz w:val="32"/>
          <w:szCs w:val="32"/>
        </w:rPr>
        <w:t>:</w:t>
      </w:r>
    </w:p>
    <w:p w14:paraId="0BA1159A" w14:textId="77777777" w:rsidR="0045522B" w:rsidRPr="0045522B" w:rsidRDefault="0045522B" w:rsidP="0045522B">
      <w:pPr>
        <w:numPr>
          <w:ilvl w:val="0"/>
          <w:numId w:val="80"/>
        </w:numPr>
        <w:rPr>
          <w:sz w:val="32"/>
          <w:szCs w:val="32"/>
        </w:rPr>
      </w:pPr>
      <w:r w:rsidRPr="0045522B">
        <w:rPr>
          <w:b/>
          <w:bCs/>
          <w:sz w:val="32"/>
          <w:szCs w:val="32"/>
        </w:rPr>
        <w:t>Mr. Golub's Statement (Video IV, [00:20:15])</w:t>
      </w:r>
      <w:r w:rsidRPr="0045522B">
        <w:rPr>
          <w:sz w:val="32"/>
          <w:szCs w:val="32"/>
        </w:rPr>
        <w:t>: "I've been teaching since 7:30 [later clarified as 7:15] till 8 p.m. I teach in the Granite School District and then I teach at the University of Utah."</w:t>
      </w:r>
    </w:p>
    <w:p w14:paraId="3DC65ADC" w14:textId="77777777" w:rsidR="0045522B" w:rsidRPr="0045522B" w:rsidRDefault="0045522B" w:rsidP="0045522B">
      <w:pPr>
        <w:numPr>
          <w:ilvl w:val="0"/>
          <w:numId w:val="80"/>
        </w:numPr>
        <w:rPr>
          <w:sz w:val="32"/>
          <w:szCs w:val="32"/>
        </w:rPr>
      </w:pPr>
      <w:r w:rsidRPr="0045522B">
        <w:rPr>
          <w:b/>
          <w:bCs/>
          <w:sz w:val="32"/>
          <w:szCs w:val="32"/>
        </w:rPr>
        <w:t>Professional Context</w:t>
      </w:r>
      <w:r w:rsidRPr="0045522B">
        <w:rPr>
          <w:sz w:val="32"/>
          <w:szCs w:val="32"/>
        </w:rPr>
        <w:t>: As an educator with multiple teaching positions, Mr. Golub had completed a demanding workday before the stop.</w:t>
      </w:r>
    </w:p>
    <w:p w14:paraId="7D988050" w14:textId="77777777" w:rsidR="0045522B" w:rsidRPr="0045522B" w:rsidRDefault="0045522B" w:rsidP="0045522B">
      <w:pPr>
        <w:numPr>
          <w:ilvl w:val="0"/>
          <w:numId w:val="80"/>
        </w:numPr>
        <w:rPr>
          <w:sz w:val="32"/>
          <w:szCs w:val="32"/>
        </w:rPr>
      </w:pPr>
      <w:r w:rsidRPr="0045522B">
        <w:rPr>
          <w:b/>
          <w:bCs/>
          <w:sz w:val="32"/>
          <w:szCs w:val="32"/>
        </w:rPr>
        <w:t>Sleep Medication</w:t>
      </w:r>
      <w:r w:rsidRPr="0045522B">
        <w:rPr>
          <w:sz w:val="32"/>
          <w:szCs w:val="32"/>
        </w:rPr>
        <w:t>: Mr. Golub mentioned having taken a sleep aid (doxylamine succinate), which can cause drowsiness and disorientation.</w:t>
      </w:r>
    </w:p>
    <w:p w14:paraId="5E7F6776" w14:textId="77777777" w:rsidR="0045522B" w:rsidRPr="0045522B" w:rsidRDefault="0045522B" w:rsidP="0045522B">
      <w:pPr>
        <w:numPr>
          <w:ilvl w:val="0"/>
          <w:numId w:val="80"/>
        </w:numPr>
        <w:rPr>
          <w:sz w:val="32"/>
          <w:szCs w:val="32"/>
        </w:rPr>
      </w:pPr>
      <w:r w:rsidRPr="0045522B">
        <w:rPr>
          <w:b/>
          <w:bCs/>
          <w:sz w:val="32"/>
          <w:szCs w:val="32"/>
        </w:rPr>
        <w:t>Consistent with Observed Symptoms</w:t>
      </w:r>
      <w:r w:rsidRPr="0045522B">
        <w:rPr>
          <w:sz w:val="32"/>
          <w:szCs w:val="32"/>
        </w:rPr>
        <w:t>: Bloodshot eyes, slower response time, and mild coordination issues are all consistent with extreme fatigue.</w:t>
      </w:r>
    </w:p>
    <w:p w14:paraId="58B0F102" w14:textId="77777777" w:rsidR="0045522B" w:rsidRPr="0045522B" w:rsidRDefault="0045522B" w:rsidP="0045522B">
      <w:pPr>
        <w:numPr>
          <w:ilvl w:val="0"/>
          <w:numId w:val="80"/>
        </w:numPr>
        <w:rPr>
          <w:sz w:val="32"/>
          <w:szCs w:val="32"/>
        </w:rPr>
      </w:pPr>
      <w:r w:rsidRPr="0045522B">
        <w:rPr>
          <w:b/>
          <w:bCs/>
          <w:sz w:val="32"/>
          <w:szCs w:val="32"/>
        </w:rPr>
        <w:t>Successful Balance Performance</w:t>
      </w:r>
      <w:r w:rsidRPr="0045522B">
        <w:rPr>
          <w:sz w:val="32"/>
          <w:szCs w:val="32"/>
        </w:rPr>
        <w:t>: Despite fatigue, Mr. Golub performed perfectly on the One-Leg Stand test, suggesting his fundamental coordination remained intact.</w:t>
      </w:r>
    </w:p>
    <w:p w14:paraId="171ABD16" w14:textId="77777777" w:rsidR="0045522B" w:rsidRPr="0045522B" w:rsidRDefault="0045522B" w:rsidP="0045522B">
      <w:pPr>
        <w:rPr>
          <w:b/>
          <w:bCs/>
          <w:sz w:val="32"/>
          <w:szCs w:val="32"/>
        </w:rPr>
      </w:pPr>
      <w:r w:rsidRPr="0045522B">
        <w:rPr>
          <w:b/>
          <w:bCs/>
          <w:sz w:val="32"/>
          <w:szCs w:val="32"/>
        </w:rPr>
        <w:t>5. Officer Credibility Issues</w:t>
      </w:r>
    </w:p>
    <w:p w14:paraId="77D4A2EC" w14:textId="77777777" w:rsidR="0045522B" w:rsidRPr="0045522B" w:rsidRDefault="0045522B" w:rsidP="0045522B">
      <w:pPr>
        <w:rPr>
          <w:sz w:val="32"/>
          <w:szCs w:val="32"/>
        </w:rPr>
      </w:pPr>
      <w:r w:rsidRPr="0045522B">
        <w:rPr>
          <w:b/>
          <w:bCs/>
          <w:sz w:val="32"/>
          <w:szCs w:val="32"/>
        </w:rPr>
        <w:t>Argument</w:t>
      </w:r>
      <w:r w:rsidRPr="0045522B">
        <w:rPr>
          <w:sz w:val="32"/>
          <w:szCs w:val="32"/>
        </w:rPr>
        <w:t>: Cpl. Ernstsen's investigation and testimony demonstrate bias, inconsistency, and procedural lapses that undermine his credibility.</w:t>
      </w:r>
    </w:p>
    <w:p w14:paraId="337B1ED6" w14:textId="77777777" w:rsidR="0045522B" w:rsidRPr="0045522B" w:rsidRDefault="0045522B" w:rsidP="0045522B">
      <w:pPr>
        <w:rPr>
          <w:sz w:val="32"/>
          <w:szCs w:val="32"/>
        </w:rPr>
      </w:pPr>
      <w:r w:rsidRPr="0045522B">
        <w:rPr>
          <w:b/>
          <w:bCs/>
          <w:sz w:val="32"/>
          <w:szCs w:val="32"/>
        </w:rPr>
        <w:t>Supporting Evidence</w:t>
      </w:r>
      <w:r w:rsidRPr="0045522B">
        <w:rPr>
          <w:sz w:val="32"/>
          <w:szCs w:val="32"/>
        </w:rPr>
        <w:t>:</w:t>
      </w:r>
    </w:p>
    <w:p w14:paraId="155ACF30" w14:textId="77777777" w:rsidR="0045522B" w:rsidRPr="0045522B" w:rsidRDefault="0045522B" w:rsidP="0045522B">
      <w:pPr>
        <w:numPr>
          <w:ilvl w:val="0"/>
          <w:numId w:val="81"/>
        </w:numPr>
        <w:rPr>
          <w:sz w:val="32"/>
          <w:szCs w:val="32"/>
        </w:rPr>
      </w:pPr>
      <w:r w:rsidRPr="0045522B">
        <w:rPr>
          <w:b/>
          <w:bCs/>
          <w:sz w:val="32"/>
          <w:szCs w:val="32"/>
        </w:rPr>
        <w:lastRenderedPageBreak/>
        <w:t>Omission of Second Officer</w:t>
      </w:r>
      <w:r w:rsidRPr="0045522B">
        <w:rPr>
          <w:sz w:val="32"/>
          <w:szCs w:val="32"/>
        </w:rPr>
        <w:t>: Despite video evidence showing a second officer's substantial involvement, Cpl. Ernstsen failed to document this officer's presence and participation.</w:t>
      </w:r>
    </w:p>
    <w:p w14:paraId="57CB16F0" w14:textId="77777777" w:rsidR="0045522B" w:rsidRPr="0045522B" w:rsidRDefault="0045522B" w:rsidP="0045522B">
      <w:pPr>
        <w:numPr>
          <w:ilvl w:val="0"/>
          <w:numId w:val="81"/>
        </w:numPr>
        <w:rPr>
          <w:sz w:val="32"/>
          <w:szCs w:val="32"/>
        </w:rPr>
      </w:pPr>
      <w:r w:rsidRPr="0045522B">
        <w:rPr>
          <w:b/>
          <w:bCs/>
          <w:sz w:val="32"/>
          <w:szCs w:val="32"/>
        </w:rPr>
        <w:t>Contradictory Testimony on Arrest Procedures</w:t>
      </w:r>
      <w:r w:rsidRPr="0045522B">
        <w:rPr>
          <w:sz w:val="32"/>
          <w:szCs w:val="32"/>
        </w:rPr>
        <w:t>: Cpl. Ernstsen claimed he personally placed Mr. Golub under arrest, but video evidence shows both officers participated in the handcuffing process.</w:t>
      </w:r>
    </w:p>
    <w:p w14:paraId="253BDF5D" w14:textId="77777777" w:rsidR="0045522B" w:rsidRPr="0045522B" w:rsidRDefault="0045522B" w:rsidP="0045522B">
      <w:pPr>
        <w:numPr>
          <w:ilvl w:val="0"/>
          <w:numId w:val="81"/>
        </w:numPr>
        <w:rPr>
          <w:sz w:val="32"/>
          <w:szCs w:val="32"/>
        </w:rPr>
      </w:pPr>
      <w:r w:rsidRPr="0045522B">
        <w:rPr>
          <w:b/>
          <w:bCs/>
          <w:sz w:val="32"/>
          <w:szCs w:val="32"/>
        </w:rPr>
        <w:t>Miranda Rights Timing</w:t>
      </w:r>
      <w:r w:rsidRPr="0045522B">
        <w:rPr>
          <w:sz w:val="32"/>
          <w:szCs w:val="32"/>
        </w:rPr>
        <w:t>: Miranda warnings were not administered until approximately 70 minutes after the initial detention, after all substantive questioning had occurred.</w:t>
      </w:r>
    </w:p>
    <w:p w14:paraId="04F4B507" w14:textId="77777777" w:rsidR="0045522B" w:rsidRPr="0045522B" w:rsidRDefault="0045522B" w:rsidP="0045522B">
      <w:pPr>
        <w:numPr>
          <w:ilvl w:val="0"/>
          <w:numId w:val="81"/>
        </w:numPr>
        <w:rPr>
          <w:sz w:val="32"/>
          <w:szCs w:val="32"/>
        </w:rPr>
      </w:pPr>
      <w:r w:rsidRPr="0045522B">
        <w:rPr>
          <w:b/>
          <w:bCs/>
          <w:sz w:val="32"/>
          <w:szCs w:val="32"/>
        </w:rPr>
        <w:t>Statistical Anomalies</w:t>
      </w:r>
      <w:r w:rsidRPr="0045522B">
        <w:rPr>
          <w:sz w:val="32"/>
          <w:szCs w:val="32"/>
        </w:rPr>
        <w:t>: Cpl. Ernstsen's stop-to-arrest ratio (approximately 23.29%) far exceeds both the national average (2-6%) and Utah's average (~1%).</w:t>
      </w:r>
    </w:p>
    <w:p w14:paraId="3AD17089" w14:textId="77777777" w:rsidR="0045522B" w:rsidRPr="0045522B" w:rsidRDefault="0045522B" w:rsidP="0045522B">
      <w:pPr>
        <w:numPr>
          <w:ilvl w:val="0"/>
          <w:numId w:val="81"/>
        </w:numPr>
        <w:rPr>
          <w:sz w:val="32"/>
          <w:szCs w:val="32"/>
        </w:rPr>
      </w:pPr>
      <w:r w:rsidRPr="0045522B">
        <w:rPr>
          <w:b/>
          <w:bCs/>
          <w:sz w:val="32"/>
          <w:szCs w:val="32"/>
        </w:rPr>
        <w:t>Targeted Enforcement</w:t>
      </w:r>
      <w:r w:rsidRPr="0045522B">
        <w:rPr>
          <w:sz w:val="32"/>
          <w:szCs w:val="32"/>
        </w:rPr>
        <w:t>: Dashcam footage shows Cpl. Ernstsen cruising at reduced speeds near establishments serving alcohol, suggesting targeted enforcement rather than response to observed violations.</w:t>
      </w:r>
    </w:p>
    <w:p w14:paraId="0FD70AF1" w14:textId="77777777" w:rsidR="0045522B" w:rsidRPr="0045522B" w:rsidRDefault="0045522B" w:rsidP="0045522B">
      <w:pPr>
        <w:numPr>
          <w:ilvl w:val="0"/>
          <w:numId w:val="81"/>
        </w:numPr>
        <w:rPr>
          <w:sz w:val="32"/>
          <w:szCs w:val="32"/>
        </w:rPr>
      </w:pPr>
      <w:r w:rsidRPr="0045522B">
        <w:rPr>
          <w:b/>
          <w:bCs/>
          <w:sz w:val="32"/>
          <w:szCs w:val="32"/>
        </w:rPr>
        <w:t>Phone Access Attempt</w:t>
      </w:r>
      <w:r w:rsidRPr="0045522B">
        <w:rPr>
          <w:sz w:val="32"/>
          <w:szCs w:val="32"/>
        </w:rPr>
        <w:t>: After reading Miranda rights, Cpl. Ernstsen attempted to access Mr. Golub's phone and listen to a private conversation with his mother, constituting an attempt at unwarranted surveillance.</w:t>
      </w:r>
    </w:p>
    <w:p w14:paraId="47CB8ADB" w14:textId="77777777" w:rsidR="0045522B" w:rsidRPr="0045522B" w:rsidRDefault="0045522B" w:rsidP="0045522B">
      <w:pPr>
        <w:rPr>
          <w:b/>
          <w:bCs/>
          <w:sz w:val="32"/>
          <w:szCs w:val="32"/>
        </w:rPr>
      </w:pPr>
      <w:r w:rsidRPr="0045522B">
        <w:rPr>
          <w:b/>
          <w:bCs/>
          <w:sz w:val="32"/>
          <w:szCs w:val="32"/>
        </w:rPr>
        <w:t>Cross-Examination Strategy for Corporal Ernstsen</w:t>
      </w:r>
    </w:p>
    <w:p w14:paraId="669ABC16" w14:textId="77777777" w:rsidR="0045522B" w:rsidRPr="0045522B" w:rsidRDefault="0045522B" w:rsidP="0045522B">
      <w:pPr>
        <w:rPr>
          <w:b/>
          <w:bCs/>
          <w:sz w:val="32"/>
          <w:szCs w:val="32"/>
        </w:rPr>
      </w:pPr>
      <w:r w:rsidRPr="0045522B">
        <w:rPr>
          <w:b/>
          <w:bCs/>
          <w:sz w:val="32"/>
          <w:szCs w:val="32"/>
        </w:rPr>
        <w:t>1. Initial Stop and Observation</w:t>
      </w:r>
    </w:p>
    <w:p w14:paraId="592E9199" w14:textId="77777777" w:rsidR="0045522B" w:rsidRPr="0045522B" w:rsidRDefault="0045522B" w:rsidP="0045522B">
      <w:pPr>
        <w:numPr>
          <w:ilvl w:val="0"/>
          <w:numId w:val="82"/>
        </w:numPr>
        <w:rPr>
          <w:sz w:val="32"/>
          <w:szCs w:val="32"/>
        </w:rPr>
      </w:pPr>
      <w:r w:rsidRPr="0045522B">
        <w:rPr>
          <w:sz w:val="32"/>
          <w:szCs w:val="32"/>
        </w:rPr>
        <w:t>"From your position approximately 100 feet away, with multiple vehicles between you and Mr. Golub's car, how were you able to clearly see whether his turn signal was activated?"</w:t>
      </w:r>
    </w:p>
    <w:p w14:paraId="6A949337" w14:textId="77777777" w:rsidR="0045522B" w:rsidRPr="0045522B" w:rsidRDefault="0045522B" w:rsidP="0045522B">
      <w:pPr>
        <w:numPr>
          <w:ilvl w:val="0"/>
          <w:numId w:val="82"/>
        </w:numPr>
        <w:rPr>
          <w:sz w:val="32"/>
          <w:szCs w:val="32"/>
        </w:rPr>
      </w:pPr>
      <w:r w:rsidRPr="0045522B">
        <w:rPr>
          <w:sz w:val="32"/>
          <w:szCs w:val="32"/>
        </w:rPr>
        <w:t>"After following Mr. Golub for 10 blocks, you observed no traffic violations or signs of impaired driving, correct?"</w:t>
      </w:r>
    </w:p>
    <w:p w14:paraId="60E08FC0" w14:textId="77777777" w:rsidR="0045522B" w:rsidRPr="0045522B" w:rsidRDefault="0045522B" w:rsidP="0045522B">
      <w:pPr>
        <w:numPr>
          <w:ilvl w:val="0"/>
          <w:numId w:val="82"/>
        </w:numPr>
        <w:rPr>
          <w:sz w:val="32"/>
          <w:szCs w:val="32"/>
        </w:rPr>
      </w:pPr>
      <w:r w:rsidRPr="0045522B">
        <w:rPr>
          <w:sz w:val="32"/>
          <w:szCs w:val="32"/>
        </w:rPr>
        <w:t>"You testified that Mr. Golub's driving pattern showed no clues of impairment. Isn't normal driving inconsistent with someone who is too impaired to operate a vehicle safely?"</w:t>
      </w:r>
    </w:p>
    <w:p w14:paraId="21F7B2BC" w14:textId="77777777" w:rsidR="0045522B" w:rsidRPr="0045522B" w:rsidRDefault="0045522B" w:rsidP="0045522B">
      <w:pPr>
        <w:numPr>
          <w:ilvl w:val="0"/>
          <w:numId w:val="82"/>
        </w:numPr>
        <w:rPr>
          <w:sz w:val="32"/>
          <w:szCs w:val="32"/>
        </w:rPr>
      </w:pPr>
      <w:r w:rsidRPr="0045522B">
        <w:rPr>
          <w:sz w:val="32"/>
          <w:szCs w:val="32"/>
        </w:rPr>
        <w:t>"Why did you choose to initiate the stop only as Mr. Golub was approaching the freeway on-ramp, rather than immediately after observing the alleged violation?"</w:t>
      </w:r>
    </w:p>
    <w:p w14:paraId="3690A50C" w14:textId="77777777" w:rsidR="0045522B" w:rsidRPr="0045522B" w:rsidRDefault="0045522B" w:rsidP="0045522B">
      <w:pPr>
        <w:rPr>
          <w:b/>
          <w:bCs/>
          <w:sz w:val="32"/>
          <w:szCs w:val="32"/>
        </w:rPr>
      </w:pPr>
      <w:r w:rsidRPr="0045522B">
        <w:rPr>
          <w:b/>
          <w:bCs/>
          <w:sz w:val="32"/>
          <w:szCs w:val="32"/>
        </w:rPr>
        <w:t>2. Field Sobriety Tests</w:t>
      </w:r>
    </w:p>
    <w:p w14:paraId="66189386" w14:textId="77777777" w:rsidR="0045522B" w:rsidRPr="0045522B" w:rsidRDefault="0045522B" w:rsidP="0045522B">
      <w:pPr>
        <w:numPr>
          <w:ilvl w:val="0"/>
          <w:numId w:val="83"/>
        </w:numPr>
        <w:rPr>
          <w:sz w:val="32"/>
          <w:szCs w:val="32"/>
        </w:rPr>
      </w:pPr>
      <w:r w:rsidRPr="0045522B">
        <w:rPr>
          <w:sz w:val="32"/>
          <w:szCs w:val="32"/>
        </w:rPr>
        <w:lastRenderedPageBreak/>
        <w:t>"The NHTSA manual requires demonstrating nine steps for the Walk-and-Turn test, but you demonstrated only three steps, correct?"</w:t>
      </w:r>
    </w:p>
    <w:p w14:paraId="57E07789" w14:textId="77777777" w:rsidR="0045522B" w:rsidRPr="0045522B" w:rsidRDefault="0045522B" w:rsidP="0045522B">
      <w:pPr>
        <w:numPr>
          <w:ilvl w:val="0"/>
          <w:numId w:val="83"/>
        </w:numPr>
        <w:rPr>
          <w:sz w:val="32"/>
          <w:szCs w:val="32"/>
        </w:rPr>
      </w:pPr>
      <w:r w:rsidRPr="0045522B">
        <w:rPr>
          <w:sz w:val="32"/>
          <w:szCs w:val="32"/>
        </w:rPr>
        <w:t>"You testified that Mr. Golub performed the One-Leg Stand test with zero documented clues of impairment. Isn't this test specifically designed to assess balance and coordination?"</w:t>
      </w:r>
    </w:p>
    <w:p w14:paraId="5956A646" w14:textId="77777777" w:rsidR="0045522B" w:rsidRPr="0045522B" w:rsidRDefault="0045522B" w:rsidP="0045522B">
      <w:pPr>
        <w:numPr>
          <w:ilvl w:val="0"/>
          <w:numId w:val="83"/>
        </w:numPr>
        <w:rPr>
          <w:sz w:val="32"/>
          <w:szCs w:val="32"/>
        </w:rPr>
      </w:pPr>
      <w:r w:rsidRPr="0045522B">
        <w:rPr>
          <w:sz w:val="32"/>
          <w:szCs w:val="32"/>
        </w:rPr>
        <w:t>"You noted a possible clue on the One-Leg Stand test but chose not to document it. What other observations did you make but choose not to document?"</w:t>
      </w:r>
    </w:p>
    <w:p w14:paraId="6C35ADA9" w14:textId="77777777" w:rsidR="0045522B" w:rsidRPr="0045522B" w:rsidRDefault="0045522B" w:rsidP="0045522B">
      <w:pPr>
        <w:numPr>
          <w:ilvl w:val="0"/>
          <w:numId w:val="83"/>
        </w:numPr>
        <w:rPr>
          <w:sz w:val="32"/>
          <w:szCs w:val="32"/>
        </w:rPr>
      </w:pPr>
      <w:r w:rsidRPr="0045522B">
        <w:rPr>
          <w:sz w:val="32"/>
          <w:szCs w:val="32"/>
        </w:rPr>
        <w:t xml:space="preserve">"When Mr. Golub informed </w:t>
      </w:r>
      <w:proofErr w:type="gramStart"/>
      <w:r w:rsidRPr="0045522B">
        <w:rPr>
          <w:sz w:val="32"/>
          <w:szCs w:val="32"/>
        </w:rPr>
        <w:t>you</w:t>
      </w:r>
      <w:proofErr w:type="gramEnd"/>
      <w:r w:rsidRPr="0045522B">
        <w:rPr>
          <w:sz w:val="32"/>
          <w:szCs w:val="32"/>
        </w:rPr>
        <w:t xml:space="preserve"> he had been teaching since 7:15 AM until 8:00 PM that day, did you consider how fatigue might affect his performance on these tests?"</w:t>
      </w:r>
    </w:p>
    <w:p w14:paraId="62540B41" w14:textId="77777777" w:rsidR="0045522B" w:rsidRPr="0045522B" w:rsidRDefault="0045522B" w:rsidP="0045522B">
      <w:pPr>
        <w:rPr>
          <w:b/>
          <w:bCs/>
          <w:sz w:val="32"/>
          <w:szCs w:val="32"/>
        </w:rPr>
      </w:pPr>
      <w:r w:rsidRPr="0045522B">
        <w:rPr>
          <w:b/>
          <w:bCs/>
          <w:sz w:val="32"/>
          <w:szCs w:val="32"/>
        </w:rPr>
        <w:t>3. Chemical Testing</w:t>
      </w:r>
    </w:p>
    <w:p w14:paraId="4D4094F4" w14:textId="77777777" w:rsidR="0045522B" w:rsidRPr="0045522B" w:rsidRDefault="0045522B" w:rsidP="0045522B">
      <w:pPr>
        <w:numPr>
          <w:ilvl w:val="0"/>
          <w:numId w:val="84"/>
        </w:numPr>
        <w:rPr>
          <w:sz w:val="32"/>
          <w:szCs w:val="32"/>
        </w:rPr>
      </w:pPr>
      <w:r w:rsidRPr="0045522B">
        <w:rPr>
          <w:sz w:val="32"/>
          <w:szCs w:val="32"/>
        </w:rPr>
        <w:t>"The standard breath test duration is approximately 12-20 seconds, but Mr. Golub's test lasted approximately 140 seconds. Why didn't you restart the test?"</w:t>
      </w:r>
    </w:p>
    <w:p w14:paraId="419F3466" w14:textId="77777777" w:rsidR="0045522B" w:rsidRPr="0045522B" w:rsidRDefault="0045522B" w:rsidP="0045522B">
      <w:pPr>
        <w:numPr>
          <w:ilvl w:val="0"/>
          <w:numId w:val="84"/>
        </w:numPr>
        <w:rPr>
          <w:sz w:val="32"/>
          <w:szCs w:val="32"/>
        </w:rPr>
      </w:pPr>
      <w:r w:rsidRPr="0045522B">
        <w:rPr>
          <w:sz w:val="32"/>
          <w:szCs w:val="32"/>
        </w:rPr>
        <w:t>"Are you aware that scientific literature indicates prolonged breath tests can artificially inflate BAC readings?"</w:t>
      </w:r>
    </w:p>
    <w:p w14:paraId="13AA0C24" w14:textId="77777777" w:rsidR="0045522B" w:rsidRPr="0045522B" w:rsidRDefault="0045522B" w:rsidP="0045522B">
      <w:pPr>
        <w:numPr>
          <w:ilvl w:val="0"/>
          <w:numId w:val="84"/>
        </w:numPr>
        <w:rPr>
          <w:sz w:val="32"/>
          <w:szCs w:val="32"/>
        </w:rPr>
      </w:pPr>
      <w:r w:rsidRPr="0045522B">
        <w:rPr>
          <w:sz w:val="32"/>
          <w:szCs w:val="32"/>
        </w:rPr>
        <w:t>"Mr. Golub visibly struggled to maintain his breath during this extended test, showing signs of distress. Didn't this indicate a problem with the test administration?"</w:t>
      </w:r>
    </w:p>
    <w:p w14:paraId="7DA087CF" w14:textId="77777777" w:rsidR="0045522B" w:rsidRPr="0045522B" w:rsidRDefault="0045522B" w:rsidP="0045522B">
      <w:pPr>
        <w:numPr>
          <w:ilvl w:val="0"/>
          <w:numId w:val="84"/>
        </w:numPr>
        <w:rPr>
          <w:sz w:val="32"/>
          <w:szCs w:val="32"/>
        </w:rPr>
      </w:pPr>
      <w:r w:rsidRPr="0045522B">
        <w:rPr>
          <w:sz w:val="32"/>
          <w:szCs w:val="32"/>
        </w:rPr>
        <w:t>"The Intoxilyzer recorded a breath volume of 2.039 liters, exceeding the standard range of 1.1 to 1.5 liters. Shouldn't this anomaly have prompted a second test?"</w:t>
      </w:r>
    </w:p>
    <w:p w14:paraId="1286FC06" w14:textId="77777777" w:rsidR="0045522B" w:rsidRPr="0045522B" w:rsidRDefault="0045522B" w:rsidP="0045522B">
      <w:pPr>
        <w:numPr>
          <w:ilvl w:val="0"/>
          <w:numId w:val="84"/>
        </w:numPr>
        <w:rPr>
          <w:sz w:val="32"/>
          <w:szCs w:val="32"/>
        </w:rPr>
      </w:pPr>
      <w:r w:rsidRPr="0045522B">
        <w:rPr>
          <w:sz w:val="32"/>
          <w:szCs w:val="32"/>
        </w:rPr>
        <w:t>"You described operating the Intoxilyzer as 'pretty simple. We just push this little green button that says start.' Is that the extent of your understanding of how this complex analytical device functions?"</w:t>
      </w:r>
    </w:p>
    <w:p w14:paraId="5F7F3457" w14:textId="77777777" w:rsidR="0045522B" w:rsidRPr="0045522B" w:rsidRDefault="0045522B" w:rsidP="0045522B">
      <w:pPr>
        <w:rPr>
          <w:b/>
          <w:bCs/>
          <w:sz w:val="32"/>
          <w:szCs w:val="32"/>
        </w:rPr>
      </w:pPr>
      <w:r w:rsidRPr="0045522B">
        <w:rPr>
          <w:b/>
          <w:bCs/>
          <w:sz w:val="32"/>
          <w:szCs w:val="32"/>
        </w:rPr>
        <w:t>4. Documentation and Procedure</w:t>
      </w:r>
    </w:p>
    <w:p w14:paraId="2E07D65B" w14:textId="77777777" w:rsidR="0045522B" w:rsidRPr="0045522B" w:rsidRDefault="0045522B" w:rsidP="0045522B">
      <w:pPr>
        <w:numPr>
          <w:ilvl w:val="0"/>
          <w:numId w:val="85"/>
        </w:numPr>
        <w:rPr>
          <w:sz w:val="32"/>
          <w:szCs w:val="32"/>
        </w:rPr>
      </w:pPr>
      <w:r w:rsidRPr="0045522B">
        <w:rPr>
          <w:sz w:val="32"/>
          <w:szCs w:val="32"/>
        </w:rPr>
        <w:t>"Why doesn't your report mention the second officer who assisted in the arrest and conducted the vehicle search?"</w:t>
      </w:r>
    </w:p>
    <w:p w14:paraId="7DB73859" w14:textId="77777777" w:rsidR="0045522B" w:rsidRPr="0045522B" w:rsidRDefault="0045522B" w:rsidP="0045522B">
      <w:pPr>
        <w:numPr>
          <w:ilvl w:val="0"/>
          <w:numId w:val="85"/>
        </w:numPr>
        <w:rPr>
          <w:sz w:val="32"/>
          <w:szCs w:val="32"/>
        </w:rPr>
      </w:pPr>
      <w:r w:rsidRPr="0045522B">
        <w:rPr>
          <w:sz w:val="32"/>
          <w:szCs w:val="32"/>
        </w:rPr>
        <w:t>"You testified that you placed Mr. Golub under arrest, but the video shows both you and another officer handling the handcuffing. Why is there this discrepancy?"</w:t>
      </w:r>
    </w:p>
    <w:p w14:paraId="78F99F9F" w14:textId="77777777" w:rsidR="0045522B" w:rsidRPr="0045522B" w:rsidRDefault="0045522B" w:rsidP="0045522B">
      <w:pPr>
        <w:numPr>
          <w:ilvl w:val="0"/>
          <w:numId w:val="85"/>
        </w:numPr>
        <w:rPr>
          <w:sz w:val="32"/>
          <w:szCs w:val="32"/>
        </w:rPr>
      </w:pPr>
      <w:r w:rsidRPr="0045522B">
        <w:rPr>
          <w:sz w:val="32"/>
          <w:szCs w:val="32"/>
        </w:rPr>
        <w:t>"Why did you wait approximately 70 minutes before reading Mr. Golub his Miranda rights?"</w:t>
      </w:r>
    </w:p>
    <w:p w14:paraId="1B6D892E" w14:textId="77777777" w:rsidR="0045522B" w:rsidRPr="0045522B" w:rsidRDefault="0045522B" w:rsidP="0045522B">
      <w:pPr>
        <w:numPr>
          <w:ilvl w:val="0"/>
          <w:numId w:val="85"/>
        </w:numPr>
        <w:rPr>
          <w:sz w:val="32"/>
          <w:szCs w:val="32"/>
        </w:rPr>
      </w:pPr>
      <w:r w:rsidRPr="0045522B">
        <w:rPr>
          <w:sz w:val="32"/>
          <w:szCs w:val="32"/>
        </w:rPr>
        <w:lastRenderedPageBreak/>
        <w:t>"After reading Miranda rights, you attempted to access Mr. Golub's phone to call his mother. What was your purpose in trying to listen to this conversation?"</w:t>
      </w:r>
    </w:p>
    <w:p w14:paraId="54346B46" w14:textId="77777777" w:rsidR="0045522B" w:rsidRPr="0045522B" w:rsidRDefault="0045522B" w:rsidP="0045522B">
      <w:pPr>
        <w:numPr>
          <w:ilvl w:val="0"/>
          <w:numId w:val="85"/>
        </w:numPr>
        <w:rPr>
          <w:sz w:val="32"/>
          <w:szCs w:val="32"/>
        </w:rPr>
      </w:pPr>
      <w:r w:rsidRPr="0045522B">
        <w:rPr>
          <w:sz w:val="32"/>
          <w:szCs w:val="32"/>
        </w:rPr>
        <w:t>"What is your stop-to-arrest ratio for DUI cases, and how does it compare to departmental and state averages?"</w:t>
      </w:r>
    </w:p>
    <w:p w14:paraId="7A0433CB" w14:textId="77777777" w:rsidR="0045522B" w:rsidRPr="0045522B" w:rsidRDefault="0045522B" w:rsidP="0045522B">
      <w:pPr>
        <w:rPr>
          <w:b/>
          <w:bCs/>
          <w:sz w:val="32"/>
          <w:szCs w:val="32"/>
        </w:rPr>
      </w:pPr>
      <w:r w:rsidRPr="0045522B">
        <w:rPr>
          <w:b/>
          <w:bCs/>
          <w:sz w:val="32"/>
          <w:szCs w:val="32"/>
        </w:rPr>
        <w:t>Prosecution Counterarguments and Defense Responses</w:t>
      </w:r>
    </w:p>
    <w:p w14:paraId="0E43EB02" w14:textId="77777777" w:rsidR="0045522B" w:rsidRPr="0045522B" w:rsidRDefault="0045522B" w:rsidP="0045522B">
      <w:pPr>
        <w:rPr>
          <w:b/>
          <w:bCs/>
          <w:sz w:val="32"/>
          <w:szCs w:val="32"/>
        </w:rPr>
      </w:pPr>
      <w:r w:rsidRPr="0045522B">
        <w:rPr>
          <w:b/>
          <w:bCs/>
          <w:sz w:val="32"/>
          <w:szCs w:val="32"/>
        </w:rPr>
        <w:t>1. "Officer Ernstsen is an experienced DUI specialist with proper training."</w:t>
      </w:r>
    </w:p>
    <w:p w14:paraId="5E9B73BB" w14:textId="77777777" w:rsidR="0045522B" w:rsidRPr="0045522B" w:rsidRDefault="0045522B" w:rsidP="0045522B">
      <w:pPr>
        <w:rPr>
          <w:sz w:val="32"/>
          <w:szCs w:val="32"/>
        </w:rPr>
      </w:pPr>
      <w:r w:rsidRPr="0045522B">
        <w:rPr>
          <w:b/>
          <w:bCs/>
          <w:sz w:val="32"/>
          <w:szCs w:val="32"/>
        </w:rPr>
        <w:t>Response</w:t>
      </w:r>
      <w:r w:rsidRPr="0045522B">
        <w:rPr>
          <w:sz w:val="32"/>
          <w:szCs w:val="32"/>
        </w:rPr>
        <w:t>: Experience does not excuse procedural violations. Cpl. Ernstsen's excessive stop-to-arrest ratio (23.29%) compared to state and national averages (1-6%) suggests bias rather than expertise. His demonstrated lack of understanding of the Intoxilyzer's operation ("just push this little green button") undermines claims of specialized knowledge.</w:t>
      </w:r>
    </w:p>
    <w:p w14:paraId="0CB3BC21" w14:textId="77777777" w:rsidR="0045522B" w:rsidRPr="0045522B" w:rsidRDefault="0045522B" w:rsidP="0045522B">
      <w:pPr>
        <w:rPr>
          <w:b/>
          <w:bCs/>
          <w:sz w:val="32"/>
          <w:szCs w:val="32"/>
        </w:rPr>
      </w:pPr>
      <w:r w:rsidRPr="0045522B">
        <w:rPr>
          <w:b/>
          <w:bCs/>
          <w:sz w:val="32"/>
          <w:szCs w:val="32"/>
        </w:rPr>
        <w:t>2. "The 0.104 BAC result proves impairment regardless of test administration."</w:t>
      </w:r>
    </w:p>
    <w:p w14:paraId="664506BE" w14:textId="77777777" w:rsidR="0045522B" w:rsidRPr="0045522B" w:rsidRDefault="0045522B" w:rsidP="0045522B">
      <w:pPr>
        <w:rPr>
          <w:sz w:val="32"/>
          <w:szCs w:val="32"/>
        </w:rPr>
      </w:pPr>
      <w:r w:rsidRPr="0045522B">
        <w:rPr>
          <w:b/>
          <w:bCs/>
          <w:sz w:val="32"/>
          <w:szCs w:val="32"/>
        </w:rPr>
        <w:t>Response</w:t>
      </w:r>
      <w:r w:rsidRPr="0045522B">
        <w:rPr>
          <w:sz w:val="32"/>
          <w:szCs w:val="32"/>
        </w:rPr>
        <w:t>: The validity of the result depends entirely on proper test administration. When a test is conducted improperly—with excessive duration and volume—the result becomes scientifically unreliable. Multiple jurisdictions have excluded Intoxilyzer 8000 results due to reliability concerns, including Massachusetts in Commonwealth v. Camblin (2017).</w:t>
      </w:r>
    </w:p>
    <w:p w14:paraId="01208F2E" w14:textId="77777777" w:rsidR="0045522B" w:rsidRPr="0045522B" w:rsidRDefault="0045522B" w:rsidP="0045522B">
      <w:pPr>
        <w:rPr>
          <w:b/>
          <w:bCs/>
          <w:sz w:val="32"/>
          <w:szCs w:val="32"/>
        </w:rPr>
      </w:pPr>
      <w:r w:rsidRPr="0045522B">
        <w:rPr>
          <w:b/>
          <w:bCs/>
          <w:sz w:val="32"/>
          <w:szCs w:val="32"/>
        </w:rPr>
        <w:t>3. "Field sobriety tests showed multiple clues of impairment."</w:t>
      </w:r>
    </w:p>
    <w:p w14:paraId="59217741" w14:textId="77777777" w:rsidR="0045522B" w:rsidRPr="0045522B" w:rsidRDefault="0045522B" w:rsidP="0045522B">
      <w:pPr>
        <w:rPr>
          <w:sz w:val="32"/>
          <w:szCs w:val="32"/>
        </w:rPr>
      </w:pPr>
      <w:r w:rsidRPr="0045522B">
        <w:rPr>
          <w:b/>
          <w:bCs/>
          <w:sz w:val="32"/>
          <w:szCs w:val="32"/>
        </w:rPr>
        <w:t>Response</w:t>
      </w:r>
      <w:r w:rsidRPr="0045522B">
        <w:rPr>
          <w:sz w:val="32"/>
          <w:szCs w:val="32"/>
        </w:rPr>
        <w:t>: The tests were improperly administered and selectively interpreted. The Walk-and-Turn test was demonstrated incorrectly, and the One-Leg Stand test—the most objective balance assessment—showed zero clues of impairment. This selective documentation pattern suggests confirmation bias rather than objective assessment.</w:t>
      </w:r>
    </w:p>
    <w:p w14:paraId="73E8E482" w14:textId="77777777" w:rsidR="0045522B" w:rsidRPr="0045522B" w:rsidRDefault="0045522B" w:rsidP="0045522B">
      <w:pPr>
        <w:rPr>
          <w:b/>
          <w:bCs/>
          <w:sz w:val="32"/>
          <w:szCs w:val="32"/>
        </w:rPr>
      </w:pPr>
      <w:r w:rsidRPr="0045522B">
        <w:rPr>
          <w:b/>
          <w:bCs/>
          <w:sz w:val="32"/>
          <w:szCs w:val="32"/>
        </w:rPr>
        <w:t>4. "Mr. Golub admitted to drinking and believed he would 'blow over.'"</w:t>
      </w:r>
    </w:p>
    <w:p w14:paraId="48934A1C" w14:textId="77777777" w:rsidR="0045522B" w:rsidRPr="0045522B" w:rsidRDefault="0045522B" w:rsidP="0045522B">
      <w:pPr>
        <w:rPr>
          <w:sz w:val="32"/>
          <w:szCs w:val="32"/>
        </w:rPr>
      </w:pPr>
      <w:r w:rsidRPr="0045522B">
        <w:rPr>
          <w:b/>
          <w:bCs/>
          <w:sz w:val="32"/>
          <w:szCs w:val="32"/>
        </w:rPr>
        <w:t>Response</w:t>
      </w:r>
      <w:r w:rsidRPr="0045522B">
        <w:rPr>
          <w:sz w:val="32"/>
          <w:szCs w:val="32"/>
        </w:rPr>
        <w:t>: Mr. Golub admitted to having two beers over an hour before driving, an amount unlikely to cause significant impairment. His statement about "blowing over" was made under duress, without explanation of what "over" meant, and could reflect confusion about Utah's relatively low 0.05 legal limit rather than an admission of substantial impairment.</w:t>
      </w:r>
    </w:p>
    <w:p w14:paraId="558EE9D0" w14:textId="77777777" w:rsidR="0045522B" w:rsidRPr="0045522B" w:rsidRDefault="0045522B" w:rsidP="0045522B">
      <w:pPr>
        <w:rPr>
          <w:b/>
          <w:bCs/>
          <w:sz w:val="32"/>
          <w:szCs w:val="32"/>
        </w:rPr>
      </w:pPr>
      <w:r w:rsidRPr="0045522B">
        <w:rPr>
          <w:b/>
          <w:bCs/>
          <w:sz w:val="32"/>
          <w:szCs w:val="32"/>
        </w:rPr>
        <w:t>5. "Procedural imperfections don't negate the evidence of impairment."</w:t>
      </w:r>
    </w:p>
    <w:p w14:paraId="66ACC200" w14:textId="77777777" w:rsidR="0045522B" w:rsidRPr="0045522B" w:rsidRDefault="0045522B" w:rsidP="0045522B">
      <w:pPr>
        <w:rPr>
          <w:sz w:val="32"/>
          <w:szCs w:val="32"/>
        </w:rPr>
      </w:pPr>
      <w:r w:rsidRPr="0045522B">
        <w:rPr>
          <w:b/>
          <w:bCs/>
          <w:sz w:val="32"/>
          <w:szCs w:val="32"/>
        </w:rPr>
        <w:lastRenderedPageBreak/>
        <w:t>Response</w:t>
      </w:r>
      <w:r w:rsidRPr="0045522B">
        <w:rPr>
          <w:sz w:val="32"/>
          <w:szCs w:val="32"/>
        </w:rPr>
        <w:t>: When procedural violations are this extensive and systematic—from the questionable initial stop to the improper FST administration to the flawed chemical testing—they undermine the integrity of the entire investigation. These aren't minor imperfections but fundamental failures that call into question all evidence obtained.</w:t>
      </w:r>
    </w:p>
    <w:p w14:paraId="3FCF8638" w14:textId="77777777" w:rsidR="00103B82" w:rsidRDefault="00103B82">
      <w:pPr>
        <w:rPr>
          <w:sz w:val="32"/>
          <w:szCs w:val="32"/>
        </w:rPr>
      </w:pPr>
      <w:r>
        <w:rPr>
          <w:sz w:val="32"/>
          <w:szCs w:val="32"/>
        </w:rPr>
        <w:br w:type="page"/>
      </w:r>
    </w:p>
    <w:p w14:paraId="13CA28BE" w14:textId="4E079049" w:rsidR="00E87D56" w:rsidRPr="00103B82" w:rsidRDefault="00B43996" w:rsidP="00103B82">
      <w:pPr>
        <w:pStyle w:val="ListParagraph"/>
        <w:numPr>
          <w:ilvl w:val="0"/>
          <w:numId w:val="10"/>
        </w:numPr>
        <w:rPr>
          <w:b/>
          <w:bCs/>
          <w:sz w:val="32"/>
          <w:szCs w:val="32"/>
        </w:rPr>
      </w:pPr>
      <w:r w:rsidRPr="00103B82">
        <w:rPr>
          <w:b/>
          <w:bCs/>
          <w:sz w:val="32"/>
          <w:szCs w:val="32"/>
        </w:rPr>
        <w:lastRenderedPageBreak/>
        <w:t xml:space="preserve"> PLANS INCORPORATING EVIDENCE SUBMITTED BY THE PROSECUTION</w:t>
      </w:r>
    </w:p>
    <w:p w14:paraId="4D89CFD9" w14:textId="77777777" w:rsidR="00E87D56" w:rsidRDefault="00E87D56" w:rsidP="00E87D56"/>
    <w:p w14:paraId="5505BEE7" w14:textId="26B9A836" w:rsidR="00103B82" w:rsidRPr="00103B82" w:rsidRDefault="00103B82" w:rsidP="00103B82">
      <w:pPr>
        <w:rPr>
          <w:b/>
          <w:bCs/>
        </w:rPr>
      </w:pPr>
      <w:r w:rsidRPr="00103B82">
        <w:rPr>
          <w:b/>
          <w:bCs/>
        </w:rPr>
        <w:t>2.0 CALLIDUS ASSASSIN</w:t>
      </w:r>
    </w:p>
    <w:p w14:paraId="754F55A2" w14:textId="77777777" w:rsidR="00103B82" w:rsidRDefault="00103B82" w:rsidP="00103B82"/>
    <w:p w14:paraId="2BA90D22" w14:textId="58798240" w:rsidR="00103B82" w:rsidRDefault="00103B82">
      <w:r w:rsidRPr="00103B82">
        <w:rPr>
          <w:b/>
          <w:bCs/>
        </w:rPr>
        <w:t>Pre-Trial and Trial Strategy for Peter Golub's DUI Case</w:t>
      </w:r>
      <w:r w:rsidRPr="00103B82">
        <w:br/>
      </w:r>
      <w:r w:rsidRPr="00103B82">
        <w:br/>
      </w:r>
      <w:r w:rsidRPr="00103B82">
        <w:rPr>
          <w:b/>
          <w:bCs/>
        </w:rPr>
        <w:t>1. Review of Prosecution Documents</w:t>
      </w:r>
      <w:r w:rsidRPr="00103B82">
        <w:br/>
      </w:r>
      <w:r w:rsidRPr="00103B82">
        <w:t> </w:t>
      </w:r>
      <w:r w:rsidRPr="00103B82">
        <w:t>The prosecution's case relies heavily on the testimony of Trooper Brock Ernstsen and the results of the Intoxilyzer 8000 breath test. The prosecution's proposed jury instructions emphasize the presumption of reliability of the Intoxilyzer results and the officer's observations during field sobriety tests. The prosecution also intends to use Mr. Golub's prior DUI conviction for enhancement purposes.</w:t>
      </w:r>
      <w:r w:rsidRPr="00103B82">
        <w:br/>
      </w:r>
      <w:r w:rsidRPr="00103B82">
        <w:br/>
      </w:r>
      <w:r w:rsidRPr="00103B82">
        <w:rPr>
          <w:b/>
          <w:bCs/>
        </w:rPr>
        <w:t>2. Possible Defense Strategies</w:t>
      </w:r>
      <w:r w:rsidRPr="00103B82">
        <w:br/>
      </w:r>
      <w:r w:rsidRPr="00103B82">
        <w:t> </w:t>
      </w:r>
      <w:r w:rsidRPr="00103B82">
        <w:rPr>
          <w:b/>
          <w:bCs/>
        </w:rPr>
        <w:t>A. Challenge the Legality of the Traffic Stop</w:t>
      </w:r>
      <w:r w:rsidRPr="00103B82">
        <w:br/>
      </w:r>
      <w:r w:rsidRPr="00103B82">
        <w:t> </w:t>
      </w:r>
      <w:r w:rsidRPr="00103B82">
        <w:t> </w:t>
      </w:r>
      <w:r w:rsidRPr="00103B82">
        <w:t>- </w:t>
      </w:r>
      <w:r w:rsidRPr="00103B82">
        <w:rPr>
          <w:b/>
          <w:bCs/>
        </w:rPr>
        <w:t>Argument</w:t>
      </w:r>
      <w:r w:rsidRPr="00103B82">
        <w:t>: The stop lacked probable cause as Trooper Ernstsen could not have observed the alleged failure to signal due to obstructed view and distance.</w:t>
      </w:r>
      <w:r w:rsidRPr="00103B82">
        <w:br/>
      </w:r>
      <w:r w:rsidRPr="00103B82">
        <w:t> </w:t>
      </w:r>
      <w:r w:rsidRPr="00103B82">
        <w:t> </w:t>
      </w:r>
      <w:r w:rsidRPr="00103B82">
        <w:t>- </w:t>
      </w:r>
      <w:r w:rsidRPr="00103B82">
        <w:rPr>
          <w:b/>
          <w:bCs/>
        </w:rPr>
        <w:t>Evidence</w:t>
      </w:r>
      <w:r w:rsidRPr="00103B82">
        <w:t>: Dashcam footage showing the officer's position and lack of immediate stop after the alleged violation.</w:t>
      </w:r>
      <w:r w:rsidRPr="00103B82">
        <w:br/>
      </w:r>
      <w:r w:rsidRPr="00103B82">
        <w:t> </w:t>
      </w:r>
      <w:r w:rsidRPr="00103B82">
        <w:t> </w:t>
      </w:r>
      <w:r w:rsidRPr="00103B82">
        <w:t>- </w:t>
      </w:r>
      <w:r w:rsidRPr="00103B82">
        <w:rPr>
          <w:b/>
          <w:bCs/>
        </w:rPr>
        <w:t>Goal</w:t>
      </w:r>
      <w:r w:rsidRPr="00103B82">
        <w:t>: Suppress all evidence obtained after the stop as "fruit of the poisonous tree."</w:t>
      </w:r>
      <w:r w:rsidRPr="00103B82">
        <w:br/>
      </w:r>
      <w:r w:rsidRPr="00103B82">
        <w:br/>
      </w:r>
      <w:r w:rsidRPr="00103B82">
        <w:t> </w:t>
      </w:r>
      <w:r w:rsidRPr="00103B82">
        <w:rPr>
          <w:b/>
          <w:bCs/>
        </w:rPr>
        <w:t>B. Attack the Reliability of the Intoxilyzer 8000 Results</w:t>
      </w:r>
      <w:r w:rsidRPr="00103B82">
        <w:br/>
      </w:r>
      <w:r w:rsidRPr="00103B82">
        <w:t> </w:t>
      </w:r>
      <w:r w:rsidRPr="00103B82">
        <w:t> </w:t>
      </w:r>
      <w:r w:rsidRPr="00103B82">
        <w:t>- </w:t>
      </w:r>
      <w:r w:rsidRPr="00103B82">
        <w:rPr>
          <w:b/>
          <w:bCs/>
        </w:rPr>
        <w:t>Argument</w:t>
      </w:r>
      <w:r w:rsidRPr="00103B82">
        <w:t>: The breath test was improperly administered, with excessive duration and volume, violating procedural standards.</w:t>
      </w:r>
      <w:r w:rsidRPr="00103B82">
        <w:br/>
      </w:r>
      <w:r w:rsidRPr="00103B82">
        <w:t> </w:t>
      </w:r>
      <w:r w:rsidRPr="00103B82">
        <w:t> </w:t>
      </w:r>
      <w:r w:rsidRPr="00103B82">
        <w:t>- </w:t>
      </w:r>
      <w:r w:rsidRPr="00103B82">
        <w:rPr>
          <w:b/>
          <w:bCs/>
        </w:rPr>
        <w:t>Evidence</w:t>
      </w:r>
      <w:r w:rsidRPr="00103B82">
        <w:t>: Video evidence of the 140-second test and expert testimony on proper procedures.</w:t>
      </w:r>
      <w:r w:rsidRPr="00103B82">
        <w:br/>
      </w:r>
      <w:r w:rsidRPr="00103B82">
        <w:t> </w:t>
      </w:r>
      <w:r w:rsidRPr="00103B82">
        <w:t> </w:t>
      </w:r>
      <w:r w:rsidRPr="00103B82">
        <w:t>- </w:t>
      </w:r>
      <w:r w:rsidRPr="00103B82">
        <w:rPr>
          <w:b/>
          <w:bCs/>
        </w:rPr>
        <w:t>Goal</w:t>
      </w:r>
      <w:r w:rsidRPr="00103B82">
        <w:t>: Undermine the per se violation and create reasonable doubt about the BAC result.</w:t>
      </w:r>
      <w:r w:rsidRPr="00103B82">
        <w:br/>
      </w:r>
      <w:r w:rsidRPr="00103B82">
        <w:br/>
      </w:r>
      <w:r w:rsidRPr="00103B82">
        <w:t> </w:t>
      </w:r>
      <w:r w:rsidRPr="00103B82">
        <w:rPr>
          <w:b/>
          <w:bCs/>
        </w:rPr>
        <w:t>C. Impeach Trooper Ernstsen's Credibility</w:t>
      </w:r>
      <w:r w:rsidRPr="00103B82">
        <w:br/>
      </w:r>
      <w:r w:rsidRPr="00103B82">
        <w:t> </w:t>
      </w:r>
      <w:r w:rsidRPr="00103B82">
        <w:t> </w:t>
      </w:r>
      <w:r w:rsidRPr="00103B82">
        <w:t>- </w:t>
      </w:r>
      <w:r w:rsidRPr="00103B82">
        <w:rPr>
          <w:b/>
          <w:bCs/>
        </w:rPr>
        <w:t>Argument</w:t>
      </w:r>
      <w:r w:rsidRPr="00103B82">
        <w:t>: Highlight inconsistencies in his testimony, omission of the second officer, and his high stop-to-arrest ratio suggesting bias.</w:t>
      </w:r>
      <w:r w:rsidRPr="00103B82">
        <w:br/>
      </w:r>
      <w:r w:rsidRPr="00103B82">
        <w:t> </w:t>
      </w:r>
      <w:r w:rsidRPr="00103B82">
        <w:t> </w:t>
      </w:r>
      <w:r w:rsidRPr="00103B82">
        <w:t>- </w:t>
      </w:r>
      <w:r w:rsidRPr="00103B82">
        <w:rPr>
          <w:b/>
          <w:bCs/>
        </w:rPr>
        <w:t>Evidence</w:t>
      </w:r>
      <w:r w:rsidRPr="00103B82">
        <w:t>: Cross-examination using video evidence and statistical data.</w:t>
      </w:r>
      <w:r w:rsidRPr="00103B82">
        <w:br/>
      </w:r>
      <w:r w:rsidRPr="00103B82">
        <w:t> </w:t>
      </w:r>
      <w:r w:rsidRPr="00103B82">
        <w:t> </w:t>
      </w:r>
      <w:r w:rsidRPr="00103B82">
        <w:t>- </w:t>
      </w:r>
      <w:r w:rsidRPr="00103B82">
        <w:rPr>
          <w:b/>
          <w:bCs/>
        </w:rPr>
        <w:t>Goal</w:t>
      </w:r>
      <w:r w:rsidRPr="00103B82">
        <w:t>: Reduce the weight of his testimony and suggest bias in enforcement.</w:t>
      </w:r>
      <w:r w:rsidRPr="00103B82">
        <w:br/>
      </w:r>
      <w:r w:rsidRPr="00103B82">
        <w:br/>
      </w:r>
      <w:r w:rsidRPr="00103B82">
        <w:t> </w:t>
      </w:r>
      <w:r w:rsidRPr="00103B82">
        <w:rPr>
          <w:b/>
          <w:bCs/>
        </w:rPr>
        <w:t>D. Present Alternative Explanation of Fatigue</w:t>
      </w:r>
      <w:r w:rsidRPr="00103B82">
        <w:br/>
      </w:r>
      <w:r w:rsidRPr="00103B82">
        <w:t> </w:t>
      </w:r>
      <w:r w:rsidRPr="00103B82">
        <w:t> </w:t>
      </w:r>
      <w:r w:rsidRPr="00103B82">
        <w:t>- </w:t>
      </w:r>
      <w:r w:rsidRPr="00103B82">
        <w:rPr>
          <w:b/>
          <w:bCs/>
        </w:rPr>
        <w:t>Argument</w:t>
      </w:r>
      <w:r w:rsidRPr="00103B82">
        <w:t>: Mr. Golub's physical indicators were due to fatigue from a long workday, not alcohol impairment.</w:t>
      </w:r>
      <w:r w:rsidRPr="00103B82">
        <w:br/>
      </w:r>
      <w:r w:rsidRPr="00103B82">
        <w:t> </w:t>
      </w:r>
      <w:r w:rsidRPr="00103B82">
        <w:t> </w:t>
      </w:r>
      <w:r w:rsidRPr="00103B82">
        <w:t>- </w:t>
      </w:r>
      <w:r w:rsidRPr="00103B82">
        <w:rPr>
          <w:b/>
          <w:bCs/>
        </w:rPr>
        <w:t>Evidence</w:t>
      </w:r>
      <w:r w:rsidRPr="00103B82">
        <w:t>: Testimony on Mr. Golub's work schedule and expert testimony on fatigue effects.</w:t>
      </w:r>
      <w:r w:rsidRPr="00103B82">
        <w:br/>
      </w:r>
      <w:r w:rsidRPr="00103B82">
        <w:t> </w:t>
      </w:r>
      <w:r w:rsidRPr="00103B82">
        <w:t> </w:t>
      </w:r>
      <w:r w:rsidRPr="00103B82">
        <w:t>- </w:t>
      </w:r>
      <w:r w:rsidRPr="00103B82">
        <w:rPr>
          <w:b/>
          <w:bCs/>
        </w:rPr>
        <w:t>Goal</w:t>
      </w:r>
      <w:r w:rsidRPr="00103B82">
        <w:t>: Provide a plausible non-alcohol explanation for observed symptoms.</w:t>
      </w:r>
      <w:r w:rsidRPr="00103B82">
        <w:br/>
      </w:r>
      <w:r w:rsidRPr="00103B82">
        <w:br/>
      </w:r>
      <w:r w:rsidRPr="00103B82">
        <w:lastRenderedPageBreak/>
        <w:t> </w:t>
      </w:r>
      <w:r w:rsidRPr="00103B82">
        <w:rPr>
          <w:b/>
          <w:bCs/>
        </w:rPr>
        <w:t>E. Exclude Prior Conviction Evidence</w:t>
      </w:r>
      <w:r w:rsidRPr="00103B82">
        <w:br/>
      </w:r>
      <w:r w:rsidRPr="00103B82">
        <w:t> </w:t>
      </w:r>
      <w:r w:rsidRPr="00103B82">
        <w:t> </w:t>
      </w:r>
      <w:r w:rsidRPr="00103B82">
        <w:t>- </w:t>
      </w:r>
      <w:r w:rsidRPr="00103B82">
        <w:rPr>
          <w:b/>
          <w:bCs/>
        </w:rPr>
        <w:t>Argument</w:t>
      </w:r>
      <w:r w:rsidRPr="00103B82">
        <w:t>: The prior conviction is prejudicial and irrelevant to the current case.</w:t>
      </w:r>
      <w:r w:rsidRPr="00103B82">
        <w:br/>
      </w:r>
      <w:r w:rsidRPr="00103B82">
        <w:t> </w:t>
      </w:r>
      <w:r w:rsidRPr="00103B82">
        <w:t> </w:t>
      </w:r>
      <w:r w:rsidRPr="00103B82">
        <w:t>- </w:t>
      </w:r>
      <w:r w:rsidRPr="00103B82">
        <w:rPr>
          <w:b/>
          <w:bCs/>
        </w:rPr>
        <w:t>Goal</w:t>
      </w:r>
      <w:r w:rsidRPr="00103B82">
        <w:t>: Prevent jury bias by excluding this evidence.</w:t>
      </w:r>
      <w:r w:rsidRPr="00103B82">
        <w:br/>
      </w:r>
      <w:r w:rsidRPr="00103B82">
        <w:br/>
      </w:r>
      <w:r w:rsidRPr="00103B82">
        <w:rPr>
          <w:b/>
          <w:bCs/>
        </w:rPr>
        <w:t>3. Ranking Defense Strategies</w:t>
      </w:r>
      <w:r w:rsidRPr="00103B82">
        <w:br/>
      </w:r>
      <w:r w:rsidRPr="00103B82">
        <w:t> </w:t>
      </w:r>
      <w:r w:rsidRPr="00103B82">
        <w:rPr>
          <w:b/>
          <w:bCs/>
        </w:rPr>
        <w:t>1. Challenge the Legality of the Traffic Stop</w:t>
      </w:r>
      <w:r w:rsidRPr="00103B82">
        <w:br/>
      </w:r>
      <w:r w:rsidRPr="00103B82">
        <w:t> </w:t>
      </w:r>
      <w:r w:rsidRPr="00103B82">
        <w:t> </w:t>
      </w:r>
      <w:r w:rsidRPr="00103B82">
        <w:t>- </w:t>
      </w:r>
      <w:r w:rsidRPr="00103B82">
        <w:rPr>
          <w:b/>
          <w:bCs/>
        </w:rPr>
        <w:t>Logic</w:t>
      </w:r>
      <w:r w:rsidRPr="00103B82">
        <w:t>: If successful, this could lead to suppression of all evidence, potentially dismissing the case.</w:t>
      </w:r>
      <w:r w:rsidRPr="00103B82">
        <w:br/>
      </w:r>
      <w:r w:rsidRPr="00103B82">
        <w:br/>
      </w:r>
      <w:r w:rsidRPr="00103B82">
        <w:t> </w:t>
      </w:r>
      <w:r w:rsidRPr="00103B82">
        <w:rPr>
          <w:b/>
          <w:bCs/>
        </w:rPr>
        <w:t>2. Attack the Reliability of the Intoxilyzer 8000 Results</w:t>
      </w:r>
      <w:r w:rsidRPr="00103B82">
        <w:br/>
      </w:r>
      <w:r w:rsidRPr="00103B82">
        <w:t> </w:t>
      </w:r>
      <w:r w:rsidRPr="00103B82">
        <w:t> </w:t>
      </w:r>
      <w:r w:rsidRPr="00103B82">
        <w:t>- </w:t>
      </w:r>
      <w:r w:rsidRPr="00103B82">
        <w:rPr>
          <w:b/>
          <w:bCs/>
        </w:rPr>
        <w:t>Logic</w:t>
      </w:r>
      <w:r w:rsidRPr="00103B82">
        <w:t>: The BAC result is the prosecution's strongest evidence. Discrediting it could significantly weaken their case.</w:t>
      </w:r>
      <w:r w:rsidRPr="00103B82">
        <w:br/>
      </w:r>
      <w:r w:rsidRPr="00103B82">
        <w:br/>
      </w:r>
      <w:r w:rsidRPr="00103B82">
        <w:t> </w:t>
      </w:r>
      <w:r w:rsidRPr="00103B82">
        <w:rPr>
          <w:b/>
          <w:bCs/>
        </w:rPr>
        <w:t>3. Impeach Trooper Ernstsen's Credibility</w:t>
      </w:r>
      <w:r w:rsidRPr="00103B82">
        <w:br/>
      </w:r>
      <w:r w:rsidRPr="00103B82">
        <w:t> </w:t>
      </w:r>
      <w:r w:rsidRPr="00103B82">
        <w:t> </w:t>
      </w:r>
      <w:r w:rsidRPr="00103B82">
        <w:t>- </w:t>
      </w:r>
      <w:r w:rsidRPr="00103B82">
        <w:rPr>
          <w:b/>
          <w:bCs/>
        </w:rPr>
        <w:t>Logic</w:t>
      </w:r>
      <w:r w:rsidRPr="00103B82">
        <w:t>: As the sole witness, undermining his credibility affects the entire prosecution narrative.</w:t>
      </w:r>
      <w:r w:rsidRPr="00103B82">
        <w:br/>
      </w:r>
      <w:r w:rsidRPr="00103B82">
        <w:br/>
      </w:r>
      <w:r w:rsidRPr="00103B82">
        <w:t> </w:t>
      </w:r>
      <w:r w:rsidRPr="00103B82">
        <w:rPr>
          <w:b/>
          <w:bCs/>
        </w:rPr>
        <w:t>4. Present Alternative Explanation of Fatigue</w:t>
      </w:r>
      <w:r w:rsidRPr="00103B82">
        <w:br/>
      </w:r>
      <w:r w:rsidRPr="00103B82">
        <w:t> </w:t>
      </w:r>
      <w:r w:rsidRPr="00103B82">
        <w:t> </w:t>
      </w:r>
      <w:r w:rsidRPr="00103B82">
        <w:t>- </w:t>
      </w:r>
      <w:r w:rsidRPr="00103B82">
        <w:rPr>
          <w:b/>
          <w:bCs/>
        </w:rPr>
        <w:t>Logic</w:t>
      </w:r>
      <w:r w:rsidRPr="00103B82">
        <w:t>: Provides a reasonable doubt by offering a non-alcohol related explanation for symptoms.</w:t>
      </w:r>
      <w:r w:rsidRPr="00103B82">
        <w:br/>
      </w:r>
      <w:r w:rsidRPr="00103B82">
        <w:br/>
      </w:r>
      <w:r w:rsidRPr="00103B82">
        <w:t> </w:t>
      </w:r>
      <w:r w:rsidRPr="00103B82">
        <w:rPr>
          <w:b/>
          <w:bCs/>
        </w:rPr>
        <w:t>5. Exclude Prior Conviction Evidence</w:t>
      </w:r>
      <w:r w:rsidRPr="00103B82">
        <w:br/>
      </w:r>
      <w:r w:rsidRPr="00103B82">
        <w:t> </w:t>
      </w:r>
      <w:r w:rsidRPr="00103B82">
        <w:t> </w:t>
      </w:r>
      <w:r w:rsidRPr="00103B82">
        <w:t>- </w:t>
      </w:r>
      <w:r w:rsidRPr="00103B82">
        <w:rPr>
          <w:b/>
          <w:bCs/>
        </w:rPr>
        <w:t>Logic</w:t>
      </w:r>
      <w:r w:rsidRPr="00103B82">
        <w:t>: While important, this is less critical than discrediting current evidence and testimony.</w:t>
      </w:r>
      <w:r w:rsidRPr="00103B82">
        <w:br/>
      </w:r>
      <w:r w:rsidRPr="00103B82">
        <w:br/>
      </w:r>
      <w:r w:rsidRPr="00103B82">
        <w:rPr>
          <w:b/>
          <w:bCs/>
        </w:rPr>
        <w:t>4. Defense Presentation on April 7, 2025</w:t>
      </w:r>
      <w:r w:rsidRPr="00103B82">
        <w:br/>
      </w:r>
      <w:r w:rsidRPr="00103B82">
        <w:t> </w:t>
      </w:r>
      <w:r w:rsidRPr="00103B82">
        <w:rPr>
          <w:b/>
          <w:bCs/>
        </w:rPr>
        <w:t>A. Motions to Resolve</w:t>
      </w:r>
      <w:r w:rsidRPr="00103B82">
        <w:br/>
      </w:r>
      <w:r w:rsidRPr="00103B82">
        <w:t> </w:t>
      </w:r>
      <w:r w:rsidRPr="00103B82">
        <w:t> </w:t>
      </w:r>
      <w:r w:rsidRPr="00103B82">
        <w:t>- </w:t>
      </w:r>
      <w:r w:rsidRPr="00103B82">
        <w:rPr>
          <w:b/>
          <w:bCs/>
        </w:rPr>
        <w:t>Motion to Suppress Evidence</w:t>
      </w:r>
      <w:r w:rsidRPr="00103B82">
        <w:t>: Argue lack of probable cause for the stop and procedural violations in the breath test.</w:t>
      </w:r>
      <w:r w:rsidRPr="00103B82">
        <w:br/>
      </w:r>
      <w:r w:rsidRPr="00103B82">
        <w:t> </w:t>
      </w:r>
      <w:r w:rsidRPr="00103B82">
        <w:t> </w:t>
      </w:r>
      <w:r w:rsidRPr="00103B82">
        <w:t>- </w:t>
      </w:r>
      <w:r w:rsidRPr="00103B82">
        <w:rPr>
          <w:b/>
          <w:bCs/>
        </w:rPr>
        <w:t xml:space="preserve">Motion in </w:t>
      </w:r>
      <w:proofErr w:type="spellStart"/>
      <w:r w:rsidRPr="00103B82">
        <w:rPr>
          <w:b/>
          <w:bCs/>
        </w:rPr>
        <w:t>Limine</w:t>
      </w:r>
      <w:proofErr w:type="spellEnd"/>
      <w:r w:rsidRPr="00103B82">
        <w:rPr>
          <w:b/>
          <w:bCs/>
        </w:rPr>
        <w:t xml:space="preserve"> to Exclude Prior Conviction</w:t>
      </w:r>
      <w:r w:rsidRPr="00103B82">
        <w:t>: Argue under Rules 404(b) and 403 that the prior conviction is prejudicial.</w:t>
      </w:r>
      <w:r w:rsidRPr="00103B82">
        <w:br/>
      </w:r>
      <w:r w:rsidRPr="00103B82">
        <w:br/>
      </w:r>
      <w:r w:rsidRPr="00103B82">
        <w:t> </w:t>
      </w:r>
      <w:r w:rsidRPr="00103B82">
        <w:rPr>
          <w:b/>
          <w:bCs/>
        </w:rPr>
        <w:t>B. Evidentiary Issues</w:t>
      </w:r>
      <w:r w:rsidRPr="00103B82">
        <w:br/>
      </w:r>
      <w:r w:rsidRPr="00103B82">
        <w:t> </w:t>
      </w:r>
      <w:r w:rsidRPr="00103B82">
        <w:t> </w:t>
      </w:r>
      <w:r w:rsidRPr="00103B82">
        <w:t>- </w:t>
      </w:r>
      <w:r w:rsidRPr="00103B82">
        <w:rPr>
          <w:b/>
          <w:bCs/>
        </w:rPr>
        <w:t>Discovery Enforcement</w:t>
      </w:r>
      <w:r w:rsidRPr="00103B82">
        <w:t>: Request complete maintenance logs for the Intoxilyzer and video evidence from the second officer.</w:t>
      </w:r>
      <w:r w:rsidRPr="00103B82">
        <w:br/>
      </w:r>
      <w:r w:rsidRPr="00103B82">
        <w:br/>
      </w:r>
      <w:r w:rsidRPr="00103B82">
        <w:t> </w:t>
      </w:r>
      <w:r w:rsidRPr="00103B82">
        <w:rPr>
          <w:b/>
          <w:bCs/>
        </w:rPr>
        <w:t>C. Trial Structure Matters</w:t>
      </w:r>
      <w:r w:rsidRPr="00103B82">
        <w:br/>
      </w:r>
      <w:r w:rsidRPr="00103B82">
        <w:t> </w:t>
      </w:r>
      <w:r w:rsidRPr="00103B82">
        <w:t> </w:t>
      </w:r>
      <w:r w:rsidRPr="00103B82">
        <w:t>- </w:t>
      </w:r>
      <w:r w:rsidRPr="00103B82">
        <w:rPr>
          <w:b/>
          <w:bCs/>
        </w:rPr>
        <w:t>Jury Instructions</w:t>
      </w:r>
      <w:r w:rsidRPr="00103B82">
        <w:t>: Object to prosecution's instructions on Intoxilyzer presumption and propose instructions on scientific reliability and alternative explanations.</w:t>
      </w:r>
      <w:r w:rsidRPr="00103B82">
        <w:br/>
      </w:r>
      <w:r w:rsidRPr="00103B82">
        <w:br/>
      </w:r>
      <w:r w:rsidRPr="00103B82">
        <w:t> </w:t>
      </w:r>
      <w:r w:rsidRPr="00103B82">
        <w:t> </w:t>
      </w:r>
      <w:r w:rsidRPr="00103B82">
        <w:t>- </w:t>
      </w:r>
      <w:proofErr w:type="spellStart"/>
      <w:r w:rsidRPr="00103B82">
        <w:rPr>
          <w:b/>
          <w:bCs/>
        </w:rPr>
        <w:t>Voir</w:t>
      </w:r>
      <w:proofErr w:type="spellEnd"/>
      <w:r w:rsidRPr="00103B82">
        <w:rPr>
          <w:b/>
          <w:bCs/>
        </w:rPr>
        <w:t xml:space="preserve"> Dire Planning</w:t>
      </w:r>
      <w:r w:rsidRPr="00103B82">
        <w:t>: Focus on identifying jurors with biases regarding law enforcement credibility and DUI cases.</w:t>
      </w:r>
      <w:r w:rsidRPr="00103B82">
        <w:br/>
      </w:r>
      <w:r w:rsidRPr="00103B82">
        <w:br/>
      </w:r>
      <w:r w:rsidRPr="00103B82">
        <w:rPr>
          <w:b/>
          <w:bCs/>
        </w:rPr>
        <w:lastRenderedPageBreak/>
        <w:t>5. Argument Tree</w:t>
      </w:r>
      <w:r w:rsidRPr="00103B82">
        <w:br/>
      </w:r>
      <w:r w:rsidRPr="00103B82">
        <w:t> </w:t>
      </w:r>
      <w:r w:rsidRPr="00103B82">
        <w:rPr>
          <w:b/>
          <w:bCs/>
        </w:rPr>
        <w:t>Initial Attack: Challenge Legality of Stop</w:t>
      </w:r>
      <w:r w:rsidRPr="00103B82">
        <w:br/>
      </w:r>
      <w:r w:rsidRPr="00103B82">
        <w:t> </w:t>
      </w:r>
      <w:r w:rsidRPr="00103B82">
        <w:t> </w:t>
      </w:r>
      <w:r w:rsidRPr="00103B82">
        <w:t>- </w:t>
      </w:r>
      <w:r w:rsidRPr="00103B82">
        <w:rPr>
          <w:b/>
          <w:bCs/>
        </w:rPr>
        <w:t>If Successful</w:t>
      </w:r>
      <w:r w:rsidRPr="00103B82">
        <w:t>: Evidence suppressed → Case dismissed.</w:t>
      </w:r>
      <w:r w:rsidRPr="00103B82">
        <w:br/>
      </w:r>
      <w:r w:rsidRPr="00103B82">
        <w:t> </w:t>
      </w:r>
      <w:r w:rsidRPr="00103B82">
        <w:t> </w:t>
      </w:r>
      <w:r w:rsidRPr="00103B82">
        <w:t>- </w:t>
      </w:r>
      <w:r w:rsidRPr="00103B82">
        <w:rPr>
          <w:b/>
          <w:bCs/>
        </w:rPr>
        <w:t>If Unsuccessful</w:t>
      </w:r>
      <w:r w:rsidRPr="00103B82">
        <w:t>: Proceed to evidence challenges.</w:t>
      </w:r>
      <w:r w:rsidRPr="00103B82">
        <w:br/>
      </w:r>
      <w:r w:rsidRPr="00103B82">
        <w:br/>
      </w:r>
      <w:r w:rsidRPr="00103B82">
        <w:t> </w:t>
      </w:r>
      <w:r w:rsidRPr="00103B82">
        <w:rPr>
          <w:b/>
          <w:bCs/>
        </w:rPr>
        <w:t>Attack Evidence</w:t>
      </w:r>
      <w:r w:rsidRPr="00103B82">
        <w:br/>
      </w:r>
      <w:r w:rsidRPr="00103B82">
        <w:t> </w:t>
      </w:r>
      <w:r w:rsidRPr="00103B82">
        <w:t> </w:t>
      </w:r>
      <w:r w:rsidRPr="00103B82">
        <w:t>- </w:t>
      </w:r>
      <w:r w:rsidRPr="00103B82">
        <w:rPr>
          <w:b/>
          <w:bCs/>
        </w:rPr>
        <w:t>Intoxilyzer</w:t>
      </w:r>
      <w:r w:rsidRPr="00103B82">
        <w:t>: If discredited → Per se violation fails → Focus on impairment.</w:t>
      </w:r>
      <w:r w:rsidRPr="00103B82">
        <w:br/>
      </w:r>
      <w:r w:rsidRPr="00103B82">
        <w:t> </w:t>
      </w:r>
      <w:r w:rsidRPr="00103B82">
        <w:t> </w:t>
      </w:r>
      <w:r w:rsidRPr="00103B82">
        <w:t>- </w:t>
      </w:r>
      <w:r w:rsidRPr="00103B82">
        <w:rPr>
          <w:b/>
          <w:bCs/>
        </w:rPr>
        <w:t>FSTs</w:t>
      </w:r>
      <w:r w:rsidRPr="00103B82">
        <w:t>: If flawed → Doubt impairment → Bolster fatigue narrative.</w:t>
      </w:r>
      <w:r w:rsidRPr="00103B82">
        <w:br/>
      </w:r>
      <w:r w:rsidRPr="00103B82">
        <w:br/>
      </w:r>
      <w:r w:rsidRPr="00103B82">
        <w:t> </w:t>
      </w:r>
      <w:r w:rsidRPr="00103B82">
        <w:rPr>
          <w:b/>
          <w:bCs/>
        </w:rPr>
        <w:t>Impeach Trooper Ernstsen</w:t>
      </w:r>
      <w:r w:rsidRPr="00103B82">
        <w:br/>
      </w:r>
      <w:r w:rsidRPr="00103B82">
        <w:t> </w:t>
      </w:r>
      <w:r w:rsidRPr="00103B82">
        <w:t> </w:t>
      </w:r>
      <w:r w:rsidRPr="00103B82">
        <w:t>- </w:t>
      </w:r>
      <w:r w:rsidRPr="00103B82">
        <w:rPr>
          <w:b/>
          <w:bCs/>
        </w:rPr>
        <w:t>If undermined</w:t>
      </w:r>
      <w:r w:rsidRPr="00103B82">
        <w:t>: Weakens all prosecution evidence.</w:t>
      </w:r>
      <w:r w:rsidRPr="00103B82">
        <w:br/>
      </w:r>
      <w:r w:rsidRPr="00103B82">
        <w:br/>
      </w:r>
      <w:r w:rsidRPr="00103B82">
        <w:t> </w:t>
      </w:r>
      <w:r w:rsidRPr="00103B82">
        <w:rPr>
          <w:b/>
          <w:bCs/>
        </w:rPr>
        <w:t>Throughout</w:t>
      </w:r>
      <w:r w:rsidRPr="00103B82">
        <w:t>: Emphasize burden of proof → Any doubt → Not guilty.</w:t>
      </w:r>
      <w:r w:rsidRPr="00103B82">
        <w:br/>
      </w:r>
      <w:r w:rsidRPr="00103B82">
        <w:br/>
      </w:r>
      <w:r w:rsidRPr="00103B82">
        <w:rPr>
          <w:b/>
          <w:bCs/>
        </w:rPr>
        <w:t>6. Additional Considerations</w:t>
      </w:r>
      <w:r w:rsidRPr="00103B82">
        <w:br/>
      </w:r>
      <w:r w:rsidRPr="00103B82">
        <w:t> </w:t>
      </w:r>
      <w:r w:rsidRPr="00103B82">
        <w:rPr>
          <w:b/>
          <w:bCs/>
        </w:rPr>
        <w:t>A. Relevant Utah Law and Case Law</w:t>
      </w:r>
      <w:r w:rsidRPr="00103B82">
        <w:br/>
      </w:r>
      <w:r w:rsidRPr="00103B82">
        <w:t> </w:t>
      </w:r>
      <w:r w:rsidRPr="00103B82">
        <w:t> </w:t>
      </w:r>
      <w:r w:rsidRPr="00103B82">
        <w:t>- </w:t>
      </w:r>
      <w:r w:rsidRPr="00103B82">
        <w:rPr>
          <w:b/>
          <w:bCs/>
        </w:rPr>
        <w:t>State v. Hansen</w:t>
      </w:r>
      <w:r w:rsidRPr="00103B82">
        <w:t>: Emphasizes the need for objective justification for stops.</w:t>
      </w:r>
      <w:r w:rsidRPr="00103B82">
        <w:br/>
      </w:r>
      <w:r w:rsidRPr="00103B82">
        <w:t> </w:t>
      </w:r>
      <w:r w:rsidRPr="00103B82">
        <w:t> </w:t>
      </w:r>
      <w:r w:rsidRPr="00103B82">
        <w:t>- </w:t>
      </w:r>
      <w:r w:rsidRPr="00103B82">
        <w:rPr>
          <w:b/>
          <w:bCs/>
        </w:rPr>
        <w:t>State v. Ramirez</w:t>
      </w:r>
      <w:r w:rsidRPr="00103B82">
        <w:t>: Addresses the impact of procedural violations on evidence admissibility.</w:t>
      </w:r>
      <w:r w:rsidRPr="00103B82">
        <w:br/>
      </w:r>
      <w:r w:rsidRPr="00103B82">
        <w:br/>
      </w:r>
      <w:r w:rsidRPr="00103B82">
        <w:t> </w:t>
      </w:r>
      <w:r w:rsidRPr="00103B82">
        <w:rPr>
          <w:b/>
          <w:bCs/>
        </w:rPr>
        <w:t>B. Articles on Police Discrimination</w:t>
      </w:r>
      <w:r w:rsidRPr="00103B82">
        <w:br/>
      </w:r>
      <w:r w:rsidRPr="00103B82">
        <w:t> </w:t>
      </w:r>
      <w:r w:rsidRPr="00103B82">
        <w:t> </w:t>
      </w:r>
      <w:r w:rsidRPr="00103B82">
        <w:t>- Use articles to support arguments on systemic bias and selective enforcement, particularly in cross-examination of Trooper Ernstsen.</w:t>
      </w:r>
      <w:r w:rsidRPr="00103B82">
        <w:br/>
      </w:r>
      <w:r w:rsidRPr="00103B82">
        <w:br/>
        <w:t>This strategy aims to systematically dismantle the prosecution's case by challenging the legality of the stop, the reliability of the evidence, and the credibility of the key witness, while providing alternative explanations for the defendant's behavior.**</w:t>
      </w:r>
      <w:r>
        <w:br w:type="page"/>
      </w:r>
    </w:p>
    <w:p w14:paraId="12725373" w14:textId="77777777" w:rsidR="00103B82" w:rsidRDefault="00103B82" w:rsidP="00E87D56"/>
    <w:p w14:paraId="63664DA5" w14:textId="77777777" w:rsidR="00103B82" w:rsidRDefault="00103B82" w:rsidP="00E87D56"/>
    <w:p w14:paraId="4D7E1C0B" w14:textId="64407B86" w:rsidR="00E87D56" w:rsidRPr="00FB2821" w:rsidRDefault="00FB2821" w:rsidP="00103B82">
      <w:pPr>
        <w:rPr>
          <w:b/>
          <w:bCs/>
        </w:rPr>
      </w:pPr>
      <w:r w:rsidRPr="00FB2821">
        <w:rPr>
          <w:b/>
          <w:bCs/>
          <w:sz w:val="32"/>
          <w:szCs w:val="32"/>
        </w:rPr>
        <w:t>2.1—O1 KICKING JUST A LITTLE ASS</w:t>
      </w:r>
    </w:p>
    <w:p w14:paraId="3AF7A2A0" w14:textId="77777777" w:rsidR="00E87D56" w:rsidRPr="00AC5A18" w:rsidRDefault="00E87D56" w:rsidP="00E87D5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AC5A18">
        <w:rPr>
          <w:rFonts w:ascii="Times New Roman" w:eastAsia="Times New Roman" w:hAnsi="Times New Roman" w:cs="Times New Roman"/>
          <w:b/>
          <w:bCs/>
          <w:kern w:val="0"/>
          <w:sz w:val="27"/>
          <w:szCs w:val="27"/>
          <w14:ligatures w14:val="none"/>
        </w:rPr>
        <w:t>Snapshot of the State’s Trial Package (what we’re up against)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2"/>
        <w:gridCol w:w="6291"/>
        <w:gridCol w:w="4477"/>
      </w:tblGrid>
      <w:tr w:rsidR="00E87D56" w:rsidRPr="00AC5A18" w14:paraId="0661B34F" w14:textId="77777777" w:rsidTr="00561183">
        <w:trPr>
          <w:tblHeader/>
          <w:tblCellSpacing w:w="15" w:type="dxa"/>
        </w:trPr>
        <w:tc>
          <w:tcPr>
            <w:tcW w:w="0" w:type="auto"/>
            <w:vAlign w:val="center"/>
            <w:hideMark/>
          </w:tcPr>
          <w:p w14:paraId="49269FE1" w14:textId="77777777" w:rsidR="00E87D56" w:rsidRPr="00AC5A18" w:rsidRDefault="00E87D56" w:rsidP="00561183">
            <w:pPr>
              <w:rPr>
                <w:rFonts w:ascii="Times New Roman" w:eastAsia="Times New Roman" w:hAnsi="Times New Roman" w:cs="Times New Roman"/>
                <w:kern w:val="0"/>
                <w14:ligatures w14:val="none"/>
              </w:rPr>
            </w:pPr>
          </w:p>
        </w:tc>
        <w:tc>
          <w:tcPr>
            <w:tcW w:w="0" w:type="auto"/>
            <w:vAlign w:val="center"/>
            <w:hideMark/>
          </w:tcPr>
          <w:p w14:paraId="69D046B7"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Key items</w:t>
            </w:r>
          </w:p>
        </w:tc>
        <w:tc>
          <w:tcPr>
            <w:tcW w:w="0" w:type="auto"/>
            <w:vAlign w:val="center"/>
            <w:hideMark/>
          </w:tcPr>
          <w:p w14:paraId="7635BB5C"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Relevance to the State’s theory</w:t>
            </w:r>
          </w:p>
        </w:tc>
      </w:tr>
      <w:tr w:rsidR="00E87D56" w:rsidRPr="00AC5A18" w14:paraId="34CE6DDE" w14:textId="77777777" w:rsidTr="00561183">
        <w:trPr>
          <w:tblCellSpacing w:w="15" w:type="dxa"/>
        </w:trPr>
        <w:tc>
          <w:tcPr>
            <w:tcW w:w="0" w:type="auto"/>
            <w:vAlign w:val="center"/>
            <w:hideMark/>
          </w:tcPr>
          <w:p w14:paraId="6D288CFA"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Witness list</w:t>
            </w:r>
          </w:p>
        </w:tc>
        <w:tc>
          <w:tcPr>
            <w:tcW w:w="0" w:type="auto"/>
            <w:vAlign w:val="center"/>
            <w:hideMark/>
          </w:tcPr>
          <w:p w14:paraId="47B54443"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Only one live witness – Trooper Brock Ernstsen</w:t>
            </w:r>
            <w:r w:rsidRPr="00AC5A18">
              <w:rPr>
                <w:rFonts w:ascii="Times New Roman" w:eastAsia="Times New Roman" w:hAnsi="Times New Roman" w:cs="Times New Roman"/>
                <w:kern w:val="0"/>
                <w14:ligatures w14:val="none"/>
              </w:rPr>
              <w:t xml:space="preserve"> (UHP) </w:t>
            </w:r>
          </w:p>
        </w:tc>
        <w:tc>
          <w:tcPr>
            <w:tcW w:w="0" w:type="auto"/>
            <w:vAlign w:val="center"/>
            <w:hideMark/>
          </w:tcPr>
          <w:p w14:paraId="1008987B"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The entire case rides on TE’s credibility. No chem</w:t>
            </w:r>
            <w:r w:rsidRPr="00AC5A18">
              <w:rPr>
                <w:rFonts w:ascii="Times New Roman" w:eastAsia="Times New Roman" w:hAnsi="Times New Roman" w:cs="Times New Roman"/>
                <w:kern w:val="0"/>
                <w14:ligatures w14:val="none"/>
              </w:rPr>
              <w:noBreakHyphen/>
              <w:t>tech, no second officer, no civilian witnesses.</w:t>
            </w:r>
          </w:p>
        </w:tc>
      </w:tr>
      <w:tr w:rsidR="00E87D56" w:rsidRPr="00AC5A18" w14:paraId="43EFAB38" w14:textId="77777777" w:rsidTr="00561183">
        <w:trPr>
          <w:tblCellSpacing w:w="15" w:type="dxa"/>
        </w:trPr>
        <w:tc>
          <w:tcPr>
            <w:tcW w:w="0" w:type="auto"/>
            <w:vAlign w:val="center"/>
            <w:hideMark/>
          </w:tcPr>
          <w:p w14:paraId="6E59A68D"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Exhibit list</w:t>
            </w:r>
          </w:p>
        </w:tc>
        <w:tc>
          <w:tcPr>
            <w:tcW w:w="0" w:type="auto"/>
            <w:vAlign w:val="center"/>
            <w:hideMark/>
          </w:tcPr>
          <w:p w14:paraId="00576550"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 xml:space="preserve">1. Single Intoxilyzer 8000 breath card </w:t>
            </w:r>
            <w:r w:rsidRPr="00AC5A18">
              <w:rPr>
                <w:rFonts w:ascii="Times New Roman" w:eastAsia="Times New Roman" w:hAnsi="Times New Roman" w:cs="Times New Roman"/>
                <w:kern w:val="0"/>
                <w14:ligatures w14:val="none"/>
              </w:rPr>
              <w:br/>
              <w:t xml:space="preserve">2–3. Two DPS calibration certificates (Aug 16 &amp; Sept 19 2023) </w:t>
            </w:r>
            <w:r w:rsidRPr="00AC5A18">
              <w:rPr>
                <w:rFonts w:ascii="Times New Roman" w:eastAsia="Times New Roman" w:hAnsi="Times New Roman" w:cs="Times New Roman"/>
                <w:kern w:val="0"/>
                <w14:ligatures w14:val="none"/>
              </w:rPr>
              <w:br/>
              <w:t>4. Certified copy of a 2019 Holladay reckless</w:t>
            </w:r>
            <w:r w:rsidRPr="00AC5A18">
              <w:rPr>
                <w:rFonts w:ascii="Times New Roman" w:eastAsia="Times New Roman" w:hAnsi="Times New Roman" w:cs="Times New Roman"/>
                <w:kern w:val="0"/>
                <w14:ligatures w14:val="none"/>
              </w:rPr>
              <w:noBreakHyphen/>
              <w:t>driving conviction </w:t>
            </w:r>
          </w:p>
        </w:tc>
        <w:tc>
          <w:tcPr>
            <w:tcW w:w="0" w:type="auto"/>
            <w:vAlign w:val="center"/>
            <w:hideMark/>
          </w:tcPr>
          <w:p w14:paraId="33D66BBB"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 xml:space="preserve">Breath card &amp; certs are the State’s “science.” </w:t>
            </w:r>
            <w:r w:rsidRPr="00AC5A18">
              <w:rPr>
                <w:rFonts w:ascii="Times New Roman" w:eastAsia="Times New Roman" w:hAnsi="Times New Roman" w:cs="Times New Roman"/>
                <w:kern w:val="0"/>
                <w14:ligatures w14:val="none"/>
              </w:rPr>
              <w:br/>
              <w:t>Prior conviction is pure propensity evidence; expect Rule 404(b) fight.</w:t>
            </w:r>
          </w:p>
        </w:tc>
      </w:tr>
      <w:tr w:rsidR="00E87D56" w:rsidRPr="00AC5A18" w14:paraId="0FD14C0C" w14:textId="77777777" w:rsidTr="00561183">
        <w:trPr>
          <w:tblCellSpacing w:w="15" w:type="dxa"/>
        </w:trPr>
        <w:tc>
          <w:tcPr>
            <w:tcW w:w="0" w:type="auto"/>
            <w:vAlign w:val="center"/>
            <w:hideMark/>
          </w:tcPr>
          <w:p w14:paraId="5C8853BE"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State’s proposed jury instructions</w:t>
            </w:r>
          </w:p>
        </w:tc>
        <w:tc>
          <w:tcPr>
            <w:tcW w:w="0" w:type="auto"/>
            <w:vAlign w:val="center"/>
            <w:hideMark/>
          </w:tcPr>
          <w:p w14:paraId="7501760A"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Boiler</w:t>
            </w:r>
            <w:r w:rsidRPr="00AC5A18">
              <w:rPr>
                <w:rFonts w:ascii="Times New Roman" w:eastAsia="Times New Roman" w:hAnsi="Times New Roman" w:cs="Times New Roman"/>
                <w:kern w:val="0"/>
                <w14:ligatures w14:val="none"/>
              </w:rPr>
              <w:noBreakHyphen/>
              <w:t>plate burden, presumption, elements, BAC presumption, “you may rely on scientific tests if properly admitted,” etc. </w:t>
            </w:r>
          </w:p>
        </w:tc>
        <w:tc>
          <w:tcPr>
            <w:tcW w:w="0" w:type="auto"/>
            <w:vAlign w:val="center"/>
            <w:hideMark/>
          </w:tcPr>
          <w:p w14:paraId="541A4B8D"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If given as</w:t>
            </w:r>
            <w:r w:rsidRPr="00AC5A18">
              <w:rPr>
                <w:rFonts w:ascii="Times New Roman" w:eastAsia="Times New Roman" w:hAnsi="Times New Roman" w:cs="Times New Roman"/>
                <w:kern w:val="0"/>
                <w14:ligatures w14:val="none"/>
              </w:rPr>
              <w:noBreakHyphen/>
              <w:t>is they invite jurors to trust the machine &amp; the officer.</w:t>
            </w:r>
          </w:p>
        </w:tc>
      </w:tr>
    </w:tbl>
    <w:p w14:paraId="6B5F2A72" w14:textId="77777777" w:rsidR="00E87D56" w:rsidRPr="00AC5A18" w:rsidRDefault="00000000" w:rsidP="00E87D5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434526">
          <v:rect id="_x0000_i1045" style="width:0;height:1.5pt" o:hralign="center" o:hrstd="t" o:hr="t" fillcolor="#a0a0a0" stroked="f"/>
        </w:pict>
      </w:r>
    </w:p>
    <w:p w14:paraId="3CEC3932" w14:textId="77777777" w:rsidR="00E87D56" w:rsidRPr="00AC5A18" w:rsidRDefault="00E87D56" w:rsidP="00E87D5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C5A18">
        <w:rPr>
          <w:rFonts w:ascii="Times New Roman" w:eastAsia="Times New Roman" w:hAnsi="Times New Roman" w:cs="Times New Roman"/>
          <w:b/>
          <w:bCs/>
          <w:kern w:val="0"/>
          <w:sz w:val="36"/>
          <w:szCs w:val="36"/>
          <w14:ligatures w14:val="none"/>
        </w:rPr>
        <w:t>1 | Defense</w:t>
      </w:r>
      <w:r w:rsidRPr="00AC5A18">
        <w:rPr>
          <w:rFonts w:ascii="Times New Roman" w:eastAsia="Times New Roman" w:hAnsi="Times New Roman" w:cs="Times New Roman"/>
          <w:b/>
          <w:bCs/>
          <w:kern w:val="0"/>
          <w:sz w:val="36"/>
          <w:szCs w:val="36"/>
          <w14:ligatures w14:val="none"/>
        </w:rPr>
        <w:noBreakHyphen/>
        <w:t>Strategy Menu (ranked by expected impact)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36"/>
        <w:gridCol w:w="3666"/>
        <w:gridCol w:w="5005"/>
        <w:gridCol w:w="3653"/>
      </w:tblGrid>
      <w:tr w:rsidR="00E87D56" w:rsidRPr="00AC5A18" w14:paraId="3457D5C8" w14:textId="77777777" w:rsidTr="00561183">
        <w:trPr>
          <w:tblHeader/>
          <w:tblCellSpacing w:w="15" w:type="dxa"/>
        </w:trPr>
        <w:tc>
          <w:tcPr>
            <w:tcW w:w="0" w:type="auto"/>
            <w:vAlign w:val="center"/>
            <w:hideMark/>
          </w:tcPr>
          <w:p w14:paraId="4D5B0EA7"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Rank</w:t>
            </w:r>
          </w:p>
        </w:tc>
        <w:tc>
          <w:tcPr>
            <w:tcW w:w="0" w:type="auto"/>
            <w:vAlign w:val="center"/>
            <w:hideMark/>
          </w:tcPr>
          <w:p w14:paraId="394DEE31"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Strategy</w:t>
            </w:r>
          </w:p>
        </w:tc>
        <w:tc>
          <w:tcPr>
            <w:tcW w:w="0" w:type="auto"/>
            <w:vAlign w:val="center"/>
            <w:hideMark/>
          </w:tcPr>
          <w:p w14:paraId="7DB79940"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Why it matters</w:t>
            </w:r>
          </w:p>
        </w:tc>
        <w:tc>
          <w:tcPr>
            <w:tcW w:w="0" w:type="auto"/>
            <w:vAlign w:val="center"/>
            <w:hideMark/>
          </w:tcPr>
          <w:p w14:paraId="077F2916"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Dependencies / risks</w:t>
            </w:r>
          </w:p>
        </w:tc>
      </w:tr>
      <w:tr w:rsidR="00E87D56" w:rsidRPr="00AC5A18" w14:paraId="31C75E83" w14:textId="77777777" w:rsidTr="00561183">
        <w:trPr>
          <w:tblCellSpacing w:w="15" w:type="dxa"/>
        </w:trPr>
        <w:tc>
          <w:tcPr>
            <w:tcW w:w="0" w:type="auto"/>
            <w:vAlign w:val="center"/>
            <w:hideMark/>
          </w:tcPr>
          <w:p w14:paraId="28B13A9D"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1</w:t>
            </w:r>
          </w:p>
        </w:tc>
        <w:tc>
          <w:tcPr>
            <w:tcW w:w="0" w:type="auto"/>
            <w:vAlign w:val="center"/>
            <w:hideMark/>
          </w:tcPr>
          <w:p w14:paraId="32227486"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 xml:space="preserve">Exclude or </w:t>
            </w:r>
            <w:proofErr w:type="spellStart"/>
            <w:r w:rsidRPr="00AC5A18">
              <w:rPr>
                <w:rFonts w:ascii="Times New Roman" w:eastAsia="Times New Roman" w:hAnsi="Times New Roman" w:cs="Times New Roman"/>
                <w:b/>
                <w:bCs/>
                <w:kern w:val="0"/>
                <w14:ligatures w14:val="none"/>
              </w:rPr>
              <w:t>neutralise</w:t>
            </w:r>
            <w:proofErr w:type="spellEnd"/>
            <w:r w:rsidRPr="00AC5A18">
              <w:rPr>
                <w:rFonts w:ascii="Times New Roman" w:eastAsia="Times New Roman" w:hAnsi="Times New Roman" w:cs="Times New Roman"/>
                <w:b/>
                <w:bCs/>
                <w:kern w:val="0"/>
                <w14:ligatures w14:val="none"/>
              </w:rPr>
              <w:t xml:space="preserve"> the breath test</w:t>
            </w:r>
            <w:r w:rsidRPr="00AC5A18">
              <w:rPr>
                <w:rFonts w:ascii="Times New Roman" w:eastAsia="Times New Roman" w:hAnsi="Times New Roman" w:cs="Times New Roman"/>
                <w:kern w:val="0"/>
                <w14:ligatures w14:val="none"/>
              </w:rPr>
              <w:t xml:space="preserve"> (Rule 702 / Daubert + Utah Admin. R714</w:t>
            </w:r>
            <w:r w:rsidRPr="00AC5A18">
              <w:rPr>
                <w:rFonts w:ascii="Times New Roman" w:eastAsia="Times New Roman" w:hAnsi="Times New Roman" w:cs="Times New Roman"/>
                <w:kern w:val="0"/>
                <w14:ligatures w14:val="none"/>
              </w:rPr>
              <w:noBreakHyphen/>
              <w:t>500 violations)</w:t>
            </w:r>
          </w:p>
        </w:tc>
        <w:tc>
          <w:tcPr>
            <w:tcW w:w="0" w:type="auto"/>
            <w:vAlign w:val="center"/>
            <w:hideMark/>
          </w:tcPr>
          <w:p w14:paraId="6EDD0A33"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 xml:space="preserve">If the Intoxilyzer card is out, the State has </w:t>
            </w:r>
            <w:r w:rsidRPr="00AC5A18">
              <w:rPr>
                <w:rFonts w:ascii="Times New Roman" w:eastAsia="Times New Roman" w:hAnsi="Times New Roman" w:cs="Times New Roman"/>
                <w:i/>
                <w:iCs/>
                <w:kern w:val="0"/>
                <w14:ligatures w14:val="none"/>
              </w:rPr>
              <w:t>no</w:t>
            </w:r>
            <w:r w:rsidRPr="00AC5A18">
              <w:rPr>
                <w:rFonts w:ascii="Times New Roman" w:eastAsia="Times New Roman" w:hAnsi="Times New Roman" w:cs="Times New Roman"/>
                <w:kern w:val="0"/>
                <w14:ligatures w14:val="none"/>
              </w:rPr>
              <w:t xml:space="preserve"> objective impairment proof; case collapses to TE’s subjective observations.</w:t>
            </w:r>
          </w:p>
        </w:tc>
        <w:tc>
          <w:tcPr>
            <w:tcW w:w="0" w:type="auto"/>
            <w:vAlign w:val="center"/>
            <w:hideMark/>
          </w:tcPr>
          <w:p w14:paraId="30DD3858"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Need maintenance &amp; control</w:t>
            </w:r>
            <w:r w:rsidRPr="00AC5A18">
              <w:rPr>
                <w:rFonts w:ascii="Times New Roman" w:eastAsia="Times New Roman" w:hAnsi="Times New Roman" w:cs="Times New Roman"/>
                <w:kern w:val="0"/>
                <w14:ligatures w14:val="none"/>
              </w:rPr>
              <w:noBreakHyphen/>
              <w:t>solution logs; exploit 144</w:t>
            </w:r>
            <w:r w:rsidRPr="00AC5A18">
              <w:rPr>
                <w:rFonts w:ascii="Times New Roman" w:eastAsia="Times New Roman" w:hAnsi="Times New Roman" w:cs="Times New Roman"/>
                <w:kern w:val="0"/>
                <w14:ligatures w14:val="none"/>
              </w:rPr>
              <w:noBreakHyphen/>
              <w:t>second blow, single sample, calibration gaps.</w:t>
            </w:r>
          </w:p>
        </w:tc>
      </w:tr>
      <w:tr w:rsidR="00E87D56" w:rsidRPr="00AC5A18" w14:paraId="76E405C1" w14:textId="77777777" w:rsidTr="00561183">
        <w:trPr>
          <w:tblCellSpacing w:w="15" w:type="dxa"/>
        </w:trPr>
        <w:tc>
          <w:tcPr>
            <w:tcW w:w="0" w:type="auto"/>
            <w:vAlign w:val="center"/>
            <w:hideMark/>
          </w:tcPr>
          <w:p w14:paraId="48819990"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2</w:t>
            </w:r>
          </w:p>
        </w:tc>
        <w:tc>
          <w:tcPr>
            <w:tcW w:w="0" w:type="auto"/>
            <w:vAlign w:val="center"/>
            <w:hideMark/>
          </w:tcPr>
          <w:p w14:paraId="2EECF837"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Suppress or diminish TE’s “failure</w:t>
            </w:r>
            <w:r w:rsidRPr="00AC5A18">
              <w:rPr>
                <w:rFonts w:ascii="Times New Roman" w:eastAsia="Times New Roman" w:hAnsi="Times New Roman" w:cs="Times New Roman"/>
                <w:b/>
                <w:bCs/>
                <w:kern w:val="0"/>
                <w14:ligatures w14:val="none"/>
              </w:rPr>
              <w:noBreakHyphen/>
              <w:t>to</w:t>
            </w:r>
            <w:r w:rsidRPr="00AC5A18">
              <w:rPr>
                <w:rFonts w:ascii="Times New Roman" w:eastAsia="Times New Roman" w:hAnsi="Times New Roman" w:cs="Times New Roman"/>
                <w:b/>
                <w:bCs/>
                <w:kern w:val="0"/>
                <w14:ligatures w14:val="none"/>
              </w:rPr>
              <w:noBreakHyphen/>
              <w:t>signal” stop</w:t>
            </w:r>
            <w:r w:rsidRPr="00AC5A18">
              <w:rPr>
                <w:rFonts w:ascii="Times New Roman" w:eastAsia="Times New Roman" w:hAnsi="Times New Roman" w:cs="Times New Roman"/>
                <w:kern w:val="0"/>
                <w14:ligatures w14:val="none"/>
              </w:rPr>
              <w:t xml:space="preserve"> (4th Am. motion + video impeachment)</w:t>
            </w:r>
          </w:p>
        </w:tc>
        <w:tc>
          <w:tcPr>
            <w:tcW w:w="0" w:type="auto"/>
            <w:vAlign w:val="center"/>
            <w:hideMark/>
          </w:tcPr>
          <w:p w14:paraId="53FB13B8"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 xml:space="preserve">If the stop was unlawful, </w:t>
            </w:r>
            <w:r w:rsidRPr="00AC5A18">
              <w:rPr>
                <w:rFonts w:ascii="Times New Roman" w:eastAsia="Times New Roman" w:hAnsi="Times New Roman" w:cs="Times New Roman"/>
                <w:i/>
                <w:iCs/>
                <w:kern w:val="0"/>
                <w14:ligatures w14:val="none"/>
              </w:rPr>
              <w:t>all</w:t>
            </w:r>
            <w:r w:rsidRPr="00AC5A18">
              <w:rPr>
                <w:rFonts w:ascii="Times New Roman" w:eastAsia="Times New Roman" w:hAnsi="Times New Roman" w:cs="Times New Roman"/>
                <w:kern w:val="0"/>
                <w14:ligatures w14:val="none"/>
              </w:rPr>
              <w:t xml:space="preserve"> downstream evidence—including the breath card—is fruit of the poisonous tree. Even if suppression fails, showing jurors TE never saw a violation seeds doubt.</w:t>
            </w:r>
          </w:p>
        </w:tc>
        <w:tc>
          <w:tcPr>
            <w:tcW w:w="0" w:type="auto"/>
            <w:vAlign w:val="center"/>
            <w:hideMark/>
          </w:tcPr>
          <w:p w14:paraId="62306D75"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Dash</w:t>
            </w:r>
            <w:r w:rsidRPr="00AC5A18">
              <w:rPr>
                <w:rFonts w:ascii="Times New Roman" w:eastAsia="Times New Roman" w:hAnsi="Times New Roman" w:cs="Times New Roman"/>
                <w:kern w:val="0"/>
                <w14:ligatures w14:val="none"/>
              </w:rPr>
              <w:noBreakHyphen/>
              <w:t>cam line</w:t>
            </w:r>
            <w:r w:rsidRPr="00AC5A18">
              <w:rPr>
                <w:rFonts w:ascii="Times New Roman" w:eastAsia="Times New Roman" w:hAnsi="Times New Roman" w:cs="Times New Roman"/>
                <w:kern w:val="0"/>
                <w14:ligatures w14:val="none"/>
              </w:rPr>
              <w:noBreakHyphen/>
              <w:t>of</w:t>
            </w:r>
            <w:r w:rsidRPr="00AC5A18">
              <w:rPr>
                <w:rFonts w:ascii="Times New Roman" w:eastAsia="Times New Roman" w:hAnsi="Times New Roman" w:cs="Times New Roman"/>
                <w:kern w:val="0"/>
                <w14:ligatures w14:val="none"/>
              </w:rPr>
              <w:noBreakHyphen/>
              <w:t xml:space="preserve">sight analysis; highlight TE running red light; no citation for </w:t>
            </w:r>
            <w:proofErr w:type="spellStart"/>
            <w:r w:rsidRPr="00AC5A18">
              <w:rPr>
                <w:rFonts w:ascii="Times New Roman" w:eastAsia="Times New Roman" w:hAnsi="Times New Roman" w:cs="Times New Roman"/>
                <w:kern w:val="0"/>
                <w14:ligatures w14:val="none"/>
              </w:rPr>
              <w:t>signalling</w:t>
            </w:r>
            <w:proofErr w:type="spellEnd"/>
            <w:r w:rsidRPr="00AC5A18">
              <w:rPr>
                <w:rFonts w:ascii="Times New Roman" w:eastAsia="Times New Roman" w:hAnsi="Times New Roman" w:cs="Times New Roman"/>
                <w:kern w:val="0"/>
                <w14:ligatures w14:val="none"/>
              </w:rPr>
              <w:t xml:space="preserve"> during 10</w:t>
            </w:r>
            <w:r w:rsidRPr="00AC5A18">
              <w:rPr>
                <w:rFonts w:ascii="Times New Roman" w:eastAsia="Times New Roman" w:hAnsi="Times New Roman" w:cs="Times New Roman"/>
                <w:kern w:val="0"/>
                <w14:ligatures w14:val="none"/>
              </w:rPr>
              <w:noBreakHyphen/>
              <w:t>block follow.</w:t>
            </w:r>
          </w:p>
        </w:tc>
      </w:tr>
      <w:tr w:rsidR="00E87D56" w:rsidRPr="00AC5A18" w14:paraId="5BA2E9AC" w14:textId="77777777" w:rsidTr="00561183">
        <w:trPr>
          <w:tblCellSpacing w:w="15" w:type="dxa"/>
        </w:trPr>
        <w:tc>
          <w:tcPr>
            <w:tcW w:w="0" w:type="auto"/>
            <w:vAlign w:val="center"/>
            <w:hideMark/>
          </w:tcPr>
          <w:p w14:paraId="24BDBEAB"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lastRenderedPageBreak/>
              <w:t>3</w:t>
            </w:r>
          </w:p>
        </w:tc>
        <w:tc>
          <w:tcPr>
            <w:tcW w:w="0" w:type="auto"/>
            <w:vAlign w:val="center"/>
            <w:hideMark/>
          </w:tcPr>
          <w:p w14:paraId="1E485BD9"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Systematic impeachment of TE</w:t>
            </w:r>
            <w:r w:rsidRPr="00AC5A18">
              <w:rPr>
                <w:rFonts w:ascii="Times New Roman" w:eastAsia="Times New Roman" w:hAnsi="Times New Roman" w:cs="Times New Roman"/>
                <w:kern w:val="0"/>
                <w14:ligatures w14:val="none"/>
              </w:rPr>
              <w:t xml:space="preserve"> (prior inconsistent statements, omissions, bias statistics)</w:t>
            </w:r>
          </w:p>
        </w:tc>
        <w:tc>
          <w:tcPr>
            <w:tcW w:w="0" w:type="auto"/>
            <w:vAlign w:val="center"/>
            <w:hideMark/>
          </w:tcPr>
          <w:p w14:paraId="58F8505F"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Only State witness. Show he omits second officer, exaggerates FST, mis</w:t>
            </w:r>
            <w:r w:rsidRPr="00AC5A18">
              <w:rPr>
                <w:rFonts w:ascii="Times New Roman" w:eastAsia="Times New Roman" w:hAnsi="Times New Roman" w:cs="Times New Roman"/>
                <w:kern w:val="0"/>
                <w14:ligatures w14:val="none"/>
              </w:rPr>
              <w:noBreakHyphen/>
              <w:t>dates Miranda → jurors may disregard everything else.</w:t>
            </w:r>
          </w:p>
        </w:tc>
        <w:tc>
          <w:tcPr>
            <w:tcW w:w="0" w:type="auto"/>
            <w:vAlign w:val="center"/>
            <w:hideMark/>
          </w:tcPr>
          <w:p w14:paraId="493043B9"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Must pin him with transcripts &amp; video timestamps; avoid over</w:t>
            </w:r>
            <w:r w:rsidRPr="00AC5A18">
              <w:rPr>
                <w:rFonts w:ascii="Times New Roman" w:eastAsia="Times New Roman" w:hAnsi="Times New Roman" w:cs="Times New Roman"/>
                <w:kern w:val="0"/>
                <w14:ligatures w14:val="none"/>
              </w:rPr>
              <w:noBreakHyphen/>
              <w:t>attacking to keep jury sympathy.</w:t>
            </w:r>
          </w:p>
        </w:tc>
      </w:tr>
      <w:tr w:rsidR="00E87D56" w:rsidRPr="00AC5A18" w14:paraId="0D382396" w14:textId="77777777" w:rsidTr="00561183">
        <w:trPr>
          <w:tblCellSpacing w:w="15" w:type="dxa"/>
        </w:trPr>
        <w:tc>
          <w:tcPr>
            <w:tcW w:w="0" w:type="auto"/>
            <w:vAlign w:val="center"/>
            <w:hideMark/>
          </w:tcPr>
          <w:p w14:paraId="13EB40AE"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4</w:t>
            </w:r>
          </w:p>
        </w:tc>
        <w:tc>
          <w:tcPr>
            <w:tcW w:w="0" w:type="auto"/>
            <w:vAlign w:val="center"/>
            <w:hideMark/>
          </w:tcPr>
          <w:p w14:paraId="431D1AD8"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Exclude Exhibit #4 (2019 conviction)</w:t>
            </w:r>
            <w:r w:rsidRPr="00AC5A18">
              <w:rPr>
                <w:rFonts w:ascii="Times New Roman" w:eastAsia="Times New Roman" w:hAnsi="Times New Roman" w:cs="Times New Roman"/>
                <w:kern w:val="0"/>
                <w14:ligatures w14:val="none"/>
              </w:rPr>
              <w:t xml:space="preserve"> via Rule 404(b)/403</w:t>
            </w:r>
          </w:p>
        </w:tc>
        <w:tc>
          <w:tcPr>
            <w:tcW w:w="0" w:type="auto"/>
            <w:vAlign w:val="center"/>
            <w:hideMark/>
          </w:tcPr>
          <w:p w14:paraId="4E9B9CD2"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Keeps jury from assuming “he did it before, he did it again.”</w:t>
            </w:r>
          </w:p>
        </w:tc>
        <w:tc>
          <w:tcPr>
            <w:tcW w:w="0" w:type="auto"/>
            <w:vAlign w:val="center"/>
            <w:hideMark/>
          </w:tcPr>
          <w:p w14:paraId="42DC01A6"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File in</w:t>
            </w:r>
            <w:r w:rsidRPr="00AC5A18">
              <w:rPr>
                <w:rFonts w:ascii="Times New Roman" w:eastAsia="Times New Roman" w:hAnsi="Times New Roman" w:cs="Times New Roman"/>
                <w:kern w:val="0"/>
                <w14:ligatures w14:val="none"/>
              </w:rPr>
              <w:noBreakHyphen/>
            </w:r>
            <w:proofErr w:type="spellStart"/>
            <w:r w:rsidRPr="00AC5A18">
              <w:rPr>
                <w:rFonts w:ascii="Times New Roman" w:eastAsia="Times New Roman" w:hAnsi="Times New Roman" w:cs="Times New Roman"/>
                <w:kern w:val="0"/>
                <w14:ligatures w14:val="none"/>
              </w:rPr>
              <w:t>limine</w:t>
            </w:r>
            <w:proofErr w:type="spellEnd"/>
            <w:r w:rsidRPr="00AC5A18">
              <w:rPr>
                <w:rFonts w:ascii="Times New Roman" w:eastAsia="Times New Roman" w:hAnsi="Times New Roman" w:cs="Times New Roman"/>
                <w:kern w:val="0"/>
                <w14:ligatures w14:val="none"/>
              </w:rPr>
              <w:t xml:space="preserve"> now; argue no similarity, high prejudice.</w:t>
            </w:r>
          </w:p>
        </w:tc>
      </w:tr>
      <w:tr w:rsidR="00E87D56" w:rsidRPr="00AC5A18" w14:paraId="5DBDF0BA" w14:textId="77777777" w:rsidTr="00561183">
        <w:trPr>
          <w:tblCellSpacing w:w="15" w:type="dxa"/>
        </w:trPr>
        <w:tc>
          <w:tcPr>
            <w:tcW w:w="0" w:type="auto"/>
            <w:vAlign w:val="center"/>
            <w:hideMark/>
          </w:tcPr>
          <w:p w14:paraId="3DB9E2A5"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5</w:t>
            </w:r>
          </w:p>
        </w:tc>
        <w:tc>
          <w:tcPr>
            <w:tcW w:w="0" w:type="auto"/>
            <w:vAlign w:val="center"/>
            <w:hideMark/>
          </w:tcPr>
          <w:p w14:paraId="1F38B3C7"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Jury</w:t>
            </w:r>
            <w:r w:rsidRPr="00AC5A18">
              <w:rPr>
                <w:rFonts w:ascii="Times New Roman" w:eastAsia="Times New Roman" w:hAnsi="Times New Roman" w:cs="Times New Roman"/>
                <w:b/>
                <w:bCs/>
                <w:kern w:val="0"/>
                <w14:ligatures w14:val="none"/>
              </w:rPr>
              <w:noBreakHyphen/>
              <w:t>instruction battle</w:t>
            </w:r>
            <w:r w:rsidRPr="00AC5A18">
              <w:rPr>
                <w:rFonts w:ascii="Times New Roman" w:eastAsia="Times New Roman" w:hAnsi="Times New Roman" w:cs="Times New Roman"/>
                <w:kern w:val="0"/>
                <w14:ligatures w14:val="none"/>
              </w:rPr>
              <w:t xml:space="preserve"> (scientific</w:t>
            </w:r>
            <w:r w:rsidRPr="00AC5A18">
              <w:rPr>
                <w:rFonts w:ascii="Times New Roman" w:eastAsia="Times New Roman" w:hAnsi="Times New Roman" w:cs="Times New Roman"/>
                <w:kern w:val="0"/>
                <w14:ligatures w14:val="none"/>
              </w:rPr>
              <w:noBreakHyphen/>
              <w:t>reliability, alternative</w:t>
            </w:r>
            <w:r w:rsidRPr="00AC5A18">
              <w:rPr>
                <w:rFonts w:ascii="Times New Roman" w:eastAsia="Times New Roman" w:hAnsi="Times New Roman" w:cs="Times New Roman"/>
                <w:kern w:val="0"/>
                <w14:ligatures w14:val="none"/>
              </w:rPr>
              <w:noBreakHyphen/>
              <w:t>causes, “consumption ≠ impairment”)</w:t>
            </w:r>
          </w:p>
        </w:tc>
        <w:tc>
          <w:tcPr>
            <w:tcW w:w="0" w:type="auto"/>
            <w:vAlign w:val="center"/>
            <w:hideMark/>
          </w:tcPr>
          <w:p w14:paraId="5D5598FB"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Framing. Tailored instructions convert technical weaknesses into legal standards jurors must apply.</w:t>
            </w:r>
          </w:p>
        </w:tc>
        <w:tc>
          <w:tcPr>
            <w:tcW w:w="0" w:type="auto"/>
            <w:vAlign w:val="center"/>
            <w:hideMark/>
          </w:tcPr>
          <w:p w14:paraId="37DABE29"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 xml:space="preserve">Must object to State’s versions &amp; submit defense packet already </w:t>
            </w:r>
            <w:proofErr w:type="gramStart"/>
            <w:r w:rsidRPr="00AC5A18">
              <w:rPr>
                <w:rFonts w:ascii="Times New Roman" w:eastAsia="Times New Roman" w:hAnsi="Times New Roman" w:cs="Times New Roman"/>
                <w:kern w:val="0"/>
                <w14:ligatures w14:val="none"/>
              </w:rPr>
              <w:t>drafted .</w:t>
            </w:r>
            <w:proofErr w:type="gramEnd"/>
          </w:p>
        </w:tc>
      </w:tr>
      <w:tr w:rsidR="00E87D56" w:rsidRPr="00AC5A18" w14:paraId="22E09F09" w14:textId="77777777" w:rsidTr="00561183">
        <w:trPr>
          <w:tblCellSpacing w:w="15" w:type="dxa"/>
        </w:trPr>
        <w:tc>
          <w:tcPr>
            <w:tcW w:w="0" w:type="auto"/>
            <w:vAlign w:val="center"/>
            <w:hideMark/>
          </w:tcPr>
          <w:p w14:paraId="5AC8F47F"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6</w:t>
            </w:r>
          </w:p>
        </w:tc>
        <w:tc>
          <w:tcPr>
            <w:tcW w:w="0" w:type="auto"/>
            <w:vAlign w:val="center"/>
            <w:hideMark/>
          </w:tcPr>
          <w:p w14:paraId="6A589FAD"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Alternative</w:t>
            </w:r>
            <w:r w:rsidRPr="00AC5A18">
              <w:rPr>
                <w:rFonts w:ascii="Times New Roman" w:eastAsia="Times New Roman" w:hAnsi="Times New Roman" w:cs="Times New Roman"/>
                <w:b/>
                <w:bCs/>
                <w:kern w:val="0"/>
                <w14:ligatures w14:val="none"/>
              </w:rPr>
              <w:noBreakHyphen/>
              <w:t>cause narrative (fatigue, 13</w:t>
            </w:r>
            <w:r w:rsidRPr="00AC5A18">
              <w:rPr>
                <w:rFonts w:ascii="Times New Roman" w:eastAsia="Times New Roman" w:hAnsi="Times New Roman" w:cs="Times New Roman"/>
                <w:b/>
                <w:bCs/>
                <w:kern w:val="0"/>
                <w14:ligatures w14:val="none"/>
              </w:rPr>
              <w:noBreakHyphen/>
              <w:t>hr workday)</w:t>
            </w:r>
          </w:p>
        </w:tc>
        <w:tc>
          <w:tcPr>
            <w:tcW w:w="0" w:type="auto"/>
            <w:vAlign w:val="center"/>
            <w:hideMark/>
          </w:tcPr>
          <w:p w14:paraId="64F28D22"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Gives jurors a concrete, innocent explanation for bloodshot eyes, sway, etc.</w:t>
            </w:r>
          </w:p>
        </w:tc>
        <w:tc>
          <w:tcPr>
            <w:tcW w:w="0" w:type="auto"/>
            <w:vAlign w:val="center"/>
            <w:hideMark/>
          </w:tcPr>
          <w:p w14:paraId="481D30A9"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Needs concise expert or lay testimony; don’t overcomplicate.</w:t>
            </w:r>
          </w:p>
        </w:tc>
      </w:tr>
    </w:tbl>
    <w:p w14:paraId="1E41D55E" w14:textId="77777777" w:rsidR="00E87D56" w:rsidRPr="00AC5A18" w:rsidRDefault="00000000" w:rsidP="00E87D5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7C07622">
          <v:rect id="_x0000_i1046" style="width:0;height:1.5pt" o:hralign="center" o:hrstd="t" o:hr="t" fillcolor="#a0a0a0" stroked="f"/>
        </w:pict>
      </w:r>
    </w:p>
    <w:p w14:paraId="5EA33A5C" w14:textId="77777777" w:rsidR="00E87D56" w:rsidRPr="00AC5A18" w:rsidRDefault="00E87D56" w:rsidP="00E87D5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C5A18">
        <w:rPr>
          <w:rFonts w:ascii="Times New Roman" w:eastAsia="Times New Roman" w:hAnsi="Times New Roman" w:cs="Times New Roman"/>
          <w:b/>
          <w:bCs/>
          <w:kern w:val="0"/>
          <w:sz w:val="36"/>
          <w:szCs w:val="36"/>
          <w14:ligatures w14:val="none"/>
        </w:rPr>
        <w:t>2 | Building the Argument</w:t>
      </w:r>
      <w:r w:rsidRPr="00AC5A18">
        <w:rPr>
          <w:rFonts w:ascii="Times New Roman" w:eastAsia="Times New Roman" w:hAnsi="Times New Roman" w:cs="Times New Roman"/>
          <w:b/>
          <w:bCs/>
          <w:kern w:val="0"/>
          <w:sz w:val="36"/>
          <w:szCs w:val="36"/>
          <w14:ligatures w14:val="none"/>
        </w:rPr>
        <w:noBreakHyphen/>
        <w:t>Tree</w:t>
      </w:r>
    </w:p>
    <w:p w14:paraId="3702B2A4"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mermaid</w:t>
      </w:r>
    </w:p>
    <w:p w14:paraId="7D8C0189"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spellStart"/>
      <w:r w:rsidRPr="00AC5A18">
        <w:rPr>
          <w:rFonts w:ascii="Courier New" w:eastAsia="Times New Roman" w:hAnsi="Courier New" w:cs="Courier New"/>
          <w:kern w:val="0"/>
          <w:sz w:val="20"/>
          <w:szCs w:val="20"/>
          <w14:ligatures w14:val="none"/>
        </w:rPr>
        <w:t>CopyEdit</w:t>
      </w:r>
      <w:proofErr w:type="spellEnd"/>
    </w:p>
    <w:p w14:paraId="7F23DB4D"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graph TD</w:t>
      </w:r>
    </w:p>
    <w:p w14:paraId="1DA126F7"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roofErr w:type="gramStart"/>
      <w:r w:rsidRPr="00AC5A18">
        <w:rPr>
          <w:rFonts w:ascii="Courier New" w:eastAsia="Times New Roman" w:hAnsi="Courier New" w:cs="Courier New"/>
          <w:kern w:val="0"/>
          <w:sz w:val="20"/>
          <w:szCs w:val="20"/>
          <w14:ligatures w14:val="none"/>
        </w:rPr>
        <w:t>A[</w:t>
      </w:r>
      <w:proofErr w:type="gramEnd"/>
      <w:r w:rsidRPr="00AC5A18">
        <w:rPr>
          <w:rFonts w:ascii="Courier New" w:eastAsia="Times New Roman" w:hAnsi="Courier New" w:cs="Courier New"/>
          <w:kern w:val="0"/>
          <w:sz w:val="20"/>
          <w:szCs w:val="20"/>
          <w14:ligatures w14:val="none"/>
        </w:rPr>
        <w:t>Opening theme: “Procedures protect us all”]</w:t>
      </w:r>
    </w:p>
    <w:p w14:paraId="4A608D4C"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751985F5"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subgraph Branch 1 – Illegal Stop</w:t>
      </w:r>
    </w:p>
    <w:p w14:paraId="6F34F0AD"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A --&gt; B1(Show TE never saw signal violation)</w:t>
      </w:r>
    </w:p>
    <w:p w14:paraId="5D02139C"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B1 --&gt; C1[Judge denies suppression] </w:t>
      </w:r>
    </w:p>
    <w:p w14:paraId="33B71DC4"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B1 --&gt; D1[Judge grants suppression → State loses]</w:t>
      </w:r>
    </w:p>
    <w:p w14:paraId="12FDB6BB"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end</w:t>
      </w:r>
    </w:p>
    <w:p w14:paraId="2A57E533"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09009106"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subgraph Branch 2 – Breath Test</w:t>
      </w:r>
    </w:p>
    <w:p w14:paraId="75C84F32"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A --&gt; B2(Show protocol breaches &amp; 144</w:t>
      </w:r>
      <w:r w:rsidRPr="00AC5A18">
        <w:rPr>
          <w:rFonts w:ascii="Courier New" w:eastAsia="Times New Roman" w:hAnsi="Courier New" w:cs="Courier New"/>
          <w:kern w:val="0"/>
          <w:sz w:val="20"/>
          <w:szCs w:val="20"/>
          <w14:ligatures w14:val="none"/>
        </w:rPr>
        <w:noBreakHyphen/>
        <w:t>sec blow)</w:t>
      </w:r>
    </w:p>
    <w:p w14:paraId="20931DF6"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B2 --&gt; C2[Card excluded → reasonable doubt]</w:t>
      </w:r>
    </w:p>
    <w:p w14:paraId="46F13651"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B2 --&gt; D2[Card admitted]</w:t>
      </w:r>
    </w:p>
    <w:p w14:paraId="2EBD9400"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D2 --&gt; D2</w:t>
      </w:r>
      <w:proofErr w:type="gramStart"/>
      <w:r w:rsidRPr="00AC5A18">
        <w:rPr>
          <w:rFonts w:ascii="Courier New" w:eastAsia="Times New Roman" w:hAnsi="Courier New" w:cs="Courier New"/>
          <w:kern w:val="0"/>
          <w:sz w:val="20"/>
          <w:szCs w:val="20"/>
          <w14:ligatures w14:val="none"/>
        </w:rPr>
        <w:t>a(</w:t>
      </w:r>
      <w:proofErr w:type="gramEnd"/>
      <w:r w:rsidRPr="00AC5A18">
        <w:rPr>
          <w:rFonts w:ascii="Courier New" w:eastAsia="Times New Roman" w:hAnsi="Courier New" w:cs="Courier New"/>
          <w:kern w:val="0"/>
          <w:sz w:val="20"/>
          <w:szCs w:val="20"/>
          <w14:ligatures w14:val="none"/>
        </w:rPr>
        <w:t>Expert: error rate + single sample)</w:t>
      </w:r>
    </w:p>
    <w:p w14:paraId="39E37DEC"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D2 --&gt; D2</w:t>
      </w:r>
      <w:proofErr w:type="gramStart"/>
      <w:r w:rsidRPr="00AC5A18">
        <w:rPr>
          <w:rFonts w:ascii="Courier New" w:eastAsia="Times New Roman" w:hAnsi="Courier New" w:cs="Courier New"/>
          <w:kern w:val="0"/>
          <w:sz w:val="20"/>
          <w:szCs w:val="20"/>
          <w14:ligatures w14:val="none"/>
        </w:rPr>
        <w:t>b(</w:t>
      </w:r>
      <w:proofErr w:type="gramEnd"/>
      <w:r w:rsidRPr="00AC5A18">
        <w:rPr>
          <w:rFonts w:ascii="Courier New" w:eastAsia="Times New Roman" w:hAnsi="Courier New" w:cs="Courier New"/>
          <w:kern w:val="0"/>
          <w:sz w:val="20"/>
          <w:szCs w:val="20"/>
          <w14:ligatures w14:val="none"/>
        </w:rPr>
        <w:t>Jury Instruction on reliability)</w:t>
      </w:r>
    </w:p>
    <w:p w14:paraId="676289DE"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end</w:t>
      </w:r>
    </w:p>
    <w:p w14:paraId="4A500042"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7A26D26B"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subgraph Branch 3 – TE Credibility</w:t>
      </w:r>
    </w:p>
    <w:p w14:paraId="3E634909"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A --&gt; B3(Cross: report vs video vs hearing)</w:t>
      </w:r>
    </w:p>
    <w:p w14:paraId="01F5A2FC"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B3 --&gt; C3[Jury doubts TE → weigh defense story]</w:t>
      </w:r>
    </w:p>
    <w:p w14:paraId="477A4050"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end</w:t>
      </w:r>
    </w:p>
    <w:p w14:paraId="380221B2"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44D371F8"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subgraph Branch 4 – Alternative Explanation</w:t>
      </w:r>
    </w:p>
    <w:p w14:paraId="7EC81BCB"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A --&gt; B4(Fatigue expert + work records)</w:t>
      </w:r>
    </w:p>
    <w:p w14:paraId="5DDF3FBE"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 xml:space="preserve">    B4 --&gt; C4(Jury sees non</w:t>
      </w:r>
      <w:r w:rsidRPr="00AC5A18">
        <w:rPr>
          <w:rFonts w:ascii="Courier New" w:eastAsia="Times New Roman" w:hAnsi="Courier New" w:cs="Courier New"/>
          <w:kern w:val="0"/>
          <w:sz w:val="20"/>
          <w:szCs w:val="20"/>
          <w14:ligatures w14:val="none"/>
        </w:rPr>
        <w:noBreakHyphen/>
        <w:t>alcohol cause)</w:t>
      </w:r>
    </w:p>
    <w:p w14:paraId="589D45BF"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end</w:t>
      </w:r>
    </w:p>
    <w:p w14:paraId="2489958B"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p>
    <w:p w14:paraId="4D3AB137" w14:textId="77777777" w:rsidR="00E87D56" w:rsidRPr="00AC5A18" w:rsidRDefault="00E87D56" w:rsidP="00E87D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14:ligatures w14:val="none"/>
        </w:rPr>
      </w:pPr>
      <w:r w:rsidRPr="00AC5A18">
        <w:rPr>
          <w:rFonts w:ascii="Courier New" w:eastAsia="Times New Roman" w:hAnsi="Courier New" w:cs="Courier New"/>
          <w:kern w:val="0"/>
          <w:sz w:val="20"/>
          <w:szCs w:val="20"/>
          <w14:ligatures w14:val="none"/>
        </w:rPr>
        <w:t>A --&gt; Verdict</w:t>
      </w:r>
    </w:p>
    <w:p w14:paraId="5FAD5BE7" w14:textId="77777777" w:rsidR="00E87D56" w:rsidRPr="00AC5A18" w:rsidRDefault="00000000" w:rsidP="00E87D5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D80BA16">
          <v:rect id="_x0000_i1047" style="width:0;height:1.5pt" o:hralign="center" o:hrstd="t" o:hr="t" fillcolor="#a0a0a0" stroked="f"/>
        </w:pict>
      </w:r>
    </w:p>
    <w:p w14:paraId="18AB8D5A" w14:textId="77777777" w:rsidR="00E87D56" w:rsidRPr="00AC5A18" w:rsidRDefault="00E87D56" w:rsidP="00E87D5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C5A18">
        <w:rPr>
          <w:rFonts w:ascii="Times New Roman" w:eastAsia="Times New Roman" w:hAnsi="Times New Roman" w:cs="Times New Roman"/>
          <w:b/>
          <w:bCs/>
          <w:kern w:val="0"/>
          <w:sz w:val="36"/>
          <w:szCs w:val="36"/>
          <w14:ligatures w14:val="none"/>
        </w:rPr>
        <w:t>3 | What to Accomplish at the Final Pre</w:t>
      </w:r>
      <w:r w:rsidRPr="00AC5A18">
        <w:rPr>
          <w:rFonts w:ascii="Times New Roman" w:eastAsia="Times New Roman" w:hAnsi="Times New Roman" w:cs="Times New Roman"/>
          <w:b/>
          <w:bCs/>
          <w:kern w:val="0"/>
          <w:sz w:val="36"/>
          <w:szCs w:val="36"/>
          <w14:ligatures w14:val="none"/>
        </w:rPr>
        <w:noBreakHyphen/>
        <w:t>trial Conference (7 April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0"/>
        <w:gridCol w:w="7860"/>
        <w:gridCol w:w="2860"/>
      </w:tblGrid>
      <w:tr w:rsidR="00E87D56" w:rsidRPr="00AC5A18" w14:paraId="781F698D" w14:textId="77777777" w:rsidTr="00561183">
        <w:trPr>
          <w:tblHeader/>
          <w:tblCellSpacing w:w="15" w:type="dxa"/>
        </w:trPr>
        <w:tc>
          <w:tcPr>
            <w:tcW w:w="0" w:type="auto"/>
            <w:vAlign w:val="center"/>
            <w:hideMark/>
          </w:tcPr>
          <w:p w14:paraId="085A86C5"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Task</w:t>
            </w:r>
          </w:p>
        </w:tc>
        <w:tc>
          <w:tcPr>
            <w:tcW w:w="0" w:type="auto"/>
            <w:vAlign w:val="center"/>
            <w:hideMark/>
          </w:tcPr>
          <w:p w14:paraId="13F0FB93"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Specific ask</w:t>
            </w:r>
          </w:p>
        </w:tc>
        <w:tc>
          <w:tcPr>
            <w:tcW w:w="0" w:type="auto"/>
            <w:vAlign w:val="center"/>
            <w:hideMark/>
          </w:tcPr>
          <w:p w14:paraId="1EEFFF3C" w14:textId="77777777" w:rsidR="00E87D56" w:rsidRPr="00AC5A18" w:rsidRDefault="00E87D56" w:rsidP="00561183">
            <w:pPr>
              <w:jc w:val="center"/>
              <w:rPr>
                <w:rFonts w:ascii="Times New Roman" w:eastAsia="Times New Roman" w:hAnsi="Times New Roman" w:cs="Times New Roman"/>
                <w:b/>
                <w:bCs/>
                <w:kern w:val="0"/>
                <w14:ligatures w14:val="none"/>
              </w:rPr>
            </w:pPr>
            <w:r w:rsidRPr="00AC5A18">
              <w:rPr>
                <w:rFonts w:ascii="Times New Roman" w:eastAsia="Times New Roman" w:hAnsi="Times New Roman" w:cs="Times New Roman"/>
                <w:b/>
                <w:bCs/>
                <w:kern w:val="0"/>
                <w14:ligatures w14:val="none"/>
              </w:rPr>
              <w:t>Purpose</w:t>
            </w:r>
          </w:p>
        </w:tc>
      </w:tr>
      <w:tr w:rsidR="00E87D56" w:rsidRPr="00AC5A18" w14:paraId="3F8C066C" w14:textId="77777777" w:rsidTr="00561183">
        <w:trPr>
          <w:tblCellSpacing w:w="15" w:type="dxa"/>
        </w:trPr>
        <w:tc>
          <w:tcPr>
            <w:tcW w:w="0" w:type="auto"/>
            <w:vAlign w:val="center"/>
            <w:hideMark/>
          </w:tcPr>
          <w:p w14:paraId="68212E5F"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 xml:space="preserve">Motions in </w:t>
            </w:r>
            <w:proofErr w:type="spellStart"/>
            <w:r w:rsidRPr="00AC5A18">
              <w:rPr>
                <w:rFonts w:ascii="Times New Roman" w:eastAsia="Times New Roman" w:hAnsi="Times New Roman" w:cs="Times New Roman"/>
                <w:b/>
                <w:bCs/>
                <w:kern w:val="0"/>
                <w14:ligatures w14:val="none"/>
              </w:rPr>
              <w:t>limine</w:t>
            </w:r>
            <w:proofErr w:type="spellEnd"/>
          </w:p>
        </w:tc>
        <w:tc>
          <w:tcPr>
            <w:tcW w:w="0" w:type="auto"/>
            <w:vAlign w:val="center"/>
            <w:hideMark/>
          </w:tcPr>
          <w:p w14:paraId="5BFCDEEE"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 xml:space="preserve">• Exclude Exhibit #4 (2019 conviction). </w:t>
            </w:r>
            <w:r w:rsidRPr="00AC5A18">
              <w:rPr>
                <w:rFonts w:ascii="Times New Roman" w:eastAsia="Times New Roman" w:hAnsi="Times New Roman" w:cs="Times New Roman"/>
                <w:kern w:val="0"/>
                <w14:ligatures w14:val="none"/>
              </w:rPr>
              <w:br/>
              <w:t>• Exclude breath card unless State produces full maintenance chain &amp; two</w:t>
            </w:r>
            <w:r w:rsidRPr="00AC5A18">
              <w:rPr>
                <w:rFonts w:ascii="Times New Roman" w:eastAsia="Times New Roman" w:hAnsi="Times New Roman" w:cs="Times New Roman"/>
                <w:kern w:val="0"/>
                <w14:ligatures w14:val="none"/>
              </w:rPr>
              <w:noBreakHyphen/>
              <w:t xml:space="preserve">sample compliance. </w:t>
            </w:r>
            <w:r w:rsidRPr="00AC5A18">
              <w:rPr>
                <w:rFonts w:ascii="Times New Roman" w:eastAsia="Times New Roman" w:hAnsi="Times New Roman" w:cs="Times New Roman"/>
                <w:kern w:val="0"/>
                <w14:ligatures w14:val="none"/>
              </w:rPr>
              <w:br/>
              <w:t>• Limit TE from testifying to medical “impairment” opinions.</w:t>
            </w:r>
          </w:p>
        </w:tc>
        <w:tc>
          <w:tcPr>
            <w:tcW w:w="0" w:type="auto"/>
            <w:vAlign w:val="center"/>
            <w:hideMark/>
          </w:tcPr>
          <w:p w14:paraId="0F014A4C"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Preserve clean evidentiary slate; shift burden to State.</w:t>
            </w:r>
          </w:p>
        </w:tc>
      </w:tr>
      <w:tr w:rsidR="00E87D56" w:rsidRPr="00AC5A18" w14:paraId="2C6B2336" w14:textId="77777777" w:rsidTr="00561183">
        <w:trPr>
          <w:tblCellSpacing w:w="15" w:type="dxa"/>
        </w:trPr>
        <w:tc>
          <w:tcPr>
            <w:tcW w:w="0" w:type="auto"/>
            <w:vAlign w:val="center"/>
            <w:hideMark/>
          </w:tcPr>
          <w:p w14:paraId="79DF3BA4"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Discovery enforcement</w:t>
            </w:r>
          </w:p>
        </w:tc>
        <w:tc>
          <w:tcPr>
            <w:tcW w:w="0" w:type="auto"/>
            <w:vAlign w:val="center"/>
            <w:hideMark/>
          </w:tcPr>
          <w:p w14:paraId="03FFFDB0"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Move to compel: full Intoxilyzer 8000 service/repair logs; complete video from second officer; TE’s arrest ratio data.</w:t>
            </w:r>
          </w:p>
        </w:tc>
        <w:tc>
          <w:tcPr>
            <w:tcW w:w="0" w:type="auto"/>
            <w:vAlign w:val="center"/>
            <w:hideMark/>
          </w:tcPr>
          <w:p w14:paraId="0EB40D33"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Foundation for Strategy 1 &amp; 3.</w:t>
            </w:r>
          </w:p>
        </w:tc>
      </w:tr>
      <w:tr w:rsidR="00E87D56" w:rsidRPr="00AC5A18" w14:paraId="7AE1062D" w14:textId="77777777" w:rsidTr="00561183">
        <w:trPr>
          <w:tblCellSpacing w:w="15" w:type="dxa"/>
        </w:trPr>
        <w:tc>
          <w:tcPr>
            <w:tcW w:w="0" w:type="auto"/>
            <w:vAlign w:val="center"/>
            <w:hideMark/>
          </w:tcPr>
          <w:p w14:paraId="2532A59C"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Jury</w:t>
            </w:r>
            <w:r w:rsidRPr="00AC5A18">
              <w:rPr>
                <w:rFonts w:ascii="Times New Roman" w:eastAsia="Times New Roman" w:hAnsi="Times New Roman" w:cs="Times New Roman"/>
                <w:b/>
                <w:bCs/>
                <w:kern w:val="0"/>
                <w14:ligatures w14:val="none"/>
              </w:rPr>
              <w:noBreakHyphen/>
              <w:t>instruction conference</w:t>
            </w:r>
          </w:p>
        </w:tc>
        <w:tc>
          <w:tcPr>
            <w:tcW w:w="0" w:type="auto"/>
            <w:vAlign w:val="center"/>
            <w:hideMark/>
          </w:tcPr>
          <w:p w14:paraId="23082718"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File written objections to State’s “BAC presumption” language; submit defense packet (already drafted) and request court adopt reliability &amp; alternative</w:t>
            </w:r>
            <w:r w:rsidRPr="00AC5A18">
              <w:rPr>
                <w:rFonts w:ascii="Times New Roman" w:eastAsia="Times New Roman" w:hAnsi="Times New Roman" w:cs="Times New Roman"/>
                <w:kern w:val="0"/>
                <w14:ligatures w14:val="none"/>
              </w:rPr>
              <w:noBreakHyphen/>
              <w:t>cause instructions.</w:t>
            </w:r>
          </w:p>
        </w:tc>
        <w:tc>
          <w:tcPr>
            <w:tcW w:w="0" w:type="auto"/>
            <w:vAlign w:val="center"/>
            <w:hideMark/>
          </w:tcPr>
          <w:p w14:paraId="0AD079E5"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Sets the legal lens for jurors.</w:t>
            </w:r>
          </w:p>
        </w:tc>
      </w:tr>
      <w:tr w:rsidR="00E87D56" w:rsidRPr="00AC5A18" w14:paraId="4A86D8D1" w14:textId="77777777" w:rsidTr="00561183">
        <w:trPr>
          <w:tblCellSpacing w:w="15" w:type="dxa"/>
        </w:trPr>
        <w:tc>
          <w:tcPr>
            <w:tcW w:w="0" w:type="auto"/>
            <w:vAlign w:val="center"/>
            <w:hideMark/>
          </w:tcPr>
          <w:p w14:paraId="25B6F133"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Video demonstratives</w:t>
            </w:r>
          </w:p>
        </w:tc>
        <w:tc>
          <w:tcPr>
            <w:tcW w:w="0" w:type="auto"/>
            <w:vAlign w:val="center"/>
            <w:hideMark/>
          </w:tcPr>
          <w:p w14:paraId="764FE6F3"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Notify court of intent to play synchronized dash/body</w:t>
            </w:r>
            <w:r w:rsidRPr="00AC5A18">
              <w:rPr>
                <w:rFonts w:ascii="Times New Roman" w:eastAsia="Times New Roman" w:hAnsi="Times New Roman" w:cs="Times New Roman"/>
                <w:kern w:val="0"/>
                <w14:ligatures w14:val="none"/>
              </w:rPr>
              <w:noBreakHyphen/>
              <w:t>cam clips; ensure courtroom tech ready; pre</w:t>
            </w:r>
            <w:r w:rsidRPr="00AC5A18">
              <w:rPr>
                <w:rFonts w:ascii="Times New Roman" w:eastAsia="Times New Roman" w:hAnsi="Times New Roman" w:cs="Times New Roman"/>
                <w:kern w:val="0"/>
                <w14:ligatures w14:val="none"/>
              </w:rPr>
              <w:noBreakHyphen/>
              <w:t>admit illustrative stills.</w:t>
            </w:r>
          </w:p>
        </w:tc>
        <w:tc>
          <w:tcPr>
            <w:tcW w:w="0" w:type="auto"/>
            <w:vAlign w:val="center"/>
            <w:hideMark/>
          </w:tcPr>
          <w:p w14:paraId="725BE5AB"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Avoid day</w:t>
            </w:r>
            <w:r w:rsidRPr="00AC5A18">
              <w:rPr>
                <w:rFonts w:ascii="Times New Roman" w:eastAsia="Times New Roman" w:hAnsi="Times New Roman" w:cs="Times New Roman"/>
                <w:kern w:val="0"/>
                <w14:ligatures w14:val="none"/>
              </w:rPr>
              <w:noBreakHyphen/>
              <w:t>of technical hiccups; keep timeline tight.</w:t>
            </w:r>
          </w:p>
        </w:tc>
      </w:tr>
      <w:tr w:rsidR="00E87D56" w:rsidRPr="00AC5A18" w14:paraId="6C9E098F" w14:textId="77777777" w:rsidTr="00561183">
        <w:trPr>
          <w:tblCellSpacing w:w="15" w:type="dxa"/>
        </w:trPr>
        <w:tc>
          <w:tcPr>
            <w:tcW w:w="0" w:type="auto"/>
            <w:vAlign w:val="center"/>
            <w:hideMark/>
          </w:tcPr>
          <w:p w14:paraId="3238A1F8"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Witness logistics</w:t>
            </w:r>
          </w:p>
        </w:tc>
        <w:tc>
          <w:tcPr>
            <w:tcW w:w="0" w:type="auto"/>
            <w:vAlign w:val="center"/>
            <w:hideMark/>
          </w:tcPr>
          <w:p w14:paraId="41AA6AFB"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Disclose defense expert(s) (Intoxilyzer tech; FST protocol) &amp; fatigue witness; confirm sequestration order; subpoena second officer if ID</w:t>
            </w:r>
            <w:r w:rsidRPr="00AC5A18">
              <w:rPr>
                <w:rFonts w:ascii="Times New Roman" w:eastAsia="Times New Roman" w:hAnsi="Times New Roman" w:cs="Times New Roman"/>
                <w:kern w:val="0"/>
                <w14:ligatures w14:val="none"/>
              </w:rPr>
              <w:noBreakHyphen/>
              <w:t>able.</w:t>
            </w:r>
          </w:p>
        </w:tc>
        <w:tc>
          <w:tcPr>
            <w:tcW w:w="0" w:type="auto"/>
            <w:vAlign w:val="center"/>
            <w:hideMark/>
          </w:tcPr>
          <w:p w14:paraId="41D6E864"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Prevent State surprise objections.</w:t>
            </w:r>
          </w:p>
        </w:tc>
      </w:tr>
      <w:tr w:rsidR="00E87D56" w:rsidRPr="00AC5A18" w14:paraId="1DED4C39" w14:textId="77777777" w:rsidTr="00561183">
        <w:trPr>
          <w:tblCellSpacing w:w="15" w:type="dxa"/>
        </w:trPr>
        <w:tc>
          <w:tcPr>
            <w:tcW w:w="0" w:type="auto"/>
            <w:vAlign w:val="center"/>
            <w:hideMark/>
          </w:tcPr>
          <w:p w14:paraId="05E1ACDD"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Record</w:t>
            </w:r>
            <w:r w:rsidRPr="00AC5A18">
              <w:rPr>
                <w:rFonts w:ascii="Times New Roman" w:eastAsia="Times New Roman" w:hAnsi="Times New Roman" w:cs="Times New Roman"/>
                <w:b/>
                <w:bCs/>
                <w:kern w:val="0"/>
                <w14:ligatures w14:val="none"/>
              </w:rPr>
              <w:noBreakHyphen/>
              <w:t>making</w:t>
            </w:r>
          </w:p>
        </w:tc>
        <w:tc>
          <w:tcPr>
            <w:tcW w:w="0" w:type="auto"/>
            <w:vAlign w:val="center"/>
            <w:hideMark/>
          </w:tcPr>
          <w:p w14:paraId="3DB13BC7"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Argue 4th</w:t>
            </w:r>
            <w:r w:rsidRPr="00AC5A18">
              <w:rPr>
                <w:rFonts w:ascii="Times New Roman" w:eastAsia="Times New Roman" w:hAnsi="Times New Roman" w:cs="Times New Roman"/>
                <w:kern w:val="0"/>
                <w14:ligatures w14:val="none"/>
              </w:rPr>
              <w:noBreakHyphen/>
              <w:t>Am. suppression (illegal stop) &amp; 5th</w:t>
            </w:r>
            <w:r w:rsidRPr="00AC5A18">
              <w:rPr>
                <w:rFonts w:ascii="Times New Roman" w:eastAsia="Times New Roman" w:hAnsi="Times New Roman" w:cs="Times New Roman"/>
                <w:kern w:val="0"/>
                <w14:ligatures w14:val="none"/>
              </w:rPr>
              <w:noBreakHyphen/>
              <w:t>Am. Miranda timing orally if still pending; obtain explicit rulings for appellate record.</w:t>
            </w:r>
          </w:p>
        </w:tc>
        <w:tc>
          <w:tcPr>
            <w:tcW w:w="0" w:type="auto"/>
            <w:vAlign w:val="center"/>
            <w:hideMark/>
          </w:tcPr>
          <w:p w14:paraId="534F228D" w14:textId="77777777" w:rsidR="00E87D56" w:rsidRPr="00AC5A18" w:rsidRDefault="00E87D56" w:rsidP="00561183">
            <w:pPr>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Locks in issues; may win early.</w:t>
            </w:r>
          </w:p>
        </w:tc>
      </w:tr>
    </w:tbl>
    <w:p w14:paraId="3391E7BF" w14:textId="77777777" w:rsidR="00E87D56" w:rsidRPr="00AC5A18" w:rsidRDefault="00000000" w:rsidP="00E87D5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E6FBF9F">
          <v:rect id="_x0000_i1048" style="width:0;height:1.5pt" o:hralign="center" o:hrstd="t" o:hr="t" fillcolor="#a0a0a0" stroked="f"/>
        </w:pict>
      </w:r>
    </w:p>
    <w:p w14:paraId="7F745756" w14:textId="77777777" w:rsidR="00E87D56" w:rsidRPr="00AC5A18" w:rsidRDefault="00E87D56" w:rsidP="00E87D5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C5A18">
        <w:rPr>
          <w:rFonts w:ascii="Times New Roman" w:eastAsia="Times New Roman" w:hAnsi="Times New Roman" w:cs="Times New Roman"/>
          <w:b/>
          <w:bCs/>
          <w:kern w:val="0"/>
          <w:sz w:val="36"/>
          <w:szCs w:val="36"/>
          <w14:ligatures w14:val="none"/>
        </w:rPr>
        <w:lastRenderedPageBreak/>
        <w:t>4 | Recommended Sequence for the Defense at Trial</w:t>
      </w:r>
    </w:p>
    <w:p w14:paraId="2D476CFD" w14:textId="77777777" w:rsidR="00E87D56" w:rsidRPr="00AC5A18" w:rsidRDefault="00E87D56" w:rsidP="00E87D56">
      <w:pPr>
        <w:numPr>
          <w:ilvl w:val="0"/>
          <w:numId w:val="86"/>
        </w:numPr>
        <w:spacing w:before="100" w:beforeAutospacing="1" w:after="100" w:afterAutospacing="1"/>
        <w:rPr>
          <w:rFonts w:ascii="Times New Roman" w:eastAsia="Times New Roman" w:hAnsi="Times New Roman" w:cs="Times New Roman"/>
          <w:kern w:val="0"/>
          <w14:ligatures w14:val="none"/>
        </w:rPr>
      </w:pPr>
      <w:proofErr w:type="spellStart"/>
      <w:r w:rsidRPr="00AC5A18">
        <w:rPr>
          <w:rFonts w:ascii="Times New Roman" w:eastAsia="Times New Roman" w:hAnsi="Times New Roman" w:cs="Times New Roman"/>
          <w:b/>
          <w:bCs/>
          <w:kern w:val="0"/>
          <w14:ligatures w14:val="none"/>
        </w:rPr>
        <w:t>Voir</w:t>
      </w:r>
      <w:proofErr w:type="spellEnd"/>
      <w:r w:rsidRPr="00AC5A18">
        <w:rPr>
          <w:rFonts w:ascii="Times New Roman" w:eastAsia="Times New Roman" w:hAnsi="Times New Roman" w:cs="Times New Roman"/>
          <w:b/>
          <w:bCs/>
          <w:kern w:val="0"/>
          <w14:ligatures w14:val="none"/>
        </w:rPr>
        <w:t> dire</w:t>
      </w:r>
      <w:r w:rsidRPr="00AC5A18">
        <w:rPr>
          <w:rFonts w:ascii="Times New Roman" w:eastAsia="Times New Roman" w:hAnsi="Times New Roman" w:cs="Times New Roman"/>
          <w:kern w:val="0"/>
          <w14:ligatures w14:val="none"/>
        </w:rPr>
        <w:t>: ferret out “trust</w:t>
      </w:r>
      <w:r w:rsidRPr="00AC5A18">
        <w:rPr>
          <w:rFonts w:ascii="Times New Roman" w:eastAsia="Times New Roman" w:hAnsi="Times New Roman" w:cs="Times New Roman"/>
          <w:kern w:val="0"/>
          <w14:ligatures w14:val="none"/>
        </w:rPr>
        <w:noBreakHyphen/>
        <w:t>the</w:t>
      </w:r>
      <w:r w:rsidRPr="00AC5A18">
        <w:rPr>
          <w:rFonts w:ascii="Times New Roman" w:eastAsia="Times New Roman" w:hAnsi="Times New Roman" w:cs="Times New Roman"/>
          <w:kern w:val="0"/>
          <w14:ligatures w14:val="none"/>
        </w:rPr>
        <w:noBreakHyphen/>
        <w:t>police” &amp; DUI</w:t>
      </w:r>
      <w:r w:rsidRPr="00AC5A18">
        <w:rPr>
          <w:rFonts w:ascii="Times New Roman" w:eastAsia="Times New Roman" w:hAnsi="Times New Roman" w:cs="Times New Roman"/>
          <w:kern w:val="0"/>
          <w14:ligatures w14:val="none"/>
        </w:rPr>
        <w:noBreakHyphen/>
        <w:t>trauma jurors; emphasize scientific doubt theme.</w:t>
      </w:r>
    </w:p>
    <w:p w14:paraId="282CEB5F" w14:textId="77777777" w:rsidR="00E87D56" w:rsidRPr="00AC5A18" w:rsidRDefault="00E87D56" w:rsidP="00E87D56">
      <w:pPr>
        <w:numPr>
          <w:ilvl w:val="0"/>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Opening</w:t>
      </w:r>
      <w:r w:rsidRPr="00AC5A18">
        <w:rPr>
          <w:rFonts w:ascii="Times New Roman" w:eastAsia="Times New Roman" w:hAnsi="Times New Roman" w:cs="Times New Roman"/>
          <w:kern w:val="0"/>
          <w14:ligatures w14:val="none"/>
        </w:rPr>
        <w:t>: “This case is about shortcuts—when shortcuts replace science, anyone can be falsely accused.”</w:t>
      </w:r>
    </w:p>
    <w:p w14:paraId="5E4E5D99" w14:textId="77777777" w:rsidR="00E87D56" w:rsidRPr="00AC5A18" w:rsidRDefault="00E87D56" w:rsidP="00E87D56">
      <w:pPr>
        <w:numPr>
          <w:ilvl w:val="0"/>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Cross of TE (Day 1)</w:t>
      </w:r>
      <w:r w:rsidRPr="00AC5A18">
        <w:rPr>
          <w:rFonts w:ascii="Times New Roman" w:eastAsia="Times New Roman" w:hAnsi="Times New Roman" w:cs="Times New Roman"/>
          <w:kern w:val="0"/>
          <w14:ligatures w14:val="none"/>
        </w:rPr>
        <w:t xml:space="preserve"> – lead with line</w:t>
      </w:r>
      <w:r w:rsidRPr="00AC5A18">
        <w:rPr>
          <w:rFonts w:ascii="Times New Roman" w:eastAsia="Times New Roman" w:hAnsi="Times New Roman" w:cs="Times New Roman"/>
          <w:kern w:val="0"/>
          <w14:ligatures w14:val="none"/>
        </w:rPr>
        <w:noBreakHyphen/>
        <w:t>of</w:t>
      </w:r>
      <w:r w:rsidRPr="00AC5A18">
        <w:rPr>
          <w:rFonts w:ascii="Times New Roman" w:eastAsia="Times New Roman" w:hAnsi="Times New Roman" w:cs="Times New Roman"/>
          <w:kern w:val="0"/>
          <w14:ligatures w14:val="none"/>
        </w:rPr>
        <w:noBreakHyphen/>
        <w:t>sight &amp; red</w:t>
      </w:r>
      <w:r w:rsidRPr="00AC5A18">
        <w:rPr>
          <w:rFonts w:ascii="Times New Roman" w:eastAsia="Times New Roman" w:hAnsi="Times New Roman" w:cs="Times New Roman"/>
          <w:kern w:val="0"/>
          <w14:ligatures w14:val="none"/>
        </w:rPr>
        <w:noBreakHyphen/>
        <w:t>light video; pivot to omitted second officer; finish with FST inconsistencies.</w:t>
      </w:r>
    </w:p>
    <w:p w14:paraId="7F69985C" w14:textId="77777777" w:rsidR="00E87D56" w:rsidRPr="00AC5A18" w:rsidRDefault="00E87D56" w:rsidP="00E87D56">
      <w:pPr>
        <w:numPr>
          <w:ilvl w:val="0"/>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Rule 702 hearing (if needed)</w:t>
      </w:r>
      <w:r w:rsidRPr="00AC5A18">
        <w:rPr>
          <w:rFonts w:ascii="Times New Roman" w:eastAsia="Times New Roman" w:hAnsi="Times New Roman" w:cs="Times New Roman"/>
          <w:kern w:val="0"/>
          <w14:ligatures w14:val="none"/>
        </w:rPr>
        <w:t xml:space="preserve"> on Intoxilyzer foundation before the card is admitted.</w:t>
      </w:r>
    </w:p>
    <w:p w14:paraId="11070333" w14:textId="77777777" w:rsidR="00E87D56" w:rsidRPr="00AC5A18" w:rsidRDefault="00E87D56" w:rsidP="00E87D56">
      <w:pPr>
        <w:numPr>
          <w:ilvl w:val="0"/>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Defense expert(s)</w:t>
      </w:r>
      <w:r w:rsidRPr="00AC5A18">
        <w:rPr>
          <w:rFonts w:ascii="Times New Roman" w:eastAsia="Times New Roman" w:hAnsi="Times New Roman" w:cs="Times New Roman"/>
          <w:kern w:val="0"/>
          <w14:ligatures w14:val="none"/>
        </w:rPr>
        <w:t>:</w:t>
      </w:r>
    </w:p>
    <w:p w14:paraId="55128614" w14:textId="77777777" w:rsidR="00E87D56" w:rsidRPr="00AC5A18" w:rsidRDefault="00E87D56" w:rsidP="00E87D56">
      <w:pPr>
        <w:numPr>
          <w:ilvl w:val="1"/>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Breath</w:t>
      </w:r>
      <w:r w:rsidRPr="00AC5A18">
        <w:rPr>
          <w:rFonts w:ascii="Times New Roman" w:eastAsia="Times New Roman" w:hAnsi="Times New Roman" w:cs="Times New Roman"/>
          <w:kern w:val="0"/>
          <w14:ligatures w14:val="none"/>
        </w:rPr>
        <w:noBreakHyphen/>
        <w:t>test reliability → explain 20</w:t>
      </w:r>
      <w:r w:rsidRPr="00AC5A18">
        <w:rPr>
          <w:rFonts w:ascii="Times New Roman" w:eastAsia="Times New Roman" w:hAnsi="Times New Roman" w:cs="Times New Roman"/>
          <w:kern w:val="0"/>
          <w14:ligatures w14:val="none"/>
        </w:rPr>
        <w:noBreakHyphen/>
        <w:t>sec standard vs 144</w:t>
      </w:r>
      <w:r w:rsidRPr="00AC5A18">
        <w:rPr>
          <w:rFonts w:ascii="Times New Roman" w:eastAsia="Times New Roman" w:hAnsi="Times New Roman" w:cs="Times New Roman"/>
          <w:kern w:val="0"/>
          <w14:ligatures w14:val="none"/>
        </w:rPr>
        <w:noBreakHyphen/>
        <w:t>sec blow.</w:t>
      </w:r>
    </w:p>
    <w:p w14:paraId="42AEA334" w14:textId="77777777" w:rsidR="00E87D56" w:rsidRPr="00AC5A18" w:rsidRDefault="00E87D56" w:rsidP="00E87D56">
      <w:pPr>
        <w:numPr>
          <w:ilvl w:val="1"/>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FST protocol → show NHTSA deviation chart.</w:t>
      </w:r>
    </w:p>
    <w:p w14:paraId="40B7D7FC" w14:textId="77777777" w:rsidR="00E87D56" w:rsidRPr="00AC5A18" w:rsidRDefault="00E87D56" w:rsidP="00E87D56">
      <w:pPr>
        <w:numPr>
          <w:ilvl w:val="1"/>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Fatigue physiology (brief).</w:t>
      </w:r>
    </w:p>
    <w:p w14:paraId="67E5AD12" w14:textId="77777777" w:rsidR="00E87D56" w:rsidRPr="00AC5A18" w:rsidRDefault="00E87D56" w:rsidP="00E87D56">
      <w:pPr>
        <w:numPr>
          <w:ilvl w:val="0"/>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 xml:space="preserve">Decision on </w:t>
      </w:r>
      <w:proofErr w:type="spellStart"/>
      <w:r w:rsidRPr="00AC5A18">
        <w:rPr>
          <w:rFonts w:ascii="Times New Roman" w:eastAsia="Times New Roman" w:hAnsi="Times New Roman" w:cs="Times New Roman"/>
          <w:b/>
          <w:bCs/>
          <w:kern w:val="0"/>
          <w14:ligatures w14:val="none"/>
        </w:rPr>
        <w:t>Mr</w:t>
      </w:r>
      <w:proofErr w:type="spellEnd"/>
      <w:r w:rsidRPr="00AC5A18">
        <w:rPr>
          <w:rFonts w:ascii="Times New Roman" w:eastAsia="Times New Roman" w:hAnsi="Times New Roman" w:cs="Times New Roman"/>
          <w:b/>
          <w:bCs/>
          <w:kern w:val="0"/>
          <w14:ligatures w14:val="none"/>
        </w:rPr>
        <w:t> Golub testimony</w:t>
      </w:r>
      <w:r w:rsidRPr="00AC5A18">
        <w:rPr>
          <w:rFonts w:ascii="Times New Roman" w:eastAsia="Times New Roman" w:hAnsi="Times New Roman" w:cs="Times New Roman"/>
          <w:kern w:val="0"/>
          <w14:ligatures w14:val="none"/>
        </w:rPr>
        <w:t xml:space="preserve"> – only if breath card survives and credibility needs bolstering.</w:t>
      </w:r>
    </w:p>
    <w:p w14:paraId="712D732A" w14:textId="77777777" w:rsidR="00E87D56" w:rsidRPr="00AC5A18" w:rsidRDefault="00E87D56" w:rsidP="00E87D56">
      <w:pPr>
        <w:numPr>
          <w:ilvl w:val="0"/>
          <w:numId w:val="86"/>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Closing</w:t>
      </w:r>
      <w:r w:rsidRPr="00AC5A18">
        <w:rPr>
          <w:rFonts w:ascii="Times New Roman" w:eastAsia="Times New Roman" w:hAnsi="Times New Roman" w:cs="Times New Roman"/>
          <w:kern w:val="0"/>
          <w14:ligatures w14:val="none"/>
        </w:rPr>
        <w:t>: walk jurors through argument</w:t>
      </w:r>
      <w:r w:rsidRPr="00AC5A18">
        <w:rPr>
          <w:rFonts w:ascii="Times New Roman" w:eastAsia="Times New Roman" w:hAnsi="Times New Roman" w:cs="Times New Roman"/>
          <w:kern w:val="0"/>
          <w14:ligatures w14:val="none"/>
        </w:rPr>
        <w:noBreakHyphen/>
        <w:t>tree—one credible doubt at any branch means “not guilty.”</w:t>
      </w:r>
    </w:p>
    <w:p w14:paraId="77A7F41C" w14:textId="77777777" w:rsidR="00E87D56" w:rsidRPr="00AC5A18" w:rsidRDefault="00000000" w:rsidP="00E87D56">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0172A9B">
          <v:rect id="_x0000_i1049" style="width:0;height:1.5pt" o:hralign="center" o:hrstd="t" o:hr="t" fillcolor="#a0a0a0" stroked="f"/>
        </w:pict>
      </w:r>
    </w:p>
    <w:p w14:paraId="014CDF12" w14:textId="77777777" w:rsidR="00E87D56" w:rsidRPr="00AC5A18" w:rsidRDefault="00E87D56" w:rsidP="00E87D56">
      <w:pPr>
        <w:spacing w:before="100" w:beforeAutospacing="1" w:after="100" w:afterAutospacing="1"/>
        <w:outlineLvl w:val="1"/>
        <w:rPr>
          <w:rFonts w:ascii="Times New Roman" w:eastAsia="Times New Roman" w:hAnsi="Times New Roman" w:cs="Times New Roman"/>
          <w:b/>
          <w:bCs/>
          <w:kern w:val="0"/>
          <w:sz w:val="36"/>
          <w:szCs w:val="36"/>
          <w14:ligatures w14:val="none"/>
        </w:rPr>
      </w:pPr>
      <w:r w:rsidRPr="00AC5A18">
        <w:rPr>
          <w:rFonts w:ascii="Times New Roman" w:eastAsia="Times New Roman" w:hAnsi="Times New Roman" w:cs="Times New Roman"/>
          <w:b/>
          <w:bCs/>
          <w:kern w:val="0"/>
          <w:sz w:val="36"/>
          <w:szCs w:val="36"/>
          <w14:ligatures w14:val="none"/>
        </w:rPr>
        <w:t>5 | Bottom</w:t>
      </w:r>
      <w:r w:rsidRPr="00AC5A18">
        <w:rPr>
          <w:rFonts w:ascii="Times New Roman" w:eastAsia="Times New Roman" w:hAnsi="Times New Roman" w:cs="Times New Roman"/>
          <w:b/>
          <w:bCs/>
          <w:kern w:val="0"/>
          <w:sz w:val="36"/>
          <w:szCs w:val="36"/>
          <w14:ligatures w14:val="none"/>
        </w:rPr>
        <w:noBreakHyphen/>
        <w:t>line Recommendations</w:t>
      </w:r>
    </w:p>
    <w:p w14:paraId="7D16639E" w14:textId="77777777" w:rsidR="00E87D56" w:rsidRPr="00AC5A18" w:rsidRDefault="00E87D56" w:rsidP="00E87D56">
      <w:pPr>
        <w:numPr>
          <w:ilvl w:val="0"/>
          <w:numId w:val="87"/>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Primary win path</w:t>
      </w:r>
      <w:r w:rsidRPr="00AC5A18">
        <w:rPr>
          <w:rFonts w:ascii="Times New Roman" w:eastAsia="Times New Roman" w:hAnsi="Times New Roman" w:cs="Times New Roman"/>
          <w:kern w:val="0"/>
          <w14:ligatures w14:val="none"/>
        </w:rPr>
        <w:t xml:space="preserve"> – Suppress or fatally impeach the Intoxilyzer result (Strategy 1).</w:t>
      </w:r>
    </w:p>
    <w:p w14:paraId="5EF89970" w14:textId="77777777" w:rsidR="00E87D56" w:rsidRPr="00AC5A18" w:rsidRDefault="00E87D56" w:rsidP="00E87D56">
      <w:pPr>
        <w:numPr>
          <w:ilvl w:val="0"/>
          <w:numId w:val="87"/>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Fail</w:t>
      </w:r>
      <w:r w:rsidRPr="00AC5A18">
        <w:rPr>
          <w:rFonts w:ascii="Times New Roman" w:eastAsia="Times New Roman" w:hAnsi="Times New Roman" w:cs="Times New Roman"/>
          <w:b/>
          <w:bCs/>
          <w:kern w:val="0"/>
          <w14:ligatures w14:val="none"/>
        </w:rPr>
        <w:noBreakHyphen/>
        <w:t>safe win path</w:t>
      </w:r>
      <w:r w:rsidRPr="00AC5A18">
        <w:rPr>
          <w:rFonts w:ascii="Times New Roman" w:eastAsia="Times New Roman" w:hAnsi="Times New Roman" w:cs="Times New Roman"/>
          <w:kern w:val="0"/>
          <w14:ligatures w14:val="none"/>
        </w:rPr>
        <w:t xml:space="preserve"> – Make TE’s credibility so shaky that </w:t>
      </w:r>
      <w:proofErr w:type="gramStart"/>
      <w:r w:rsidRPr="00AC5A18">
        <w:rPr>
          <w:rFonts w:ascii="Times New Roman" w:eastAsia="Times New Roman" w:hAnsi="Times New Roman" w:cs="Times New Roman"/>
          <w:kern w:val="0"/>
          <w14:ligatures w14:val="none"/>
        </w:rPr>
        <w:t>jurors</w:t>
      </w:r>
      <w:proofErr w:type="gramEnd"/>
      <w:r w:rsidRPr="00AC5A18">
        <w:rPr>
          <w:rFonts w:ascii="Times New Roman" w:eastAsia="Times New Roman" w:hAnsi="Times New Roman" w:cs="Times New Roman"/>
          <w:kern w:val="0"/>
          <w14:ligatures w14:val="none"/>
        </w:rPr>
        <w:t xml:space="preserve"> distrust everything (Strategy 3) and view remaining evidence through alternative</w:t>
      </w:r>
      <w:r w:rsidRPr="00AC5A18">
        <w:rPr>
          <w:rFonts w:ascii="Times New Roman" w:eastAsia="Times New Roman" w:hAnsi="Times New Roman" w:cs="Times New Roman"/>
          <w:kern w:val="0"/>
          <w14:ligatures w14:val="none"/>
        </w:rPr>
        <w:noBreakHyphen/>
        <w:t>cause lens (Strategy 6).</w:t>
      </w:r>
    </w:p>
    <w:p w14:paraId="0223386E" w14:textId="77777777" w:rsidR="00E87D56" w:rsidRPr="00AC5A18" w:rsidRDefault="00E87D56" w:rsidP="00E87D56">
      <w:pPr>
        <w:numPr>
          <w:ilvl w:val="0"/>
          <w:numId w:val="87"/>
        </w:num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b/>
          <w:bCs/>
          <w:kern w:val="0"/>
          <w14:ligatures w14:val="none"/>
        </w:rPr>
        <w:t>April 7 focus</w:t>
      </w:r>
      <w:r w:rsidRPr="00AC5A18">
        <w:rPr>
          <w:rFonts w:ascii="Times New Roman" w:eastAsia="Times New Roman" w:hAnsi="Times New Roman" w:cs="Times New Roman"/>
          <w:kern w:val="0"/>
          <w14:ligatures w14:val="none"/>
        </w:rPr>
        <w:t xml:space="preserve"> – lock down evidentiary rulings, knock out Exhibit #4, and get your reliability</w:t>
      </w:r>
      <w:r w:rsidRPr="00AC5A18">
        <w:rPr>
          <w:rFonts w:ascii="Times New Roman" w:eastAsia="Times New Roman" w:hAnsi="Times New Roman" w:cs="Times New Roman"/>
          <w:kern w:val="0"/>
          <w14:ligatures w14:val="none"/>
        </w:rPr>
        <w:noBreakHyphen/>
        <w:t>based jury instructions approved.</w:t>
      </w:r>
    </w:p>
    <w:p w14:paraId="1C38862A" w14:textId="77777777" w:rsidR="00E87D56" w:rsidRPr="00AC5A18" w:rsidRDefault="00E87D56" w:rsidP="00E87D56">
      <w:pPr>
        <w:spacing w:before="100" w:beforeAutospacing="1" w:after="100" w:afterAutospacing="1"/>
        <w:rPr>
          <w:rFonts w:ascii="Times New Roman" w:eastAsia="Times New Roman" w:hAnsi="Times New Roman" w:cs="Times New Roman"/>
          <w:kern w:val="0"/>
          <w14:ligatures w14:val="none"/>
        </w:rPr>
      </w:pPr>
      <w:r w:rsidRPr="00AC5A18">
        <w:rPr>
          <w:rFonts w:ascii="Times New Roman" w:eastAsia="Times New Roman" w:hAnsi="Times New Roman" w:cs="Times New Roman"/>
          <w:kern w:val="0"/>
          <w14:ligatures w14:val="none"/>
        </w:rPr>
        <w:t>Execute those steps, and by the time the panel is sworn on 22 April, the prosecution’s two</w:t>
      </w:r>
      <w:r w:rsidRPr="00AC5A18">
        <w:rPr>
          <w:rFonts w:ascii="Times New Roman" w:eastAsia="Times New Roman" w:hAnsi="Times New Roman" w:cs="Times New Roman"/>
          <w:kern w:val="0"/>
          <w14:ligatures w14:val="none"/>
        </w:rPr>
        <w:noBreakHyphen/>
        <w:t>day “slam</w:t>
      </w:r>
      <w:r w:rsidRPr="00AC5A18">
        <w:rPr>
          <w:rFonts w:ascii="Times New Roman" w:eastAsia="Times New Roman" w:hAnsi="Times New Roman" w:cs="Times New Roman"/>
          <w:kern w:val="0"/>
          <w14:ligatures w14:val="none"/>
        </w:rPr>
        <w:noBreakHyphen/>
        <w:t>dunk” will look a lot more like reasonable doubt.</w:t>
      </w:r>
    </w:p>
    <w:p w14:paraId="3F7FC790" w14:textId="77777777" w:rsidR="00E87D56" w:rsidRDefault="00E87D56" w:rsidP="00E87D56">
      <w:r>
        <w:br w:type="page"/>
      </w:r>
    </w:p>
    <w:p w14:paraId="2417A2AD" w14:textId="60F9483E" w:rsidR="00E87D56" w:rsidRPr="00A34DB2" w:rsidRDefault="00103B82" w:rsidP="00103B82">
      <w:pPr>
        <w:pStyle w:val="ListParagraph"/>
        <w:numPr>
          <w:ilvl w:val="1"/>
          <w:numId w:val="110"/>
        </w:numPr>
        <w:rPr>
          <w:b/>
          <w:bCs/>
          <w:sz w:val="32"/>
          <w:szCs w:val="32"/>
          <w:highlight w:val="yellow"/>
        </w:rPr>
      </w:pPr>
      <w:r w:rsidRPr="00A34DB2">
        <w:rPr>
          <w:b/>
          <w:bCs/>
          <w:sz w:val="32"/>
          <w:szCs w:val="32"/>
          <w:highlight w:val="yellow"/>
        </w:rPr>
        <w:lastRenderedPageBreak/>
        <w:t xml:space="preserve">The </w:t>
      </w:r>
      <w:r w:rsidR="00E87D56" w:rsidRPr="00A34DB2">
        <w:rPr>
          <w:b/>
          <w:bCs/>
          <w:sz w:val="32"/>
          <w:szCs w:val="32"/>
          <w:highlight w:val="yellow"/>
        </w:rPr>
        <w:t xml:space="preserve">Grok Ultimatum </w:t>
      </w:r>
    </w:p>
    <w:p w14:paraId="39C885A3" w14:textId="77777777" w:rsidR="00E87D56" w:rsidRDefault="00E87D56" w:rsidP="00E87D56"/>
    <w:p w14:paraId="5CBBA04B" w14:textId="77777777" w:rsidR="00E87D56" w:rsidRPr="003D4257" w:rsidRDefault="00E87D56" w:rsidP="00E87D5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D4257">
        <w:rPr>
          <w:rFonts w:ascii="Times New Roman" w:eastAsia="Times New Roman" w:hAnsi="Times New Roman" w:cs="Times New Roman"/>
          <w:b/>
          <w:bCs/>
          <w:kern w:val="0"/>
          <w:sz w:val="27"/>
          <w:szCs w:val="27"/>
          <w14:ligatures w14:val="none"/>
        </w:rPr>
        <w:t>1. Review of Additional Documents, with Focus on Prosecution Materials</w:t>
      </w:r>
    </w:p>
    <w:p w14:paraId="25015489" w14:textId="77777777" w:rsidR="00E87D56" w:rsidRPr="003D4257" w:rsidRDefault="00E87D56" w:rsidP="00E87D56">
      <w:pPr>
        <w:spacing w:before="100" w:beforeAutospacing="1" w:after="100" w:afterAutospacing="1"/>
        <w:outlineLvl w:val="3"/>
        <w:rPr>
          <w:rFonts w:ascii="Times New Roman" w:eastAsia="Times New Roman" w:hAnsi="Times New Roman" w:cs="Times New Roman"/>
          <w:b/>
          <w:bCs/>
          <w:kern w:val="0"/>
          <w14:ligatures w14:val="none"/>
        </w:rPr>
      </w:pPr>
      <w:r w:rsidRPr="003D4257">
        <w:rPr>
          <w:rFonts w:ascii="Times New Roman" w:eastAsia="Times New Roman" w:hAnsi="Times New Roman" w:cs="Times New Roman"/>
          <w:b/>
          <w:bCs/>
          <w:kern w:val="0"/>
          <w14:ligatures w14:val="none"/>
        </w:rPr>
        <w:t>Trial Preparation Schedule</w:t>
      </w:r>
    </w:p>
    <w:p w14:paraId="3F14C5D7"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The trial schedule outlines key dates:</w:t>
      </w:r>
    </w:p>
    <w:p w14:paraId="1AF69A2E" w14:textId="77777777" w:rsidR="00E87D56" w:rsidRPr="003D4257" w:rsidRDefault="00E87D56" w:rsidP="00E87D56">
      <w:pPr>
        <w:numPr>
          <w:ilvl w:val="0"/>
          <w:numId w:val="88"/>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February 28, 2025</w:t>
      </w:r>
      <w:r w:rsidRPr="003D4257">
        <w:rPr>
          <w:rFonts w:ascii="Times New Roman" w:eastAsia="Times New Roman" w:hAnsi="Times New Roman" w:cs="Times New Roman"/>
          <w:kern w:val="0"/>
          <w14:ligatures w14:val="none"/>
        </w:rPr>
        <w:t>: Motion filing deadline—last chance to file pretrial motions, such as motions to suppress evidence.</w:t>
      </w:r>
    </w:p>
    <w:p w14:paraId="01859EB9" w14:textId="77777777" w:rsidR="00E87D56" w:rsidRPr="003D4257" w:rsidRDefault="00E87D56" w:rsidP="00E87D56">
      <w:pPr>
        <w:numPr>
          <w:ilvl w:val="0"/>
          <w:numId w:val="88"/>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April 4, 2025</w:t>
      </w:r>
      <w:r w:rsidRPr="003D4257">
        <w:rPr>
          <w:rFonts w:ascii="Times New Roman" w:eastAsia="Times New Roman" w:hAnsi="Times New Roman" w:cs="Times New Roman"/>
          <w:kern w:val="0"/>
          <w14:ligatures w14:val="none"/>
        </w:rPr>
        <w:t>: Stipulated jury instructions due—both sides submit agreed-upon instructions.</w:t>
      </w:r>
    </w:p>
    <w:p w14:paraId="7E26C1AC" w14:textId="77777777" w:rsidR="00E87D56" w:rsidRPr="003D4257" w:rsidRDefault="00E87D56" w:rsidP="00E87D56">
      <w:pPr>
        <w:numPr>
          <w:ilvl w:val="0"/>
          <w:numId w:val="88"/>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April 7, 2025</w:t>
      </w:r>
      <w:r w:rsidRPr="003D4257">
        <w:rPr>
          <w:rFonts w:ascii="Times New Roman" w:eastAsia="Times New Roman" w:hAnsi="Times New Roman" w:cs="Times New Roman"/>
          <w:kern w:val="0"/>
          <w14:ligatures w14:val="none"/>
        </w:rPr>
        <w:t>: Final pretrial conference—resolve evidentiary issues, finalize jury instructions, and set trial logistics.</w:t>
      </w:r>
    </w:p>
    <w:p w14:paraId="2FE0D29B" w14:textId="77777777" w:rsidR="00E87D56" w:rsidRPr="003D4257" w:rsidRDefault="00E87D56" w:rsidP="00E87D56">
      <w:pPr>
        <w:numPr>
          <w:ilvl w:val="0"/>
          <w:numId w:val="88"/>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April 22-23, 2025</w:t>
      </w:r>
      <w:r w:rsidRPr="003D4257">
        <w:rPr>
          <w:rFonts w:ascii="Times New Roman" w:eastAsia="Times New Roman" w:hAnsi="Times New Roman" w:cs="Times New Roman"/>
          <w:kern w:val="0"/>
          <w14:ligatures w14:val="none"/>
        </w:rPr>
        <w:t>: Trial days—jury selection, evidence presentation, and verdict.</w:t>
      </w:r>
    </w:p>
    <w:p w14:paraId="5EFC51B5"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This schedule emphasizes the importance of pretrial preparation, particularly motions and jury instructions, which shape the trial’s framework.</w:t>
      </w:r>
    </w:p>
    <w:p w14:paraId="10D77EF3" w14:textId="77777777" w:rsidR="00E87D56" w:rsidRPr="003D4257" w:rsidRDefault="00E87D56" w:rsidP="00E87D56">
      <w:pPr>
        <w:spacing w:before="100" w:beforeAutospacing="1" w:after="100" w:afterAutospacing="1"/>
        <w:outlineLvl w:val="3"/>
        <w:rPr>
          <w:rFonts w:ascii="Times New Roman" w:eastAsia="Times New Roman" w:hAnsi="Times New Roman" w:cs="Times New Roman"/>
          <w:b/>
          <w:bCs/>
          <w:kern w:val="0"/>
          <w14:ligatures w14:val="none"/>
        </w:rPr>
      </w:pPr>
      <w:r w:rsidRPr="003D4257">
        <w:rPr>
          <w:rFonts w:ascii="Times New Roman" w:eastAsia="Times New Roman" w:hAnsi="Times New Roman" w:cs="Times New Roman"/>
          <w:b/>
          <w:bCs/>
          <w:kern w:val="0"/>
          <w14:ligatures w14:val="none"/>
        </w:rPr>
        <w:t>Prosecution’s Jury Instructions</w:t>
      </w:r>
    </w:p>
    <w:p w14:paraId="362DDCDC"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The prosecution’s proposed instructions outline the legal standards they aim to emphasize:</w:t>
      </w:r>
    </w:p>
    <w:p w14:paraId="187EC0B0" w14:textId="77777777" w:rsidR="00E87D56" w:rsidRPr="003D4257" w:rsidRDefault="00E87D56" w:rsidP="00E87D56">
      <w:pPr>
        <w:numPr>
          <w:ilvl w:val="0"/>
          <w:numId w:val="89"/>
        </w:numPr>
        <w:spacing w:before="100" w:beforeAutospacing="1" w:after="100" w:afterAutospacing="1"/>
        <w:rPr>
          <w:rFonts w:ascii="Times New Roman" w:eastAsia="Times New Roman" w:hAnsi="Times New Roman" w:cs="Times New Roman"/>
          <w:kern w:val="0"/>
          <w14:ligatures w14:val="none"/>
        </w:rPr>
      </w:pPr>
      <w:bookmarkStart w:id="2" w:name="_Hlk194870845"/>
      <w:r w:rsidRPr="003D4257">
        <w:rPr>
          <w:rFonts w:ascii="Times New Roman" w:eastAsia="Times New Roman" w:hAnsi="Times New Roman" w:cs="Times New Roman"/>
          <w:b/>
          <w:bCs/>
          <w:kern w:val="0"/>
          <w14:ligatures w14:val="none"/>
        </w:rPr>
        <w:t>DUI Elements</w:t>
      </w:r>
      <w:r w:rsidRPr="003D4257">
        <w:rPr>
          <w:rFonts w:ascii="Times New Roman" w:eastAsia="Times New Roman" w:hAnsi="Times New Roman" w:cs="Times New Roman"/>
          <w:kern w:val="0"/>
          <w14:ligatures w14:val="none"/>
        </w:rPr>
        <w:t xml:space="preserve">: Peter Golub is charged with DUI under Utah Code Ann. § 41-6a-502, requiring proof that he operated a vehicle and either: </w:t>
      </w:r>
    </w:p>
    <w:p w14:paraId="51B2CE78" w14:textId="77777777" w:rsidR="00E87D56" w:rsidRPr="003D4257" w:rsidRDefault="00E87D56" w:rsidP="00E87D56">
      <w:pPr>
        <w:numPr>
          <w:ilvl w:val="1"/>
          <w:numId w:val="89"/>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Had a BAC of 0.05 or greater at the time of the test (per se violation),</w:t>
      </w:r>
    </w:p>
    <w:p w14:paraId="53A7A3B7" w14:textId="77777777" w:rsidR="00E87D56" w:rsidRPr="003D4257" w:rsidRDefault="00E87D56" w:rsidP="00E87D56">
      <w:pPr>
        <w:numPr>
          <w:ilvl w:val="1"/>
          <w:numId w:val="89"/>
        </w:numPr>
        <w:spacing w:before="100" w:beforeAutospacing="1" w:after="100" w:afterAutospacing="1"/>
        <w:rPr>
          <w:rFonts w:ascii="Times New Roman" w:eastAsia="Times New Roman" w:hAnsi="Times New Roman" w:cs="Times New Roman"/>
          <w:kern w:val="0"/>
          <w:highlight w:val="yellow"/>
          <w14:ligatures w14:val="none"/>
        </w:rPr>
      </w:pPr>
      <w:r w:rsidRPr="003D4257">
        <w:rPr>
          <w:rFonts w:ascii="Times New Roman" w:eastAsia="Times New Roman" w:hAnsi="Times New Roman" w:cs="Times New Roman"/>
          <w:kern w:val="0"/>
          <w:highlight w:val="yellow"/>
          <w14:ligatures w14:val="none"/>
        </w:rPr>
        <w:t>Was impaired to a degree rendering him incapable of safely operating a vehicle, or</w:t>
      </w:r>
    </w:p>
    <w:p w14:paraId="61408051" w14:textId="77777777" w:rsidR="00E87D56" w:rsidRPr="003D4257" w:rsidRDefault="00E87D56" w:rsidP="00E87D56">
      <w:pPr>
        <w:numPr>
          <w:ilvl w:val="1"/>
          <w:numId w:val="89"/>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Had a BAC of 0.05 or greater at the time of operation.</w:t>
      </w:r>
    </w:p>
    <w:p w14:paraId="02877F4B" w14:textId="77777777" w:rsidR="00E87D56" w:rsidRPr="003D4257" w:rsidRDefault="00E87D56" w:rsidP="00E87D56">
      <w:pPr>
        <w:numPr>
          <w:ilvl w:val="0"/>
          <w:numId w:val="89"/>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Intoxilyzer Presumption</w:t>
      </w:r>
      <w:r w:rsidRPr="003D4257">
        <w:rPr>
          <w:rFonts w:ascii="Times New Roman" w:eastAsia="Times New Roman" w:hAnsi="Times New Roman" w:cs="Times New Roman"/>
          <w:kern w:val="0"/>
          <w14:ligatures w14:val="none"/>
        </w:rPr>
        <w:t>: An affidavit establishes a rebuttable presumption that the Intoxilyzer 8000 was functioning properly, based on calibration certifications.</w:t>
      </w:r>
    </w:p>
    <w:p w14:paraId="232B07E3" w14:textId="77777777" w:rsidR="00E87D56" w:rsidRPr="003D4257" w:rsidRDefault="00E87D56" w:rsidP="00E87D56">
      <w:pPr>
        <w:numPr>
          <w:ilvl w:val="0"/>
          <w:numId w:val="89"/>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Field Sobriety Tests</w:t>
      </w:r>
      <w:r w:rsidRPr="003D4257">
        <w:rPr>
          <w:rFonts w:ascii="Times New Roman" w:eastAsia="Times New Roman" w:hAnsi="Times New Roman" w:cs="Times New Roman"/>
          <w:kern w:val="0"/>
          <w14:ligatures w14:val="none"/>
        </w:rPr>
        <w:t>: Jurors decide the weight of these tests, considering circumstances and Golub’s condition.</w:t>
      </w:r>
    </w:p>
    <w:p w14:paraId="44DA4651" w14:textId="743798E4" w:rsidR="00E87D56" w:rsidRPr="003D4257" w:rsidRDefault="00E87D56" w:rsidP="00E87D56">
      <w:pPr>
        <w:numPr>
          <w:ilvl w:val="0"/>
          <w:numId w:val="89"/>
        </w:numPr>
        <w:spacing w:before="100" w:beforeAutospacing="1" w:after="100" w:afterAutospacing="1"/>
        <w:rPr>
          <w:rFonts w:ascii="Times New Roman" w:eastAsia="Times New Roman" w:hAnsi="Times New Roman" w:cs="Times New Roman"/>
          <w:kern w:val="0"/>
          <w:highlight w:val="yellow"/>
          <w:u w:val="single"/>
          <w14:ligatures w14:val="none"/>
        </w:rPr>
      </w:pPr>
      <w:r w:rsidRPr="003D4257">
        <w:rPr>
          <w:rFonts w:ascii="Times New Roman" w:eastAsia="Times New Roman" w:hAnsi="Times New Roman" w:cs="Times New Roman"/>
          <w:b/>
          <w:bCs/>
          <w:kern w:val="0"/>
          <w14:ligatures w14:val="none"/>
        </w:rPr>
        <w:t>Failure to Signal</w:t>
      </w:r>
      <w:r w:rsidRPr="003D4257">
        <w:rPr>
          <w:rFonts w:ascii="Times New Roman" w:eastAsia="Times New Roman" w:hAnsi="Times New Roman" w:cs="Times New Roman"/>
          <w:kern w:val="0"/>
          <w14:ligatures w14:val="none"/>
        </w:rPr>
        <w:t xml:space="preserve">: A separate charge requiring proof that Golub changed lanes without </w:t>
      </w:r>
      <w:r w:rsidRPr="003D4257">
        <w:rPr>
          <w:rFonts w:ascii="Times New Roman" w:eastAsia="Times New Roman" w:hAnsi="Times New Roman" w:cs="Times New Roman"/>
          <w:kern w:val="0"/>
          <w:highlight w:val="yellow"/>
          <w14:ligatures w14:val="none"/>
        </w:rPr>
        <w:t>signaling for two seconds</w:t>
      </w:r>
      <w:r w:rsidRPr="003D4257">
        <w:rPr>
          <w:rFonts w:ascii="Times New Roman" w:eastAsia="Times New Roman" w:hAnsi="Times New Roman" w:cs="Times New Roman"/>
          <w:kern w:val="0"/>
          <w:highlight w:val="yellow"/>
          <w:u w:val="single"/>
          <w14:ligatures w14:val="none"/>
        </w:rPr>
        <w:t>.</w:t>
      </w:r>
      <w:r w:rsidR="00A34DB2">
        <w:rPr>
          <w:rFonts w:ascii="Times New Roman" w:eastAsia="Times New Roman" w:hAnsi="Times New Roman" w:cs="Times New Roman"/>
          <w:kern w:val="0"/>
          <w:highlight w:val="yellow"/>
          <w:u w:val="single"/>
          <w14:ligatures w14:val="none"/>
        </w:rPr>
        <w:t xml:space="preserve"> </w:t>
      </w:r>
      <w:r w:rsidR="00A34DB2" w:rsidRPr="00A34DB2">
        <w:rPr>
          <w:rFonts w:ascii="Times New Roman" w:eastAsia="Times New Roman" w:hAnsi="Times New Roman" w:cs="Times New Roman"/>
          <w:kern w:val="0"/>
          <w:highlight w:val="yellow"/>
          <w:u w:val="single"/>
          <w14:ligatures w14:val="none"/>
        </w:rPr>
        <w:t>(</w:t>
      </w:r>
      <w:r w:rsidR="00A34DB2">
        <w:rPr>
          <w:rFonts w:ascii="Times New Roman" w:eastAsia="Times New Roman" w:hAnsi="Times New Roman" w:cs="Times New Roman"/>
          <w:kern w:val="0"/>
          <w:highlight w:val="yellow"/>
          <w:u w:val="single"/>
          <w14:ligatures w14:val="none"/>
        </w:rPr>
        <w:t>Golub s</w:t>
      </w:r>
      <w:r w:rsidR="00A34DB2" w:rsidRPr="00A34DB2">
        <w:rPr>
          <w:rFonts w:ascii="Times New Roman" w:eastAsia="Times New Roman" w:hAnsi="Times New Roman" w:cs="Times New Roman"/>
          <w:kern w:val="0"/>
          <w:highlight w:val="yellow"/>
          <w:u w:val="single"/>
          <w14:ligatures w14:val="none"/>
        </w:rPr>
        <w:t xml:space="preserve">ignaled for more than two seconds but car could not have been seen by trooper because he was hiding some 100 feet away) </w:t>
      </w:r>
    </w:p>
    <w:p w14:paraId="04C85A69" w14:textId="07BE9A0D" w:rsidR="00E87D56" w:rsidRPr="003D4257" w:rsidRDefault="00E87D56" w:rsidP="00E87D56">
      <w:pPr>
        <w:numPr>
          <w:ilvl w:val="0"/>
          <w:numId w:val="89"/>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highlight w:val="yellow"/>
          <w14:ligatures w14:val="none"/>
        </w:rPr>
        <w:t>Enhancement</w:t>
      </w:r>
      <w:r w:rsidRPr="003D4257">
        <w:rPr>
          <w:rFonts w:ascii="Times New Roman" w:eastAsia="Times New Roman" w:hAnsi="Times New Roman" w:cs="Times New Roman"/>
          <w:kern w:val="0"/>
          <w14:ligatures w14:val="none"/>
        </w:rPr>
        <w:t>: If convicted of DUI, a prior DUI conviction within ten years (from September 6, 2023) could enhance penalties, proven via a bifurcated trial phase.</w:t>
      </w:r>
      <w:r w:rsidR="00A34DB2">
        <w:rPr>
          <w:rFonts w:ascii="Times New Roman" w:eastAsia="Times New Roman" w:hAnsi="Times New Roman" w:cs="Times New Roman"/>
          <w:kern w:val="0"/>
          <w14:ligatures w14:val="none"/>
        </w:rPr>
        <w:t xml:space="preserve"> (</w:t>
      </w:r>
      <w:r w:rsidR="00A34DB2" w:rsidRPr="00A34DB2">
        <w:rPr>
          <w:rFonts w:ascii="Times New Roman" w:eastAsia="Times New Roman" w:hAnsi="Times New Roman" w:cs="Times New Roman"/>
          <w:kern w:val="0"/>
          <w:highlight w:val="yellow"/>
          <w:u w:val="single"/>
          <w14:ligatures w14:val="none"/>
        </w:rPr>
        <w:t>Golub was convicted of reckless driving not driving under the influence</w:t>
      </w:r>
      <w:r w:rsidR="00A34DB2">
        <w:rPr>
          <w:rFonts w:ascii="Times New Roman" w:eastAsia="Times New Roman" w:hAnsi="Times New Roman" w:cs="Times New Roman"/>
          <w:kern w:val="0"/>
          <w14:ligatures w14:val="none"/>
        </w:rPr>
        <w:t xml:space="preserve">. </w:t>
      </w:r>
    </w:p>
    <w:p w14:paraId="15411E7A" w14:textId="77777777" w:rsidR="00E87D56" w:rsidRPr="003D4257" w:rsidRDefault="00E87D56" w:rsidP="00E87D56">
      <w:pPr>
        <w:numPr>
          <w:ilvl w:val="0"/>
          <w:numId w:val="89"/>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lastRenderedPageBreak/>
        <w:t>Strict Liability</w:t>
      </w:r>
      <w:r w:rsidRPr="003D4257">
        <w:rPr>
          <w:rFonts w:ascii="Times New Roman" w:eastAsia="Times New Roman" w:hAnsi="Times New Roman" w:cs="Times New Roman"/>
          <w:kern w:val="0"/>
          <w14:ligatures w14:val="none"/>
        </w:rPr>
        <w:t>: Both charges are strict liability offenses, meaning intent is irrelevant if elements are proven.</w:t>
      </w:r>
    </w:p>
    <w:p w14:paraId="7E3AE7DD"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These instructions signal the prosecution’s reliance on the BAC result (0.104), Trooper Ernstsen’s observations, and the prior conviction to secure a conviction and enhancement.</w:t>
      </w:r>
    </w:p>
    <w:p w14:paraId="34DDF64F" w14:textId="77777777" w:rsidR="00E87D56" w:rsidRPr="003D4257" w:rsidRDefault="00E87D56" w:rsidP="00E87D56">
      <w:pPr>
        <w:spacing w:before="100" w:beforeAutospacing="1" w:after="100" w:afterAutospacing="1"/>
        <w:outlineLvl w:val="3"/>
        <w:rPr>
          <w:rFonts w:ascii="Times New Roman" w:eastAsia="Times New Roman" w:hAnsi="Times New Roman" w:cs="Times New Roman"/>
          <w:b/>
          <w:bCs/>
          <w:kern w:val="0"/>
          <w14:ligatures w14:val="none"/>
        </w:rPr>
      </w:pPr>
      <w:r w:rsidRPr="003D4257">
        <w:rPr>
          <w:rFonts w:ascii="Times New Roman" w:eastAsia="Times New Roman" w:hAnsi="Times New Roman" w:cs="Times New Roman"/>
          <w:b/>
          <w:bCs/>
          <w:kern w:val="0"/>
          <w14:ligatures w14:val="none"/>
        </w:rPr>
        <w:t>Prosecution’s Evidence</w:t>
      </w:r>
    </w:p>
    <w:p w14:paraId="423EF344"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The exhibit list includes:</w:t>
      </w:r>
    </w:p>
    <w:p w14:paraId="040744E2" w14:textId="1148ED20" w:rsidR="00E87D56" w:rsidRPr="003D4257" w:rsidRDefault="00E87D56" w:rsidP="00E87D56">
      <w:pPr>
        <w:numPr>
          <w:ilvl w:val="0"/>
          <w:numId w:val="90"/>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Intoxilyzer Result</w:t>
      </w:r>
      <w:r w:rsidRPr="003D4257">
        <w:rPr>
          <w:rFonts w:ascii="Times New Roman" w:eastAsia="Times New Roman" w:hAnsi="Times New Roman" w:cs="Times New Roman"/>
          <w:kern w:val="0"/>
          <w14:ligatures w14:val="none"/>
        </w:rPr>
        <w:t xml:space="preserve">: </w:t>
      </w:r>
      <w:bookmarkStart w:id="3" w:name="_Hlk194870773"/>
      <w:r w:rsidRPr="003D4257">
        <w:rPr>
          <w:rFonts w:ascii="Times New Roman" w:eastAsia="Times New Roman" w:hAnsi="Times New Roman" w:cs="Times New Roman"/>
          <w:kern w:val="0"/>
          <w14:ligatures w14:val="none"/>
        </w:rPr>
        <w:t>Likely showing a BAC of 0.104</w:t>
      </w:r>
      <w:bookmarkEnd w:id="3"/>
      <w:r w:rsidRPr="003D4257">
        <w:rPr>
          <w:rFonts w:ascii="Times New Roman" w:eastAsia="Times New Roman" w:hAnsi="Times New Roman" w:cs="Times New Roman"/>
          <w:kern w:val="0"/>
          <w14:ligatures w14:val="none"/>
        </w:rPr>
        <w:t xml:space="preserve">, central to the per se violation. 2-3. </w:t>
      </w:r>
      <w:r w:rsidRPr="003D4257">
        <w:rPr>
          <w:rFonts w:ascii="Times New Roman" w:eastAsia="Times New Roman" w:hAnsi="Times New Roman" w:cs="Times New Roman"/>
          <w:b/>
          <w:bCs/>
          <w:kern w:val="0"/>
          <w14:ligatures w14:val="none"/>
        </w:rPr>
        <w:t xml:space="preserve">Certification Reports (August 16 and </w:t>
      </w:r>
      <w:r w:rsidRPr="003D4257">
        <w:rPr>
          <w:rFonts w:ascii="Times New Roman" w:eastAsia="Times New Roman" w:hAnsi="Times New Roman" w:cs="Times New Roman"/>
          <w:b/>
          <w:bCs/>
          <w:kern w:val="0"/>
          <w:highlight w:val="yellow"/>
          <w14:ligatures w14:val="none"/>
        </w:rPr>
        <w:t>September 19, 2023</w:t>
      </w:r>
      <w:r w:rsidR="00CC1553" w:rsidRPr="00CC1553">
        <w:rPr>
          <w:rFonts w:ascii="Times New Roman" w:eastAsia="Times New Roman" w:hAnsi="Times New Roman" w:cs="Times New Roman"/>
          <w:b/>
          <w:bCs/>
          <w:kern w:val="0"/>
          <w:highlight w:val="yellow"/>
          <w14:ligatures w14:val="none"/>
        </w:rPr>
        <w:t xml:space="preserve"> [Why is this date included? Should the machine be calibrated every day not once a month? In a hospital all the machines are checker regularly. If a chemical analysis machine were being used multiple times a day, it would be checked </w:t>
      </w:r>
      <w:proofErr w:type="spellStart"/>
      <w:r w:rsidR="00CC1553" w:rsidRPr="00CC1553">
        <w:rPr>
          <w:rFonts w:ascii="Times New Roman" w:eastAsia="Times New Roman" w:hAnsi="Times New Roman" w:cs="Times New Roman"/>
          <w:b/>
          <w:bCs/>
          <w:kern w:val="0"/>
          <w:highlight w:val="yellow"/>
          <w14:ligatures w14:val="none"/>
        </w:rPr>
        <w:t>everyday</w:t>
      </w:r>
      <w:proofErr w:type="spellEnd"/>
      <w:r w:rsidR="00CC1553" w:rsidRPr="00CC1553">
        <w:rPr>
          <w:rFonts w:ascii="Times New Roman" w:eastAsia="Times New Roman" w:hAnsi="Times New Roman" w:cs="Times New Roman"/>
          <w:b/>
          <w:bCs/>
          <w:kern w:val="0"/>
          <w:highlight w:val="yellow"/>
          <w14:ligatures w14:val="none"/>
        </w:rPr>
        <w:t>]</w:t>
      </w:r>
      <w:r w:rsidRPr="003D4257">
        <w:rPr>
          <w:rFonts w:ascii="Times New Roman" w:eastAsia="Times New Roman" w:hAnsi="Times New Roman" w:cs="Times New Roman"/>
          <w:b/>
          <w:bCs/>
          <w:kern w:val="0"/>
          <w:highlight w:val="yellow"/>
          <w14:ligatures w14:val="none"/>
        </w:rPr>
        <w:t>)</w:t>
      </w:r>
      <w:r w:rsidRPr="003D4257">
        <w:rPr>
          <w:rFonts w:ascii="Times New Roman" w:eastAsia="Times New Roman" w:hAnsi="Times New Roman" w:cs="Times New Roman"/>
          <w:kern w:val="0"/>
          <w:highlight w:val="yellow"/>
          <w14:ligatures w14:val="none"/>
        </w:rPr>
        <w:t>:</w:t>
      </w:r>
      <w:r w:rsidRPr="003D4257">
        <w:rPr>
          <w:rFonts w:ascii="Times New Roman" w:eastAsia="Times New Roman" w:hAnsi="Times New Roman" w:cs="Times New Roman"/>
          <w:kern w:val="0"/>
          <w14:ligatures w14:val="none"/>
        </w:rPr>
        <w:t xml:space="preserve"> Support the Intoxilyzer’s reliability, dated before the September 6, 2023 incident.</w:t>
      </w:r>
    </w:p>
    <w:p w14:paraId="25EA4907" w14:textId="58EFA879" w:rsidR="00E87D56" w:rsidRPr="003D4257" w:rsidRDefault="00E87D56" w:rsidP="00E87D56">
      <w:pPr>
        <w:numPr>
          <w:ilvl w:val="0"/>
          <w:numId w:val="90"/>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Certified Conviction</w:t>
      </w:r>
      <w:r w:rsidRPr="003D4257">
        <w:rPr>
          <w:rFonts w:ascii="Times New Roman" w:eastAsia="Times New Roman" w:hAnsi="Times New Roman" w:cs="Times New Roman"/>
          <w:kern w:val="0"/>
          <w14:ligatures w14:val="none"/>
        </w:rPr>
        <w:t xml:space="preserve">: A prior </w:t>
      </w:r>
      <w:r w:rsidRPr="003D4257">
        <w:rPr>
          <w:rFonts w:ascii="Times New Roman" w:eastAsia="Times New Roman" w:hAnsi="Times New Roman" w:cs="Times New Roman"/>
          <w:kern w:val="0"/>
          <w:highlight w:val="yellow"/>
          <w14:ligatures w14:val="none"/>
        </w:rPr>
        <w:t>DUI from City of Holladay</w:t>
      </w:r>
      <w:r w:rsidRPr="003D4257">
        <w:rPr>
          <w:rFonts w:ascii="Times New Roman" w:eastAsia="Times New Roman" w:hAnsi="Times New Roman" w:cs="Times New Roman"/>
          <w:kern w:val="0"/>
          <w14:ligatures w14:val="none"/>
        </w:rPr>
        <w:t xml:space="preserve"> v. Peter Golub, enhancing penalties if admitted</w:t>
      </w:r>
      <w:r w:rsidRPr="003D4257">
        <w:rPr>
          <w:rFonts w:ascii="Times New Roman" w:eastAsia="Times New Roman" w:hAnsi="Times New Roman" w:cs="Times New Roman"/>
          <w:kern w:val="0"/>
          <w:highlight w:val="yellow"/>
          <w14:ligatures w14:val="none"/>
        </w:rPr>
        <w:t>.</w:t>
      </w:r>
      <w:r w:rsidR="0029443E" w:rsidRPr="0029443E">
        <w:rPr>
          <w:rFonts w:ascii="Times New Roman" w:eastAsia="Times New Roman" w:hAnsi="Times New Roman" w:cs="Times New Roman"/>
          <w:kern w:val="0"/>
          <w:highlight w:val="yellow"/>
          <w14:ligatures w14:val="none"/>
        </w:rPr>
        <w:t xml:space="preserve"> [NOT DUI]</w:t>
      </w:r>
    </w:p>
    <w:p w14:paraId="28004A7E" w14:textId="77777777" w:rsidR="00E87D56" w:rsidRPr="003D4257" w:rsidRDefault="00E87D56" w:rsidP="00E87D56">
      <w:pPr>
        <w:spacing w:before="100" w:beforeAutospacing="1" w:after="100" w:afterAutospacing="1"/>
        <w:outlineLvl w:val="3"/>
        <w:rPr>
          <w:rFonts w:ascii="Times New Roman" w:eastAsia="Times New Roman" w:hAnsi="Times New Roman" w:cs="Times New Roman"/>
          <w:b/>
          <w:bCs/>
          <w:kern w:val="0"/>
          <w14:ligatures w14:val="none"/>
        </w:rPr>
      </w:pPr>
      <w:r w:rsidRPr="003D4257">
        <w:rPr>
          <w:rFonts w:ascii="Times New Roman" w:eastAsia="Times New Roman" w:hAnsi="Times New Roman" w:cs="Times New Roman"/>
          <w:b/>
          <w:bCs/>
          <w:kern w:val="0"/>
          <w14:ligatures w14:val="none"/>
        </w:rPr>
        <w:t>Prosecution’s Witness</w:t>
      </w:r>
    </w:p>
    <w:p w14:paraId="2E36790D" w14:textId="77777777" w:rsidR="00E87D56" w:rsidRPr="003D4257" w:rsidRDefault="00E87D56" w:rsidP="00E87D56">
      <w:pPr>
        <w:numPr>
          <w:ilvl w:val="0"/>
          <w:numId w:val="91"/>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Trooper Brock Ernstsen</w:t>
      </w:r>
      <w:r w:rsidRPr="003D4257">
        <w:rPr>
          <w:rFonts w:ascii="Times New Roman" w:eastAsia="Times New Roman" w:hAnsi="Times New Roman" w:cs="Times New Roman"/>
          <w:kern w:val="0"/>
          <w14:ligatures w14:val="none"/>
        </w:rPr>
        <w:t>: The sole witness, indicating heavy reliance on his testimony about the stop, tests, and arrest.</w:t>
      </w:r>
    </w:p>
    <w:p w14:paraId="7ACEA0D1" w14:textId="77777777" w:rsidR="00E87D56" w:rsidRPr="003D4257" w:rsidRDefault="00E87D56" w:rsidP="00E87D56">
      <w:pPr>
        <w:spacing w:before="100" w:beforeAutospacing="1" w:after="100" w:afterAutospacing="1"/>
        <w:outlineLvl w:val="3"/>
        <w:rPr>
          <w:rFonts w:ascii="Times New Roman" w:eastAsia="Times New Roman" w:hAnsi="Times New Roman" w:cs="Times New Roman"/>
          <w:b/>
          <w:bCs/>
          <w:kern w:val="0"/>
          <w14:ligatures w14:val="none"/>
        </w:rPr>
      </w:pPr>
      <w:r w:rsidRPr="003D4257">
        <w:rPr>
          <w:rFonts w:ascii="Times New Roman" w:eastAsia="Times New Roman" w:hAnsi="Times New Roman" w:cs="Times New Roman"/>
          <w:b/>
          <w:bCs/>
          <w:kern w:val="0"/>
          <w14:ligatures w14:val="none"/>
        </w:rPr>
        <w:t>Defense Jury Instructions</w:t>
      </w:r>
    </w:p>
    <w:p w14:paraId="63FC5B7F"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The defense proposes instructions to counter the prosecution, emphasizing:</w:t>
      </w:r>
    </w:p>
    <w:p w14:paraId="634F14CA" w14:textId="77777777" w:rsidR="00E87D56" w:rsidRPr="003D4257" w:rsidRDefault="00E87D56" w:rsidP="00E87D56">
      <w:pPr>
        <w:numPr>
          <w:ilvl w:val="0"/>
          <w:numId w:val="92"/>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Distinction between consumption and impairment.</w:t>
      </w:r>
    </w:p>
    <w:p w14:paraId="6BDD7AAC" w14:textId="77777777" w:rsidR="00E87D56" w:rsidRPr="003D4257" w:rsidRDefault="00E87D56" w:rsidP="00E87D56">
      <w:pPr>
        <w:numPr>
          <w:ilvl w:val="0"/>
          <w:numId w:val="92"/>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Scrutiny of scientific evidence (Intoxilyzer) and field sobriety tests.</w:t>
      </w:r>
    </w:p>
    <w:p w14:paraId="2AB80AE7" w14:textId="77777777" w:rsidR="00E87D56" w:rsidRPr="003D4257" w:rsidRDefault="00E87D56" w:rsidP="00E87D56">
      <w:pPr>
        <w:numPr>
          <w:ilvl w:val="0"/>
          <w:numId w:val="92"/>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Alternative explanations (e.g., fatigue) for physical signs.</w:t>
      </w:r>
    </w:p>
    <w:p w14:paraId="7187017A" w14:textId="77777777" w:rsidR="00E87D56" w:rsidRPr="003D4257" w:rsidRDefault="00E87D56" w:rsidP="00E87D56">
      <w:pPr>
        <w:numPr>
          <w:ilvl w:val="0"/>
          <w:numId w:val="92"/>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Officer testimony evaluation without automatic credibility.</w:t>
      </w:r>
    </w:p>
    <w:p w14:paraId="6350A30C" w14:textId="77777777" w:rsidR="00E87D56" w:rsidRPr="003D4257" w:rsidRDefault="00E87D56" w:rsidP="00E87D5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D4257">
        <w:rPr>
          <w:rFonts w:ascii="Times New Roman" w:eastAsia="Times New Roman" w:hAnsi="Times New Roman" w:cs="Times New Roman"/>
          <w:b/>
          <w:bCs/>
          <w:kern w:val="0"/>
          <w:sz w:val="27"/>
          <w:szCs w:val="27"/>
          <w14:ligatures w14:val="none"/>
        </w:rPr>
        <w:t>2. Possible Defense Strategies</w:t>
      </w:r>
    </w:p>
    <w:p w14:paraId="278BFBC5"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Based on the documents, here are viable defense strategies:</w:t>
      </w:r>
    </w:p>
    <w:p w14:paraId="40468A6F" w14:textId="77777777" w:rsidR="00E87D56" w:rsidRPr="003D4257" w:rsidRDefault="00E87D56" w:rsidP="00E87D56">
      <w:pPr>
        <w:numPr>
          <w:ilvl w:val="0"/>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Challenge the Initial Stop</w:t>
      </w:r>
      <w:r w:rsidRPr="003D4257">
        <w:rPr>
          <w:rFonts w:ascii="Times New Roman" w:eastAsia="Times New Roman" w:hAnsi="Times New Roman" w:cs="Times New Roman"/>
          <w:kern w:val="0"/>
          <w14:ligatures w14:val="none"/>
        </w:rPr>
        <w:t xml:space="preserve"> </w:t>
      </w:r>
    </w:p>
    <w:p w14:paraId="6D39A44E"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lastRenderedPageBreak/>
        <w:t>Argument</w:t>
      </w:r>
      <w:r w:rsidRPr="003D4257">
        <w:rPr>
          <w:rFonts w:ascii="Times New Roman" w:eastAsia="Times New Roman" w:hAnsi="Times New Roman" w:cs="Times New Roman"/>
          <w:kern w:val="0"/>
          <w14:ligatures w14:val="none"/>
        </w:rPr>
        <w:t>: The stop lacked probable cause due to Ernstsen’s obstructed view and lack of corroborating evidence (e.g., dashcam showing no signal failure).</w:t>
      </w:r>
    </w:p>
    <w:p w14:paraId="57613853"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Evidence</w:t>
      </w:r>
      <w:r w:rsidRPr="003D4257">
        <w:rPr>
          <w:rFonts w:ascii="Times New Roman" w:eastAsia="Times New Roman" w:hAnsi="Times New Roman" w:cs="Times New Roman"/>
          <w:kern w:val="0"/>
          <w14:ligatures w14:val="none"/>
        </w:rPr>
        <w:t>: Dashcam footage showing distance (100-125 feet) and obstructions; Ernstsen’s admission of no impaired driving patterns over 10 blocks.</w:t>
      </w:r>
    </w:p>
    <w:p w14:paraId="47BAA8E2"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Goal</w:t>
      </w:r>
      <w:r w:rsidRPr="003D4257">
        <w:rPr>
          <w:rFonts w:ascii="Times New Roman" w:eastAsia="Times New Roman" w:hAnsi="Times New Roman" w:cs="Times New Roman"/>
          <w:kern w:val="0"/>
          <w14:ligatures w14:val="none"/>
        </w:rPr>
        <w:t>: Suppress all evidence (FSTs, Intoxilyzer result) as fruit of an illegal stop.</w:t>
      </w:r>
    </w:p>
    <w:p w14:paraId="5EEDD30C" w14:textId="77777777" w:rsidR="00E87D56" w:rsidRPr="003D4257" w:rsidRDefault="00E87D56" w:rsidP="00E87D56">
      <w:pPr>
        <w:numPr>
          <w:ilvl w:val="0"/>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Attack Intoxilyzer Reliability</w:t>
      </w:r>
      <w:r w:rsidRPr="003D4257">
        <w:rPr>
          <w:rFonts w:ascii="Times New Roman" w:eastAsia="Times New Roman" w:hAnsi="Times New Roman" w:cs="Times New Roman"/>
          <w:kern w:val="0"/>
          <w14:ligatures w14:val="none"/>
        </w:rPr>
        <w:t xml:space="preserve"> </w:t>
      </w:r>
    </w:p>
    <w:p w14:paraId="64C6513E"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Argument</w:t>
      </w:r>
      <w:r w:rsidRPr="003D4257">
        <w:rPr>
          <w:rFonts w:ascii="Times New Roman" w:eastAsia="Times New Roman" w:hAnsi="Times New Roman" w:cs="Times New Roman"/>
          <w:kern w:val="0"/>
          <w14:ligatures w14:val="none"/>
        </w:rPr>
        <w:t>: The 140-second test duration and 2.039-liter volume violate protocols, potentially inflating the BAC (0.104).</w:t>
      </w:r>
    </w:p>
    <w:p w14:paraId="2727A838"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Evidence</w:t>
      </w:r>
      <w:r w:rsidRPr="003D4257">
        <w:rPr>
          <w:rFonts w:ascii="Times New Roman" w:eastAsia="Times New Roman" w:hAnsi="Times New Roman" w:cs="Times New Roman"/>
          <w:kern w:val="0"/>
          <w14:ligatures w14:val="none"/>
        </w:rPr>
        <w:t>: Video showing prolonged test and distress; Intoxilyzer manual (12-20 seconds standard); scientific studies on excessive duration/volume effects.</w:t>
      </w:r>
    </w:p>
    <w:p w14:paraId="376D2703"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Goal</w:t>
      </w:r>
      <w:r w:rsidRPr="003D4257">
        <w:rPr>
          <w:rFonts w:ascii="Times New Roman" w:eastAsia="Times New Roman" w:hAnsi="Times New Roman" w:cs="Times New Roman"/>
          <w:kern w:val="0"/>
          <w14:ligatures w14:val="none"/>
        </w:rPr>
        <w:t>: Undermine the per se violation and rebut the affidavit’s presumption.</w:t>
      </w:r>
    </w:p>
    <w:p w14:paraId="717E808B" w14:textId="77777777" w:rsidR="00E87D56" w:rsidRPr="003D4257" w:rsidRDefault="00E87D56" w:rsidP="00E87D56">
      <w:pPr>
        <w:numPr>
          <w:ilvl w:val="0"/>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Question Field Sobriety Tests</w:t>
      </w:r>
      <w:r w:rsidRPr="003D4257">
        <w:rPr>
          <w:rFonts w:ascii="Times New Roman" w:eastAsia="Times New Roman" w:hAnsi="Times New Roman" w:cs="Times New Roman"/>
          <w:kern w:val="0"/>
          <w14:ligatures w14:val="none"/>
        </w:rPr>
        <w:t xml:space="preserve"> </w:t>
      </w:r>
    </w:p>
    <w:p w14:paraId="1D164843"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Argument</w:t>
      </w:r>
      <w:r w:rsidRPr="003D4257">
        <w:rPr>
          <w:rFonts w:ascii="Times New Roman" w:eastAsia="Times New Roman" w:hAnsi="Times New Roman" w:cs="Times New Roman"/>
          <w:kern w:val="0"/>
          <w14:ligatures w14:val="none"/>
        </w:rPr>
        <w:t>: Improper administration (e.g., three-step Walk-and-Turn demo vs. NHTSA’s nine) and selective reporting (ignoring passed One-Leg Stand) invalidate results.</w:t>
      </w:r>
    </w:p>
    <w:p w14:paraId="7ADEFE3D"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Evidence</w:t>
      </w:r>
      <w:r w:rsidRPr="003D4257">
        <w:rPr>
          <w:rFonts w:ascii="Times New Roman" w:eastAsia="Times New Roman" w:hAnsi="Times New Roman" w:cs="Times New Roman"/>
          <w:kern w:val="0"/>
          <w14:ligatures w14:val="none"/>
        </w:rPr>
        <w:t>: Bodycam footage; NHTSA standards; Golub’s perfect One-Leg Stand (0/4 clues).</w:t>
      </w:r>
    </w:p>
    <w:p w14:paraId="57CC6A70"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Goal</w:t>
      </w:r>
      <w:r w:rsidRPr="003D4257">
        <w:rPr>
          <w:rFonts w:ascii="Times New Roman" w:eastAsia="Times New Roman" w:hAnsi="Times New Roman" w:cs="Times New Roman"/>
          <w:kern w:val="0"/>
          <w14:ligatures w14:val="none"/>
        </w:rPr>
        <w:t>: Cast doubt on impairment evidence.</w:t>
      </w:r>
    </w:p>
    <w:p w14:paraId="581C2354" w14:textId="77777777" w:rsidR="00E87D56" w:rsidRPr="003D4257" w:rsidRDefault="00E87D56" w:rsidP="00E87D56">
      <w:pPr>
        <w:numPr>
          <w:ilvl w:val="0"/>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Present Alternative Explanation (Fatigue)</w:t>
      </w:r>
      <w:r w:rsidRPr="003D4257">
        <w:rPr>
          <w:rFonts w:ascii="Times New Roman" w:eastAsia="Times New Roman" w:hAnsi="Times New Roman" w:cs="Times New Roman"/>
          <w:kern w:val="0"/>
          <w14:ligatures w14:val="none"/>
        </w:rPr>
        <w:t xml:space="preserve"> </w:t>
      </w:r>
    </w:p>
    <w:p w14:paraId="4A8422C9"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Argument</w:t>
      </w:r>
      <w:r w:rsidRPr="003D4257">
        <w:rPr>
          <w:rFonts w:ascii="Times New Roman" w:eastAsia="Times New Roman" w:hAnsi="Times New Roman" w:cs="Times New Roman"/>
          <w:kern w:val="0"/>
          <w14:ligatures w14:val="none"/>
        </w:rPr>
        <w:t>: Golub’s 13-hour workday caused fatigue, mimicking impairment signs (e.g., bloodshot eyes), not alcohol.</w:t>
      </w:r>
    </w:p>
    <w:p w14:paraId="4A37479E"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Evidence</w:t>
      </w:r>
      <w:r w:rsidRPr="003D4257">
        <w:rPr>
          <w:rFonts w:ascii="Times New Roman" w:eastAsia="Times New Roman" w:hAnsi="Times New Roman" w:cs="Times New Roman"/>
          <w:kern w:val="0"/>
          <w14:ligatures w14:val="none"/>
        </w:rPr>
        <w:t>: Golub’s statement (teaching 7:15 AM-8:00 PM); expert testimony on fatigue effects; passed One-Leg Stand.</w:t>
      </w:r>
    </w:p>
    <w:p w14:paraId="45C366FE"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Goal</w:t>
      </w:r>
      <w:r w:rsidRPr="003D4257">
        <w:rPr>
          <w:rFonts w:ascii="Times New Roman" w:eastAsia="Times New Roman" w:hAnsi="Times New Roman" w:cs="Times New Roman"/>
          <w:kern w:val="0"/>
          <w14:ligatures w14:val="none"/>
        </w:rPr>
        <w:t>: Provide a plausible non-alcohol explanation.</w:t>
      </w:r>
    </w:p>
    <w:p w14:paraId="7452FC02" w14:textId="77777777" w:rsidR="00E87D56" w:rsidRPr="003D4257" w:rsidRDefault="00E87D56" w:rsidP="00E87D56">
      <w:pPr>
        <w:numPr>
          <w:ilvl w:val="0"/>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Undermine Ernstsen’s Credibility</w:t>
      </w:r>
      <w:r w:rsidRPr="003D4257">
        <w:rPr>
          <w:rFonts w:ascii="Times New Roman" w:eastAsia="Times New Roman" w:hAnsi="Times New Roman" w:cs="Times New Roman"/>
          <w:kern w:val="0"/>
          <w14:ligatures w14:val="none"/>
        </w:rPr>
        <w:t xml:space="preserve"> </w:t>
      </w:r>
    </w:p>
    <w:p w14:paraId="2E9ABB7C"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Argument</w:t>
      </w:r>
      <w:r w:rsidRPr="003D4257">
        <w:rPr>
          <w:rFonts w:ascii="Times New Roman" w:eastAsia="Times New Roman" w:hAnsi="Times New Roman" w:cs="Times New Roman"/>
          <w:kern w:val="0"/>
          <w14:ligatures w14:val="none"/>
        </w:rPr>
        <w:t>: Inconsistencies (e.g., omitting second officer, claiming sole arrest) and bias (23.29% arrest ratio vs. 1-6% averages) show unreliability.</w:t>
      </w:r>
    </w:p>
    <w:p w14:paraId="0117471D"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Evidence</w:t>
      </w:r>
      <w:r w:rsidRPr="003D4257">
        <w:rPr>
          <w:rFonts w:ascii="Times New Roman" w:eastAsia="Times New Roman" w:hAnsi="Times New Roman" w:cs="Times New Roman"/>
          <w:kern w:val="0"/>
          <w14:ligatures w14:val="none"/>
        </w:rPr>
        <w:t>: Video vs. report discrepancies; statistical anomalies if admissible.</w:t>
      </w:r>
    </w:p>
    <w:p w14:paraId="750FC673"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Goal</w:t>
      </w:r>
      <w:r w:rsidRPr="003D4257">
        <w:rPr>
          <w:rFonts w:ascii="Times New Roman" w:eastAsia="Times New Roman" w:hAnsi="Times New Roman" w:cs="Times New Roman"/>
          <w:kern w:val="0"/>
          <w14:ligatures w14:val="none"/>
        </w:rPr>
        <w:t>: Reduce trust in his testimony.</w:t>
      </w:r>
    </w:p>
    <w:p w14:paraId="793D1C57" w14:textId="77777777" w:rsidR="00E87D56" w:rsidRPr="003D4257" w:rsidRDefault="00E87D56" w:rsidP="00E87D56">
      <w:pPr>
        <w:numPr>
          <w:ilvl w:val="0"/>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Emphasize Burden of Proof</w:t>
      </w:r>
      <w:r w:rsidRPr="003D4257">
        <w:rPr>
          <w:rFonts w:ascii="Times New Roman" w:eastAsia="Times New Roman" w:hAnsi="Times New Roman" w:cs="Times New Roman"/>
          <w:kern w:val="0"/>
          <w14:ligatures w14:val="none"/>
        </w:rPr>
        <w:t xml:space="preserve"> </w:t>
      </w:r>
    </w:p>
    <w:p w14:paraId="38753702"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Argument</w:t>
      </w:r>
      <w:r w:rsidRPr="003D4257">
        <w:rPr>
          <w:rFonts w:ascii="Times New Roman" w:eastAsia="Times New Roman" w:hAnsi="Times New Roman" w:cs="Times New Roman"/>
          <w:kern w:val="0"/>
          <w14:ligatures w14:val="none"/>
        </w:rPr>
        <w:t>: The prosecution must prove all elements beyond reasonable doubt; any uncertainty favors Golub.</w:t>
      </w:r>
    </w:p>
    <w:p w14:paraId="03CC15E1"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Evidence</w:t>
      </w:r>
      <w:r w:rsidRPr="003D4257">
        <w:rPr>
          <w:rFonts w:ascii="Times New Roman" w:eastAsia="Times New Roman" w:hAnsi="Times New Roman" w:cs="Times New Roman"/>
          <w:kern w:val="0"/>
          <w14:ligatures w14:val="none"/>
        </w:rPr>
        <w:t>: Defense jury instructions; inconsistencies in prosecution’s case.</w:t>
      </w:r>
    </w:p>
    <w:p w14:paraId="47701D86" w14:textId="77777777" w:rsidR="00E87D56" w:rsidRPr="003D4257" w:rsidRDefault="00E87D56" w:rsidP="00E87D56">
      <w:pPr>
        <w:numPr>
          <w:ilvl w:val="1"/>
          <w:numId w:val="93"/>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Goal</w:t>
      </w:r>
      <w:r w:rsidRPr="003D4257">
        <w:rPr>
          <w:rFonts w:ascii="Times New Roman" w:eastAsia="Times New Roman" w:hAnsi="Times New Roman" w:cs="Times New Roman"/>
          <w:kern w:val="0"/>
          <w14:ligatures w14:val="none"/>
        </w:rPr>
        <w:t>: Reinforce the legal standard throughout.</w:t>
      </w:r>
    </w:p>
    <w:p w14:paraId="33296DC7" w14:textId="77777777" w:rsidR="00E87D56" w:rsidRPr="003D4257" w:rsidRDefault="00E87D56" w:rsidP="00E87D5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D4257">
        <w:rPr>
          <w:rFonts w:ascii="Times New Roman" w:eastAsia="Times New Roman" w:hAnsi="Times New Roman" w:cs="Times New Roman"/>
          <w:b/>
          <w:bCs/>
          <w:kern w:val="0"/>
          <w:sz w:val="27"/>
          <w:szCs w:val="27"/>
          <w14:ligatures w14:val="none"/>
        </w:rPr>
        <w:t>3. Ranking Defense Strategies</w:t>
      </w:r>
    </w:p>
    <w:p w14:paraId="57654BCD"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Here’s the ranking, with logic:</w:t>
      </w:r>
    </w:p>
    <w:p w14:paraId="6419CF83" w14:textId="77777777" w:rsidR="00E87D56" w:rsidRPr="003D4257" w:rsidRDefault="00E87D56" w:rsidP="00E87D56">
      <w:pPr>
        <w:numPr>
          <w:ilvl w:val="0"/>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lastRenderedPageBreak/>
        <w:t>Challenge the Initial Stop</w:t>
      </w:r>
      <w:r w:rsidRPr="003D4257">
        <w:rPr>
          <w:rFonts w:ascii="Times New Roman" w:eastAsia="Times New Roman" w:hAnsi="Times New Roman" w:cs="Times New Roman"/>
          <w:kern w:val="0"/>
          <w14:ligatures w14:val="none"/>
        </w:rPr>
        <w:t xml:space="preserve"> </w:t>
      </w:r>
    </w:p>
    <w:p w14:paraId="4D3ABED6"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Strength</w:t>
      </w:r>
      <w:r w:rsidRPr="003D4257">
        <w:rPr>
          <w:rFonts w:ascii="Times New Roman" w:eastAsia="Times New Roman" w:hAnsi="Times New Roman" w:cs="Times New Roman"/>
          <w:kern w:val="0"/>
          <w14:ligatures w14:val="none"/>
        </w:rPr>
        <w:t>: If successful, a motion to suppress could exclude all evidence, potentially dismissing the case. The dashcam and Ernstsen’s testimony provide a factual basis to argue lack of probable cause.</w:t>
      </w:r>
    </w:p>
    <w:p w14:paraId="61B8074F"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Counterargument</w:t>
      </w:r>
      <w:r w:rsidRPr="003D4257">
        <w:rPr>
          <w:rFonts w:ascii="Times New Roman" w:eastAsia="Times New Roman" w:hAnsi="Times New Roman" w:cs="Times New Roman"/>
          <w:kern w:val="0"/>
          <w14:ligatures w14:val="none"/>
        </w:rPr>
        <w:t>: Prosecution may argue Ernstsen’s training justifies his observation, but obstructed visibility weakens this.</w:t>
      </w:r>
    </w:p>
    <w:p w14:paraId="6BFD4D4B"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Logic</w:t>
      </w:r>
      <w:r w:rsidRPr="003D4257">
        <w:rPr>
          <w:rFonts w:ascii="Times New Roman" w:eastAsia="Times New Roman" w:hAnsi="Times New Roman" w:cs="Times New Roman"/>
          <w:kern w:val="0"/>
          <w14:ligatures w14:val="none"/>
        </w:rPr>
        <w:t>: Highest impact if won; must be pursued via a motion by February 28, 2025.</w:t>
      </w:r>
    </w:p>
    <w:p w14:paraId="6F8B3027" w14:textId="77777777" w:rsidR="00E87D56" w:rsidRPr="003D4257" w:rsidRDefault="00E87D56" w:rsidP="00E87D56">
      <w:pPr>
        <w:numPr>
          <w:ilvl w:val="0"/>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Attack Intoxilyzer Reliability</w:t>
      </w:r>
      <w:r w:rsidRPr="003D4257">
        <w:rPr>
          <w:rFonts w:ascii="Times New Roman" w:eastAsia="Times New Roman" w:hAnsi="Times New Roman" w:cs="Times New Roman"/>
          <w:kern w:val="0"/>
          <w14:ligatures w14:val="none"/>
        </w:rPr>
        <w:t xml:space="preserve"> </w:t>
      </w:r>
    </w:p>
    <w:p w14:paraId="49C33663"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Strength</w:t>
      </w:r>
      <w:r w:rsidRPr="003D4257">
        <w:rPr>
          <w:rFonts w:ascii="Times New Roman" w:eastAsia="Times New Roman" w:hAnsi="Times New Roman" w:cs="Times New Roman"/>
          <w:kern w:val="0"/>
          <w14:ligatures w14:val="none"/>
        </w:rPr>
        <w:t>: The BAC is the prosecution’s strongest evidence. Video evidence of procedural errors (140 seconds, excessive volume) and expert testimony can discredit it.</w:t>
      </w:r>
    </w:p>
    <w:p w14:paraId="610A554C"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Counterargument</w:t>
      </w:r>
      <w:r w:rsidRPr="003D4257">
        <w:rPr>
          <w:rFonts w:ascii="Times New Roman" w:eastAsia="Times New Roman" w:hAnsi="Times New Roman" w:cs="Times New Roman"/>
          <w:kern w:val="0"/>
          <w14:ligatures w14:val="none"/>
        </w:rPr>
        <w:t>: The affidavit creates a presumption of reliability, but this is rebuttable with specific evidence of maladministration.</w:t>
      </w:r>
    </w:p>
    <w:p w14:paraId="64771C93"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Logic</w:t>
      </w:r>
      <w:r w:rsidRPr="003D4257">
        <w:rPr>
          <w:rFonts w:ascii="Times New Roman" w:eastAsia="Times New Roman" w:hAnsi="Times New Roman" w:cs="Times New Roman"/>
          <w:kern w:val="0"/>
          <w14:ligatures w14:val="none"/>
        </w:rPr>
        <w:t>: Directly targets the per se violation, critical to the DUI charge.</w:t>
      </w:r>
    </w:p>
    <w:p w14:paraId="489016AF" w14:textId="77777777" w:rsidR="00E87D56" w:rsidRPr="003D4257" w:rsidRDefault="00E87D56" w:rsidP="00E87D56">
      <w:pPr>
        <w:numPr>
          <w:ilvl w:val="0"/>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Question Field Sobriety Tests</w:t>
      </w:r>
      <w:r w:rsidRPr="003D4257">
        <w:rPr>
          <w:rFonts w:ascii="Times New Roman" w:eastAsia="Times New Roman" w:hAnsi="Times New Roman" w:cs="Times New Roman"/>
          <w:kern w:val="0"/>
          <w14:ligatures w14:val="none"/>
        </w:rPr>
        <w:t xml:space="preserve"> </w:t>
      </w:r>
    </w:p>
    <w:p w14:paraId="5AC304E6"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Strength</w:t>
      </w:r>
      <w:r w:rsidRPr="003D4257">
        <w:rPr>
          <w:rFonts w:ascii="Times New Roman" w:eastAsia="Times New Roman" w:hAnsi="Times New Roman" w:cs="Times New Roman"/>
          <w:kern w:val="0"/>
          <w14:ligatures w14:val="none"/>
        </w:rPr>
        <w:t>: Video evidence and NHTSA standards highlight errors, and the passed One-Leg Stand contradicts impairment. Appeals to jurors’ common sense.</w:t>
      </w:r>
    </w:p>
    <w:p w14:paraId="069FD6C8"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Counterargument</w:t>
      </w:r>
      <w:r w:rsidRPr="003D4257">
        <w:rPr>
          <w:rFonts w:ascii="Times New Roman" w:eastAsia="Times New Roman" w:hAnsi="Times New Roman" w:cs="Times New Roman"/>
          <w:kern w:val="0"/>
          <w14:ligatures w14:val="none"/>
        </w:rPr>
        <w:t>: Prosecution may claim subjective clues (e.g., HGN) suffice, but improper administration undermines weight.</w:t>
      </w:r>
    </w:p>
    <w:p w14:paraId="3CFF675C"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Logic</w:t>
      </w:r>
      <w:r w:rsidRPr="003D4257">
        <w:rPr>
          <w:rFonts w:ascii="Times New Roman" w:eastAsia="Times New Roman" w:hAnsi="Times New Roman" w:cs="Times New Roman"/>
          <w:kern w:val="0"/>
          <w14:ligatures w14:val="none"/>
        </w:rPr>
        <w:t>: Strong supporting argument, especially if Intoxilyzer is discredited.</w:t>
      </w:r>
    </w:p>
    <w:p w14:paraId="2D2D10CF" w14:textId="77777777" w:rsidR="00E87D56" w:rsidRPr="003D4257" w:rsidRDefault="00E87D56" w:rsidP="00E87D56">
      <w:pPr>
        <w:numPr>
          <w:ilvl w:val="0"/>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Present Alternative Explanation (Fatigue)</w:t>
      </w:r>
      <w:r w:rsidRPr="003D4257">
        <w:rPr>
          <w:rFonts w:ascii="Times New Roman" w:eastAsia="Times New Roman" w:hAnsi="Times New Roman" w:cs="Times New Roman"/>
          <w:kern w:val="0"/>
          <w14:ligatures w14:val="none"/>
        </w:rPr>
        <w:t xml:space="preserve"> </w:t>
      </w:r>
    </w:p>
    <w:p w14:paraId="34EAAD9E"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Strength</w:t>
      </w:r>
      <w:r w:rsidRPr="003D4257">
        <w:rPr>
          <w:rFonts w:ascii="Times New Roman" w:eastAsia="Times New Roman" w:hAnsi="Times New Roman" w:cs="Times New Roman"/>
          <w:kern w:val="0"/>
          <w14:ligatures w14:val="none"/>
        </w:rPr>
        <w:t>: Humanizes Golub and explains symptoms without alcohol. Expert testimony and his workday provide credibility.</w:t>
      </w:r>
    </w:p>
    <w:p w14:paraId="2A1346C3"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Counterargument</w:t>
      </w:r>
      <w:r w:rsidRPr="003D4257">
        <w:rPr>
          <w:rFonts w:ascii="Times New Roman" w:eastAsia="Times New Roman" w:hAnsi="Times New Roman" w:cs="Times New Roman"/>
          <w:kern w:val="0"/>
          <w14:ligatures w14:val="none"/>
        </w:rPr>
        <w:t>: Prosecution may argue BAC trumps fatigue, but this weakens if the test is unreliable.</w:t>
      </w:r>
    </w:p>
    <w:p w14:paraId="408E81CE"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Logic</w:t>
      </w:r>
      <w:r w:rsidRPr="003D4257">
        <w:rPr>
          <w:rFonts w:ascii="Times New Roman" w:eastAsia="Times New Roman" w:hAnsi="Times New Roman" w:cs="Times New Roman"/>
          <w:kern w:val="0"/>
          <w14:ligatures w14:val="none"/>
        </w:rPr>
        <w:t>: Effective for jury empathy and reasonable doubt, especially with FST success.</w:t>
      </w:r>
    </w:p>
    <w:p w14:paraId="361682F2" w14:textId="77777777" w:rsidR="00E87D56" w:rsidRPr="003D4257" w:rsidRDefault="00E87D56" w:rsidP="00E87D56">
      <w:pPr>
        <w:numPr>
          <w:ilvl w:val="0"/>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Undermine Ernstsen’s Credibility</w:t>
      </w:r>
      <w:r w:rsidRPr="003D4257">
        <w:rPr>
          <w:rFonts w:ascii="Times New Roman" w:eastAsia="Times New Roman" w:hAnsi="Times New Roman" w:cs="Times New Roman"/>
          <w:kern w:val="0"/>
          <w14:ligatures w14:val="none"/>
        </w:rPr>
        <w:t xml:space="preserve"> </w:t>
      </w:r>
    </w:p>
    <w:p w14:paraId="18AA3FDB"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Strength</w:t>
      </w:r>
      <w:r w:rsidRPr="003D4257">
        <w:rPr>
          <w:rFonts w:ascii="Times New Roman" w:eastAsia="Times New Roman" w:hAnsi="Times New Roman" w:cs="Times New Roman"/>
          <w:kern w:val="0"/>
          <w14:ligatures w14:val="none"/>
        </w:rPr>
        <w:t>: Video-report discrepancies and bias evidence (if admissible) erode his reliability, key since he’s the only witness.</w:t>
      </w:r>
    </w:p>
    <w:p w14:paraId="5660620A"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Counterargument</w:t>
      </w:r>
      <w:r w:rsidRPr="003D4257">
        <w:rPr>
          <w:rFonts w:ascii="Times New Roman" w:eastAsia="Times New Roman" w:hAnsi="Times New Roman" w:cs="Times New Roman"/>
          <w:kern w:val="0"/>
          <w14:ligatures w14:val="none"/>
        </w:rPr>
        <w:t>: Prosecution will tout his experience, but inconsistencies are factual, not personal attacks.</w:t>
      </w:r>
    </w:p>
    <w:p w14:paraId="4A9DFD4A"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Logic</w:t>
      </w:r>
      <w:r w:rsidRPr="003D4257">
        <w:rPr>
          <w:rFonts w:ascii="Times New Roman" w:eastAsia="Times New Roman" w:hAnsi="Times New Roman" w:cs="Times New Roman"/>
          <w:kern w:val="0"/>
          <w14:ligatures w14:val="none"/>
        </w:rPr>
        <w:t>: Supports other strategies but less decisive alone.</w:t>
      </w:r>
    </w:p>
    <w:p w14:paraId="2A0AC9B0" w14:textId="77777777" w:rsidR="00E87D56" w:rsidRPr="003D4257" w:rsidRDefault="00E87D56" w:rsidP="00E87D56">
      <w:pPr>
        <w:numPr>
          <w:ilvl w:val="0"/>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Emphasize Burden of Proof</w:t>
      </w:r>
      <w:r w:rsidRPr="003D4257">
        <w:rPr>
          <w:rFonts w:ascii="Times New Roman" w:eastAsia="Times New Roman" w:hAnsi="Times New Roman" w:cs="Times New Roman"/>
          <w:kern w:val="0"/>
          <w14:ligatures w14:val="none"/>
        </w:rPr>
        <w:t xml:space="preserve"> </w:t>
      </w:r>
    </w:p>
    <w:p w14:paraId="7AE83B8D"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Strength</w:t>
      </w:r>
      <w:r w:rsidRPr="003D4257">
        <w:rPr>
          <w:rFonts w:ascii="Times New Roman" w:eastAsia="Times New Roman" w:hAnsi="Times New Roman" w:cs="Times New Roman"/>
          <w:kern w:val="0"/>
          <w14:ligatures w14:val="none"/>
        </w:rPr>
        <w:t>: A universal defense tactic, reinforced by instructions, ensuring jurors scrutinize prosecution evidence.</w:t>
      </w:r>
    </w:p>
    <w:p w14:paraId="3A418F87"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Counterargument</w:t>
      </w:r>
      <w:r w:rsidRPr="003D4257">
        <w:rPr>
          <w:rFonts w:ascii="Times New Roman" w:eastAsia="Times New Roman" w:hAnsi="Times New Roman" w:cs="Times New Roman"/>
          <w:kern w:val="0"/>
          <w14:ligatures w14:val="none"/>
        </w:rPr>
        <w:t>: Prosecution relies on jurors accepting their evidence as sufficient, but doubt favors the defense.</w:t>
      </w:r>
    </w:p>
    <w:p w14:paraId="002BF8E7" w14:textId="77777777" w:rsidR="00E87D56" w:rsidRPr="003D4257" w:rsidRDefault="00E87D56" w:rsidP="00E87D56">
      <w:pPr>
        <w:numPr>
          <w:ilvl w:val="1"/>
          <w:numId w:val="94"/>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Logic</w:t>
      </w:r>
      <w:r w:rsidRPr="003D4257">
        <w:rPr>
          <w:rFonts w:ascii="Times New Roman" w:eastAsia="Times New Roman" w:hAnsi="Times New Roman" w:cs="Times New Roman"/>
          <w:kern w:val="0"/>
          <w14:ligatures w14:val="none"/>
        </w:rPr>
        <w:t>: Essential but foundational, not a standalone win.</w:t>
      </w:r>
    </w:p>
    <w:p w14:paraId="31F854A4" w14:textId="77777777" w:rsidR="00E87D56" w:rsidRPr="003D4257" w:rsidRDefault="00E87D56" w:rsidP="00E87D5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D4257">
        <w:rPr>
          <w:rFonts w:ascii="Times New Roman" w:eastAsia="Times New Roman" w:hAnsi="Times New Roman" w:cs="Times New Roman"/>
          <w:b/>
          <w:bCs/>
          <w:kern w:val="0"/>
          <w:sz w:val="27"/>
          <w:szCs w:val="27"/>
          <w14:ligatures w14:val="none"/>
        </w:rPr>
        <w:lastRenderedPageBreak/>
        <w:t>4. What the Defense Should Present on April 7, 2025</w:t>
      </w:r>
    </w:p>
    <w:p w14:paraId="1ED3DD31"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At the final pretrial conference, the defense should focus on shaping the trial’s framework:</w:t>
      </w:r>
    </w:p>
    <w:p w14:paraId="40D958D9" w14:textId="77777777" w:rsidR="00E87D56" w:rsidRPr="003D4257" w:rsidRDefault="00E87D56" w:rsidP="00E87D56">
      <w:pPr>
        <w:numPr>
          <w:ilvl w:val="0"/>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Motions</w:t>
      </w:r>
      <w:r w:rsidRPr="003D4257">
        <w:rPr>
          <w:rFonts w:ascii="Times New Roman" w:eastAsia="Times New Roman" w:hAnsi="Times New Roman" w:cs="Times New Roman"/>
          <w:kern w:val="0"/>
          <w14:ligatures w14:val="none"/>
        </w:rPr>
        <w:t xml:space="preserve">: </w:t>
      </w:r>
    </w:p>
    <w:p w14:paraId="6D325193" w14:textId="3DB5B013"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highlight w:val="yellow"/>
          <w14:ligatures w14:val="none"/>
        </w:rPr>
      </w:pPr>
      <w:r w:rsidRPr="003D4257">
        <w:rPr>
          <w:rFonts w:ascii="Times New Roman" w:eastAsia="Times New Roman" w:hAnsi="Times New Roman" w:cs="Times New Roman"/>
          <w:kern w:val="0"/>
          <w:highlight w:val="yellow"/>
          <w14:ligatures w14:val="none"/>
        </w:rPr>
        <w:t>Ensure a motion to suppress evidence (based on the illegal stop) is filed by February 28, 2025, and argue it if pending. Highlight dashcam evidence and Ernstsen’s testimony to exclude FSTs and Intoxilyzer results.</w:t>
      </w:r>
      <w:r w:rsidR="0029443E">
        <w:rPr>
          <w:rFonts w:ascii="Times New Roman" w:eastAsia="Times New Roman" w:hAnsi="Times New Roman" w:cs="Times New Roman"/>
          <w:kern w:val="0"/>
          <w:highlight w:val="yellow"/>
          <w14:ligatures w14:val="none"/>
        </w:rPr>
        <w:t xml:space="preserve"> [Defense did file a motion to suppress which was denied by the court, see Testimony 2.]</w:t>
      </w:r>
    </w:p>
    <w:p w14:paraId="3E705EF3" w14:textId="77777777"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Seek to limit the prior conviction’s admissibility, arguing relevance or prejudice, especially if suppression fails.</w:t>
      </w:r>
    </w:p>
    <w:p w14:paraId="77F77581" w14:textId="77777777" w:rsidR="00E87D56" w:rsidRPr="003D4257" w:rsidRDefault="00E87D56" w:rsidP="00E87D56">
      <w:pPr>
        <w:numPr>
          <w:ilvl w:val="0"/>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Witness List</w:t>
      </w:r>
      <w:r w:rsidRPr="003D4257">
        <w:rPr>
          <w:rFonts w:ascii="Times New Roman" w:eastAsia="Times New Roman" w:hAnsi="Times New Roman" w:cs="Times New Roman"/>
          <w:kern w:val="0"/>
          <w14:ligatures w14:val="none"/>
        </w:rPr>
        <w:t xml:space="preserve">: </w:t>
      </w:r>
    </w:p>
    <w:p w14:paraId="6B63BEE9" w14:textId="77777777"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 xml:space="preserve">Finalize experts: </w:t>
      </w:r>
    </w:p>
    <w:p w14:paraId="6C9FE3F5" w14:textId="5A049F98" w:rsidR="00E87D56" w:rsidRPr="003D4257" w:rsidRDefault="00E87D56" w:rsidP="00E87D56">
      <w:pPr>
        <w:numPr>
          <w:ilvl w:val="2"/>
          <w:numId w:val="95"/>
        </w:numPr>
        <w:spacing w:before="100" w:beforeAutospacing="1" w:after="100" w:afterAutospacing="1"/>
        <w:rPr>
          <w:rFonts w:ascii="Times New Roman" w:eastAsia="Times New Roman" w:hAnsi="Times New Roman" w:cs="Times New Roman"/>
          <w:kern w:val="0"/>
          <w:highlight w:val="yellow"/>
          <w:u w:val="single"/>
          <w14:ligatures w14:val="none"/>
        </w:rPr>
      </w:pPr>
      <w:r w:rsidRPr="003D4257">
        <w:rPr>
          <w:rFonts w:ascii="Times New Roman" w:eastAsia="Times New Roman" w:hAnsi="Times New Roman" w:cs="Times New Roman"/>
          <w:kern w:val="0"/>
          <w:highlight w:val="yellow"/>
          <w14:ligatures w14:val="none"/>
        </w:rPr>
        <w:t>Breath testing expert to challenge Intoxilyzer administration (duration, volume).</w:t>
      </w:r>
      <w:r w:rsidR="0029443E">
        <w:rPr>
          <w:rFonts w:ascii="Times New Roman" w:eastAsia="Times New Roman" w:hAnsi="Times New Roman" w:cs="Times New Roman"/>
          <w:kern w:val="0"/>
          <w:highlight w:val="yellow"/>
          <w14:ligatures w14:val="none"/>
        </w:rPr>
        <w:t xml:space="preserve"> </w:t>
      </w:r>
      <w:r w:rsidR="0029443E" w:rsidRPr="0029443E">
        <w:rPr>
          <w:rFonts w:ascii="Times New Roman" w:eastAsia="Times New Roman" w:hAnsi="Times New Roman" w:cs="Times New Roman"/>
          <w:kern w:val="0"/>
          <w:highlight w:val="yellow"/>
          <w:u w:val="single"/>
          <w14:ligatures w14:val="none"/>
        </w:rPr>
        <w:t xml:space="preserve">[As the Defense cannot afford an expert, provide citations that 1) show that 144 seconds was too long for a test; 2) undermine the reliability of the test in general 3) finally concluding that such a long span of time combined with an already faulty machine should have necessitated a  blood draw or in the very least a second breath test, as this was the only physical evidence </w:t>
      </w:r>
      <w:proofErr w:type="spellStart"/>
      <w:r w:rsidR="0029443E" w:rsidRPr="0029443E">
        <w:rPr>
          <w:rFonts w:ascii="Times New Roman" w:eastAsia="Times New Roman" w:hAnsi="Times New Roman" w:cs="Times New Roman"/>
          <w:kern w:val="0"/>
          <w:highlight w:val="yellow"/>
          <w:u w:val="single"/>
          <w14:ligatures w14:val="none"/>
        </w:rPr>
        <w:t>proided</w:t>
      </w:r>
      <w:proofErr w:type="spellEnd"/>
      <w:r w:rsidR="0029443E" w:rsidRPr="0029443E">
        <w:rPr>
          <w:rFonts w:ascii="Times New Roman" w:eastAsia="Times New Roman" w:hAnsi="Times New Roman" w:cs="Times New Roman"/>
          <w:kern w:val="0"/>
          <w:highlight w:val="yellow"/>
          <w:u w:val="single"/>
          <w14:ligatures w14:val="none"/>
        </w:rPr>
        <w:t xml:space="preserve"> by the state, in a trial where the video evidence already shows that Mr. Golub was not driving impaired or breaking traffic laws while driving]</w:t>
      </w:r>
    </w:p>
    <w:p w14:paraId="4CF91CD3" w14:textId="77777777" w:rsidR="00E87D56" w:rsidRPr="003D4257" w:rsidRDefault="00E87D56" w:rsidP="00E87D56">
      <w:pPr>
        <w:numPr>
          <w:ilvl w:val="2"/>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FST expert to critique administration and fatigue effects.</w:t>
      </w:r>
    </w:p>
    <w:p w14:paraId="0BD39702" w14:textId="77777777" w:rsidR="00E87D56" w:rsidRPr="003D4257" w:rsidRDefault="00E87D56" w:rsidP="00E87D56">
      <w:pPr>
        <w:numPr>
          <w:ilvl w:val="2"/>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Character witnesses (e.g., colleagues) to support Golub’s work ethic and fatigue narrative.</w:t>
      </w:r>
    </w:p>
    <w:p w14:paraId="4F54DEB9" w14:textId="77777777"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Sequence: Start with character, then experts, possibly Golub last (if testifying).</w:t>
      </w:r>
    </w:p>
    <w:p w14:paraId="05F1457D" w14:textId="77777777" w:rsidR="00E87D56" w:rsidRPr="003D4257" w:rsidRDefault="00E87D56" w:rsidP="00E87D56">
      <w:pPr>
        <w:numPr>
          <w:ilvl w:val="0"/>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Evidentiary Issues</w:t>
      </w:r>
      <w:r w:rsidRPr="003D4257">
        <w:rPr>
          <w:rFonts w:ascii="Times New Roman" w:eastAsia="Times New Roman" w:hAnsi="Times New Roman" w:cs="Times New Roman"/>
          <w:kern w:val="0"/>
          <w14:ligatures w14:val="none"/>
        </w:rPr>
        <w:t xml:space="preserve">: </w:t>
      </w:r>
    </w:p>
    <w:p w14:paraId="14037D91" w14:textId="77777777"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Confirm dashcam/bodycam footage admissibility to show stop and test irregularities.</w:t>
      </w:r>
    </w:p>
    <w:p w14:paraId="64F4DD25" w14:textId="77777777"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Request rulings on limiting Ernstsen’s subjective observations (e.g., “disgusting” car comment) as prejudicial.</w:t>
      </w:r>
    </w:p>
    <w:p w14:paraId="20D4BA7F" w14:textId="77777777" w:rsidR="00E87D56" w:rsidRPr="003D4257" w:rsidRDefault="00E87D56" w:rsidP="00E87D56">
      <w:pPr>
        <w:numPr>
          <w:ilvl w:val="0"/>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Logistics</w:t>
      </w:r>
      <w:r w:rsidRPr="003D4257">
        <w:rPr>
          <w:rFonts w:ascii="Times New Roman" w:eastAsia="Times New Roman" w:hAnsi="Times New Roman" w:cs="Times New Roman"/>
          <w:kern w:val="0"/>
          <w14:ligatures w14:val="none"/>
        </w:rPr>
        <w:t xml:space="preserve">: </w:t>
      </w:r>
    </w:p>
    <w:p w14:paraId="1C035CC0" w14:textId="657C6F02"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 xml:space="preserve">Secure audio-visual equipment for video evidence </w:t>
      </w:r>
      <w:r w:rsidRPr="003D4257">
        <w:rPr>
          <w:rFonts w:ascii="Times New Roman" w:eastAsia="Times New Roman" w:hAnsi="Times New Roman" w:cs="Times New Roman"/>
          <w:kern w:val="0"/>
          <w:highlight w:val="yellow"/>
          <w14:ligatures w14:val="none"/>
        </w:rPr>
        <w:t>(split-screen comparisons of testimony vs. footage)</w:t>
      </w:r>
      <w:r w:rsidR="0029443E">
        <w:rPr>
          <w:rFonts w:ascii="Times New Roman" w:eastAsia="Times New Roman" w:hAnsi="Times New Roman" w:cs="Times New Roman"/>
          <w:kern w:val="0"/>
          <w14:ligatures w14:val="none"/>
        </w:rPr>
        <w:t xml:space="preserve"> [Can you provide which parts of the testimony should be cited?] </w:t>
      </w:r>
    </w:p>
    <w:p w14:paraId="4809F795" w14:textId="77777777"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Coordinate witness availability for April 22-23.</w:t>
      </w:r>
    </w:p>
    <w:p w14:paraId="416BF40F" w14:textId="77777777" w:rsidR="00E87D56" w:rsidRPr="003D4257" w:rsidRDefault="00E87D56" w:rsidP="00E87D56">
      <w:pPr>
        <w:numPr>
          <w:ilvl w:val="0"/>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Jury Instructions</w:t>
      </w:r>
      <w:r w:rsidRPr="003D4257">
        <w:rPr>
          <w:rFonts w:ascii="Times New Roman" w:eastAsia="Times New Roman" w:hAnsi="Times New Roman" w:cs="Times New Roman"/>
          <w:kern w:val="0"/>
          <w14:ligatures w14:val="none"/>
        </w:rPr>
        <w:t xml:space="preserve">: </w:t>
      </w:r>
    </w:p>
    <w:p w14:paraId="657EB0A0" w14:textId="77777777" w:rsidR="00E87D56" w:rsidRPr="003D4257" w:rsidRDefault="00E87D56" w:rsidP="00E87D56">
      <w:pPr>
        <w:numPr>
          <w:ilvl w:val="1"/>
          <w:numId w:val="95"/>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Push for defense-proposed instructions (e.g., consumption vs. impairment, scientific reliability) to counter prosecution’s emphasis on BAC and strict liability.</w:t>
      </w:r>
    </w:p>
    <w:p w14:paraId="484AC769" w14:textId="77777777" w:rsidR="00E87D56" w:rsidRPr="003D4257" w:rsidRDefault="00E87D56" w:rsidP="00E87D5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D4257">
        <w:rPr>
          <w:rFonts w:ascii="Times New Roman" w:eastAsia="Times New Roman" w:hAnsi="Times New Roman" w:cs="Times New Roman"/>
          <w:b/>
          <w:bCs/>
          <w:kern w:val="0"/>
          <w:sz w:val="27"/>
          <w:szCs w:val="27"/>
          <w14:ligatures w14:val="none"/>
        </w:rPr>
        <w:t>Prosecution Counterarguments and Defense Responses</w:t>
      </w:r>
    </w:p>
    <w:p w14:paraId="77D0E673" w14:textId="77777777" w:rsidR="00E87D56" w:rsidRPr="003D4257" w:rsidRDefault="00E87D56" w:rsidP="00E87D56">
      <w:pPr>
        <w:numPr>
          <w:ilvl w:val="0"/>
          <w:numId w:val="96"/>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lastRenderedPageBreak/>
        <w:t>“BAC Proves Impairment”</w:t>
      </w:r>
      <w:r w:rsidRPr="003D4257">
        <w:rPr>
          <w:rFonts w:ascii="Times New Roman" w:eastAsia="Times New Roman" w:hAnsi="Times New Roman" w:cs="Times New Roman"/>
          <w:kern w:val="0"/>
          <w14:ligatures w14:val="none"/>
        </w:rPr>
        <w:t xml:space="preserve">: </w:t>
      </w:r>
    </w:p>
    <w:p w14:paraId="2425CBC8" w14:textId="77777777" w:rsidR="00E87D56" w:rsidRPr="003D4257" w:rsidRDefault="00E87D56" w:rsidP="00E87D56">
      <w:pPr>
        <w:numPr>
          <w:ilvl w:val="1"/>
          <w:numId w:val="96"/>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Response</w:t>
      </w:r>
      <w:r w:rsidRPr="003D4257">
        <w:rPr>
          <w:rFonts w:ascii="Times New Roman" w:eastAsia="Times New Roman" w:hAnsi="Times New Roman" w:cs="Times New Roman"/>
          <w:kern w:val="0"/>
          <w14:ligatures w14:val="none"/>
        </w:rPr>
        <w:t>: The 0.104 result is unreliable due to a 140-second test and excessive volume, per video and expert testimony. Jurisdictions like Massachusetts (Commonwealth v. Camblin) have questioned Intoxilyzer reliability.</w:t>
      </w:r>
    </w:p>
    <w:p w14:paraId="590770D3" w14:textId="77777777" w:rsidR="00E87D56" w:rsidRPr="003D4257" w:rsidRDefault="00E87D56" w:rsidP="00E87D56">
      <w:pPr>
        <w:numPr>
          <w:ilvl w:val="0"/>
          <w:numId w:val="96"/>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“Ernstsen’s Experience Validates Testimony”</w:t>
      </w:r>
      <w:r w:rsidRPr="003D4257">
        <w:rPr>
          <w:rFonts w:ascii="Times New Roman" w:eastAsia="Times New Roman" w:hAnsi="Times New Roman" w:cs="Times New Roman"/>
          <w:kern w:val="0"/>
          <w14:ligatures w14:val="none"/>
        </w:rPr>
        <w:t xml:space="preserve">: </w:t>
      </w:r>
    </w:p>
    <w:p w14:paraId="0D803F33" w14:textId="77777777" w:rsidR="00E87D56" w:rsidRPr="003D4257" w:rsidRDefault="00E87D56" w:rsidP="00E87D56">
      <w:pPr>
        <w:numPr>
          <w:ilvl w:val="1"/>
          <w:numId w:val="96"/>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Response</w:t>
      </w:r>
      <w:r w:rsidRPr="003D4257">
        <w:rPr>
          <w:rFonts w:ascii="Times New Roman" w:eastAsia="Times New Roman" w:hAnsi="Times New Roman" w:cs="Times New Roman"/>
          <w:kern w:val="0"/>
          <w14:ligatures w14:val="none"/>
        </w:rPr>
        <w:t>: Experience doesn’t excuse errors (e.g., three-step demo) or omissions (second officer), shown by video discrepancies. His 23.29% arrest ratio suggests bias, not skill.</w:t>
      </w:r>
    </w:p>
    <w:p w14:paraId="0C053443" w14:textId="77777777" w:rsidR="00E87D56" w:rsidRPr="003D4257" w:rsidRDefault="00E87D56" w:rsidP="00E87D56">
      <w:pPr>
        <w:numPr>
          <w:ilvl w:val="0"/>
          <w:numId w:val="96"/>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“Prior Conviction Enhances Penalty”</w:t>
      </w:r>
      <w:r w:rsidRPr="003D4257">
        <w:rPr>
          <w:rFonts w:ascii="Times New Roman" w:eastAsia="Times New Roman" w:hAnsi="Times New Roman" w:cs="Times New Roman"/>
          <w:kern w:val="0"/>
          <w14:ligatures w14:val="none"/>
        </w:rPr>
        <w:t xml:space="preserve">: </w:t>
      </w:r>
    </w:p>
    <w:p w14:paraId="3EB2B2AD" w14:textId="77777777" w:rsidR="00E87D56" w:rsidRPr="003D4257" w:rsidRDefault="00E87D56" w:rsidP="00E87D56">
      <w:pPr>
        <w:numPr>
          <w:ilvl w:val="1"/>
          <w:numId w:val="96"/>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Response</w:t>
      </w:r>
      <w:r w:rsidRPr="003D4257">
        <w:rPr>
          <w:rFonts w:ascii="Times New Roman" w:eastAsia="Times New Roman" w:hAnsi="Times New Roman" w:cs="Times New Roman"/>
          <w:kern w:val="0"/>
          <w14:ligatures w14:val="none"/>
        </w:rPr>
        <w:t>: Contest its relevance if the stop is suppressed; otherwise, argue it’s prejudicial unless enhancement phase is reached.</w:t>
      </w:r>
    </w:p>
    <w:p w14:paraId="687D637F" w14:textId="77777777" w:rsidR="00E87D56" w:rsidRPr="003D4257" w:rsidRDefault="00E87D56" w:rsidP="00E87D56">
      <w:pPr>
        <w:spacing w:before="100" w:beforeAutospacing="1" w:after="100" w:afterAutospacing="1"/>
        <w:outlineLvl w:val="2"/>
        <w:rPr>
          <w:rFonts w:ascii="Times New Roman" w:eastAsia="Times New Roman" w:hAnsi="Times New Roman" w:cs="Times New Roman"/>
          <w:b/>
          <w:bCs/>
          <w:kern w:val="0"/>
          <w:sz w:val="27"/>
          <w:szCs w:val="27"/>
          <w14:ligatures w14:val="none"/>
        </w:rPr>
      </w:pPr>
      <w:r w:rsidRPr="003D4257">
        <w:rPr>
          <w:rFonts w:ascii="Times New Roman" w:eastAsia="Times New Roman" w:hAnsi="Times New Roman" w:cs="Times New Roman"/>
          <w:b/>
          <w:bCs/>
          <w:kern w:val="0"/>
          <w:sz w:val="27"/>
          <w:szCs w:val="27"/>
          <w14:ligatures w14:val="none"/>
        </w:rPr>
        <w:t>Argument Tree</w:t>
      </w:r>
    </w:p>
    <w:p w14:paraId="2D5EF85F" w14:textId="77777777" w:rsidR="00E87D56" w:rsidRPr="003D4257" w:rsidRDefault="00E87D56" w:rsidP="00E87D56">
      <w:p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kern w:val="0"/>
          <w14:ligatures w14:val="none"/>
        </w:rPr>
        <w:t>Here’s a flowchart-style argument tree:</w:t>
      </w:r>
    </w:p>
    <w:p w14:paraId="2F6B2A4E" w14:textId="77777777" w:rsidR="00E87D56" w:rsidRPr="003D4257" w:rsidRDefault="00E87D56" w:rsidP="00E87D56">
      <w:pPr>
        <w:numPr>
          <w:ilvl w:val="0"/>
          <w:numId w:val="97"/>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Challenge the Stop</w:t>
      </w:r>
      <w:r w:rsidRPr="003D4257">
        <w:rPr>
          <w:rFonts w:ascii="Times New Roman" w:eastAsia="Times New Roman" w:hAnsi="Times New Roman" w:cs="Times New Roman"/>
          <w:kern w:val="0"/>
          <w14:ligatures w14:val="none"/>
        </w:rPr>
        <w:t xml:space="preserve">: </w:t>
      </w:r>
    </w:p>
    <w:p w14:paraId="3D42CB5A" w14:textId="77777777" w:rsidR="00E87D56" w:rsidRPr="003D4257" w:rsidRDefault="00E87D56" w:rsidP="00E87D56">
      <w:pPr>
        <w:numPr>
          <w:ilvl w:val="1"/>
          <w:numId w:val="97"/>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If Successful</w:t>
      </w:r>
      <w:r w:rsidRPr="003D4257">
        <w:rPr>
          <w:rFonts w:ascii="Times New Roman" w:eastAsia="Times New Roman" w:hAnsi="Times New Roman" w:cs="Times New Roman"/>
          <w:kern w:val="0"/>
          <w14:ligatures w14:val="none"/>
        </w:rPr>
        <w:t>: Evidence suppressed → Case dismissed.</w:t>
      </w:r>
    </w:p>
    <w:p w14:paraId="46800D71" w14:textId="77777777" w:rsidR="00E87D56" w:rsidRPr="003D4257" w:rsidRDefault="00E87D56" w:rsidP="00E87D56">
      <w:pPr>
        <w:numPr>
          <w:ilvl w:val="1"/>
          <w:numId w:val="97"/>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If Unsuccessful</w:t>
      </w:r>
      <w:r w:rsidRPr="003D4257">
        <w:rPr>
          <w:rFonts w:ascii="Times New Roman" w:eastAsia="Times New Roman" w:hAnsi="Times New Roman" w:cs="Times New Roman"/>
          <w:kern w:val="0"/>
          <w14:ligatures w14:val="none"/>
        </w:rPr>
        <w:t>: Proceed to evidence challenges.</w:t>
      </w:r>
    </w:p>
    <w:p w14:paraId="39908869" w14:textId="77777777" w:rsidR="00E87D56" w:rsidRPr="003D4257" w:rsidRDefault="00E87D56" w:rsidP="00E87D56">
      <w:pPr>
        <w:numPr>
          <w:ilvl w:val="0"/>
          <w:numId w:val="97"/>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Attack Evidence</w:t>
      </w:r>
      <w:r w:rsidRPr="003D4257">
        <w:rPr>
          <w:rFonts w:ascii="Times New Roman" w:eastAsia="Times New Roman" w:hAnsi="Times New Roman" w:cs="Times New Roman"/>
          <w:kern w:val="0"/>
          <w14:ligatures w14:val="none"/>
        </w:rPr>
        <w:t xml:space="preserve">: </w:t>
      </w:r>
    </w:p>
    <w:p w14:paraId="78CDEE3F" w14:textId="77777777" w:rsidR="00E87D56" w:rsidRPr="003D4257" w:rsidRDefault="00E87D56" w:rsidP="00E87D56">
      <w:pPr>
        <w:numPr>
          <w:ilvl w:val="1"/>
          <w:numId w:val="97"/>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Intoxilyzer</w:t>
      </w:r>
      <w:r w:rsidRPr="003D4257">
        <w:rPr>
          <w:rFonts w:ascii="Times New Roman" w:eastAsia="Times New Roman" w:hAnsi="Times New Roman" w:cs="Times New Roman"/>
          <w:kern w:val="0"/>
          <w14:ligatures w14:val="none"/>
        </w:rPr>
        <w:t>: If discredited → Per se violation fails → Focus on impairment.</w:t>
      </w:r>
    </w:p>
    <w:p w14:paraId="0F39D961" w14:textId="77777777" w:rsidR="00E87D56" w:rsidRPr="003D4257" w:rsidRDefault="00E87D56" w:rsidP="00E87D56">
      <w:pPr>
        <w:numPr>
          <w:ilvl w:val="1"/>
          <w:numId w:val="97"/>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FSTs</w:t>
      </w:r>
      <w:r w:rsidRPr="003D4257">
        <w:rPr>
          <w:rFonts w:ascii="Times New Roman" w:eastAsia="Times New Roman" w:hAnsi="Times New Roman" w:cs="Times New Roman"/>
          <w:kern w:val="0"/>
          <w14:ligatures w14:val="none"/>
        </w:rPr>
        <w:t>: If flawed → Doubt impairment → Bolster fatigue narrative.</w:t>
      </w:r>
    </w:p>
    <w:p w14:paraId="395526B2" w14:textId="77777777" w:rsidR="00E87D56" w:rsidRPr="003D4257" w:rsidRDefault="00E87D56" w:rsidP="00E87D56">
      <w:pPr>
        <w:numPr>
          <w:ilvl w:val="1"/>
          <w:numId w:val="97"/>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Fatigue</w:t>
      </w:r>
      <w:r w:rsidRPr="003D4257">
        <w:rPr>
          <w:rFonts w:ascii="Times New Roman" w:eastAsia="Times New Roman" w:hAnsi="Times New Roman" w:cs="Times New Roman"/>
          <w:kern w:val="0"/>
          <w14:ligatures w14:val="none"/>
        </w:rPr>
        <w:t>: If accepted → Reasonable doubt on impairment.</w:t>
      </w:r>
    </w:p>
    <w:p w14:paraId="12BA46F2" w14:textId="77777777" w:rsidR="00E87D56" w:rsidRPr="003D4257" w:rsidRDefault="00E87D56" w:rsidP="00E87D56">
      <w:pPr>
        <w:numPr>
          <w:ilvl w:val="1"/>
          <w:numId w:val="97"/>
        </w:numPr>
        <w:spacing w:before="100" w:beforeAutospacing="1" w:after="100" w:afterAutospacing="1"/>
        <w:rPr>
          <w:rFonts w:ascii="Times New Roman" w:eastAsia="Times New Roman" w:hAnsi="Times New Roman" w:cs="Times New Roman"/>
          <w:kern w:val="0"/>
          <w14:ligatures w14:val="none"/>
        </w:rPr>
      </w:pPr>
      <w:r w:rsidRPr="003D4257">
        <w:rPr>
          <w:rFonts w:ascii="Times New Roman" w:eastAsia="Times New Roman" w:hAnsi="Times New Roman" w:cs="Times New Roman"/>
          <w:b/>
          <w:bCs/>
          <w:kern w:val="0"/>
          <w14:ligatures w14:val="none"/>
        </w:rPr>
        <w:t>Ernstsen’s Credibility</w:t>
      </w:r>
      <w:r w:rsidRPr="003D4257">
        <w:rPr>
          <w:rFonts w:ascii="Times New Roman" w:eastAsia="Times New Roman" w:hAnsi="Times New Roman" w:cs="Times New Roman"/>
          <w:kern w:val="0"/>
          <w14:ligatures w14:val="none"/>
        </w:rPr>
        <w:t>: If undermined → Weakens all prosecution evidence.</w:t>
      </w:r>
    </w:p>
    <w:p w14:paraId="0F4061F2" w14:textId="77777777" w:rsidR="00E87D56" w:rsidRDefault="00E87D56" w:rsidP="00E87D56">
      <w:pPr>
        <w:numPr>
          <w:ilvl w:val="0"/>
          <w:numId w:val="97"/>
        </w:numPr>
        <w:spacing w:before="100" w:beforeAutospacing="1" w:after="100" w:afterAutospacing="1"/>
      </w:pPr>
      <w:r w:rsidRPr="003D4257">
        <w:rPr>
          <w:rFonts w:ascii="Times New Roman" w:eastAsia="Times New Roman" w:hAnsi="Times New Roman" w:cs="Times New Roman"/>
          <w:b/>
          <w:bCs/>
          <w:kern w:val="0"/>
          <w14:ligatures w14:val="none"/>
        </w:rPr>
        <w:t>Throughout</w:t>
      </w:r>
      <w:r w:rsidRPr="003D4257">
        <w:rPr>
          <w:rFonts w:ascii="Times New Roman" w:eastAsia="Times New Roman" w:hAnsi="Times New Roman" w:cs="Times New Roman"/>
          <w:kern w:val="0"/>
          <w14:ligatures w14:val="none"/>
        </w:rPr>
        <w:t>: Emphasize burden of proof → Any doubt → Not guilty.</w:t>
      </w:r>
    </w:p>
    <w:bookmarkEnd w:id="2"/>
    <w:p w14:paraId="3024F47F" w14:textId="7769A4B6" w:rsidR="00E42C8E" w:rsidRDefault="00E87D56">
      <w:pPr>
        <w:rPr>
          <w:sz w:val="32"/>
          <w:szCs w:val="32"/>
        </w:rPr>
      </w:pPr>
      <w:r>
        <w:rPr>
          <w:sz w:val="32"/>
          <w:szCs w:val="32"/>
        </w:rPr>
        <w:br w:type="page"/>
      </w:r>
      <w:r w:rsidR="00E42C8E">
        <w:rPr>
          <w:sz w:val="32"/>
          <w:szCs w:val="32"/>
        </w:rPr>
        <w:lastRenderedPageBreak/>
        <w:br w:type="page"/>
      </w:r>
    </w:p>
    <w:p w14:paraId="2AE0DD78" w14:textId="6995D78E" w:rsidR="00E87D56" w:rsidRPr="00E42C8E" w:rsidRDefault="00FB2821" w:rsidP="00E42C8E">
      <w:pPr>
        <w:rPr>
          <w:b/>
          <w:bCs/>
          <w:sz w:val="32"/>
          <w:szCs w:val="32"/>
        </w:rPr>
      </w:pPr>
      <w:r>
        <w:rPr>
          <w:b/>
          <w:bCs/>
          <w:sz w:val="32"/>
          <w:szCs w:val="32"/>
        </w:rPr>
        <w:lastRenderedPageBreak/>
        <w:t>2.2</w:t>
      </w:r>
      <w:r w:rsidRPr="00E42C8E">
        <w:rPr>
          <w:b/>
          <w:bCs/>
          <w:sz w:val="32"/>
          <w:szCs w:val="32"/>
        </w:rPr>
        <w:t xml:space="preserve"> </w:t>
      </w:r>
      <w:bookmarkStart w:id="4" w:name="_Hlk194871121"/>
      <w:r w:rsidRPr="00E42C8E">
        <w:rPr>
          <w:b/>
          <w:bCs/>
          <w:sz w:val="32"/>
          <w:szCs w:val="32"/>
        </w:rPr>
        <w:t>CLAU</w:t>
      </w:r>
      <w:r>
        <w:rPr>
          <w:b/>
          <w:bCs/>
          <w:sz w:val="32"/>
          <w:szCs w:val="32"/>
        </w:rPr>
        <w:t xml:space="preserve">DIUS </w:t>
      </w:r>
      <w:bookmarkEnd w:id="4"/>
      <w:r>
        <w:rPr>
          <w:b/>
          <w:bCs/>
          <w:sz w:val="32"/>
          <w:szCs w:val="32"/>
        </w:rPr>
        <w:t xml:space="preserve">MAXIMUS </w:t>
      </w:r>
    </w:p>
    <w:p w14:paraId="1549E8C3" w14:textId="77777777" w:rsidR="00E42C8E" w:rsidRPr="00103B82" w:rsidRDefault="00E42C8E" w:rsidP="00E42C8E"/>
    <w:p w14:paraId="446B3F00" w14:textId="77777777" w:rsidR="00E42C8E" w:rsidRPr="00E42C8E" w:rsidRDefault="00E42C8E" w:rsidP="00E42C8E">
      <w:pPr>
        <w:rPr>
          <w:b/>
          <w:bCs/>
        </w:rPr>
      </w:pPr>
      <w:r w:rsidRPr="00E42C8E">
        <w:rPr>
          <w:b/>
          <w:bCs/>
        </w:rPr>
        <w:t>Analysis of DUI Case Defense Strategy for Peter Golub</w:t>
      </w:r>
    </w:p>
    <w:p w14:paraId="615CAFA6" w14:textId="77777777" w:rsidR="00E42C8E" w:rsidRPr="00E42C8E" w:rsidRDefault="00E42C8E" w:rsidP="00E42C8E">
      <w:r w:rsidRPr="00E42C8E">
        <w:t>After reviewing the additional documents, I can now provide a comprehensive defense strategy for Peter Golub's DUI case. This analysis focuses particularly on the prosecution's evidence, potential defense approaches, and recommendations for the upcoming April 7, 2025 pretrial conference.</w:t>
      </w:r>
    </w:p>
    <w:p w14:paraId="3BCB6C8A" w14:textId="77777777" w:rsidR="00E42C8E" w:rsidRPr="00E42C8E" w:rsidRDefault="00E42C8E" w:rsidP="00E42C8E">
      <w:pPr>
        <w:rPr>
          <w:b/>
          <w:bCs/>
        </w:rPr>
      </w:pPr>
      <w:r w:rsidRPr="00E42C8E">
        <w:rPr>
          <w:b/>
          <w:bCs/>
        </w:rPr>
        <w:t>1. Review of Prosecution's Documents</w:t>
      </w:r>
    </w:p>
    <w:p w14:paraId="060FBFEE" w14:textId="77777777" w:rsidR="00E42C8E" w:rsidRPr="00E42C8E" w:rsidRDefault="00E42C8E" w:rsidP="00E42C8E">
      <w:r w:rsidRPr="00E42C8E">
        <w:t>The prosecution's case appears relatively thin, consisting of:</w:t>
      </w:r>
    </w:p>
    <w:p w14:paraId="2542C01D" w14:textId="77777777" w:rsidR="00E42C8E" w:rsidRPr="00E42C8E" w:rsidRDefault="00E42C8E" w:rsidP="00E42C8E">
      <w:pPr>
        <w:numPr>
          <w:ilvl w:val="0"/>
          <w:numId w:val="98"/>
        </w:numPr>
      </w:pPr>
      <w:r w:rsidRPr="00E42C8E">
        <w:rPr>
          <w:b/>
          <w:bCs/>
        </w:rPr>
        <w:t>Limited Witness List</w:t>
      </w:r>
      <w:r w:rsidRPr="00E42C8E">
        <w:t>: Only Trooper Brock Ernstsen from the Utah Highway Patrol is listed as a witness.</w:t>
      </w:r>
    </w:p>
    <w:p w14:paraId="0CD0EA49" w14:textId="77777777" w:rsidR="00E42C8E" w:rsidRPr="00E42C8E" w:rsidRDefault="00E42C8E" w:rsidP="00E42C8E">
      <w:pPr>
        <w:numPr>
          <w:ilvl w:val="0"/>
          <w:numId w:val="98"/>
        </w:numPr>
      </w:pPr>
      <w:r w:rsidRPr="00E42C8E">
        <w:rPr>
          <w:b/>
          <w:bCs/>
        </w:rPr>
        <w:t>Limited Exhibits</w:t>
      </w:r>
      <w:r w:rsidRPr="00E42C8E">
        <w:t xml:space="preserve">: </w:t>
      </w:r>
    </w:p>
    <w:p w14:paraId="45B8AC84" w14:textId="77777777" w:rsidR="00E42C8E" w:rsidRPr="00E42C8E" w:rsidRDefault="00E42C8E" w:rsidP="00E42C8E">
      <w:pPr>
        <w:numPr>
          <w:ilvl w:val="1"/>
          <w:numId w:val="98"/>
        </w:numPr>
      </w:pPr>
      <w:r w:rsidRPr="00E42C8E">
        <w:t>Intoxilyzer 8000 breath test result (likely showing 0.104 BAC)</w:t>
      </w:r>
    </w:p>
    <w:p w14:paraId="58BF0E0E" w14:textId="77777777" w:rsidR="00E42C8E" w:rsidRPr="00E42C8E" w:rsidRDefault="00E42C8E" w:rsidP="00E42C8E">
      <w:pPr>
        <w:numPr>
          <w:ilvl w:val="1"/>
          <w:numId w:val="98"/>
        </w:numPr>
      </w:pPr>
      <w:r w:rsidRPr="00E42C8E">
        <w:t>Two Department of Public Safety calibration certificates (August 16 and September 19, 2023)</w:t>
      </w:r>
    </w:p>
    <w:p w14:paraId="348B2194" w14:textId="77777777" w:rsidR="00E42C8E" w:rsidRPr="00E42C8E" w:rsidRDefault="00E42C8E" w:rsidP="00E42C8E">
      <w:pPr>
        <w:numPr>
          <w:ilvl w:val="1"/>
          <w:numId w:val="98"/>
        </w:numPr>
      </w:pPr>
      <w:r w:rsidRPr="00E42C8E">
        <w:t>A certified copy of a 2019 Holladay reckless driving conviction (which appears to be a prior DUI-related conviction)</w:t>
      </w:r>
    </w:p>
    <w:p w14:paraId="5893F338" w14:textId="77777777" w:rsidR="00E42C8E" w:rsidRPr="00E42C8E" w:rsidRDefault="00E42C8E" w:rsidP="00E42C8E">
      <w:pPr>
        <w:numPr>
          <w:ilvl w:val="0"/>
          <w:numId w:val="98"/>
        </w:numPr>
      </w:pPr>
      <w:r w:rsidRPr="00E42C8E">
        <w:rPr>
          <w:b/>
          <w:bCs/>
        </w:rPr>
        <w:t>Standard Jury Instructions</w:t>
      </w:r>
      <w:r w:rsidRPr="00E42C8E">
        <w:t>: The prosecution's proposed instructions are conventional and focus on strict liability for DUI, establishing the 0.05 BAC threshold, and creating a presumption that the Intoxilyzer 8000 was functioning properly.</w:t>
      </w:r>
    </w:p>
    <w:p w14:paraId="3EE69DFC" w14:textId="77777777" w:rsidR="00E42C8E" w:rsidRPr="00E42C8E" w:rsidRDefault="00E42C8E" w:rsidP="00E42C8E">
      <w:r w:rsidRPr="00E42C8E">
        <w:t>The prosecution's case clearly hinges on the credibility of Trooper Ernstsen and the reliability of the breath test result. The strategy of relying on a single officer's testimony and a breath test with potential procedural issues presents significant vulnerabilities.</w:t>
      </w:r>
    </w:p>
    <w:p w14:paraId="3047A2F1" w14:textId="77777777" w:rsidR="00E42C8E" w:rsidRPr="00E42C8E" w:rsidRDefault="00E42C8E" w:rsidP="00E42C8E">
      <w:pPr>
        <w:rPr>
          <w:b/>
          <w:bCs/>
        </w:rPr>
      </w:pPr>
      <w:r w:rsidRPr="00E42C8E">
        <w:rPr>
          <w:b/>
          <w:bCs/>
        </w:rPr>
        <w:t>2. Potential Defense Strategies</w:t>
      </w:r>
    </w:p>
    <w:p w14:paraId="4742BB96" w14:textId="77777777" w:rsidR="00E42C8E" w:rsidRPr="00E42C8E" w:rsidRDefault="00E42C8E" w:rsidP="00E42C8E">
      <w:r w:rsidRPr="00E42C8E">
        <w:t>Based on the documents, several promising defense strategies emerge:</w:t>
      </w:r>
    </w:p>
    <w:p w14:paraId="662340A2" w14:textId="77777777" w:rsidR="00E42C8E" w:rsidRPr="00E42C8E" w:rsidRDefault="00E42C8E" w:rsidP="00E42C8E">
      <w:pPr>
        <w:rPr>
          <w:b/>
          <w:bCs/>
        </w:rPr>
      </w:pPr>
      <w:r w:rsidRPr="00E42C8E">
        <w:rPr>
          <w:b/>
          <w:bCs/>
        </w:rPr>
        <w:t>A. Challenge the Breath Test's Admissibility and Reliability</w:t>
      </w:r>
    </w:p>
    <w:p w14:paraId="71736A34" w14:textId="77777777" w:rsidR="00E42C8E" w:rsidRPr="00E42C8E" w:rsidRDefault="00E42C8E" w:rsidP="00E42C8E">
      <w:pPr>
        <w:numPr>
          <w:ilvl w:val="0"/>
          <w:numId w:val="99"/>
        </w:numPr>
      </w:pPr>
      <w:r w:rsidRPr="00E42C8E">
        <w:t>The breath test appears to have been administered improperly with an extended 140-second testing period (vs. standard 12-20 seconds)</w:t>
      </w:r>
    </w:p>
    <w:p w14:paraId="73BE478C" w14:textId="77777777" w:rsidR="00E42C8E" w:rsidRPr="00E42C8E" w:rsidRDefault="00E42C8E" w:rsidP="00E42C8E">
      <w:pPr>
        <w:numPr>
          <w:ilvl w:val="0"/>
          <w:numId w:val="99"/>
        </w:numPr>
      </w:pPr>
      <w:r w:rsidRPr="00E42C8E">
        <w:t>The excessive breath volume (2.039L vs. standard 1.1-1.5L) may have artificially elevated BAC reading</w:t>
      </w:r>
    </w:p>
    <w:p w14:paraId="65CBAD09" w14:textId="77777777" w:rsidR="00E42C8E" w:rsidRPr="00E42C8E" w:rsidRDefault="00E42C8E" w:rsidP="00E42C8E">
      <w:pPr>
        <w:numPr>
          <w:ilvl w:val="0"/>
          <w:numId w:val="99"/>
        </w:numPr>
      </w:pPr>
      <w:r w:rsidRPr="00E42C8E">
        <w:t>No secondary verification test was conducted despite abnormal testing conditions</w:t>
      </w:r>
    </w:p>
    <w:p w14:paraId="51BA10C1" w14:textId="77777777" w:rsidR="00E42C8E" w:rsidRPr="00E42C8E" w:rsidRDefault="00E42C8E" w:rsidP="00E42C8E">
      <w:pPr>
        <w:rPr>
          <w:b/>
          <w:bCs/>
        </w:rPr>
      </w:pPr>
      <w:r w:rsidRPr="00E42C8E">
        <w:rPr>
          <w:b/>
          <w:bCs/>
        </w:rPr>
        <w:t>B. Challenge the Initial Traffic Stop</w:t>
      </w:r>
    </w:p>
    <w:p w14:paraId="6A2197D3" w14:textId="77777777" w:rsidR="00E42C8E" w:rsidRPr="00E42C8E" w:rsidRDefault="00E42C8E" w:rsidP="00E42C8E">
      <w:pPr>
        <w:numPr>
          <w:ilvl w:val="0"/>
          <w:numId w:val="100"/>
        </w:numPr>
      </w:pPr>
      <w:r w:rsidRPr="00E42C8E">
        <w:t>Trooper Ernstsen's ability to observe a failure to signal from 100-125 feet away with obstructed line of sight</w:t>
      </w:r>
    </w:p>
    <w:p w14:paraId="25CA6015" w14:textId="77777777" w:rsidR="00E42C8E" w:rsidRPr="00E42C8E" w:rsidRDefault="00E42C8E" w:rsidP="00E42C8E">
      <w:pPr>
        <w:numPr>
          <w:ilvl w:val="0"/>
          <w:numId w:val="100"/>
        </w:numPr>
      </w:pPr>
      <w:r w:rsidRPr="00E42C8E">
        <w:t>Lack of other traffic violations during 10 blocks of observation</w:t>
      </w:r>
    </w:p>
    <w:p w14:paraId="5FD4C4B8" w14:textId="77777777" w:rsidR="00E42C8E" w:rsidRPr="00E42C8E" w:rsidRDefault="00E42C8E" w:rsidP="00E42C8E">
      <w:pPr>
        <w:numPr>
          <w:ilvl w:val="0"/>
          <w:numId w:val="100"/>
        </w:numPr>
      </w:pPr>
      <w:r w:rsidRPr="00E42C8E">
        <w:t xml:space="preserve">Possible illegal U-turn and </w:t>
      </w:r>
      <w:proofErr w:type="gramStart"/>
      <w:r w:rsidRPr="00E42C8E">
        <w:t>red light</w:t>
      </w:r>
      <w:proofErr w:type="gramEnd"/>
      <w:r w:rsidRPr="00E42C8E">
        <w:t xml:space="preserve"> violation by Ernstsen prior to stop</w:t>
      </w:r>
    </w:p>
    <w:p w14:paraId="008B9E70" w14:textId="77777777" w:rsidR="00E42C8E" w:rsidRPr="00E42C8E" w:rsidRDefault="00E42C8E" w:rsidP="00E42C8E">
      <w:pPr>
        <w:rPr>
          <w:b/>
          <w:bCs/>
        </w:rPr>
      </w:pPr>
      <w:r w:rsidRPr="00E42C8E">
        <w:rPr>
          <w:b/>
          <w:bCs/>
        </w:rPr>
        <w:t>C. Impeach Trooper Ernstsen's Credibility</w:t>
      </w:r>
    </w:p>
    <w:p w14:paraId="0749EF21" w14:textId="77777777" w:rsidR="00E42C8E" w:rsidRPr="00E42C8E" w:rsidRDefault="00E42C8E" w:rsidP="00E42C8E">
      <w:pPr>
        <w:numPr>
          <w:ilvl w:val="0"/>
          <w:numId w:val="101"/>
        </w:numPr>
      </w:pPr>
      <w:r w:rsidRPr="00E42C8E">
        <w:t>Omission of second officer's involvement in report</w:t>
      </w:r>
    </w:p>
    <w:p w14:paraId="3A67808F" w14:textId="77777777" w:rsidR="00E42C8E" w:rsidRPr="00E42C8E" w:rsidRDefault="00E42C8E" w:rsidP="00E42C8E">
      <w:pPr>
        <w:numPr>
          <w:ilvl w:val="0"/>
          <w:numId w:val="101"/>
        </w:numPr>
      </w:pPr>
      <w:r w:rsidRPr="00E42C8E">
        <w:t>Contradictory statements about who performed the arrest</w:t>
      </w:r>
    </w:p>
    <w:p w14:paraId="2FBBBC70" w14:textId="77777777" w:rsidR="00E42C8E" w:rsidRPr="00E42C8E" w:rsidRDefault="00E42C8E" w:rsidP="00E42C8E">
      <w:pPr>
        <w:numPr>
          <w:ilvl w:val="0"/>
          <w:numId w:val="101"/>
        </w:numPr>
      </w:pPr>
      <w:r w:rsidRPr="00E42C8E">
        <w:t>Selective documentation and interpretation of field sobriety tests</w:t>
      </w:r>
    </w:p>
    <w:p w14:paraId="5038E59C" w14:textId="77777777" w:rsidR="00E42C8E" w:rsidRPr="00E42C8E" w:rsidRDefault="00E42C8E" w:rsidP="00E42C8E">
      <w:pPr>
        <w:numPr>
          <w:ilvl w:val="0"/>
          <w:numId w:val="101"/>
        </w:numPr>
      </w:pPr>
      <w:r w:rsidRPr="00E42C8E">
        <w:t>Delay in Miranda warnings (approximately 70 minutes)</w:t>
      </w:r>
    </w:p>
    <w:p w14:paraId="31CD721B" w14:textId="77777777" w:rsidR="00E42C8E" w:rsidRPr="00E42C8E" w:rsidRDefault="00E42C8E" w:rsidP="00E42C8E">
      <w:pPr>
        <w:rPr>
          <w:b/>
          <w:bCs/>
        </w:rPr>
      </w:pPr>
      <w:r w:rsidRPr="00E42C8E">
        <w:rPr>
          <w:b/>
          <w:bCs/>
        </w:rPr>
        <w:t>D. Present Alternative Explanation of Fatigue</w:t>
      </w:r>
    </w:p>
    <w:p w14:paraId="319F46E2" w14:textId="77777777" w:rsidR="00E42C8E" w:rsidRPr="00E42C8E" w:rsidRDefault="00E42C8E" w:rsidP="00E42C8E">
      <w:pPr>
        <w:numPr>
          <w:ilvl w:val="0"/>
          <w:numId w:val="102"/>
        </w:numPr>
      </w:pPr>
      <w:r w:rsidRPr="00E42C8E">
        <w:lastRenderedPageBreak/>
        <w:t>Mr. Golub had been teaching from 7:15 AM until 8:00 PM</w:t>
      </w:r>
    </w:p>
    <w:p w14:paraId="466F141C" w14:textId="77777777" w:rsidR="00E42C8E" w:rsidRPr="00E42C8E" w:rsidRDefault="00E42C8E" w:rsidP="00E42C8E">
      <w:pPr>
        <w:numPr>
          <w:ilvl w:val="0"/>
          <w:numId w:val="102"/>
        </w:numPr>
      </w:pPr>
      <w:r w:rsidRPr="00E42C8E">
        <w:t>Perfect One-Leg Stand test (0/4 clues) contradicts significant impairment</w:t>
      </w:r>
    </w:p>
    <w:p w14:paraId="2E633F01" w14:textId="77777777" w:rsidR="00E42C8E" w:rsidRPr="00E42C8E" w:rsidRDefault="00E42C8E" w:rsidP="00E42C8E">
      <w:pPr>
        <w:numPr>
          <w:ilvl w:val="0"/>
          <w:numId w:val="102"/>
        </w:numPr>
      </w:pPr>
      <w:r w:rsidRPr="00E42C8E">
        <w:t>Fatigue symptoms can mimic intoxication (bloodshot eyes, etc.)</w:t>
      </w:r>
    </w:p>
    <w:p w14:paraId="3074D21F" w14:textId="77777777" w:rsidR="00E42C8E" w:rsidRPr="00E42C8E" w:rsidRDefault="00E42C8E" w:rsidP="00E42C8E">
      <w:pPr>
        <w:rPr>
          <w:b/>
          <w:bCs/>
        </w:rPr>
      </w:pPr>
      <w:r w:rsidRPr="00E42C8E">
        <w:rPr>
          <w:b/>
          <w:bCs/>
        </w:rPr>
        <w:t>E. Exclude Prior Conviction Evidence</w:t>
      </w:r>
    </w:p>
    <w:p w14:paraId="0CADB10D" w14:textId="77777777" w:rsidR="00E42C8E" w:rsidRPr="00E42C8E" w:rsidRDefault="00E42C8E" w:rsidP="00E42C8E">
      <w:pPr>
        <w:numPr>
          <w:ilvl w:val="0"/>
          <w:numId w:val="103"/>
        </w:numPr>
      </w:pPr>
      <w:r w:rsidRPr="00E42C8E">
        <w:t xml:space="preserve">File motion in </w:t>
      </w:r>
      <w:proofErr w:type="spellStart"/>
      <w:r w:rsidRPr="00E42C8E">
        <w:t>limine</w:t>
      </w:r>
      <w:proofErr w:type="spellEnd"/>
      <w:r w:rsidRPr="00E42C8E">
        <w:t xml:space="preserve"> to exclude the 2019 conviction as prejudicial and irrelevant to current case</w:t>
      </w:r>
    </w:p>
    <w:p w14:paraId="7E6E05A1" w14:textId="77777777" w:rsidR="00E42C8E" w:rsidRPr="00E42C8E" w:rsidRDefault="00E42C8E" w:rsidP="00E42C8E">
      <w:pPr>
        <w:rPr>
          <w:b/>
          <w:bCs/>
        </w:rPr>
      </w:pPr>
      <w:r w:rsidRPr="00E42C8E">
        <w:rPr>
          <w:b/>
          <w:bCs/>
        </w:rPr>
        <w:t>3. Ranked Defense Strategies with Logic</w:t>
      </w:r>
    </w:p>
    <w:p w14:paraId="5DDADD62" w14:textId="77777777" w:rsidR="00E42C8E" w:rsidRPr="00E42C8E" w:rsidRDefault="00E42C8E" w:rsidP="00E42C8E">
      <w:pPr>
        <w:numPr>
          <w:ilvl w:val="0"/>
          <w:numId w:val="104"/>
        </w:numPr>
      </w:pPr>
      <w:r w:rsidRPr="00E42C8E">
        <w:rPr>
          <w:b/>
          <w:bCs/>
        </w:rPr>
        <w:t>Challenge the Breath Test Reliability/Admissibility</w:t>
      </w:r>
      <w:r w:rsidRPr="00E42C8E">
        <w:t xml:space="preserve"> (Highest Priority) </w:t>
      </w:r>
    </w:p>
    <w:p w14:paraId="306BE805" w14:textId="77777777" w:rsidR="00E42C8E" w:rsidRPr="00E42C8E" w:rsidRDefault="00E42C8E" w:rsidP="00E42C8E">
      <w:pPr>
        <w:numPr>
          <w:ilvl w:val="1"/>
          <w:numId w:val="104"/>
        </w:numPr>
      </w:pPr>
      <w:r w:rsidRPr="00E42C8E">
        <w:rPr>
          <w:b/>
          <w:bCs/>
        </w:rPr>
        <w:t>Logic</w:t>
      </w:r>
      <w:r w:rsidRPr="00E42C8E">
        <w:t>: This is the prosecution's only objective evidence of intoxication. Without it, they have only subjective observations from Ernstsen. Scientific evidence showing protocol violations provides strong grounds for exclusion or creating reasonable doubt.</w:t>
      </w:r>
    </w:p>
    <w:p w14:paraId="36B0E57A" w14:textId="77777777" w:rsidR="00E42C8E" w:rsidRPr="00E42C8E" w:rsidRDefault="00E42C8E" w:rsidP="00E42C8E">
      <w:pPr>
        <w:numPr>
          <w:ilvl w:val="1"/>
          <w:numId w:val="104"/>
        </w:numPr>
      </w:pPr>
      <w:r w:rsidRPr="00E42C8E">
        <w:rPr>
          <w:b/>
          <w:bCs/>
        </w:rPr>
        <w:t>Requirements</w:t>
      </w:r>
      <w:r w:rsidRPr="00E42C8E">
        <w:t>: Expert testimony on proper protocols, impact of extended duration, and excessive volume on BAC readings.</w:t>
      </w:r>
    </w:p>
    <w:p w14:paraId="3B60551C" w14:textId="77777777" w:rsidR="00E42C8E" w:rsidRPr="00E42C8E" w:rsidRDefault="00E42C8E" w:rsidP="00E42C8E">
      <w:pPr>
        <w:numPr>
          <w:ilvl w:val="0"/>
          <w:numId w:val="104"/>
        </w:numPr>
      </w:pPr>
      <w:r w:rsidRPr="00E42C8E">
        <w:rPr>
          <w:b/>
          <w:bCs/>
        </w:rPr>
        <w:t>Challenge the Initial Traffic Stop</w:t>
      </w:r>
      <w:r w:rsidRPr="00E42C8E">
        <w:t xml:space="preserve"> (High Priority) </w:t>
      </w:r>
    </w:p>
    <w:p w14:paraId="79ADDA33" w14:textId="77777777" w:rsidR="00E42C8E" w:rsidRPr="00E42C8E" w:rsidRDefault="00E42C8E" w:rsidP="00E42C8E">
      <w:pPr>
        <w:numPr>
          <w:ilvl w:val="1"/>
          <w:numId w:val="104"/>
        </w:numPr>
      </w:pPr>
      <w:r w:rsidRPr="00E42C8E">
        <w:rPr>
          <w:b/>
          <w:bCs/>
        </w:rPr>
        <w:t>Logic</w:t>
      </w:r>
      <w:r w:rsidRPr="00E42C8E">
        <w:t>: If successful, this Fourth Amendment challenge could suppress all evidence gathered after the stop as "fruit of the poisonous tree." Even if suppression fails, highlighting to the jury that Ernstsen couldn't have seen a signaling violation undermines his credibility.</w:t>
      </w:r>
    </w:p>
    <w:p w14:paraId="1D98DE3A" w14:textId="77777777" w:rsidR="00E42C8E" w:rsidRPr="00E42C8E" w:rsidRDefault="00E42C8E" w:rsidP="00E42C8E">
      <w:pPr>
        <w:numPr>
          <w:ilvl w:val="1"/>
          <w:numId w:val="104"/>
        </w:numPr>
      </w:pPr>
      <w:r w:rsidRPr="00E42C8E">
        <w:rPr>
          <w:b/>
          <w:bCs/>
        </w:rPr>
        <w:t>Requirements</w:t>
      </w:r>
      <w:r w:rsidRPr="00E42C8E">
        <w:t>: Video analysis of officer's vantage point, testimony or video showing Ernstsen's traffic violations.</w:t>
      </w:r>
    </w:p>
    <w:p w14:paraId="0C9208C0" w14:textId="77777777" w:rsidR="00E42C8E" w:rsidRPr="00E42C8E" w:rsidRDefault="00E42C8E" w:rsidP="00E42C8E">
      <w:pPr>
        <w:numPr>
          <w:ilvl w:val="0"/>
          <w:numId w:val="104"/>
        </w:numPr>
      </w:pPr>
      <w:r w:rsidRPr="00E42C8E">
        <w:rPr>
          <w:b/>
          <w:bCs/>
        </w:rPr>
        <w:t>Impeach Trooper Ernstsen's Credibility</w:t>
      </w:r>
      <w:r w:rsidRPr="00E42C8E">
        <w:t xml:space="preserve"> (High Priority) </w:t>
      </w:r>
    </w:p>
    <w:p w14:paraId="596671A2" w14:textId="77777777" w:rsidR="00E42C8E" w:rsidRPr="00E42C8E" w:rsidRDefault="00E42C8E" w:rsidP="00E42C8E">
      <w:pPr>
        <w:numPr>
          <w:ilvl w:val="1"/>
          <w:numId w:val="104"/>
        </w:numPr>
      </w:pPr>
      <w:r w:rsidRPr="00E42C8E">
        <w:rPr>
          <w:b/>
          <w:bCs/>
        </w:rPr>
        <w:t>Logic</w:t>
      </w:r>
      <w:r w:rsidRPr="00E42C8E">
        <w:t>: As the prosecution's only witness, damaging Ernstsen's credibility impacts their entire case. Documented inconsistencies and omissions provide concrete grounds to question his reliability.</w:t>
      </w:r>
    </w:p>
    <w:p w14:paraId="4A22436B" w14:textId="77777777" w:rsidR="00E42C8E" w:rsidRPr="00E42C8E" w:rsidRDefault="00E42C8E" w:rsidP="00E42C8E">
      <w:pPr>
        <w:numPr>
          <w:ilvl w:val="1"/>
          <w:numId w:val="104"/>
        </w:numPr>
      </w:pPr>
      <w:r w:rsidRPr="00E42C8E">
        <w:rPr>
          <w:b/>
          <w:bCs/>
        </w:rPr>
        <w:t>Requirements</w:t>
      </w:r>
      <w:r w:rsidRPr="00E42C8E">
        <w:t>: Well-prepared cross-examination with specific contradictions tied to evidence (timestamps, video clips).</w:t>
      </w:r>
    </w:p>
    <w:p w14:paraId="1F814B78" w14:textId="77777777" w:rsidR="00E42C8E" w:rsidRPr="00E42C8E" w:rsidRDefault="00E42C8E" w:rsidP="00E42C8E">
      <w:pPr>
        <w:numPr>
          <w:ilvl w:val="0"/>
          <w:numId w:val="104"/>
        </w:numPr>
      </w:pPr>
      <w:r w:rsidRPr="00E42C8E">
        <w:rPr>
          <w:b/>
          <w:bCs/>
        </w:rPr>
        <w:t>Exclude Prior Conviction Evidence</w:t>
      </w:r>
      <w:r w:rsidRPr="00E42C8E">
        <w:t xml:space="preserve"> (Medium-High Priority) </w:t>
      </w:r>
    </w:p>
    <w:p w14:paraId="3E390E24" w14:textId="77777777" w:rsidR="00E42C8E" w:rsidRPr="00E42C8E" w:rsidRDefault="00E42C8E" w:rsidP="00E42C8E">
      <w:pPr>
        <w:numPr>
          <w:ilvl w:val="1"/>
          <w:numId w:val="104"/>
        </w:numPr>
      </w:pPr>
      <w:r w:rsidRPr="00E42C8E">
        <w:rPr>
          <w:b/>
          <w:bCs/>
        </w:rPr>
        <w:t>Logic</w:t>
      </w:r>
      <w:r w:rsidRPr="00E42C8E">
        <w:t>: The 2019 conviction creates prejudicial propensity inference ("he did it before, he did it again"). Excluding it prevents jury bias.</w:t>
      </w:r>
    </w:p>
    <w:p w14:paraId="2DE042DC" w14:textId="77777777" w:rsidR="00E42C8E" w:rsidRPr="00E42C8E" w:rsidRDefault="00E42C8E" w:rsidP="00E42C8E">
      <w:pPr>
        <w:numPr>
          <w:ilvl w:val="1"/>
          <w:numId w:val="104"/>
        </w:numPr>
      </w:pPr>
      <w:r w:rsidRPr="00E42C8E">
        <w:rPr>
          <w:b/>
          <w:bCs/>
        </w:rPr>
        <w:t>Requirements</w:t>
      </w:r>
      <w:r w:rsidRPr="00E42C8E">
        <w:t xml:space="preserve">: Strong Rule 404(b)/403 motion in </w:t>
      </w:r>
      <w:proofErr w:type="spellStart"/>
      <w:r w:rsidRPr="00E42C8E">
        <w:t>limine</w:t>
      </w:r>
      <w:proofErr w:type="spellEnd"/>
      <w:r w:rsidRPr="00E42C8E">
        <w:t xml:space="preserve"> ahead of trial.</w:t>
      </w:r>
    </w:p>
    <w:p w14:paraId="0F71CC37" w14:textId="77777777" w:rsidR="00E42C8E" w:rsidRPr="00E42C8E" w:rsidRDefault="00E42C8E" w:rsidP="00E42C8E">
      <w:pPr>
        <w:numPr>
          <w:ilvl w:val="0"/>
          <w:numId w:val="104"/>
        </w:numPr>
      </w:pPr>
      <w:r w:rsidRPr="00E42C8E">
        <w:rPr>
          <w:b/>
          <w:bCs/>
        </w:rPr>
        <w:t>Present Alternative Fatigue Explanation</w:t>
      </w:r>
      <w:r w:rsidRPr="00E42C8E">
        <w:t xml:space="preserve"> (Supporting Strategy) </w:t>
      </w:r>
    </w:p>
    <w:p w14:paraId="1BB408BD" w14:textId="77777777" w:rsidR="00E42C8E" w:rsidRPr="00E42C8E" w:rsidRDefault="00E42C8E" w:rsidP="00E42C8E">
      <w:pPr>
        <w:numPr>
          <w:ilvl w:val="1"/>
          <w:numId w:val="104"/>
        </w:numPr>
      </w:pPr>
      <w:r w:rsidRPr="00E42C8E">
        <w:rPr>
          <w:b/>
          <w:bCs/>
        </w:rPr>
        <w:t>Logic</w:t>
      </w:r>
      <w:r w:rsidRPr="00E42C8E">
        <w:t>: Provides jury with concrete, innocent explanation for physical indicators noted by Ernstsen. Particularly effective combined with evidence of Golub's perfect balance test.</w:t>
      </w:r>
    </w:p>
    <w:p w14:paraId="64BFFB52" w14:textId="77777777" w:rsidR="00E42C8E" w:rsidRPr="00E42C8E" w:rsidRDefault="00E42C8E" w:rsidP="00E42C8E">
      <w:pPr>
        <w:numPr>
          <w:ilvl w:val="1"/>
          <w:numId w:val="104"/>
        </w:numPr>
      </w:pPr>
      <w:r w:rsidRPr="00E42C8E">
        <w:rPr>
          <w:b/>
          <w:bCs/>
        </w:rPr>
        <w:t>Requirements</w:t>
      </w:r>
      <w:r w:rsidRPr="00E42C8E">
        <w:t>: Expert testimony on fatigue effects, documentation of Golub's work schedule.</w:t>
      </w:r>
    </w:p>
    <w:p w14:paraId="34196FA0" w14:textId="77777777" w:rsidR="00E42C8E" w:rsidRPr="00E42C8E" w:rsidRDefault="00E42C8E" w:rsidP="00E42C8E">
      <w:pPr>
        <w:rPr>
          <w:b/>
          <w:bCs/>
        </w:rPr>
      </w:pPr>
      <w:bookmarkStart w:id="5" w:name="_Hlk194862510"/>
      <w:r w:rsidRPr="00E42C8E">
        <w:rPr>
          <w:b/>
          <w:bCs/>
        </w:rPr>
        <w:t>4</w:t>
      </w:r>
      <w:bookmarkStart w:id="6" w:name="_Hlk194871070"/>
      <w:r w:rsidRPr="00E42C8E">
        <w:rPr>
          <w:b/>
          <w:bCs/>
        </w:rPr>
        <w:t>. What the Defense Should Present on April 7, 2025 (Final Pretrial Conference)</w:t>
      </w:r>
    </w:p>
    <w:p w14:paraId="4EDC2A1C" w14:textId="77777777" w:rsidR="00E42C8E" w:rsidRPr="00E42C8E" w:rsidRDefault="00E42C8E" w:rsidP="00E42C8E">
      <w:r w:rsidRPr="00E42C8E">
        <w:t>The April 7th pretrial conference is critical for shaping the trial framework. The defense should:</w:t>
      </w:r>
    </w:p>
    <w:p w14:paraId="6F485DF8" w14:textId="77777777" w:rsidR="00E42C8E" w:rsidRPr="00E42C8E" w:rsidRDefault="00E42C8E" w:rsidP="00E42C8E">
      <w:pPr>
        <w:rPr>
          <w:b/>
          <w:bCs/>
        </w:rPr>
      </w:pPr>
      <w:r w:rsidRPr="00E42C8E">
        <w:rPr>
          <w:b/>
          <w:bCs/>
        </w:rPr>
        <w:t>A. Motions to Resolve</w:t>
      </w:r>
    </w:p>
    <w:p w14:paraId="4649DF37" w14:textId="77777777" w:rsidR="00E42C8E" w:rsidRPr="00E42C8E" w:rsidRDefault="00E42C8E" w:rsidP="00E42C8E">
      <w:pPr>
        <w:numPr>
          <w:ilvl w:val="0"/>
          <w:numId w:val="105"/>
        </w:numPr>
      </w:pPr>
      <w:r w:rsidRPr="00E42C8E">
        <w:rPr>
          <w:b/>
          <w:bCs/>
        </w:rPr>
        <w:t>Motion to Suppress Evidence</w:t>
      </w:r>
      <w:r w:rsidRPr="00E42C8E">
        <w:t xml:space="preserve"> (if filed by February 28 deadline): </w:t>
      </w:r>
    </w:p>
    <w:p w14:paraId="1B051F05" w14:textId="77777777" w:rsidR="00E42C8E" w:rsidRPr="00E42C8E" w:rsidRDefault="00E42C8E" w:rsidP="00E42C8E">
      <w:pPr>
        <w:numPr>
          <w:ilvl w:val="1"/>
          <w:numId w:val="105"/>
        </w:numPr>
      </w:pPr>
      <w:r w:rsidRPr="00E42C8E">
        <w:t>Argue Fourth Amendment violation due to lack of probable cause for stop</w:t>
      </w:r>
    </w:p>
    <w:p w14:paraId="2E83B4B8" w14:textId="77777777" w:rsidR="00E42C8E" w:rsidRPr="00E42C8E" w:rsidRDefault="00E42C8E" w:rsidP="00E42C8E">
      <w:pPr>
        <w:numPr>
          <w:ilvl w:val="1"/>
          <w:numId w:val="105"/>
        </w:numPr>
      </w:pPr>
      <w:r w:rsidRPr="00E42C8E">
        <w:lastRenderedPageBreak/>
        <w:t>Present video evidence of Ernstsen's obstructed view and own traffic violations</w:t>
      </w:r>
    </w:p>
    <w:p w14:paraId="0DB8CFA3" w14:textId="77777777" w:rsidR="00E42C8E" w:rsidRPr="00E42C8E" w:rsidRDefault="00E42C8E" w:rsidP="00E42C8E">
      <w:pPr>
        <w:numPr>
          <w:ilvl w:val="1"/>
          <w:numId w:val="105"/>
        </w:numPr>
      </w:pPr>
      <w:r w:rsidRPr="00E42C8E">
        <w:t>Seek suppression of all post-stop evidence including field sobriety tests and breath test</w:t>
      </w:r>
    </w:p>
    <w:p w14:paraId="06025D0F" w14:textId="77777777" w:rsidR="00E42C8E" w:rsidRPr="00E42C8E" w:rsidRDefault="00E42C8E" w:rsidP="00E42C8E">
      <w:pPr>
        <w:numPr>
          <w:ilvl w:val="0"/>
          <w:numId w:val="105"/>
        </w:numPr>
      </w:pPr>
      <w:r w:rsidRPr="00E42C8E">
        <w:rPr>
          <w:b/>
          <w:bCs/>
        </w:rPr>
        <w:t xml:space="preserve">Motion in </w:t>
      </w:r>
      <w:proofErr w:type="spellStart"/>
      <w:r w:rsidRPr="00E42C8E">
        <w:rPr>
          <w:b/>
          <w:bCs/>
        </w:rPr>
        <w:t>Limine</w:t>
      </w:r>
      <w:proofErr w:type="spellEnd"/>
      <w:r w:rsidRPr="00E42C8E">
        <w:rPr>
          <w:b/>
          <w:bCs/>
        </w:rPr>
        <w:t xml:space="preserve"> to Exclude Prior Conviction</w:t>
      </w:r>
      <w:r w:rsidRPr="00E42C8E">
        <w:t xml:space="preserve">: </w:t>
      </w:r>
    </w:p>
    <w:p w14:paraId="23B8CECF" w14:textId="77777777" w:rsidR="00E42C8E" w:rsidRPr="00E42C8E" w:rsidRDefault="00E42C8E" w:rsidP="00E42C8E">
      <w:pPr>
        <w:numPr>
          <w:ilvl w:val="1"/>
          <w:numId w:val="105"/>
        </w:numPr>
      </w:pPr>
      <w:r w:rsidRPr="00E42C8E">
        <w:t>Argue under Rules 404(b) and 403 that the 2019 conviction is irrelevant to current case facts</w:t>
      </w:r>
    </w:p>
    <w:p w14:paraId="03E2A42F" w14:textId="77777777" w:rsidR="00E42C8E" w:rsidRPr="00E42C8E" w:rsidRDefault="00E42C8E" w:rsidP="00E42C8E">
      <w:pPr>
        <w:numPr>
          <w:ilvl w:val="1"/>
          <w:numId w:val="105"/>
        </w:numPr>
      </w:pPr>
      <w:r w:rsidRPr="00E42C8E">
        <w:t>Emphasize its prejudicial nature as propensity evidence</w:t>
      </w:r>
    </w:p>
    <w:p w14:paraId="28C14F68" w14:textId="77777777" w:rsidR="00E42C8E" w:rsidRPr="00E42C8E" w:rsidRDefault="00E42C8E" w:rsidP="00E42C8E">
      <w:pPr>
        <w:numPr>
          <w:ilvl w:val="1"/>
          <w:numId w:val="105"/>
        </w:numPr>
      </w:pPr>
      <w:r w:rsidRPr="00E42C8E">
        <w:t>Alternative: Request bifurcated trial so prior conviction only considered if guilty verdict on current charges</w:t>
      </w:r>
    </w:p>
    <w:p w14:paraId="1B100254" w14:textId="77777777" w:rsidR="00E42C8E" w:rsidRPr="00E42C8E" w:rsidRDefault="00E42C8E" w:rsidP="00E42C8E">
      <w:pPr>
        <w:numPr>
          <w:ilvl w:val="0"/>
          <w:numId w:val="105"/>
        </w:numPr>
      </w:pPr>
      <w:r w:rsidRPr="00E42C8E">
        <w:rPr>
          <w:b/>
          <w:bCs/>
        </w:rPr>
        <w:t>Motion to Exclude Breath Test Results</w:t>
      </w:r>
      <w:r w:rsidRPr="00E42C8E">
        <w:t xml:space="preserve">: </w:t>
      </w:r>
    </w:p>
    <w:p w14:paraId="5036172C" w14:textId="77777777" w:rsidR="00E42C8E" w:rsidRPr="00E42C8E" w:rsidRDefault="00E42C8E" w:rsidP="00E42C8E">
      <w:pPr>
        <w:numPr>
          <w:ilvl w:val="1"/>
          <w:numId w:val="105"/>
        </w:numPr>
      </w:pPr>
      <w:r w:rsidRPr="00E42C8E">
        <w:t>Challenge admissibility under Rule 702/Daubert standard due to improper administration</w:t>
      </w:r>
    </w:p>
    <w:p w14:paraId="4623D7D6" w14:textId="77777777" w:rsidR="00E42C8E" w:rsidRPr="00E42C8E" w:rsidRDefault="00E42C8E" w:rsidP="00E42C8E">
      <w:pPr>
        <w:numPr>
          <w:ilvl w:val="1"/>
          <w:numId w:val="105"/>
        </w:numPr>
      </w:pPr>
      <w:r w:rsidRPr="00E42C8E">
        <w:t>Argue results are scientifically unreliable due to extended duration and excessive volume</w:t>
      </w:r>
    </w:p>
    <w:p w14:paraId="681C1950" w14:textId="77777777" w:rsidR="00E42C8E" w:rsidRPr="00E42C8E" w:rsidRDefault="00E42C8E" w:rsidP="00E42C8E">
      <w:pPr>
        <w:numPr>
          <w:ilvl w:val="1"/>
          <w:numId w:val="105"/>
        </w:numPr>
      </w:pPr>
      <w:r w:rsidRPr="00E42C8E">
        <w:t>Request hearing to examine maintenance records, calibration procedures, and test protocols</w:t>
      </w:r>
    </w:p>
    <w:p w14:paraId="1903F379" w14:textId="77777777" w:rsidR="00E42C8E" w:rsidRPr="00E42C8E" w:rsidRDefault="00E42C8E" w:rsidP="00E42C8E">
      <w:pPr>
        <w:rPr>
          <w:b/>
          <w:bCs/>
        </w:rPr>
      </w:pPr>
      <w:r w:rsidRPr="00E42C8E">
        <w:rPr>
          <w:b/>
          <w:bCs/>
        </w:rPr>
        <w:t>B. Evidentiary Issues to Address</w:t>
      </w:r>
    </w:p>
    <w:p w14:paraId="47A02187" w14:textId="77777777" w:rsidR="00E42C8E" w:rsidRPr="00E42C8E" w:rsidRDefault="00E42C8E" w:rsidP="00E42C8E">
      <w:pPr>
        <w:numPr>
          <w:ilvl w:val="0"/>
          <w:numId w:val="106"/>
        </w:numPr>
      </w:pPr>
      <w:r w:rsidRPr="00E42C8E">
        <w:rPr>
          <w:b/>
          <w:bCs/>
        </w:rPr>
        <w:t>Discovery Enforcement</w:t>
      </w:r>
      <w:r w:rsidRPr="00E42C8E">
        <w:t xml:space="preserve">: </w:t>
      </w:r>
    </w:p>
    <w:p w14:paraId="65331733" w14:textId="77777777" w:rsidR="00E42C8E" w:rsidRPr="00E42C8E" w:rsidRDefault="00E42C8E" w:rsidP="00E42C8E">
      <w:pPr>
        <w:numPr>
          <w:ilvl w:val="1"/>
          <w:numId w:val="106"/>
        </w:numPr>
      </w:pPr>
      <w:r w:rsidRPr="00E42C8E">
        <w:t>Move to compel complete maintenance and repair logs for the specific Intoxilyzer 8000 unit</w:t>
      </w:r>
    </w:p>
    <w:p w14:paraId="740DF397" w14:textId="77777777" w:rsidR="00E42C8E" w:rsidRPr="00E42C8E" w:rsidRDefault="00E42C8E" w:rsidP="00E42C8E">
      <w:pPr>
        <w:numPr>
          <w:ilvl w:val="1"/>
          <w:numId w:val="106"/>
        </w:numPr>
      </w:pPr>
      <w:r w:rsidRPr="00E42C8E">
        <w:t>Request complete video evidence, including from second officer</w:t>
      </w:r>
    </w:p>
    <w:p w14:paraId="5646CF8E" w14:textId="77777777" w:rsidR="00E42C8E" w:rsidRPr="00E42C8E" w:rsidRDefault="00E42C8E" w:rsidP="00E42C8E">
      <w:pPr>
        <w:numPr>
          <w:ilvl w:val="1"/>
          <w:numId w:val="106"/>
        </w:numPr>
      </w:pPr>
      <w:r w:rsidRPr="00E42C8E">
        <w:t>Request Ernstsen's DUI arrest history and statistics to establish potential bias</w:t>
      </w:r>
    </w:p>
    <w:p w14:paraId="75956368" w14:textId="77777777" w:rsidR="00E42C8E" w:rsidRPr="00E42C8E" w:rsidRDefault="00E42C8E" w:rsidP="00E42C8E">
      <w:pPr>
        <w:numPr>
          <w:ilvl w:val="0"/>
          <w:numId w:val="106"/>
        </w:numPr>
      </w:pPr>
      <w:r w:rsidRPr="00E42C8E">
        <w:rPr>
          <w:b/>
          <w:bCs/>
        </w:rPr>
        <w:t>Witness and Exhibit Disclosures</w:t>
      </w:r>
      <w:r w:rsidRPr="00E42C8E">
        <w:t xml:space="preserve">: </w:t>
      </w:r>
    </w:p>
    <w:p w14:paraId="7F139167" w14:textId="77777777" w:rsidR="00E42C8E" w:rsidRPr="00E42C8E" w:rsidRDefault="00E42C8E" w:rsidP="00E42C8E">
      <w:pPr>
        <w:numPr>
          <w:ilvl w:val="1"/>
          <w:numId w:val="106"/>
        </w:numPr>
      </w:pPr>
      <w:r w:rsidRPr="00E42C8E">
        <w:t>Identify defense expert witnesses (breath testing expert, field sobriety test expert)</w:t>
      </w:r>
    </w:p>
    <w:p w14:paraId="2CBE09BD" w14:textId="77777777" w:rsidR="00E42C8E" w:rsidRPr="00E42C8E" w:rsidRDefault="00E42C8E" w:rsidP="00E42C8E">
      <w:pPr>
        <w:numPr>
          <w:ilvl w:val="1"/>
          <w:numId w:val="106"/>
        </w:numPr>
      </w:pPr>
      <w:r w:rsidRPr="00E42C8E">
        <w:t>Submit any character witnesses from educational institutions</w:t>
      </w:r>
    </w:p>
    <w:p w14:paraId="1188721A" w14:textId="77777777" w:rsidR="00E42C8E" w:rsidRPr="00E42C8E" w:rsidRDefault="00E42C8E" w:rsidP="00E42C8E">
      <w:pPr>
        <w:numPr>
          <w:ilvl w:val="1"/>
          <w:numId w:val="106"/>
        </w:numPr>
      </w:pPr>
      <w:r w:rsidRPr="00E42C8E">
        <w:t>Provide exhibits including visual aids for jury (timeline, video synchronized with testimony)</w:t>
      </w:r>
    </w:p>
    <w:p w14:paraId="3A8E0C23" w14:textId="77777777" w:rsidR="00E42C8E" w:rsidRPr="00E42C8E" w:rsidRDefault="00E42C8E" w:rsidP="00E42C8E">
      <w:pPr>
        <w:rPr>
          <w:b/>
          <w:bCs/>
        </w:rPr>
      </w:pPr>
      <w:r w:rsidRPr="00E42C8E">
        <w:rPr>
          <w:b/>
          <w:bCs/>
        </w:rPr>
        <w:t>C. Trial Structure Matters</w:t>
      </w:r>
    </w:p>
    <w:p w14:paraId="7674797F" w14:textId="77777777" w:rsidR="00E42C8E" w:rsidRPr="00E42C8E" w:rsidRDefault="00E42C8E" w:rsidP="00E42C8E">
      <w:pPr>
        <w:numPr>
          <w:ilvl w:val="0"/>
          <w:numId w:val="107"/>
        </w:numPr>
      </w:pPr>
      <w:r w:rsidRPr="00E42C8E">
        <w:rPr>
          <w:b/>
          <w:bCs/>
        </w:rPr>
        <w:t>Jury Instructions</w:t>
      </w:r>
      <w:r w:rsidRPr="00E42C8E">
        <w:t xml:space="preserve">: </w:t>
      </w:r>
    </w:p>
    <w:p w14:paraId="6D65F4B8" w14:textId="77777777" w:rsidR="00E42C8E" w:rsidRPr="00E42C8E" w:rsidRDefault="00E42C8E" w:rsidP="00E42C8E">
      <w:pPr>
        <w:numPr>
          <w:ilvl w:val="1"/>
          <w:numId w:val="107"/>
        </w:numPr>
      </w:pPr>
      <w:r w:rsidRPr="00E42C8E">
        <w:t>Object to prosecution's instruction regarding Intoxilyzer presumption</w:t>
      </w:r>
    </w:p>
    <w:p w14:paraId="7B6A3326" w14:textId="77777777" w:rsidR="00E42C8E" w:rsidRPr="00E42C8E" w:rsidRDefault="00E42C8E" w:rsidP="00E42C8E">
      <w:pPr>
        <w:numPr>
          <w:ilvl w:val="1"/>
          <w:numId w:val="107"/>
        </w:numPr>
      </w:pPr>
      <w:r w:rsidRPr="00E42C8E">
        <w:t xml:space="preserve">Submit proposed instructions on: </w:t>
      </w:r>
    </w:p>
    <w:p w14:paraId="34391FD5" w14:textId="77777777" w:rsidR="00E42C8E" w:rsidRPr="00E42C8E" w:rsidRDefault="00E42C8E" w:rsidP="00E42C8E">
      <w:pPr>
        <w:numPr>
          <w:ilvl w:val="2"/>
          <w:numId w:val="107"/>
        </w:numPr>
      </w:pPr>
      <w:r w:rsidRPr="00E42C8E">
        <w:t>Scientific reliability requirements for breath testing</w:t>
      </w:r>
    </w:p>
    <w:p w14:paraId="0E86FEEE" w14:textId="77777777" w:rsidR="00E42C8E" w:rsidRPr="00E42C8E" w:rsidRDefault="00E42C8E" w:rsidP="00E42C8E">
      <w:pPr>
        <w:numPr>
          <w:ilvl w:val="2"/>
          <w:numId w:val="107"/>
        </w:numPr>
      </w:pPr>
      <w:r w:rsidRPr="00E42C8E">
        <w:t>Alternative explanations for physical indicators</w:t>
      </w:r>
    </w:p>
    <w:p w14:paraId="6BEEAE0D" w14:textId="77777777" w:rsidR="00E42C8E" w:rsidRPr="00E42C8E" w:rsidRDefault="00E42C8E" w:rsidP="00E42C8E">
      <w:pPr>
        <w:numPr>
          <w:ilvl w:val="2"/>
          <w:numId w:val="107"/>
        </w:numPr>
      </w:pPr>
      <w:r w:rsidRPr="00E42C8E">
        <w:t>Proper field sobriety test administration procedures</w:t>
      </w:r>
    </w:p>
    <w:p w14:paraId="3E980E67" w14:textId="77777777" w:rsidR="00E42C8E" w:rsidRPr="00E42C8E" w:rsidRDefault="00E42C8E" w:rsidP="00E42C8E">
      <w:pPr>
        <w:numPr>
          <w:ilvl w:val="2"/>
          <w:numId w:val="107"/>
        </w:numPr>
      </w:pPr>
      <w:r w:rsidRPr="00E42C8E">
        <w:t>Consumption vs. impairment distinction</w:t>
      </w:r>
    </w:p>
    <w:p w14:paraId="6A6D4BA0" w14:textId="77777777" w:rsidR="00E42C8E" w:rsidRPr="00E42C8E" w:rsidRDefault="00E42C8E" w:rsidP="00E42C8E">
      <w:pPr>
        <w:numPr>
          <w:ilvl w:val="0"/>
          <w:numId w:val="107"/>
        </w:numPr>
      </w:pPr>
      <w:proofErr w:type="spellStart"/>
      <w:r w:rsidRPr="00E42C8E">
        <w:rPr>
          <w:b/>
          <w:bCs/>
        </w:rPr>
        <w:t>Voir</w:t>
      </w:r>
      <w:proofErr w:type="spellEnd"/>
      <w:r w:rsidRPr="00E42C8E">
        <w:rPr>
          <w:b/>
          <w:bCs/>
        </w:rPr>
        <w:t xml:space="preserve"> Dire Planning</w:t>
      </w:r>
      <w:r w:rsidRPr="00E42C8E">
        <w:t xml:space="preserve">: </w:t>
      </w:r>
    </w:p>
    <w:p w14:paraId="7DFB1A87" w14:textId="77777777" w:rsidR="00E42C8E" w:rsidRPr="00E42C8E" w:rsidRDefault="00E42C8E" w:rsidP="00E42C8E">
      <w:pPr>
        <w:numPr>
          <w:ilvl w:val="1"/>
          <w:numId w:val="107"/>
        </w:numPr>
      </w:pPr>
      <w:r w:rsidRPr="00E42C8E">
        <w:t>Request expanded time for jury selection</w:t>
      </w:r>
    </w:p>
    <w:p w14:paraId="2535B258" w14:textId="77777777" w:rsidR="00E42C8E" w:rsidRPr="00E42C8E" w:rsidRDefault="00E42C8E" w:rsidP="00E42C8E">
      <w:pPr>
        <w:numPr>
          <w:ilvl w:val="1"/>
          <w:numId w:val="107"/>
        </w:numPr>
      </w:pPr>
      <w:r w:rsidRPr="00E42C8E">
        <w:t xml:space="preserve">Propose specific questions to identify jurors with bias regarding: </w:t>
      </w:r>
    </w:p>
    <w:p w14:paraId="180792D8" w14:textId="77777777" w:rsidR="00E42C8E" w:rsidRPr="00E42C8E" w:rsidRDefault="00E42C8E" w:rsidP="00E42C8E">
      <w:pPr>
        <w:numPr>
          <w:ilvl w:val="2"/>
          <w:numId w:val="107"/>
        </w:numPr>
      </w:pPr>
      <w:r w:rsidRPr="00E42C8E">
        <w:t>Law enforcement credibility</w:t>
      </w:r>
    </w:p>
    <w:p w14:paraId="759916C6" w14:textId="77777777" w:rsidR="00E42C8E" w:rsidRPr="00E42C8E" w:rsidRDefault="00E42C8E" w:rsidP="00E42C8E">
      <w:pPr>
        <w:numPr>
          <w:ilvl w:val="2"/>
          <w:numId w:val="107"/>
        </w:numPr>
      </w:pPr>
      <w:r w:rsidRPr="00E42C8E">
        <w:t>DUI cases</w:t>
      </w:r>
    </w:p>
    <w:p w14:paraId="0D0B8D83" w14:textId="77777777" w:rsidR="00E42C8E" w:rsidRPr="00E42C8E" w:rsidRDefault="00E42C8E" w:rsidP="00E42C8E">
      <w:pPr>
        <w:numPr>
          <w:ilvl w:val="2"/>
          <w:numId w:val="107"/>
        </w:numPr>
      </w:pPr>
      <w:r w:rsidRPr="00E42C8E">
        <w:t>Scientific evidence evaluation</w:t>
      </w:r>
    </w:p>
    <w:p w14:paraId="0F409D81" w14:textId="77777777" w:rsidR="00E42C8E" w:rsidRPr="00E42C8E" w:rsidRDefault="00E42C8E" w:rsidP="00E42C8E">
      <w:pPr>
        <w:numPr>
          <w:ilvl w:val="0"/>
          <w:numId w:val="107"/>
        </w:numPr>
      </w:pPr>
      <w:r w:rsidRPr="00E42C8E">
        <w:rPr>
          <w:b/>
          <w:bCs/>
        </w:rPr>
        <w:t>Trial Logistics</w:t>
      </w:r>
      <w:r w:rsidRPr="00E42C8E">
        <w:t xml:space="preserve">: </w:t>
      </w:r>
    </w:p>
    <w:p w14:paraId="3CE71935" w14:textId="77777777" w:rsidR="00E42C8E" w:rsidRPr="00E42C8E" w:rsidRDefault="00E42C8E" w:rsidP="00E42C8E">
      <w:pPr>
        <w:numPr>
          <w:ilvl w:val="1"/>
          <w:numId w:val="107"/>
        </w:numPr>
      </w:pPr>
      <w:r w:rsidRPr="00E42C8E">
        <w:lastRenderedPageBreak/>
        <w:t>Request confirmation of video equipment availability</w:t>
      </w:r>
    </w:p>
    <w:p w14:paraId="08BEDAB4" w14:textId="77777777" w:rsidR="00E42C8E" w:rsidRPr="00E42C8E" w:rsidRDefault="00E42C8E" w:rsidP="00E42C8E">
      <w:pPr>
        <w:numPr>
          <w:ilvl w:val="1"/>
          <w:numId w:val="107"/>
        </w:numPr>
      </w:pPr>
      <w:r w:rsidRPr="00E42C8E">
        <w:t>Establish protocol for presenting video evidence</w:t>
      </w:r>
    </w:p>
    <w:p w14:paraId="1CD8D3B4" w14:textId="77777777" w:rsidR="00E42C8E" w:rsidRPr="00E42C8E" w:rsidRDefault="00E42C8E" w:rsidP="00E42C8E">
      <w:pPr>
        <w:numPr>
          <w:ilvl w:val="1"/>
          <w:numId w:val="107"/>
        </w:numPr>
      </w:pPr>
      <w:r w:rsidRPr="00E42C8E">
        <w:t>Secure witness sequestration order</w:t>
      </w:r>
    </w:p>
    <w:bookmarkEnd w:id="5"/>
    <w:p w14:paraId="453E6F97" w14:textId="77777777" w:rsidR="00E42C8E" w:rsidRPr="00E42C8E" w:rsidRDefault="00E42C8E" w:rsidP="00E42C8E">
      <w:pPr>
        <w:rPr>
          <w:b/>
          <w:bCs/>
        </w:rPr>
      </w:pPr>
      <w:r w:rsidRPr="00E42C8E">
        <w:rPr>
          <w:b/>
          <w:bCs/>
        </w:rPr>
        <w:t>Argument Tree for Trial</w:t>
      </w:r>
    </w:p>
    <w:p w14:paraId="074BCD79" w14:textId="77777777" w:rsidR="00E42C8E" w:rsidRPr="00E42C8E" w:rsidRDefault="00E42C8E" w:rsidP="00E42C8E">
      <w:r w:rsidRPr="00E42C8E">
        <w:t>Copy</w:t>
      </w:r>
    </w:p>
    <w:p w14:paraId="021657BA" w14:textId="77777777" w:rsidR="00E42C8E" w:rsidRPr="00E42C8E" w:rsidRDefault="00E42C8E" w:rsidP="00E42C8E">
      <w:r w:rsidRPr="00E42C8E">
        <w:t>Initial Attack: Challenge Legality of Stop</w:t>
      </w:r>
    </w:p>
    <w:p w14:paraId="2E3039F6" w14:textId="77777777" w:rsidR="00E42C8E" w:rsidRPr="00E42C8E" w:rsidRDefault="00E42C8E" w:rsidP="00E42C8E">
      <w:r w:rsidRPr="00E42C8E">
        <w:t xml:space="preserve">   |</w:t>
      </w:r>
    </w:p>
    <w:p w14:paraId="0B2C5F79" w14:textId="77777777" w:rsidR="00E42C8E" w:rsidRPr="00E42C8E" w:rsidRDefault="00E42C8E" w:rsidP="00E42C8E">
      <w:r w:rsidRPr="00E42C8E">
        <w:t xml:space="preserve">   ├─ If Successful → Motion Granted → All Evidence Suppressed → Case Dismissed</w:t>
      </w:r>
    </w:p>
    <w:p w14:paraId="40576BEA" w14:textId="77777777" w:rsidR="00E42C8E" w:rsidRPr="00E42C8E" w:rsidRDefault="00E42C8E" w:rsidP="00E42C8E">
      <w:r w:rsidRPr="00E42C8E">
        <w:t xml:space="preserve">   |</w:t>
      </w:r>
    </w:p>
    <w:p w14:paraId="74D3CA5E" w14:textId="77777777" w:rsidR="00E42C8E" w:rsidRPr="00E42C8E" w:rsidRDefault="00E42C8E" w:rsidP="00E42C8E">
      <w:r w:rsidRPr="00E42C8E">
        <w:t xml:space="preserve">   └─ If Unsuccessful → Focus on Three-Pronged Defense:</w:t>
      </w:r>
    </w:p>
    <w:p w14:paraId="7C077A98" w14:textId="77777777" w:rsidR="00E42C8E" w:rsidRPr="00E42C8E" w:rsidRDefault="00E42C8E" w:rsidP="00E42C8E">
      <w:r w:rsidRPr="00E42C8E">
        <w:t xml:space="preserve">       |</w:t>
      </w:r>
    </w:p>
    <w:p w14:paraId="45F72290" w14:textId="77777777" w:rsidR="00E42C8E" w:rsidRPr="00E42C8E" w:rsidRDefault="00E42C8E" w:rsidP="00E42C8E">
      <w:r w:rsidRPr="00E42C8E">
        <w:t xml:space="preserve">       ├─ Prong 1: Breath Test Unreliability</w:t>
      </w:r>
    </w:p>
    <w:p w14:paraId="34F5C634" w14:textId="77777777" w:rsidR="00E42C8E" w:rsidRPr="00E42C8E" w:rsidRDefault="00E42C8E" w:rsidP="00E42C8E">
      <w:r w:rsidRPr="00E42C8E">
        <w:t xml:space="preserve">       |   |</w:t>
      </w:r>
    </w:p>
    <w:p w14:paraId="53C19534" w14:textId="77777777" w:rsidR="00E42C8E" w:rsidRPr="00E42C8E" w:rsidRDefault="00E42C8E" w:rsidP="00E42C8E">
      <w:r w:rsidRPr="00E42C8E">
        <w:t xml:space="preserve">       |   ├─ Challenge Admissibility (Rule 702)</w:t>
      </w:r>
    </w:p>
    <w:p w14:paraId="4485BD56" w14:textId="77777777" w:rsidR="00E42C8E" w:rsidRPr="00E42C8E" w:rsidRDefault="00E42C8E" w:rsidP="00E42C8E">
      <w:r w:rsidRPr="00E42C8E">
        <w:t xml:space="preserve">       |   |   |</w:t>
      </w:r>
    </w:p>
    <w:p w14:paraId="59BD7717" w14:textId="77777777" w:rsidR="00E42C8E" w:rsidRPr="00E42C8E" w:rsidRDefault="00E42C8E" w:rsidP="00E42C8E">
      <w:r w:rsidRPr="00E42C8E">
        <w:t xml:space="preserve">       |   |   ├─ If Successful → No Per Se DUI Case → Focus on Impairment Only</w:t>
      </w:r>
    </w:p>
    <w:p w14:paraId="548E87F1" w14:textId="77777777" w:rsidR="00E42C8E" w:rsidRPr="00E42C8E" w:rsidRDefault="00E42C8E" w:rsidP="00E42C8E">
      <w:r w:rsidRPr="00E42C8E">
        <w:t xml:space="preserve">       |   |   |</w:t>
      </w:r>
    </w:p>
    <w:p w14:paraId="7B02198A" w14:textId="77777777" w:rsidR="00E42C8E" w:rsidRPr="00E42C8E" w:rsidRDefault="00E42C8E" w:rsidP="00E42C8E">
      <w:r w:rsidRPr="00E42C8E">
        <w:t xml:space="preserve">       |   |   └─ If Unsuccessful → Create Doubt about Results</w:t>
      </w:r>
    </w:p>
    <w:p w14:paraId="1A9AC00A" w14:textId="77777777" w:rsidR="00E42C8E" w:rsidRPr="00E42C8E" w:rsidRDefault="00E42C8E" w:rsidP="00E42C8E">
      <w:r w:rsidRPr="00E42C8E">
        <w:t xml:space="preserve">       |   |       ├─ Expert testimony on extended duration</w:t>
      </w:r>
    </w:p>
    <w:p w14:paraId="3DC611AE" w14:textId="77777777" w:rsidR="00E42C8E" w:rsidRPr="00E42C8E" w:rsidRDefault="00E42C8E" w:rsidP="00E42C8E">
      <w:r w:rsidRPr="00E42C8E">
        <w:t xml:space="preserve">       |   |       ├─ Expert testimony on excessive volume</w:t>
      </w:r>
    </w:p>
    <w:p w14:paraId="72A11613" w14:textId="77777777" w:rsidR="00E42C8E" w:rsidRPr="00E42C8E" w:rsidRDefault="00E42C8E" w:rsidP="00E42C8E">
      <w:r w:rsidRPr="00E42C8E">
        <w:t xml:space="preserve">       |   |       └─ Cross-examination on protocol violations</w:t>
      </w:r>
    </w:p>
    <w:p w14:paraId="28D8DD40" w14:textId="77777777" w:rsidR="00E42C8E" w:rsidRPr="00E42C8E" w:rsidRDefault="00E42C8E" w:rsidP="00E42C8E">
      <w:r w:rsidRPr="00E42C8E">
        <w:t xml:space="preserve">       |</w:t>
      </w:r>
    </w:p>
    <w:p w14:paraId="22ACADF4" w14:textId="77777777" w:rsidR="00E42C8E" w:rsidRPr="00E42C8E" w:rsidRDefault="00E42C8E" w:rsidP="00E42C8E">
      <w:r w:rsidRPr="00E42C8E">
        <w:t xml:space="preserve">       ├─ Prong 2: Officer Credibility Attack</w:t>
      </w:r>
    </w:p>
    <w:p w14:paraId="559A2AFA" w14:textId="77777777" w:rsidR="00E42C8E" w:rsidRPr="00E42C8E" w:rsidRDefault="00E42C8E" w:rsidP="00E42C8E">
      <w:r w:rsidRPr="00E42C8E">
        <w:t xml:space="preserve">       |   |</w:t>
      </w:r>
    </w:p>
    <w:p w14:paraId="166FA1A6" w14:textId="77777777" w:rsidR="00E42C8E" w:rsidRPr="00E42C8E" w:rsidRDefault="00E42C8E" w:rsidP="00E42C8E">
      <w:r w:rsidRPr="00E42C8E">
        <w:t xml:space="preserve">       |   ├─ Cross-Examination Plan</w:t>
      </w:r>
    </w:p>
    <w:p w14:paraId="53991533" w14:textId="77777777" w:rsidR="00E42C8E" w:rsidRPr="00E42C8E" w:rsidRDefault="00E42C8E" w:rsidP="00E42C8E">
      <w:r w:rsidRPr="00E42C8E">
        <w:t xml:space="preserve">       |   |   ├─ Initial observation contradictions</w:t>
      </w:r>
    </w:p>
    <w:p w14:paraId="32CF32B3" w14:textId="77777777" w:rsidR="00E42C8E" w:rsidRPr="00E42C8E" w:rsidRDefault="00E42C8E" w:rsidP="00E42C8E">
      <w:r w:rsidRPr="00E42C8E">
        <w:t xml:space="preserve">       |   |   ├─ Field sobriety test administration errors</w:t>
      </w:r>
    </w:p>
    <w:p w14:paraId="51D8C974" w14:textId="77777777" w:rsidR="00E42C8E" w:rsidRPr="00E42C8E" w:rsidRDefault="00E42C8E" w:rsidP="00E42C8E">
      <w:r w:rsidRPr="00E42C8E">
        <w:t xml:space="preserve">       |   |   ├─ Omission of second officer</w:t>
      </w:r>
    </w:p>
    <w:p w14:paraId="04B54B79" w14:textId="77777777" w:rsidR="00E42C8E" w:rsidRPr="00E42C8E" w:rsidRDefault="00E42C8E" w:rsidP="00E42C8E">
      <w:r w:rsidRPr="00E42C8E">
        <w:t xml:space="preserve">       |   |   ├─ Selective documentation of FST results</w:t>
      </w:r>
    </w:p>
    <w:p w14:paraId="3A1D1CC0" w14:textId="77777777" w:rsidR="00E42C8E" w:rsidRPr="00E42C8E" w:rsidRDefault="00E42C8E" w:rsidP="00E42C8E">
      <w:r w:rsidRPr="00E42C8E">
        <w:t xml:space="preserve">       |   |   └─ Miranda timing issues</w:t>
      </w:r>
    </w:p>
    <w:p w14:paraId="09E4C9A5" w14:textId="77777777" w:rsidR="00E42C8E" w:rsidRPr="00E42C8E" w:rsidRDefault="00E42C8E" w:rsidP="00E42C8E">
      <w:r w:rsidRPr="00E42C8E">
        <w:t xml:space="preserve">       |</w:t>
      </w:r>
    </w:p>
    <w:p w14:paraId="291874E4" w14:textId="77777777" w:rsidR="00E42C8E" w:rsidRPr="00E42C8E" w:rsidRDefault="00E42C8E" w:rsidP="00E42C8E">
      <w:r w:rsidRPr="00E42C8E">
        <w:t xml:space="preserve">       └─ Prong 3: Fatigue Alternative Explanation</w:t>
      </w:r>
    </w:p>
    <w:p w14:paraId="2A492047" w14:textId="77777777" w:rsidR="00E42C8E" w:rsidRPr="00E42C8E" w:rsidRDefault="00E42C8E" w:rsidP="00E42C8E">
      <w:r w:rsidRPr="00E42C8E">
        <w:t xml:space="preserve">           |</w:t>
      </w:r>
    </w:p>
    <w:p w14:paraId="52680847" w14:textId="77777777" w:rsidR="00E42C8E" w:rsidRPr="00E42C8E" w:rsidRDefault="00E42C8E" w:rsidP="00E42C8E">
      <w:r w:rsidRPr="00E42C8E">
        <w:t xml:space="preserve">           ├─ If Allowed → Expert testimony on fatigue mimicking impairment</w:t>
      </w:r>
    </w:p>
    <w:p w14:paraId="7C126661" w14:textId="77777777" w:rsidR="00E42C8E" w:rsidRPr="00E42C8E" w:rsidRDefault="00E42C8E" w:rsidP="00E42C8E">
      <w:r w:rsidRPr="00E42C8E">
        <w:lastRenderedPageBreak/>
        <w:t xml:space="preserve">           |</w:t>
      </w:r>
    </w:p>
    <w:p w14:paraId="68EE883A" w14:textId="77777777" w:rsidR="00E42C8E" w:rsidRPr="00E42C8E" w:rsidRDefault="00E42C8E" w:rsidP="00E42C8E">
      <w:r w:rsidRPr="00E42C8E">
        <w:t xml:space="preserve">           └─ Highlight physical evidence supporting fatigue (One-Leg Stand success)</w:t>
      </w:r>
    </w:p>
    <w:p w14:paraId="47DA0452" w14:textId="53D8CE9C" w:rsidR="007F0989" w:rsidRDefault="00E42C8E">
      <w:r w:rsidRPr="00E42C8E">
        <w:t>In conclusion, the defense strategy should focus on systematically dismantling the prosecution's limited evidence through a multi-pronged approach: challenging the legality of the stop, attacking the breath test's reliability, undermining officer credibility, and providing an alternative explanation for physical symptoms. The April 7th pretrial conference represents a critical opportunity to lay the groundwork for these strategies through motions, evidentiary rulings, and trial structure decisions.</w:t>
      </w:r>
    </w:p>
    <w:bookmarkEnd w:id="6"/>
    <w:p w14:paraId="3F7B24F7" w14:textId="77777777" w:rsidR="007F0989" w:rsidRDefault="007F0989">
      <w:r>
        <w:br w:type="page"/>
      </w:r>
    </w:p>
    <w:p w14:paraId="6639D622" w14:textId="22578374" w:rsidR="00AC5A18" w:rsidRPr="007F0989" w:rsidRDefault="007F0989">
      <w:pPr>
        <w:rPr>
          <w:b/>
          <w:bCs/>
          <w:sz w:val="32"/>
          <w:szCs w:val="32"/>
        </w:rPr>
      </w:pPr>
      <w:r w:rsidRPr="007F0989">
        <w:rPr>
          <w:b/>
          <w:bCs/>
          <w:sz w:val="32"/>
          <w:szCs w:val="32"/>
        </w:rPr>
        <w:lastRenderedPageBreak/>
        <w:t xml:space="preserve">2.4 GEMINI GENIUS </w:t>
      </w:r>
    </w:p>
    <w:p w14:paraId="6FE389C6" w14:textId="77777777" w:rsidR="007F0989" w:rsidRDefault="007F0989"/>
    <w:p w14:paraId="273BE09A" w14:textId="77777777" w:rsidR="007F0989" w:rsidRPr="007F0989" w:rsidRDefault="007F0989" w:rsidP="007F0989">
      <w:r w:rsidRPr="007F0989">
        <w:rPr>
          <w:b/>
          <w:bCs/>
        </w:rPr>
        <w:t>Phase 1: Jury Selection (</w:t>
      </w:r>
      <w:proofErr w:type="spellStart"/>
      <w:r w:rsidRPr="007F0989">
        <w:rPr>
          <w:b/>
          <w:bCs/>
        </w:rPr>
        <w:t>Voir</w:t>
      </w:r>
      <w:proofErr w:type="spellEnd"/>
      <w:r w:rsidRPr="007F0989">
        <w:rPr>
          <w:b/>
          <w:bCs/>
        </w:rPr>
        <w:t xml:space="preserve"> Dire) - Refined for Trial Schedule</w:t>
      </w:r>
    </w:p>
    <w:p w14:paraId="3F243D13" w14:textId="77777777" w:rsidR="007F0989" w:rsidRPr="007F0989" w:rsidRDefault="007F0989" w:rsidP="007F0989">
      <w:pPr>
        <w:numPr>
          <w:ilvl w:val="0"/>
          <w:numId w:val="111"/>
        </w:numPr>
      </w:pPr>
      <w:r w:rsidRPr="007F0989">
        <w:rPr>
          <w:b/>
          <w:bCs/>
        </w:rPr>
        <w:t>Timeline:</w:t>
      </w:r>
      <w:r w:rsidRPr="007F0989">
        <w:t> </w:t>
      </w:r>
      <w:proofErr w:type="spellStart"/>
      <w:r w:rsidRPr="007F0989">
        <w:t>Voir</w:t>
      </w:r>
      <w:proofErr w:type="spellEnd"/>
      <w:r w:rsidRPr="007F0989">
        <w:t xml:space="preserve"> Dire and Day 1 Trial are both scheduled for April 22nd, 2025, starting at 8:30 AM and 9:00 AM respectively in Courtroom W47. This means jury selection will likely be </w:t>
      </w:r>
      <w:r w:rsidRPr="007F0989">
        <w:rPr>
          <w:i/>
          <w:iCs/>
        </w:rPr>
        <w:t>rapid</w:t>
      </w:r>
      <w:r w:rsidRPr="007F0989">
        <w:t> – potentially only a morning session before the trial begins that afternoon. Efficiency and focus are key.</w:t>
      </w:r>
    </w:p>
    <w:p w14:paraId="6C47E687" w14:textId="77777777" w:rsidR="007F0989" w:rsidRPr="007F0989" w:rsidRDefault="007F0989" w:rsidP="007F0989">
      <w:pPr>
        <w:numPr>
          <w:ilvl w:val="0"/>
          <w:numId w:val="111"/>
        </w:numPr>
      </w:pPr>
      <w:r w:rsidRPr="007F0989">
        <w:rPr>
          <w:b/>
          <w:bCs/>
        </w:rPr>
        <w:t xml:space="preserve">Revised </w:t>
      </w:r>
      <w:proofErr w:type="spellStart"/>
      <w:r w:rsidRPr="007F0989">
        <w:rPr>
          <w:b/>
          <w:bCs/>
        </w:rPr>
        <w:t>Voir</w:t>
      </w:r>
      <w:proofErr w:type="spellEnd"/>
      <w:r w:rsidRPr="007F0989">
        <w:rPr>
          <w:b/>
          <w:bCs/>
        </w:rPr>
        <w:t xml:space="preserve"> Dire Strategy (Considering Time Constraints):</w:t>
      </w:r>
    </w:p>
    <w:p w14:paraId="1D63C713" w14:textId="77777777" w:rsidR="007F0989" w:rsidRPr="007F0989" w:rsidRDefault="007F0989" w:rsidP="007F0989">
      <w:pPr>
        <w:numPr>
          <w:ilvl w:val="1"/>
          <w:numId w:val="111"/>
        </w:numPr>
      </w:pPr>
      <w:r w:rsidRPr="007F0989">
        <w:rPr>
          <w:b/>
          <w:bCs/>
        </w:rPr>
        <w:t>Prioritize Key Themes:</w:t>
      </w:r>
      <w:r w:rsidRPr="007F0989">
        <w:t xml:space="preserve"> Focus </w:t>
      </w:r>
      <w:proofErr w:type="spellStart"/>
      <w:r w:rsidRPr="007F0989">
        <w:t>voir</w:t>
      </w:r>
      <w:proofErr w:type="spellEnd"/>
      <w:r w:rsidRPr="007F0989">
        <w:t xml:space="preserve"> dire questions </w:t>
      </w:r>
      <w:r w:rsidRPr="007F0989">
        <w:rPr>
          <w:i/>
          <w:iCs/>
        </w:rPr>
        <w:t>only</w:t>
      </w:r>
      <w:r w:rsidRPr="007F0989">
        <w:t> on the most crucial themes: fairness/due process, skepticism towards authority/technology, and understanding of human fallibility (fatigue, stress). Time won't allow for exhaustive questioning.</w:t>
      </w:r>
    </w:p>
    <w:p w14:paraId="17D8EB76" w14:textId="77777777" w:rsidR="007F0989" w:rsidRPr="007F0989" w:rsidRDefault="007F0989" w:rsidP="007F0989">
      <w:pPr>
        <w:numPr>
          <w:ilvl w:val="1"/>
          <w:numId w:val="111"/>
        </w:numPr>
      </w:pPr>
      <w:r w:rsidRPr="007F0989">
        <w:rPr>
          <w:b/>
          <w:bCs/>
        </w:rPr>
        <w:t>Streamline Questions:</w:t>
      </w:r>
      <w:r w:rsidRPr="007F0989">
        <w:t> Use more direct, concise questions. Cut any overly nuanced or time-consuming inquiries.</w:t>
      </w:r>
    </w:p>
    <w:p w14:paraId="77CDD33F" w14:textId="77777777" w:rsidR="007F0989" w:rsidRPr="007F0989" w:rsidRDefault="007F0989" w:rsidP="007F0989">
      <w:pPr>
        <w:numPr>
          <w:ilvl w:val="1"/>
          <w:numId w:val="111"/>
        </w:numPr>
      </w:pPr>
      <w:r w:rsidRPr="007F0989">
        <w:rPr>
          <w:b/>
          <w:bCs/>
        </w:rPr>
        <w:t>Group Questions:</w:t>
      </w:r>
      <w:r w:rsidRPr="007F0989">
        <w:t> Combine related questions to cover multiple themes efficiently.</w:t>
      </w:r>
    </w:p>
    <w:p w14:paraId="2E2E1FBC" w14:textId="77777777" w:rsidR="007F0989" w:rsidRPr="007F0989" w:rsidRDefault="007F0989" w:rsidP="007F0989">
      <w:pPr>
        <w:numPr>
          <w:ilvl w:val="1"/>
          <w:numId w:val="111"/>
        </w:numPr>
      </w:pPr>
      <w:r w:rsidRPr="007F0989">
        <w:rPr>
          <w:b/>
          <w:bCs/>
        </w:rPr>
        <w:t>Example Revised Questions (Time-Conscious):</w:t>
      </w:r>
    </w:p>
    <w:p w14:paraId="3A842EE9" w14:textId="77777777" w:rsidR="007F0989" w:rsidRPr="007F0989" w:rsidRDefault="007F0989" w:rsidP="007F0989">
      <w:pPr>
        <w:numPr>
          <w:ilvl w:val="2"/>
          <w:numId w:val="111"/>
        </w:numPr>
      </w:pPr>
      <w:r w:rsidRPr="007F0989">
        <w:t>"Do you believe it's essential for law enforcement to follow </w:t>
      </w:r>
      <w:r w:rsidRPr="007F0989">
        <w:rPr>
          <w:i/>
          <w:iCs/>
        </w:rPr>
        <w:t>all</w:t>
      </w:r>
      <w:r w:rsidRPr="007F0989">
        <w:t> rules and procedures, or are some rules less important than others?" (Fairness/Procedure - Direct &amp; Concise)</w:t>
      </w:r>
    </w:p>
    <w:p w14:paraId="7C0882A6" w14:textId="77777777" w:rsidR="007F0989" w:rsidRPr="007F0989" w:rsidRDefault="007F0989" w:rsidP="007F0989">
      <w:pPr>
        <w:numPr>
          <w:ilvl w:val="2"/>
          <w:numId w:val="111"/>
        </w:numPr>
      </w:pPr>
      <w:r w:rsidRPr="007F0989">
        <w:t>"Is it possible for a police officer to make a mistake in a DUI investigation, even unintentionally?" (Human Error/Officer Fallibility - Yes/No format for speed)</w:t>
      </w:r>
    </w:p>
    <w:p w14:paraId="6D890A9F" w14:textId="77777777" w:rsidR="007F0989" w:rsidRPr="007F0989" w:rsidRDefault="007F0989" w:rsidP="007F0989">
      <w:pPr>
        <w:numPr>
          <w:ilvl w:val="2"/>
          <w:numId w:val="111"/>
        </w:numPr>
      </w:pPr>
      <w:r w:rsidRPr="007F0989">
        <w:t>"Are breathalyzer tests always accurate, or can factors affect their reliability?" (Technology Skepticism - Focus on </w:t>
      </w:r>
      <w:r w:rsidRPr="007F0989">
        <w:rPr>
          <w:i/>
          <w:iCs/>
        </w:rPr>
        <w:t>reliability</w:t>
      </w:r>
      <w:r w:rsidRPr="007F0989">
        <w:t>)</w:t>
      </w:r>
    </w:p>
    <w:p w14:paraId="3D695A64" w14:textId="77777777" w:rsidR="007F0989" w:rsidRPr="007F0989" w:rsidRDefault="007F0989" w:rsidP="007F0989">
      <w:pPr>
        <w:numPr>
          <w:ilvl w:val="2"/>
          <w:numId w:val="111"/>
        </w:numPr>
      </w:pPr>
      <w:r w:rsidRPr="007F0989">
        <w:t>"Do you believe fatigue or stress could sometimes be mistaken for signs of impairment?" (Relatability/Fatigue - Direct link to defense narrative).</w:t>
      </w:r>
    </w:p>
    <w:p w14:paraId="0DBD8613" w14:textId="77777777" w:rsidR="007F0989" w:rsidRPr="007F0989" w:rsidRDefault="007F0989" w:rsidP="007F0989">
      <w:pPr>
        <w:numPr>
          <w:ilvl w:val="2"/>
          <w:numId w:val="111"/>
        </w:numPr>
      </w:pPr>
      <w:r w:rsidRPr="007F0989">
        <w:t>"Can you commit to holding the State to its burden of proving guilt </w:t>
      </w:r>
      <w:r w:rsidRPr="007F0989">
        <w:rPr>
          <w:i/>
          <w:iCs/>
        </w:rPr>
        <w:t>beyond a reasonable doubt</w:t>
      </w:r>
      <w:r w:rsidRPr="007F0989">
        <w:t>?" (Burden of Proof - Essential legal standard)</w:t>
      </w:r>
    </w:p>
    <w:p w14:paraId="3ACD2EEA" w14:textId="77777777" w:rsidR="007F0989" w:rsidRPr="007F0989" w:rsidRDefault="007F0989" w:rsidP="007F0989">
      <w:pPr>
        <w:numPr>
          <w:ilvl w:val="1"/>
          <w:numId w:val="111"/>
        </w:numPr>
      </w:pPr>
      <w:r w:rsidRPr="007F0989">
        <w:rPr>
          <w:b/>
          <w:bCs/>
        </w:rPr>
        <w:t>Focus on "Red Flags" (Efficiency):</w:t>
      </w:r>
      <w:r w:rsidRPr="007F0989">
        <w:t> Quickly identify and challenge jurors exhibiting strong pro-authority bias, inflexible views, or overt negativity towards DUIs. Time is limited, prioritize removing clearly unfavorable jurors.</w:t>
      </w:r>
    </w:p>
    <w:p w14:paraId="6C8DA0B2" w14:textId="77777777" w:rsidR="007F0989" w:rsidRPr="007F0989" w:rsidRDefault="007F0989" w:rsidP="007F0989">
      <w:pPr>
        <w:numPr>
          <w:ilvl w:val="0"/>
          <w:numId w:val="111"/>
        </w:numPr>
      </w:pPr>
      <w:r w:rsidRPr="007F0989">
        <w:rPr>
          <w:b/>
          <w:bCs/>
        </w:rPr>
        <w:t>Action for April 22nd (Morning):</w:t>
      </w:r>
      <w:r w:rsidRPr="007F0989">
        <w:t> Arrive </w:t>
      </w:r>
      <w:r w:rsidRPr="007F0989">
        <w:rPr>
          <w:i/>
          <w:iCs/>
        </w:rPr>
        <w:t>extremely</w:t>
      </w:r>
      <w:r w:rsidRPr="007F0989">
        <w:t xml:space="preserve"> prepared with streamlined </w:t>
      </w:r>
      <w:proofErr w:type="spellStart"/>
      <w:r w:rsidRPr="007F0989">
        <w:t>voir</w:t>
      </w:r>
      <w:proofErr w:type="spellEnd"/>
      <w:r w:rsidRPr="007F0989">
        <w:t xml:space="preserve"> dire questions. Be ready to assess jurors quickly and decisively to maximize impact in limited time.</w:t>
      </w:r>
    </w:p>
    <w:p w14:paraId="105AB6C4" w14:textId="77777777" w:rsidR="007F0989" w:rsidRPr="007F0989" w:rsidRDefault="007F0989" w:rsidP="007F0989">
      <w:r w:rsidRPr="007F0989">
        <w:rPr>
          <w:b/>
          <w:bCs/>
        </w:rPr>
        <w:t>Phase 2: Trial Arguments - Refined for Trial Schedule and Prosecution Exhibits</w:t>
      </w:r>
    </w:p>
    <w:p w14:paraId="0322387A" w14:textId="77777777" w:rsidR="007F0989" w:rsidRPr="007F0989" w:rsidRDefault="007F0989" w:rsidP="007F0989">
      <w:pPr>
        <w:numPr>
          <w:ilvl w:val="0"/>
          <w:numId w:val="112"/>
        </w:numPr>
      </w:pPr>
      <w:r w:rsidRPr="007F0989">
        <w:rPr>
          <w:b/>
          <w:bCs/>
        </w:rPr>
        <w:t>Trial Arguments - Integration:</w:t>
      </w:r>
      <w:r w:rsidRPr="007F0989">
        <w:t> The previously outlined Defense Argument Schematic (Phase B.2) remains the core strategy. However, we need to </w:t>
      </w:r>
      <w:r w:rsidRPr="007F0989">
        <w:rPr>
          <w:i/>
          <w:iCs/>
        </w:rPr>
        <w:t>condense and prioritize</w:t>
      </w:r>
      <w:r w:rsidRPr="007F0989">
        <w:t> for a potentially fast-paced 2-day trial. Focus on the </w:t>
      </w:r>
      <w:r w:rsidRPr="007F0989">
        <w:rPr>
          <w:i/>
          <w:iCs/>
        </w:rPr>
        <w:t>strongest</w:t>
      </w:r>
      <w:r w:rsidRPr="007F0989">
        <w:t> arguments supported by </w:t>
      </w:r>
      <w:r w:rsidRPr="007F0989">
        <w:rPr>
          <w:i/>
          <w:iCs/>
        </w:rPr>
        <w:t>admissible</w:t>
      </w:r>
      <w:r w:rsidRPr="007F0989">
        <w:t> evidence.</w:t>
      </w:r>
    </w:p>
    <w:p w14:paraId="52DD476F" w14:textId="77777777" w:rsidR="007F0989" w:rsidRPr="007F0989" w:rsidRDefault="007F0989" w:rsidP="007F0989">
      <w:pPr>
        <w:numPr>
          <w:ilvl w:val="0"/>
          <w:numId w:val="112"/>
        </w:numPr>
      </w:pPr>
      <w:r w:rsidRPr="007F0989">
        <w:rPr>
          <w:b/>
          <w:bCs/>
        </w:rPr>
        <w:t>Prosecution Exhibits - Analysis &amp; Counter-Strategy:</w:t>
      </w:r>
    </w:p>
    <w:p w14:paraId="0E0A4020" w14:textId="77777777" w:rsidR="007F0989" w:rsidRPr="007F0989" w:rsidRDefault="007F0989" w:rsidP="007F0989">
      <w:pPr>
        <w:numPr>
          <w:ilvl w:val="1"/>
          <w:numId w:val="112"/>
        </w:numPr>
      </w:pPr>
      <w:r w:rsidRPr="007F0989">
        <w:rPr>
          <w:b/>
          <w:bCs/>
        </w:rPr>
        <w:t>Exhibit 1: Intoxilyzer - Alcohol Analyzer Result:</w:t>
      </w:r>
      <w:r w:rsidRPr="007F0989">
        <w:t> </w:t>
      </w:r>
      <w:r w:rsidRPr="007F0989">
        <w:rPr>
          <w:i/>
          <w:iCs/>
        </w:rPr>
        <w:t>Crucial Exhibit</w:t>
      </w:r>
      <w:r w:rsidRPr="007F0989">
        <w:t>. This is the State's </w:t>
      </w:r>
      <w:r w:rsidRPr="007F0989">
        <w:rPr>
          <w:i/>
          <w:iCs/>
        </w:rPr>
        <w:t>primary</w:t>
      </w:r>
      <w:r w:rsidRPr="007F0989">
        <w:t> evidence of BAC. Defense strategy </w:t>
      </w:r>
      <w:r w:rsidRPr="007F0989">
        <w:rPr>
          <w:i/>
          <w:iCs/>
        </w:rPr>
        <w:t>must</w:t>
      </w:r>
      <w:r w:rsidRPr="007F0989">
        <w:t> focus on undermining its reliability (Motion Argument III).</w:t>
      </w:r>
    </w:p>
    <w:p w14:paraId="3A4ACB17" w14:textId="77777777" w:rsidR="007F0989" w:rsidRPr="007F0989" w:rsidRDefault="007F0989" w:rsidP="007F0989">
      <w:pPr>
        <w:numPr>
          <w:ilvl w:val="2"/>
          <w:numId w:val="112"/>
        </w:numPr>
      </w:pPr>
      <w:r w:rsidRPr="007F0989">
        <w:rPr>
          <w:b/>
          <w:bCs/>
        </w:rPr>
        <w:lastRenderedPageBreak/>
        <w:t>Defense Counter:</w:t>
      </w:r>
      <w:r w:rsidRPr="007F0989">
        <w:t> Use cross-examination (TE) and closing argument to highlight procedural flaws in test administration (duration, volume, Baker period documentation – lack thereof), Intoxilyzer 8000 reliability concerns (cite articles/cases if admissible), and lack of confirmatory blood test/PBT. Argue reasonable doubt in the </w:t>
      </w:r>
      <w:r w:rsidRPr="007F0989">
        <w:rPr>
          <w:i/>
          <w:iCs/>
        </w:rPr>
        <w:t>accuracy</w:t>
      </w:r>
      <w:r w:rsidRPr="007F0989">
        <w:t> and </w:t>
      </w:r>
      <w:r w:rsidRPr="007F0989">
        <w:rPr>
          <w:i/>
          <w:iCs/>
        </w:rPr>
        <w:t>validity</w:t>
      </w:r>
      <w:r w:rsidRPr="007F0989">
        <w:t> of this </w:t>
      </w:r>
      <w:r w:rsidRPr="007F0989">
        <w:rPr>
          <w:i/>
          <w:iCs/>
        </w:rPr>
        <w:t>specific</w:t>
      </w:r>
      <w:r w:rsidRPr="007F0989">
        <w:t> result.</w:t>
      </w:r>
    </w:p>
    <w:p w14:paraId="625E056C" w14:textId="77777777" w:rsidR="007F0989" w:rsidRPr="007F0989" w:rsidRDefault="007F0989" w:rsidP="007F0989">
      <w:pPr>
        <w:numPr>
          <w:ilvl w:val="1"/>
          <w:numId w:val="112"/>
        </w:numPr>
      </w:pPr>
      <w:r w:rsidRPr="007F0989">
        <w:rPr>
          <w:b/>
          <w:bCs/>
        </w:rPr>
        <w:t>Exhibits 2 &amp; 3: Intoxilyzer Certification Reports:</w:t>
      </w:r>
      <w:r w:rsidRPr="007F0989">
        <w:t> </w:t>
      </w:r>
      <w:r w:rsidRPr="007F0989">
        <w:rPr>
          <w:i/>
          <w:iCs/>
        </w:rPr>
        <w:t>Pro Forma Exhibits</w:t>
      </w:r>
      <w:r w:rsidRPr="007F0989">
        <w:t>. These are routine foundational documents.</w:t>
      </w:r>
    </w:p>
    <w:p w14:paraId="4C02F8CB" w14:textId="77777777" w:rsidR="007F0989" w:rsidRPr="007F0989" w:rsidRDefault="007F0989" w:rsidP="007F0989">
      <w:pPr>
        <w:numPr>
          <w:ilvl w:val="2"/>
          <w:numId w:val="112"/>
        </w:numPr>
      </w:pPr>
      <w:r w:rsidRPr="007F0989">
        <w:rPr>
          <w:b/>
          <w:bCs/>
        </w:rPr>
        <w:t>Defense Strategy:</w:t>
      </w:r>
      <w:r w:rsidRPr="007F0989">
        <w:t> Acknowledge these are standard. </w:t>
      </w:r>
      <w:r w:rsidRPr="007F0989">
        <w:rPr>
          <w:i/>
          <w:iCs/>
        </w:rPr>
        <w:t>However</w:t>
      </w:r>
      <w:r w:rsidRPr="007F0989">
        <w:t>, if calibration/maintenance logs are </w:t>
      </w:r>
      <w:r w:rsidRPr="007F0989">
        <w:rPr>
          <w:i/>
          <w:iCs/>
        </w:rPr>
        <w:t>missing</w:t>
      </w:r>
      <w:r w:rsidRPr="007F0989">
        <w:t> (as motion suggests), use this </w:t>
      </w:r>
      <w:r w:rsidRPr="007F0989">
        <w:rPr>
          <w:i/>
          <w:iCs/>
        </w:rPr>
        <w:t>absence</w:t>
      </w:r>
      <w:r w:rsidRPr="007F0989">
        <w:t> to reinforce the argument about incomplete documentation and potential machine unreliability. "The State has presented certifications, but where are the </w:t>
      </w:r>
      <w:r w:rsidRPr="007F0989">
        <w:rPr>
          <w:i/>
          <w:iCs/>
        </w:rPr>
        <w:t>records</w:t>
      </w:r>
      <w:r w:rsidRPr="007F0989">
        <w:t> showing this machine was </w:t>
      </w:r>
      <w:r w:rsidRPr="007F0989">
        <w:rPr>
          <w:i/>
          <w:iCs/>
        </w:rPr>
        <w:t>actually</w:t>
      </w:r>
      <w:r w:rsidRPr="007F0989">
        <w:t> working properly </w:t>
      </w:r>
      <w:r w:rsidRPr="007F0989">
        <w:rPr>
          <w:i/>
          <w:iCs/>
        </w:rPr>
        <w:t>on that night</w:t>
      </w:r>
      <w:r w:rsidRPr="007F0989">
        <w:t>?"</w:t>
      </w:r>
    </w:p>
    <w:p w14:paraId="290F678D" w14:textId="77777777" w:rsidR="007F0989" w:rsidRPr="007F0989" w:rsidRDefault="007F0989" w:rsidP="007F0989">
      <w:pPr>
        <w:numPr>
          <w:ilvl w:val="1"/>
          <w:numId w:val="112"/>
        </w:numPr>
      </w:pPr>
      <w:r w:rsidRPr="007F0989">
        <w:rPr>
          <w:b/>
          <w:bCs/>
        </w:rPr>
        <w:t>Exhibit 4: Certified Conviction (Prior DUI):</w:t>
      </w:r>
      <w:r w:rsidRPr="007F0989">
        <w:t> </w:t>
      </w:r>
      <w:r w:rsidRPr="007F0989">
        <w:rPr>
          <w:i/>
          <w:iCs/>
        </w:rPr>
        <w:t>Potentially Damaging Exhibit</w:t>
      </w:r>
      <w:r w:rsidRPr="007F0989">
        <w:t>. This is the "enhancement" evidence.</w:t>
      </w:r>
    </w:p>
    <w:p w14:paraId="4F0463F7" w14:textId="77777777" w:rsidR="007F0989" w:rsidRPr="007F0989" w:rsidRDefault="007F0989" w:rsidP="007F0989">
      <w:pPr>
        <w:numPr>
          <w:ilvl w:val="2"/>
          <w:numId w:val="112"/>
        </w:numPr>
      </w:pPr>
      <w:r w:rsidRPr="007F0989">
        <w:rPr>
          <w:b/>
          <w:bCs/>
        </w:rPr>
        <w:t>Defense Strategy:</w:t>
      </w:r>
      <w:r w:rsidRPr="007F0989">
        <w:t> </w:t>
      </w:r>
      <w:r w:rsidRPr="007F0989">
        <w:rPr>
          <w:i/>
          <w:iCs/>
        </w:rPr>
        <w:t xml:space="preserve">Crucially, object to its admissibility pre-trial (Motion in </w:t>
      </w:r>
      <w:proofErr w:type="spellStart"/>
      <w:r w:rsidRPr="007F0989">
        <w:rPr>
          <w:i/>
          <w:iCs/>
        </w:rPr>
        <w:t>Limine</w:t>
      </w:r>
      <w:proofErr w:type="spellEnd"/>
      <w:r w:rsidRPr="007F0989">
        <w:rPr>
          <w:i/>
          <w:iCs/>
        </w:rPr>
        <w:t xml:space="preserve"> - Feb 28th deadline).</w:t>
      </w:r>
      <w:r w:rsidRPr="007F0989">
        <w:t> Argue it is </w:t>
      </w:r>
      <w:r w:rsidRPr="007F0989">
        <w:rPr>
          <w:i/>
          <w:iCs/>
        </w:rPr>
        <w:t>prejudicial</w:t>
      </w:r>
      <w:r w:rsidRPr="007F0989">
        <w:t> (Rule 403 - jury will assume guilt based on past offense) and </w:t>
      </w:r>
      <w:r w:rsidRPr="007F0989">
        <w:rPr>
          <w:i/>
          <w:iCs/>
        </w:rPr>
        <w:t>irrelevant</w:t>
      </w:r>
      <w:r w:rsidRPr="007F0989">
        <w:t> to </w:t>
      </w:r>
      <w:r w:rsidRPr="007F0989">
        <w:rPr>
          <w:i/>
          <w:iCs/>
        </w:rPr>
        <w:t>current</w:t>
      </w:r>
      <w:r w:rsidRPr="007F0989">
        <w:t> guilt or innocence. If admitted </w:t>
      </w:r>
      <w:r w:rsidRPr="007F0989">
        <w:rPr>
          <w:i/>
          <w:iCs/>
        </w:rPr>
        <w:t>despite</w:t>
      </w:r>
      <w:r w:rsidRPr="007F0989">
        <w:t> objection, </w:t>
      </w:r>
      <w:r w:rsidRPr="007F0989">
        <w:rPr>
          <w:i/>
          <w:iCs/>
        </w:rPr>
        <w:t>minimize</w:t>
      </w:r>
      <w:r w:rsidRPr="007F0989">
        <w:t> its impact during trial. Acknowledge prior conviction </w:t>
      </w:r>
      <w:r w:rsidRPr="007F0989">
        <w:rPr>
          <w:i/>
          <w:iCs/>
        </w:rPr>
        <w:t>briefly</w:t>
      </w:r>
      <w:r w:rsidRPr="007F0989">
        <w:t> (if necessary to control narrative), but pivot focus </w:t>
      </w:r>
      <w:r w:rsidRPr="007F0989">
        <w:rPr>
          <w:i/>
          <w:iCs/>
        </w:rPr>
        <w:t>back</w:t>
      </w:r>
      <w:r w:rsidRPr="007F0989">
        <w:t> to the weaknesses in the </w:t>
      </w:r>
      <w:r w:rsidRPr="007F0989">
        <w:rPr>
          <w:i/>
          <w:iCs/>
        </w:rPr>
        <w:t>current</w:t>
      </w:r>
      <w:r w:rsidRPr="007F0989">
        <w:t> case evidence and the flawed investigation. DO NOT let the prior conviction become the central narrative.</w:t>
      </w:r>
    </w:p>
    <w:p w14:paraId="767BC91A" w14:textId="77777777" w:rsidR="007F0989" w:rsidRPr="007F0989" w:rsidRDefault="007F0989" w:rsidP="007F0989">
      <w:pPr>
        <w:numPr>
          <w:ilvl w:val="0"/>
          <w:numId w:val="112"/>
        </w:numPr>
      </w:pPr>
      <w:r w:rsidRPr="007F0989">
        <w:rPr>
          <w:b/>
          <w:bCs/>
        </w:rPr>
        <w:t>Trial Day 1 &amp; 2 Actions (Integrating Defense Plan):</w:t>
      </w:r>
    </w:p>
    <w:p w14:paraId="05DEEA80" w14:textId="77777777" w:rsidR="007F0989" w:rsidRPr="007F0989" w:rsidRDefault="007F0989" w:rsidP="007F0989">
      <w:pPr>
        <w:numPr>
          <w:ilvl w:val="1"/>
          <w:numId w:val="112"/>
        </w:numPr>
      </w:pPr>
      <w:r w:rsidRPr="007F0989">
        <w:rPr>
          <w:b/>
          <w:bCs/>
        </w:rPr>
        <w:t>Day 1 (Morning):</w:t>
      </w:r>
      <w:r w:rsidRPr="007F0989">
        <w:t> </w:t>
      </w:r>
      <w:proofErr w:type="spellStart"/>
      <w:r w:rsidRPr="007F0989">
        <w:t>Voir</w:t>
      </w:r>
      <w:proofErr w:type="spellEnd"/>
      <w:r w:rsidRPr="007F0989">
        <w:t xml:space="preserve"> Dire (as revised above).</w:t>
      </w:r>
    </w:p>
    <w:p w14:paraId="53D6F44F" w14:textId="77777777" w:rsidR="007F0989" w:rsidRPr="007F0989" w:rsidRDefault="007F0989" w:rsidP="007F0989">
      <w:pPr>
        <w:numPr>
          <w:ilvl w:val="1"/>
          <w:numId w:val="112"/>
        </w:numPr>
      </w:pPr>
      <w:r w:rsidRPr="007F0989">
        <w:rPr>
          <w:b/>
          <w:bCs/>
        </w:rPr>
        <w:t>Day 1 (Afternoon) &amp; Day 2 (Morning):</w:t>
      </w:r>
      <w:r w:rsidRPr="007F0989">
        <w:t> State's Case &amp; Defense Cross-Examination of TE:</w:t>
      </w:r>
    </w:p>
    <w:p w14:paraId="7867634C" w14:textId="77777777" w:rsidR="007F0989" w:rsidRPr="007F0989" w:rsidRDefault="007F0989" w:rsidP="007F0989">
      <w:pPr>
        <w:numPr>
          <w:ilvl w:val="2"/>
          <w:numId w:val="112"/>
        </w:numPr>
      </w:pPr>
      <w:r w:rsidRPr="007F0989">
        <w:t>Follow Schematic #5 for cross-examination, focusing on inconsistencies, omissions, procedural failures (WAT demo, breath test duration etc.), and potential bias. </w:t>
      </w:r>
      <w:r w:rsidRPr="007F0989">
        <w:rPr>
          <w:i/>
          <w:iCs/>
        </w:rPr>
        <w:t>Maximize impact of cross on TE's credibility.</w:t>
      </w:r>
    </w:p>
    <w:p w14:paraId="31594A54" w14:textId="77777777" w:rsidR="007F0989" w:rsidRPr="007F0989" w:rsidRDefault="007F0989" w:rsidP="007F0989">
      <w:pPr>
        <w:numPr>
          <w:ilvl w:val="2"/>
          <w:numId w:val="112"/>
        </w:numPr>
      </w:pPr>
      <w:r w:rsidRPr="007F0989">
        <w:t>Strategically introduce </w:t>
      </w:r>
      <w:r w:rsidRPr="007F0989">
        <w:rPr>
          <w:i/>
          <w:iCs/>
        </w:rPr>
        <w:t>admissible</w:t>
      </w:r>
      <w:r w:rsidRPr="007F0989">
        <w:t> defense exhibits (video clips, manual excerpts – as Judge allows, laying foundation through TE if necessary).</w:t>
      </w:r>
    </w:p>
    <w:p w14:paraId="49854BC3" w14:textId="77777777" w:rsidR="007F0989" w:rsidRPr="007F0989" w:rsidRDefault="007F0989" w:rsidP="007F0989">
      <w:pPr>
        <w:numPr>
          <w:ilvl w:val="2"/>
          <w:numId w:val="112"/>
        </w:numPr>
      </w:pPr>
      <w:r w:rsidRPr="007F0989">
        <w:t>Object to any inadmissible State evidence or improper questioning (Schematic #3).</w:t>
      </w:r>
    </w:p>
    <w:p w14:paraId="19B84A1D" w14:textId="77777777" w:rsidR="007F0989" w:rsidRPr="007F0989" w:rsidRDefault="007F0989" w:rsidP="007F0989">
      <w:pPr>
        <w:numPr>
          <w:ilvl w:val="1"/>
          <w:numId w:val="112"/>
        </w:numPr>
      </w:pPr>
      <w:r w:rsidRPr="007F0989">
        <w:rPr>
          <w:b/>
          <w:bCs/>
        </w:rPr>
        <w:t>Day 2 (Afternoon):</w:t>
      </w:r>
      <w:r w:rsidRPr="007F0989">
        <w:t> Defense Case-in-Chief (Strategic Choice):</w:t>
      </w:r>
    </w:p>
    <w:p w14:paraId="4DFFFEF2" w14:textId="77777777" w:rsidR="007F0989" w:rsidRPr="007F0989" w:rsidRDefault="007F0989" w:rsidP="007F0989">
      <w:pPr>
        <w:numPr>
          <w:ilvl w:val="2"/>
          <w:numId w:val="112"/>
        </w:numPr>
      </w:pPr>
      <w:r w:rsidRPr="007F0989">
        <w:rPr>
          <w:i/>
          <w:iCs/>
        </w:rPr>
        <w:t>If Mr. Golub Testifies:</w:t>
      </w:r>
      <w:r w:rsidRPr="007F0989">
        <w:t> Keep it brief, focused, and emotionally resonant (Schematic #4). Reinforce key defense themes.</w:t>
      </w:r>
    </w:p>
    <w:p w14:paraId="70E45D88" w14:textId="77777777" w:rsidR="007F0989" w:rsidRPr="007F0989" w:rsidRDefault="007F0989" w:rsidP="007F0989">
      <w:pPr>
        <w:numPr>
          <w:ilvl w:val="2"/>
          <w:numId w:val="112"/>
        </w:numPr>
      </w:pPr>
      <w:r w:rsidRPr="007F0989">
        <w:rPr>
          <w:i/>
          <w:iCs/>
        </w:rPr>
        <w:t>Expert Witness (If Feasible):</w:t>
      </w:r>
      <w:r w:rsidRPr="007F0989">
        <w:t> Present expert testimony concisely, focusing on Intoxilyzer reliability and fatigue. Use visuals.</w:t>
      </w:r>
    </w:p>
    <w:p w14:paraId="03E51F86" w14:textId="77777777" w:rsidR="007F0989" w:rsidRPr="007F0989" w:rsidRDefault="007F0989" w:rsidP="007F0989">
      <w:pPr>
        <w:numPr>
          <w:ilvl w:val="2"/>
          <w:numId w:val="112"/>
        </w:numPr>
      </w:pPr>
      <w:r w:rsidRPr="007F0989">
        <w:rPr>
          <w:i/>
          <w:iCs/>
        </w:rPr>
        <w:t>Closing Argument:</w:t>
      </w:r>
      <w:r w:rsidRPr="007F0989">
        <w:t> Deliver powerful closing argument (Schematic #4), synthesizing evidence of reasonable doubt. </w:t>
      </w:r>
      <w:r w:rsidRPr="007F0989">
        <w:rPr>
          <w:i/>
          <w:iCs/>
        </w:rPr>
        <w:t>Persuasion Principle: Recency</w:t>
      </w:r>
      <w:r w:rsidRPr="007F0989">
        <w:t>.</w:t>
      </w:r>
    </w:p>
    <w:p w14:paraId="07F70790" w14:textId="77777777" w:rsidR="007F0989" w:rsidRPr="007F0989" w:rsidRDefault="007F0989" w:rsidP="007F0989">
      <w:r w:rsidRPr="007F0989">
        <w:rPr>
          <w:b/>
          <w:bCs/>
        </w:rPr>
        <w:t>3. Ranking Defense Strategies (Based on Strength &amp; Evidence):</w:t>
      </w:r>
    </w:p>
    <w:p w14:paraId="2AE9D56A" w14:textId="77777777" w:rsidR="007F0989" w:rsidRPr="007F0989" w:rsidRDefault="007F0989" w:rsidP="007F0989">
      <w:pPr>
        <w:numPr>
          <w:ilvl w:val="0"/>
          <w:numId w:val="113"/>
        </w:numPr>
      </w:pPr>
      <w:r w:rsidRPr="007F0989">
        <w:rPr>
          <w:b/>
          <w:bCs/>
        </w:rPr>
        <w:t>#1 (Strongest): Attack on Chemical Breath Test Reliability &amp; Administration (Motion Argument III):</w:t>
      </w:r>
    </w:p>
    <w:p w14:paraId="67ACFC87" w14:textId="77777777" w:rsidR="007F0989" w:rsidRPr="007F0989" w:rsidRDefault="007F0989" w:rsidP="007F0989">
      <w:pPr>
        <w:numPr>
          <w:ilvl w:val="1"/>
          <w:numId w:val="113"/>
        </w:numPr>
      </w:pPr>
      <w:r w:rsidRPr="007F0989">
        <w:rPr>
          <w:i/>
          <w:iCs/>
        </w:rPr>
        <w:t>Rationale:</w:t>
      </w:r>
      <w:r w:rsidRPr="007F0989">
        <w:t> Most technically defensible. Intoxilyzer 8000 has documented issues; procedural violations (duration, volume) are visible in video/testimony; lack of documentation (calibration logs) weakens State's foundation. Focus on </w:t>
      </w:r>
      <w:r w:rsidRPr="007F0989">
        <w:rPr>
          <w:i/>
          <w:iCs/>
        </w:rPr>
        <w:t>scientific unreliability</w:t>
      </w:r>
      <w:r w:rsidRPr="007F0989">
        <w:t> creates strong reasonable doubt.</w:t>
      </w:r>
    </w:p>
    <w:p w14:paraId="7260A9A5" w14:textId="77777777" w:rsidR="007F0989" w:rsidRPr="007F0989" w:rsidRDefault="007F0989" w:rsidP="007F0989">
      <w:pPr>
        <w:numPr>
          <w:ilvl w:val="1"/>
          <w:numId w:val="113"/>
        </w:numPr>
      </w:pPr>
      <w:r w:rsidRPr="007F0989">
        <w:rPr>
          <w:i/>
          <w:iCs/>
        </w:rPr>
        <w:lastRenderedPageBreak/>
        <w:t>Evidence:</w:t>
      </w:r>
      <w:r w:rsidRPr="007F0989">
        <w:t> Intoxilyzer result (Exhibit 1 - to attack), bodycam video (test duration), expert testimony (ideal), NHTSA manual excerpts, articles on Intoxilyzer flaws (if admissible/for impeachment).</w:t>
      </w:r>
    </w:p>
    <w:p w14:paraId="015920A5" w14:textId="77777777" w:rsidR="007F0989" w:rsidRPr="007F0989" w:rsidRDefault="007F0989" w:rsidP="007F0989">
      <w:pPr>
        <w:numPr>
          <w:ilvl w:val="1"/>
          <w:numId w:val="113"/>
        </w:numPr>
      </w:pPr>
      <w:r w:rsidRPr="007F0989">
        <w:rPr>
          <w:i/>
          <w:iCs/>
        </w:rPr>
        <w:t>Persuasion:</w:t>
      </w:r>
      <w:r w:rsidRPr="007F0989">
        <w:t> Jurors may be skeptical of complex science, so </w:t>
      </w:r>
      <w:r w:rsidRPr="007F0989">
        <w:rPr>
          <w:i/>
          <w:iCs/>
        </w:rPr>
        <w:t>simplify</w:t>
      </w:r>
      <w:r w:rsidRPr="007F0989">
        <w:t> the explanation. Analogies: "It's like a broken scale – you can't trust the weight." Visual aids showing test duration vs. recommended time.</w:t>
      </w:r>
    </w:p>
    <w:p w14:paraId="53461D9A" w14:textId="77777777" w:rsidR="007F0989" w:rsidRPr="007F0989" w:rsidRDefault="007F0989" w:rsidP="007F0989">
      <w:pPr>
        <w:numPr>
          <w:ilvl w:val="0"/>
          <w:numId w:val="113"/>
        </w:numPr>
      </w:pPr>
      <w:r w:rsidRPr="007F0989">
        <w:rPr>
          <w:b/>
          <w:bCs/>
        </w:rPr>
        <w:t>#2 (Strong): Challenge to Probable Cause for Initial Stop (Motion Argument I):</w:t>
      </w:r>
    </w:p>
    <w:p w14:paraId="43EA779C" w14:textId="77777777" w:rsidR="007F0989" w:rsidRPr="007F0989" w:rsidRDefault="007F0989" w:rsidP="007F0989">
      <w:pPr>
        <w:numPr>
          <w:ilvl w:val="1"/>
          <w:numId w:val="113"/>
        </w:numPr>
      </w:pPr>
      <w:r w:rsidRPr="007F0989">
        <w:rPr>
          <w:i/>
          <w:iCs/>
        </w:rPr>
        <w:t>Rationale:</w:t>
      </w:r>
      <w:r w:rsidRPr="007F0989">
        <w:t> Undermines the </w:t>
      </w:r>
      <w:r w:rsidRPr="007F0989">
        <w:rPr>
          <w:i/>
          <w:iCs/>
        </w:rPr>
        <w:t>entire</w:t>
      </w:r>
      <w:r w:rsidRPr="007F0989">
        <w:t> investigation from the start. Officer's own traffic violation is a powerful image of hypocrisy/bias. Lack of clear view &amp; extended follow without further violations weakens the "failure to signal" justification.</w:t>
      </w:r>
    </w:p>
    <w:p w14:paraId="14FB78BC" w14:textId="77777777" w:rsidR="007F0989" w:rsidRPr="007F0989" w:rsidRDefault="007F0989" w:rsidP="007F0989">
      <w:pPr>
        <w:numPr>
          <w:ilvl w:val="1"/>
          <w:numId w:val="113"/>
        </w:numPr>
      </w:pPr>
      <w:r w:rsidRPr="007F0989">
        <w:rPr>
          <w:i/>
          <w:iCs/>
        </w:rPr>
        <w:t>Evidence:</w:t>
      </w:r>
      <w:r w:rsidRPr="007F0989">
        <w:t> Dashcam video (Exhibit - crucial to admit), TE's testimony (cross-exam admissions about no subsequent violations, distance/obstruction).</w:t>
      </w:r>
    </w:p>
    <w:p w14:paraId="0E538EB4" w14:textId="77777777" w:rsidR="007F0989" w:rsidRPr="007F0989" w:rsidRDefault="007F0989" w:rsidP="007F0989">
      <w:pPr>
        <w:numPr>
          <w:ilvl w:val="1"/>
          <w:numId w:val="113"/>
        </w:numPr>
      </w:pPr>
      <w:r w:rsidRPr="007F0989">
        <w:rPr>
          <w:i/>
          <w:iCs/>
        </w:rPr>
        <w:t>Persuasion:</w:t>
      </w:r>
      <w:r w:rsidRPr="007F0989">
        <w:t> Focus on fairness/legality of the </w:t>
      </w:r>
      <w:r w:rsidRPr="007F0989">
        <w:rPr>
          <w:i/>
          <w:iCs/>
        </w:rPr>
        <w:t>stop itself</w:t>
      </w:r>
      <w:r w:rsidRPr="007F0989">
        <w:t>. "If the stop was illegal, everything that followed is tainted." "Rules are rules – they apply to police too."</w:t>
      </w:r>
    </w:p>
    <w:p w14:paraId="36965107" w14:textId="77777777" w:rsidR="007F0989" w:rsidRPr="007F0989" w:rsidRDefault="007F0989" w:rsidP="007F0989">
      <w:pPr>
        <w:numPr>
          <w:ilvl w:val="0"/>
          <w:numId w:val="113"/>
        </w:numPr>
      </w:pPr>
      <w:r w:rsidRPr="007F0989">
        <w:rPr>
          <w:b/>
          <w:bCs/>
        </w:rPr>
        <w:t>#3 (Moderate): Undermine Officer Credibility (Motion Arguments I.C, I.D, II.B):</w:t>
      </w:r>
    </w:p>
    <w:p w14:paraId="3FAF57E1" w14:textId="77777777" w:rsidR="007F0989" w:rsidRPr="007F0989" w:rsidRDefault="007F0989" w:rsidP="007F0989">
      <w:pPr>
        <w:numPr>
          <w:ilvl w:val="1"/>
          <w:numId w:val="113"/>
        </w:numPr>
      </w:pPr>
      <w:r w:rsidRPr="007F0989">
        <w:rPr>
          <w:i/>
          <w:iCs/>
        </w:rPr>
        <w:t>Rationale:</w:t>
      </w:r>
      <w:r w:rsidRPr="007F0989">
        <w:t> Attacks the </w:t>
      </w:r>
      <w:r w:rsidRPr="007F0989">
        <w:rPr>
          <w:i/>
          <w:iCs/>
        </w:rPr>
        <w:t>source</w:t>
      </w:r>
      <w:r w:rsidRPr="007F0989">
        <w:t> of the State's evidence (TE's testimony). Inconsistencies, omissions, high arrest rate (if admissible) suggest potential bias or unreliable observations.</w:t>
      </w:r>
    </w:p>
    <w:p w14:paraId="44CB2084" w14:textId="77777777" w:rsidR="007F0989" w:rsidRPr="007F0989" w:rsidRDefault="007F0989" w:rsidP="007F0989">
      <w:pPr>
        <w:numPr>
          <w:ilvl w:val="1"/>
          <w:numId w:val="113"/>
        </w:numPr>
      </w:pPr>
      <w:r w:rsidRPr="007F0989">
        <w:rPr>
          <w:i/>
          <w:iCs/>
        </w:rPr>
        <w:t>Evidence:</w:t>
      </w:r>
      <w:r w:rsidRPr="007F0989">
        <w:t> Cross-examination of TE (using transcripts/video to highlight inconsistencies), GRAMMA data (arrest stats - admissibility uncertain).</w:t>
      </w:r>
    </w:p>
    <w:p w14:paraId="3FAB3042" w14:textId="77777777" w:rsidR="007F0989" w:rsidRPr="007F0989" w:rsidRDefault="007F0989" w:rsidP="007F0989">
      <w:pPr>
        <w:numPr>
          <w:ilvl w:val="1"/>
          <w:numId w:val="113"/>
        </w:numPr>
      </w:pPr>
      <w:r w:rsidRPr="007F0989">
        <w:rPr>
          <w:i/>
          <w:iCs/>
        </w:rPr>
        <w:t>Persuasion:</w:t>
      </w:r>
      <w:r w:rsidRPr="007F0989">
        <w:t> Jurors are more likely to doubt evidence if they doubt the </w:t>
      </w:r>
      <w:r w:rsidRPr="007F0989">
        <w:rPr>
          <w:i/>
          <w:iCs/>
        </w:rPr>
        <w:t>witness</w:t>
      </w:r>
      <w:r w:rsidRPr="007F0989">
        <w:t>. Focus on </w:t>
      </w:r>
      <w:r w:rsidRPr="007F0989">
        <w:rPr>
          <w:i/>
          <w:iCs/>
        </w:rPr>
        <w:t>specific</w:t>
      </w:r>
      <w:r w:rsidRPr="007F0989">
        <w:t> inconsistencies in </w:t>
      </w:r>
      <w:r w:rsidRPr="007F0989">
        <w:rPr>
          <w:i/>
          <w:iCs/>
        </w:rPr>
        <w:t>this case</w:t>
      </w:r>
      <w:r w:rsidRPr="007F0989">
        <w:t>, not broad character attacks (unless admissible).</w:t>
      </w:r>
    </w:p>
    <w:p w14:paraId="256738AF" w14:textId="77777777" w:rsidR="007F0989" w:rsidRPr="007F0989" w:rsidRDefault="007F0989" w:rsidP="007F0989">
      <w:pPr>
        <w:numPr>
          <w:ilvl w:val="0"/>
          <w:numId w:val="113"/>
        </w:numPr>
      </w:pPr>
      <w:r w:rsidRPr="007F0989">
        <w:rPr>
          <w:b/>
          <w:bCs/>
        </w:rPr>
        <w:t>#4 (Weakest): Miranda/Statements (Motion Argument IV):</w:t>
      </w:r>
    </w:p>
    <w:p w14:paraId="03F649D9" w14:textId="77777777" w:rsidR="007F0989" w:rsidRPr="007F0989" w:rsidRDefault="007F0989" w:rsidP="007F0989">
      <w:pPr>
        <w:numPr>
          <w:ilvl w:val="1"/>
          <w:numId w:val="113"/>
        </w:numPr>
      </w:pPr>
      <w:r w:rsidRPr="007F0989">
        <w:rPr>
          <w:i/>
          <w:iCs/>
        </w:rPr>
        <w:t>Rationale:</w:t>
      </w:r>
      <w:r w:rsidRPr="007F0989">
        <w:t> While a technical violation, impact is likely less persuasive to a jury focused on DUI itself. Mr. Golub </w:t>
      </w:r>
      <w:r w:rsidRPr="007F0989">
        <w:rPr>
          <w:i/>
          <w:iCs/>
        </w:rPr>
        <w:t>did</w:t>
      </w:r>
      <w:r w:rsidRPr="007F0989">
        <w:t> eventually take the breath test, weakening a "coerced confession" narrative.</w:t>
      </w:r>
    </w:p>
    <w:p w14:paraId="1A7BCD1F" w14:textId="77777777" w:rsidR="007F0989" w:rsidRPr="007F0989" w:rsidRDefault="007F0989" w:rsidP="007F0989">
      <w:pPr>
        <w:numPr>
          <w:ilvl w:val="1"/>
          <w:numId w:val="113"/>
        </w:numPr>
      </w:pPr>
      <w:r w:rsidRPr="007F0989">
        <w:rPr>
          <w:i/>
          <w:iCs/>
        </w:rPr>
        <w:t>Evidence:</w:t>
      </w:r>
      <w:r w:rsidRPr="007F0989">
        <w:t> Bodycam video (late Miranda, phone call attempt).</w:t>
      </w:r>
    </w:p>
    <w:p w14:paraId="1A78D616" w14:textId="77777777" w:rsidR="007F0989" w:rsidRPr="007F0989" w:rsidRDefault="007F0989" w:rsidP="007F0989">
      <w:pPr>
        <w:numPr>
          <w:ilvl w:val="1"/>
          <w:numId w:val="113"/>
        </w:numPr>
      </w:pPr>
      <w:r w:rsidRPr="007F0989">
        <w:rPr>
          <w:i/>
          <w:iCs/>
        </w:rPr>
        <w:t>Persuasion:</w:t>
      </w:r>
      <w:r w:rsidRPr="007F0989">
        <w:t> Can be mentioned in closing to reinforce a pattern of "cutting corners" by law enforcement, but shouldn't be a primary focus.</w:t>
      </w:r>
    </w:p>
    <w:p w14:paraId="28B9C9D5" w14:textId="77777777" w:rsidR="007F0989" w:rsidRPr="007F0989" w:rsidRDefault="007F0989" w:rsidP="007F0989">
      <w:r w:rsidRPr="007F0989">
        <w:rPr>
          <w:b/>
          <w:bCs/>
        </w:rPr>
        <w:t xml:space="preserve">Phase 3: </w:t>
      </w:r>
      <w:bookmarkStart w:id="7" w:name="_Hlk194869341"/>
      <w:r w:rsidRPr="007F0989">
        <w:rPr>
          <w:b/>
          <w:bCs/>
        </w:rPr>
        <w:t>Defense Presentation on April 7th (FPTC)</w:t>
      </w:r>
    </w:p>
    <w:p w14:paraId="7A80C0EC" w14:textId="77777777" w:rsidR="007F0989" w:rsidRPr="007F0989" w:rsidRDefault="007F0989" w:rsidP="007F0989">
      <w:pPr>
        <w:numPr>
          <w:ilvl w:val="0"/>
          <w:numId w:val="114"/>
        </w:numPr>
      </w:pPr>
      <w:r w:rsidRPr="007F0989">
        <w:rPr>
          <w:b/>
          <w:bCs/>
        </w:rPr>
        <w:t>Objective:</w:t>
      </w:r>
      <w:r w:rsidRPr="007F0989">
        <w:t> To advocate for the Defense perspective at the final pre-trial conference and shape the Judge's understanding of the case </w:t>
      </w:r>
      <w:r w:rsidRPr="007F0989">
        <w:rPr>
          <w:i/>
          <w:iCs/>
        </w:rPr>
        <w:t>before</w:t>
      </w:r>
      <w:r w:rsidRPr="007F0989">
        <w:t> trial. While rulings on motions are unlikely to be reversed, use this opportunity to:</w:t>
      </w:r>
    </w:p>
    <w:p w14:paraId="3876280E" w14:textId="77777777" w:rsidR="007F0989" w:rsidRPr="007F0989" w:rsidRDefault="007F0989" w:rsidP="007F0989">
      <w:pPr>
        <w:numPr>
          <w:ilvl w:val="1"/>
          <w:numId w:val="114"/>
        </w:numPr>
      </w:pPr>
      <w:r w:rsidRPr="007F0989">
        <w:rPr>
          <w:b/>
          <w:bCs/>
        </w:rPr>
        <w:t>Present Concise Proffer of Key Evidence:</w:t>
      </w:r>
      <w:r w:rsidRPr="007F0989">
        <w:t> Briefly present the flash drive with </w:t>
      </w:r>
      <w:r w:rsidRPr="007F0989">
        <w:rPr>
          <w:i/>
          <w:iCs/>
        </w:rPr>
        <w:t>key</w:t>
      </w:r>
      <w:r w:rsidRPr="007F0989">
        <w:t> video clips (dashcam red light/U-turn, WAT demo error, breath test duration, OLS performance). Even if Judge doesn't admit as formal evidence </w:t>
      </w:r>
      <w:r w:rsidRPr="007F0989">
        <w:rPr>
          <w:i/>
          <w:iCs/>
        </w:rPr>
        <w:t>at this stage</w:t>
      </w:r>
      <w:r w:rsidRPr="007F0989">
        <w:t>, getting these visuals in front of the Judge's eyes can influence their understanding of the case's weaknesses.</w:t>
      </w:r>
    </w:p>
    <w:p w14:paraId="27EB608D" w14:textId="77777777" w:rsidR="007F0989" w:rsidRPr="007F0989" w:rsidRDefault="007F0989" w:rsidP="007F0989">
      <w:pPr>
        <w:numPr>
          <w:ilvl w:val="1"/>
          <w:numId w:val="114"/>
        </w:numPr>
      </w:pPr>
      <w:r w:rsidRPr="007F0989">
        <w:rPr>
          <w:b/>
          <w:bCs/>
        </w:rPr>
        <w:t>Reiterate Core Arguments (Focus on Reasonable Doubt):</w:t>
      </w:r>
      <w:r w:rsidRPr="007F0989">
        <w:t> Summarize the </w:t>
      </w:r>
      <w:r w:rsidRPr="007F0989">
        <w:rPr>
          <w:i/>
          <w:iCs/>
        </w:rPr>
        <w:t>cumulative</w:t>
      </w:r>
      <w:r w:rsidRPr="007F0989">
        <w:t> effect of procedural violations and questions of officer bias, emphasizing why the defense believes the State's evidence is unreliable and creates reasonable doubt. "Your Honor, while we respect the Court's prior rulings, we want to briefly highlight </w:t>
      </w:r>
      <w:r w:rsidRPr="007F0989">
        <w:rPr>
          <w:i/>
          <w:iCs/>
        </w:rPr>
        <w:t>visual evidence</w:t>
      </w:r>
      <w:r w:rsidRPr="007F0989">
        <w:t> that underscores the serious flaws in this investigation..."</w:t>
      </w:r>
    </w:p>
    <w:p w14:paraId="0BE3D54C" w14:textId="77777777" w:rsidR="007F0989" w:rsidRPr="007F0989" w:rsidRDefault="007F0989" w:rsidP="007F0989">
      <w:pPr>
        <w:numPr>
          <w:ilvl w:val="1"/>
          <w:numId w:val="114"/>
        </w:numPr>
      </w:pPr>
      <w:r w:rsidRPr="007F0989">
        <w:rPr>
          <w:b/>
          <w:bCs/>
        </w:rPr>
        <w:lastRenderedPageBreak/>
        <w:t>Request Rulings on Key Evidentiary Issues:</w:t>
      </w:r>
      <w:r w:rsidRPr="007F0989">
        <w:t> </w:t>
      </w:r>
      <w:r w:rsidRPr="007F0989">
        <w:rPr>
          <w:i/>
          <w:iCs/>
        </w:rPr>
        <w:t>Tactfully</w:t>
      </w:r>
      <w:r w:rsidRPr="007F0989">
        <w:t> inquire about the admissibility of GRAMMA data (TE's arrest stats) and expert witness testimony (Intoxilyzer reliability/fatigue). Phrase as seeking </w:t>
      </w:r>
      <w:r w:rsidRPr="007F0989">
        <w:rPr>
          <w:i/>
          <w:iCs/>
        </w:rPr>
        <w:t>clarification</w:t>
      </w:r>
      <w:r w:rsidRPr="007F0989">
        <w:t> on evidentiary boundaries </w:t>
      </w:r>
      <w:r w:rsidRPr="007F0989">
        <w:rPr>
          <w:i/>
          <w:iCs/>
        </w:rPr>
        <w:t>before</w:t>
      </w:r>
      <w:r w:rsidRPr="007F0989">
        <w:t> trial, not re-arguing motions. "Your Honor, to prepare effectively for trial, could the Court provide guidance on the admissibility of [GRAMMA data/expert testimony] given the Court's rulings on the motions?"</w:t>
      </w:r>
    </w:p>
    <w:bookmarkEnd w:id="7"/>
    <w:p w14:paraId="3E7A7071" w14:textId="77777777" w:rsidR="007F0989" w:rsidRPr="007F0989" w:rsidRDefault="007F0989" w:rsidP="007F0989">
      <w:r w:rsidRPr="007F0989">
        <w:rPr>
          <w:b/>
          <w:bCs/>
        </w:rPr>
        <w:t>Overall Persuasion Strategy:</w:t>
      </w:r>
    </w:p>
    <w:p w14:paraId="7A3882DA" w14:textId="77777777" w:rsidR="007F0989" w:rsidRPr="007F0989" w:rsidRDefault="007F0989" w:rsidP="007F0989">
      <w:pPr>
        <w:numPr>
          <w:ilvl w:val="0"/>
          <w:numId w:val="115"/>
        </w:numPr>
      </w:pPr>
      <w:r w:rsidRPr="007F0989">
        <w:rPr>
          <w:b/>
          <w:bCs/>
        </w:rPr>
        <w:t>Reasonable Doubt Umbrella:</w:t>
      </w:r>
      <w:r w:rsidRPr="007F0989">
        <w:t> Frame </w:t>
      </w:r>
      <w:r w:rsidRPr="007F0989">
        <w:rPr>
          <w:i/>
          <w:iCs/>
        </w:rPr>
        <w:t>every</w:t>
      </w:r>
      <w:r w:rsidRPr="007F0989">
        <w:t> defense argument (illegal stop, flawed tests, officer bias) as contributing to the </w:t>
      </w:r>
      <w:r w:rsidRPr="007F0989">
        <w:rPr>
          <w:i/>
          <w:iCs/>
        </w:rPr>
        <w:t>cumulative</w:t>
      </w:r>
      <w:r w:rsidRPr="007F0989">
        <w:t> reasonable doubt.</w:t>
      </w:r>
    </w:p>
    <w:p w14:paraId="6500E34C" w14:textId="77777777" w:rsidR="007F0989" w:rsidRPr="007F0989" w:rsidRDefault="007F0989" w:rsidP="007F0989">
      <w:pPr>
        <w:numPr>
          <w:ilvl w:val="0"/>
          <w:numId w:val="115"/>
        </w:numPr>
      </w:pPr>
      <w:r w:rsidRPr="007F0989">
        <w:rPr>
          <w:b/>
          <w:bCs/>
        </w:rPr>
        <w:t>Visual Storytelling:</w:t>
      </w:r>
      <w:r w:rsidRPr="007F0989">
        <w:t> Maximize the impact of video evidence (dashcam &amp; bodycam clips). "Show, don't just tell" the jury (and Judge) the flaws in the State's case.</w:t>
      </w:r>
    </w:p>
    <w:p w14:paraId="6E1CCF6C" w14:textId="77777777" w:rsidR="007F0989" w:rsidRPr="007F0989" w:rsidRDefault="007F0989" w:rsidP="007F0989">
      <w:pPr>
        <w:numPr>
          <w:ilvl w:val="0"/>
          <w:numId w:val="115"/>
        </w:numPr>
      </w:pPr>
      <w:r w:rsidRPr="007F0989">
        <w:rPr>
          <w:b/>
          <w:bCs/>
        </w:rPr>
        <w:t>Humanize Mr. Golub:</w:t>
      </w:r>
      <w:r w:rsidRPr="007F0989">
        <w:t> Present him as a relatable, hardworking individual wrongly accused.</w:t>
      </w:r>
    </w:p>
    <w:p w14:paraId="624E42E4" w14:textId="77777777" w:rsidR="007F0989" w:rsidRPr="007F0989" w:rsidRDefault="007F0989" w:rsidP="007F0989">
      <w:pPr>
        <w:numPr>
          <w:ilvl w:val="0"/>
          <w:numId w:val="115"/>
        </w:numPr>
      </w:pPr>
      <w:r w:rsidRPr="007F0989">
        <w:rPr>
          <w:b/>
          <w:bCs/>
        </w:rPr>
        <w:t>Undermine Officer Credibility (Subtly):</w:t>
      </w:r>
      <w:r w:rsidRPr="007F0989">
        <w:t> Focus on inconsistencies, omissions, procedural shortcuts, and potential for bias, rather than direct personal attacks. Let the </w:t>
      </w:r>
      <w:r w:rsidRPr="007F0989">
        <w:rPr>
          <w:i/>
          <w:iCs/>
        </w:rPr>
        <w:t>facts</w:t>
      </w:r>
      <w:r w:rsidRPr="007F0989">
        <w:t> undermine the officer's account.</w:t>
      </w:r>
    </w:p>
    <w:p w14:paraId="6F690AF4" w14:textId="77777777" w:rsidR="007F0989" w:rsidRPr="007F0989" w:rsidRDefault="007F0989" w:rsidP="007F0989">
      <w:pPr>
        <w:numPr>
          <w:ilvl w:val="0"/>
          <w:numId w:val="115"/>
        </w:numPr>
      </w:pPr>
      <w:r w:rsidRPr="007F0989">
        <w:rPr>
          <w:b/>
          <w:bCs/>
        </w:rPr>
        <w:t>Simplify &amp; Repeat:</w:t>
      </w:r>
      <w:r w:rsidRPr="007F0989">
        <w:t> Use clear language, analogies, and visuals to make complex issues understandable. Repeat key defense themes throughout the trial to reinforce juror memory.</w:t>
      </w:r>
    </w:p>
    <w:p w14:paraId="2BD62296" w14:textId="77777777" w:rsidR="007F0989" w:rsidRPr="007F0989" w:rsidRDefault="007F0989" w:rsidP="007F0989">
      <w:r w:rsidRPr="007F0989">
        <w:t>By implementing this multi-faceted plan, the defense can strategically present its case to the jury, maximizing the chances of a "not guilty" verdict, even in the face of seemingly unfavorable pre-trial rulings.</w:t>
      </w:r>
    </w:p>
    <w:p w14:paraId="5B78BC03" w14:textId="3C5D9268" w:rsidR="007F0989" w:rsidRPr="00103B82" w:rsidRDefault="007F0989"/>
    <w:sectPr w:rsidR="007F0989" w:rsidRPr="00103B82" w:rsidSect="00AE5041">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1A455" w14:textId="77777777" w:rsidR="005E0B37" w:rsidRDefault="005E0B37" w:rsidP="00DE15C4">
      <w:r>
        <w:separator/>
      </w:r>
    </w:p>
  </w:endnote>
  <w:endnote w:type="continuationSeparator" w:id="0">
    <w:p w14:paraId="739290BB" w14:textId="77777777" w:rsidR="005E0B37" w:rsidRDefault="005E0B37" w:rsidP="00DE1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6387672"/>
      <w:docPartObj>
        <w:docPartGallery w:val="Page Numbers (Bottom of Page)"/>
        <w:docPartUnique/>
      </w:docPartObj>
    </w:sdtPr>
    <w:sdtEndPr>
      <w:rPr>
        <w:noProof/>
      </w:rPr>
    </w:sdtEndPr>
    <w:sdtContent>
      <w:p w14:paraId="5C6CD200" w14:textId="6B592E5E" w:rsidR="00DE15C4" w:rsidRDefault="00DE15C4">
        <w:pPr>
          <w:pStyle w:val="Footer"/>
          <w:jc w:val="right"/>
        </w:pPr>
        <w:r>
          <w:t xml:space="preserve">Trial Plans </w:t>
        </w:r>
        <w:r>
          <w:fldChar w:fldCharType="begin"/>
        </w:r>
        <w:r>
          <w:instrText xml:space="preserve"> PAGE   \* MERGEFORMAT </w:instrText>
        </w:r>
        <w:r>
          <w:fldChar w:fldCharType="separate"/>
        </w:r>
        <w:r>
          <w:rPr>
            <w:noProof/>
          </w:rPr>
          <w:t>2</w:t>
        </w:r>
        <w:r>
          <w:rPr>
            <w:noProof/>
          </w:rPr>
          <w:fldChar w:fldCharType="end"/>
        </w:r>
      </w:p>
    </w:sdtContent>
  </w:sdt>
  <w:p w14:paraId="62768B63" w14:textId="77777777" w:rsidR="00DE15C4" w:rsidRDefault="00DE15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9764E1" w14:textId="77777777" w:rsidR="005E0B37" w:rsidRDefault="005E0B37" w:rsidP="00DE15C4">
      <w:r>
        <w:separator/>
      </w:r>
    </w:p>
  </w:footnote>
  <w:footnote w:type="continuationSeparator" w:id="0">
    <w:p w14:paraId="56BFF166" w14:textId="77777777" w:rsidR="005E0B37" w:rsidRDefault="005E0B37" w:rsidP="00DE15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3236"/>
    <w:multiLevelType w:val="multilevel"/>
    <w:tmpl w:val="E8CA4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D704F"/>
    <w:multiLevelType w:val="multilevel"/>
    <w:tmpl w:val="CB08A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9C26FB"/>
    <w:multiLevelType w:val="multilevel"/>
    <w:tmpl w:val="98D0035E"/>
    <w:lvl w:ilvl="0">
      <w:start w:val="1"/>
      <w:numFmt w:val="decimal"/>
      <w:lvlText w:val="%1"/>
      <w:lvlJc w:val="left"/>
      <w:pPr>
        <w:ind w:left="360" w:hanging="360"/>
      </w:pPr>
      <w:rPr>
        <w:rFonts w:hint="default"/>
      </w:rPr>
    </w:lvl>
    <w:lvl w:ilv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53B4B93"/>
    <w:multiLevelType w:val="hybridMultilevel"/>
    <w:tmpl w:val="35EAA494"/>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60E7128"/>
    <w:multiLevelType w:val="multilevel"/>
    <w:tmpl w:val="94202A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201834"/>
    <w:multiLevelType w:val="multilevel"/>
    <w:tmpl w:val="4F56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66183"/>
    <w:multiLevelType w:val="multilevel"/>
    <w:tmpl w:val="4A1449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69818A8"/>
    <w:multiLevelType w:val="multilevel"/>
    <w:tmpl w:val="11D445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A7563B"/>
    <w:multiLevelType w:val="multilevel"/>
    <w:tmpl w:val="BB703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0B65D9"/>
    <w:multiLevelType w:val="multilevel"/>
    <w:tmpl w:val="24321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497AA8"/>
    <w:multiLevelType w:val="multilevel"/>
    <w:tmpl w:val="882EE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731F65"/>
    <w:multiLevelType w:val="multilevel"/>
    <w:tmpl w:val="5426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866658"/>
    <w:multiLevelType w:val="multilevel"/>
    <w:tmpl w:val="09E05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D1C22"/>
    <w:multiLevelType w:val="multilevel"/>
    <w:tmpl w:val="D6BA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807126"/>
    <w:multiLevelType w:val="multilevel"/>
    <w:tmpl w:val="227EA0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6F323A"/>
    <w:multiLevelType w:val="multilevel"/>
    <w:tmpl w:val="22B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831575"/>
    <w:multiLevelType w:val="multilevel"/>
    <w:tmpl w:val="A3DEF7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614C01"/>
    <w:multiLevelType w:val="multilevel"/>
    <w:tmpl w:val="E9DE82C6"/>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10B7729F"/>
    <w:multiLevelType w:val="multilevel"/>
    <w:tmpl w:val="1298C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E54C71"/>
    <w:multiLevelType w:val="hybridMultilevel"/>
    <w:tmpl w:val="60868EFE"/>
    <w:lvl w:ilvl="0" w:tplc="58064CB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5603544"/>
    <w:multiLevelType w:val="multilevel"/>
    <w:tmpl w:val="73EC8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6A4028"/>
    <w:multiLevelType w:val="multilevel"/>
    <w:tmpl w:val="E1202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7E029F4"/>
    <w:multiLevelType w:val="multilevel"/>
    <w:tmpl w:val="55309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8A20FE"/>
    <w:multiLevelType w:val="multilevel"/>
    <w:tmpl w:val="DC2A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AB5624"/>
    <w:multiLevelType w:val="multilevel"/>
    <w:tmpl w:val="D9287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34780C"/>
    <w:multiLevelType w:val="multilevel"/>
    <w:tmpl w:val="64DEED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7417D3"/>
    <w:multiLevelType w:val="multilevel"/>
    <w:tmpl w:val="3A6A7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75508C"/>
    <w:multiLevelType w:val="multilevel"/>
    <w:tmpl w:val="B162A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934265"/>
    <w:multiLevelType w:val="multilevel"/>
    <w:tmpl w:val="C902DA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E474CB6"/>
    <w:multiLevelType w:val="multilevel"/>
    <w:tmpl w:val="31B8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868EB"/>
    <w:multiLevelType w:val="multilevel"/>
    <w:tmpl w:val="A85A1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F401E4A"/>
    <w:multiLevelType w:val="multilevel"/>
    <w:tmpl w:val="70EC92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F664103"/>
    <w:multiLevelType w:val="multilevel"/>
    <w:tmpl w:val="8BB4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A14ED"/>
    <w:multiLevelType w:val="multilevel"/>
    <w:tmpl w:val="D31C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508EA"/>
    <w:multiLevelType w:val="multilevel"/>
    <w:tmpl w:val="59E06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024983"/>
    <w:multiLevelType w:val="multilevel"/>
    <w:tmpl w:val="E9949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907059"/>
    <w:multiLevelType w:val="multilevel"/>
    <w:tmpl w:val="A4A02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8D1905"/>
    <w:multiLevelType w:val="multilevel"/>
    <w:tmpl w:val="01009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91E26AC"/>
    <w:multiLevelType w:val="multilevel"/>
    <w:tmpl w:val="86F0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AAB1A49"/>
    <w:multiLevelType w:val="multilevel"/>
    <w:tmpl w:val="37E84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6042D4"/>
    <w:multiLevelType w:val="multilevel"/>
    <w:tmpl w:val="E94E1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EBF2412"/>
    <w:multiLevelType w:val="multilevel"/>
    <w:tmpl w:val="FD7E8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08C1FBB"/>
    <w:multiLevelType w:val="multilevel"/>
    <w:tmpl w:val="17C8D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CA62EC"/>
    <w:multiLevelType w:val="multilevel"/>
    <w:tmpl w:val="6A66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53614D"/>
    <w:multiLevelType w:val="multilevel"/>
    <w:tmpl w:val="313C3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2B635B9"/>
    <w:multiLevelType w:val="multilevel"/>
    <w:tmpl w:val="67848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45C68E3"/>
    <w:multiLevelType w:val="multilevel"/>
    <w:tmpl w:val="3EC68C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3F6554"/>
    <w:multiLevelType w:val="multilevel"/>
    <w:tmpl w:val="1F52D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64B0D5C"/>
    <w:multiLevelType w:val="multilevel"/>
    <w:tmpl w:val="8E98E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6BC7B01"/>
    <w:multiLevelType w:val="multilevel"/>
    <w:tmpl w:val="6068F4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C71EC4"/>
    <w:multiLevelType w:val="multilevel"/>
    <w:tmpl w:val="17AC8E1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8764EA6"/>
    <w:multiLevelType w:val="multilevel"/>
    <w:tmpl w:val="0FD48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89856A4"/>
    <w:multiLevelType w:val="multilevel"/>
    <w:tmpl w:val="2B68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A766EE4"/>
    <w:multiLevelType w:val="multilevel"/>
    <w:tmpl w:val="CB3C7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AF45295"/>
    <w:multiLevelType w:val="multilevel"/>
    <w:tmpl w:val="A55AE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CD1EA4"/>
    <w:multiLevelType w:val="multilevel"/>
    <w:tmpl w:val="4CFCD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E737065"/>
    <w:multiLevelType w:val="multilevel"/>
    <w:tmpl w:val="6AA60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E8D7482"/>
    <w:multiLevelType w:val="multilevel"/>
    <w:tmpl w:val="C554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375F5E"/>
    <w:multiLevelType w:val="multilevel"/>
    <w:tmpl w:val="CDB6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F502761"/>
    <w:multiLevelType w:val="multilevel"/>
    <w:tmpl w:val="F3B647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FEF6FFD"/>
    <w:multiLevelType w:val="multilevel"/>
    <w:tmpl w:val="1C5A07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326D71"/>
    <w:multiLevelType w:val="multilevel"/>
    <w:tmpl w:val="B4AE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12F62D9"/>
    <w:multiLevelType w:val="multilevel"/>
    <w:tmpl w:val="B01A7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26C66FD"/>
    <w:multiLevelType w:val="multilevel"/>
    <w:tmpl w:val="AD38D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3642469"/>
    <w:multiLevelType w:val="multilevel"/>
    <w:tmpl w:val="1012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368307D"/>
    <w:multiLevelType w:val="multilevel"/>
    <w:tmpl w:val="EF1E17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3E03C03"/>
    <w:multiLevelType w:val="multilevel"/>
    <w:tmpl w:val="1BBC75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5D84455"/>
    <w:multiLevelType w:val="multilevel"/>
    <w:tmpl w:val="5532C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649190C"/>
    <w:multiLevelType w:val="multilevel"/>
    <w:tmpl w:val="17E050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0F5766"/>
    <w:multiLevelType w:val="hybridMultilevel"/>
    <w:tmpl w:val="3A80AFD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47EF5A09"/>
    <w:multiLevelType w:val="multilevel"/>
    <w:tmpl w:val="88D6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81F0780"/>
    <w:multiLevelType w:val="multilevel"/>
    <w:tmpl w:val="CB4828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8522B07"/>
    <w:multiLevelType w:val="multilevel"/>
    <w:tmpl w:val="E5CC5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57517D"/>
    <w:multiLevelType w:val="multilevel"/>
    <w:tmpl w:val="D48C7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A402BDE"/>
    <w:multiLevelType w:val="multilevel"/>
    <w:tmpl w:val="4F0A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AAD0318"/>
    <w:multiLevelType w:val="multilevel"/>
    <w:tmpl w:val="A53C95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AF67D21"/>
    <w:multiLevelType w:val="multilevel"/>
    <w:tmpl w:val="4B7E8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B62409F"/>
    <w:multiLevelType w:val="multilevel"/>
    <w:tmpl w:val="87507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BC57D53"/>
    <w:multiLevelType w:val="multilevel"/>
    <w:tmpl w:val="6296A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CEB2119"/>
    <w:multiLevelType w:val="multilevel"/>
    <w:tmpl w:val="FFF62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361ECE"/>
    <w:multiLevelType w:val="multilevel"/>
    <w:tmpl w:val="63901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Roman"/>
      <w:lvlText w:val="%3."/>
      <w:lvlJc w:val="left"/>
      <w:pPr>
        <w:ind w:left="720" w:hanging="720"/>
      </w:pPr>
      <w:rPr>
        <w:rFonts w:hint="default"/>
        <w:sz w:val="32"/>
        <w:szCs w:val="32"/>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5B222E"/>
    <w:multiLevelType w:val="multilevel"/>
    <w:tmpl w:val="0DFA9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690266"/>
    <w:multiLevelType w:val="multilevel"/>
    <w:tmpl w:val="7024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150CC2"/>
    <w:multiLevelType w:val="multilevel"/>
    <w:tmpl w:val="4CAE05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4341EDA"/>
    <w:multiLevelType w:val="multilevel"/>
    <w:tmpl w:val="764844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3177E2"/>
    <w:multiLevelType w:val="multilevel"/>
    <w:tmpl w:val="BF6E70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5A42BF9"/>
    <w:multiLevelType w:val="multilevel"/>
    <w:tmpl w:val="519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69851C4"/>
    <w:multiLevelType w:val="multilevel"/>
    <w:tmpl w:val="113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8A91EA6"/>
    <w:multiLevelType w:val="multilevel"/>
    <w:tmpl w:val="E4CAA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C033202"/>
    <w:multiLevelType w:val="multilevel"/>
    <w:tmpl w:val="7FF2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DFD7E81"/>
    <w:multiLevelType w:val="multilevel"/>
    <w:tmpl w:val="EFAAFB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EC750D7"/>
    <w:multiLevelType w:val="multilevel"/>
    <w:tmpl w:val="0E9CB7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2162E70"/>
    <w:multiLevelType w:val="multilevel"/>
    <w:tmpl w:val="631A5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24250BE"/>
    <w:multiLevelType w:val="multilevel"/>
    <w:tmpl w:val="B9187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2CD1204"/>
    <w:multiLevelType w:val="multilevel"/>
    <w:tmpl w:val="96FC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C15803"/>
    <w:multiLevelType w:val="multilevel"/>
    <w:tmpl w:val="888835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6010D8E"/>
    <w:multiLevelType w:val="multilevel"/>
    <w:tmpl w:val="438A5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66547D96"/>
    <w:multiLevelType w:val="multilevel"/>
    <w:tmpl w:val="91003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82066BD"/>
    <w:multiLevelType w:val="multilevel"/>
    <w:tmpl w:val="DDBAC53E"/>
    <w:lvl w:ilvl="0">
      <w:numFmt w:val="decimal"/>
      <w:lvlText w:val="%1."/>
      <w:lvlJc w:val="left"/>
      <w:pPr>
        <w:ind w:left="36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99" w15:restartNumberingAfterBreak="0">
    <w:nsid w:val="69A95175"/>
    <w:multiLevelType w:val="multilevel"/>
    <w:tmpl w:val="8030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B1E3DE6"/>
    <w:multiLevelType w:val="multilevel"/>
    <w:tmpl w:val="C78C0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C485AD5"/>
    <w:multiLevelType w:val="multilevel"/>
    <w:tmpl w:val="D144A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D151DD1"/>
    <w:multiLevelType w:val="multilevel"/>
    <w:tmpl w:val="0CE4D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190783D"/>
    <w:multiLevelType w:val="multilevel"/>
    <w:tmpl w:val="1CC89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2FB4619"/>
    <w:multiLevelType w:val="multilevel"/>
    <w:tmpl w:val="F202D0A8"/>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5" w15:restartNumberingAfterBreak="0">
    <w:nsid w:val="77030C7E"/>
    <w:multiLevelType w:val="multilevel"/>
    <w:tmpl w:val="C3F4F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5F4D55"/>
    <w:multiLevelType w:val="multilevel"/>
    <w:tmpl w:val="1C48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7CB7D6F"/>
    <w:multiLevelType w:val="multilevel"/>
    <w:tmpl w:val="BBB4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7CC27D5"/>
    <w:multiLevelType w:val="multilevel"/>
    <w:tmpl w:val="C006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F5547D"/>
    <w:multiLevelType w:val="multilevel"/>
    <w:tmpl w:val="1040E2F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78F350A8"/>
    <w:multiLevelType w:val="multilevel"/>
    <w:tmpl w:val="2D347E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9120A72"/>
    <w:multiLevelType w:val="multilevel"/>
    <w:tmpl w:val="F1D28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B373817"/>
    <w:multiLevelType w:val="multilevel"/>
    <w:tmpl w:val="FB86EA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E42079B"/>
    <w:multiLevelType w:val="multilevel"/>
    <w:tmpl w:val="EFA08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EEA39C8"/>
    <w:multiLevelType w:val="multilevel"/>
    <w:tmpl w:val="F280BC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5682763">
    <w:abstractNumId w:val="19"/>
  </w:num>
  <w:num w:numId="2" w16cid:durableId="1016342978">
    <w:abstractNumId w:val="55"/>
  </w:num>
  <w:num w:numId="3" w16cid:durableId="1457872664">
    <w:abstractNumId w:val="38"/>
  </w:num>
  <w:num w:numId="4" w16cid:durableId="141242298">
    <w:abstractNumId w:val="105"/>
  </w:num>
  <w:num w:numId="5" w16cid:durableId="67851593">
    <w:abstractNumId w:val="59"/>
  </w:num>
  <w:num w:numId="6" w16cid:durableId="1717700225">
    <w:abstractNumId w:val="22"/>
  </w:num>
  <w:num w:numId="7" w16cid:durableId="774444290">
    <w:abstractNumId w:val="34"/>
  </w:num>
  <w:num w:numId="8" w16cid:durableId="159546037">
    <w:abstractNumId w:val="24"/>
  </w:num>
  <w:num w:numId="9" w16cid:durableId="938563039">
    <w:abstractNumId w:val="3"/>
  </w:num>
  <w:num w:numId="10" w16cid:durableId="766661094">
    <w:abstractNumId w:val="54"/>
  </w:num>
  <w:num w:numId="11" w16cid:durableId="1879782337">
    <w:abstractNumId w:val="32"/>
  </w:num>
  <w:num w:numId="12" w16cid:durableId="1839274517">
    <w:abstractNumId w:val="50"/>
  </w:num>
  <w:num w:numId="13" w16cid:durableId="53238898">
    <w:abstractNumId w:val="57"/>
  </w:num>
  <w:num w:numId="14" w16cid:durableId="1123574396">
    <w:abstractNumId w:val="76"/>
  </w:num>
  <w:num w:numId="15" w16cid:durableId="521625856">
    <w:abstractNumId w:val="100"/>
  </w:num>
  <w:num w:numId="16" w16cid:durableId="698437079">
    <w:abstractNumId w:val="15"/>
  </w:num>
  <w:num w:numId="17" w16cid:durableId="948586678">
    <w:abstractNumId w:val="112"/>
  </w:num>
  <w:num w:numId="18" w16cid:durableId="1537236298">
    <w:abstractNumId w:val="39"/>
  </w:num>
  <w:num w:numId="19" w16cid:durableId="2143109384">
    <w:abstractNumId w:val="42"/>
  </w:num>
  <w:num w:numId="20" w16cid:durableId="2121215418">
    <w:abstractNumId w:val="33"/>
  </w:num>
  <w:num w:numId="21" w16cid:durableId="2094202945">
    <w:abstractNumId w:val="109"/>
  </w:num>
  <w:num w:numId="22" w16cid:durableId="1244338706">
    <w:abstractNumId w:val="95"/>
  </w:num>
  <w:num w:numId="23" w16cid:durableId="1439566275">
    <w:abstractNumId w:val="72"/>
  </w:num>
  <w:num w:numId="24" w16cid:durableId="836657637">
    <w:abstractNumId w:val="44"/>
  </w:num>
  <w:num w:numId="25" w16cid:durableId="486868983">
    <w:abstractNumId w:val="96"/>
  </w:num>
  <w:num w:numId="26" w16cid:durableId="1438215523">
    <w:abstractNumId w:val="56"/>
  </w:num>
  <w:num w:numId="27" w16cid:durableId="758449182">
    <w:abstractNumId w:val="47"/>
  </w:num>
  <w:num w:numId="28" w16cid:durableId="339048014">
    <w:abstractNumId w:val="21"/>
  </w:num>
  <w:num w:numId="29" w16cid:durableId="227689780">
    <w:abstractNumId w:val="91"/>
  </w:num>
  <w:num w:numId="30" w16cid:durableId="1441683607">
    <w:abstractNumId w:val="31"/>
  </w:num>
  <w:num w:numId="31" w16cid:durableId="363364125">
    <w:abstractNumId w:val="45"/>
  </w:num>
  <w:num w:numId="32" w16cid:durableId="1676345366">
    <w:abstractNumId w:val="58"/>
  </w:num>
  <w:num w:numId="33" w16cid:durableId="2068337630">
    <w:abstractNumId w:val="103"/>
  </w:num>
  <w:num w:numId="34" w16cid:durableId="321587138">
    <w:abstractNumId w:val="37"/>
  </w:num>
  <w:num w:numId="35" w16cid:durableId="891815174">
    <w:abstractNumId w:val="73"/>
  </w:num>
  <w:num w:numId="36" w16cid:durableId="1857377030">
    <w:abstractNumId w:val="93"/>
  </w:num>
  <w:num w:numId="37" w16cid:durableId="1651203384">
    <w:abstractNumId w:val="88"/>
  </w:num>
  <w:num w:numId="38" w16cid:durableId="983893702">
    <w:abstractNumId w:val="111"/>
  </w:num>
  <w:num w:numId="39" w16cid:durableId="1188567153">
    <w:abstractNumId w:val="20"/>
  </w:num>
  <w:num w:numId="40" w16cid:durableId="1656299346">
    <w:abstractNumId w:val="92"/>
  </w:num>
  <w:num w:numId="41" w16cid:durableId="2074885913">
    <w:abstractNumId w:val="66"/>
  </w:num>
  <w:num w:numId="42" w16cid:durableId="377241935">
    <w:abstractNumId w:val="101"/>
  </w:num>
  <w:num w:numId="43" w16cid:durableId="1962179572">
    <w:abstractNumId w:val="51"/>
  </w:num>
  <w:num w:numId="44" w16cid:durableId="1562904610">
    <w:abstractNumId w:val="13"/>
  </w:num>
  <w:num w:numId="45" w16cid:durableId="1765226768">
    <w:abstractNumId w:val="30"/>
  </w:num>
  <w:num w:numId="46" w16cid:durableId="1391541073">
    <w:abstractNumId w:val="113"/>
  </w:num>
  <w:num w:numId="47" w16cid:durableId="917592618">
    <w:abstractNumId w:val="71"/>
  </w:num>
  <w:num w:numId="48" w16cid:durableId="762074084">
    <w:abstractNumId w:val="81"/>
  </w:num>
  <w:num w:numId="49" w16cid:durableId="1314136247">
    <w:abstractNumId w:val="36"/>
  </w:num>
  <w:num w:numId="50" w16cid:durableId="515732680">
    <w:abstractNumId w:val="78"/>
  </w:num>
  <w:num w:numId="51" w16cid:durableId="1822843605">
    <w:abstractNumId w:val="102"/>
  </w:num>
  <w:num w:numId="52" w16cid:durableId="1236478131">
    <w:abstractNumId w:val="90"/>
  </w:num>
  <w:num w:numId="53" w16cid:durableId="257178046">
    <w:abstractNumId w:val="28"/>
  </w:num>
  <w:num w:numId="54" w16cid:durableId="1021393678">
    <w:abstractNumId w:val="110"/>
  </w:num>
  <w:num w:numId="55" w16cid:durableId="639460560">
    <w:abstractNumId w:val="75"/>
  </w:num>
  <w:num w:numId="56" w16cid:durableId="725449252">
    <w:abstractNumId w:val="82"/>
  </w:num>
  <w:num w:numId="57" w16cid:durableId="1282571468">
    <w:abstractNumId w:val="10"/>
  </w:num>
  <w:num w:numId="58" w16cid:durableId="986126892">
    <w:abstractNumId w:val="107"/>
  </w:num>
  <w:num w:numId="59" w16cid:durableId="500122933">
    <w:abstractNumId w:val="63"/>
  </w:num>
  <w:num w:numId="60" w16cid:durableId="239406612">
    <w:abstractNumId w:val="68"/>
  </w:num>
  <w:num w:numId="61" w16cid:durableId="429400201">
    <w:abstractNumId w:val="84"/>
  </w:num>
  <w:num w:numId="62" w16cid:durableId="1412659991">
    <w:abstractNumId w:val="83"/>
  </w:num>
  <w:num w:numId="63" w16cid:durableId="522283814">
    <w:abstractNumId w:val="0"/>
  </w:num>
  <w:num w:numId="64" w16cid:durableId="1932353784">
    <w:abstractNumId w:val="80"/>
  </w:num>
  <w:num w:numId="65" w16cid:durableId="264727019">
    <w:abstractNumId w:val="69"/>
  </w:num>
  <w:num w:numId="66" w16cid:durableId="1989169658">
    <w:abstractNumId w:val="98"/>
  </w:num>
  <w:num w:numId="67" w16cid:durableId="2096659251">
    <w:abstractNumId w:val="64"/>
  </w:num>
  <w:num w:numId="68" w16cid:durableId="993993677">
    <w:abstractNumId w:val="27"/>
  </w:num>
  <w:num w:numId="69" w16cid:durableId="1448504867">
    <w:abstractNumId w:val="41"/>
  </w:num>
  <w:num w:numId="70" w16cid:durableId="1066299008">
    <w:abstractNumId w:val="5"/>
  </w:num>
  <w:num w:numId="71" w16cid:durableId="1691058034">
    <w:abstractNumId w:val="1"/>
  </w:num>
  <w:num w:numId="72" w16cid:durableId="1525098912">
    <w:abstractNumId w:val="114"/>
  </w:num>
  <w:num w:numId="73" w16cid:durableId="1418749446">
    <w:abstractNumId w:val="12"/>
  </w:num>
  <w:num w:numId="74" w16cid:durableId="266350709">
    <w:abstractNumId w:val="60"/>
  </w:num>
  <w:num w:numId="75" w16cid:durableId="847643368">
    <w:abstractNumId w:val="70"/>
  </w:num>
  <w:num w:numId="76" w16cid:durableId="1766993357">
    <w:abstractNumId w:val="52"/>
  </w:num>
  <w:num w:numId="77" w16cid:durableId="1481118997">
    <w:abstractNumId w:val="89"/>
  </w:num>
  <w:num w:numId="78" w16cid:durableId="646318488">
    <w:abstractNumId w:val="99"/>
  </w:num>
  <w:num w:numId="79" w16cid:durableId="2078933304">
    <w:abstractNumId w:val="79"/>
  </w:num>
  <w:num w:numId="80" w16cid:durableId="1876190044">
    <w:abstractNumId w:val="94"/>
  </w:num>
  <w:num w:numId="81" w16cid:durableId="720053696">
    <w:abstractNumId w:val="9"/>
  </w:num>
  <w:num w:numId="82" w16cid:durableId="1541548372">
    <w:abstractNumId w:val="106"/>
  </w:num>
  <w:num w:numId="83" w16cid:durableId="4325989">
    <w:abstractNumId w:val="53"/>
  </w:num>
  <w:num w:numId="84" w16cid:durableId="1494418647">
    <w:abstractNumId w:val="23"/>
  </w:num>
  <w:num w:numId="85" w16cid:durableId="1265462229">
    <w:abstractNumId w:val="74"/>
  </w:num>
  <w:num w:numId="86" w16cid:durableId="78453438">
    <w:abstractNumId w:val="14"/>
  </w:num>
  <w:num w:numId="87" w16cid:durableId="1798908188">
    <w:abstractNumId w:val="43"/>
  </w:num>
  <w:num w:numId="88" w16cid:durableId="20474465">
    <w:abstractNumId w:val="29"/>
  </w:num>
  <w:num w:numId="89" w16cid:durableId="1105736490">
    <w:abstractNumId w:val="85"/>
  </w:num>
  <w:num w:numId="90" w16cid:durableId="419107226">
    <w:abstractNumId w:val="11"/>
  </w:num>
  <w:num w:numId="91" w16cid:durableId="954294300">
    <w:abstractNumId w:val="108"/>
  </w:num>
  <w:num w:numId="92" w16cid:durableId="1422870202">
    <w:abstractNumId w:val="87"/>
  </w:num>
  <w:num w:numId="93" w16cid:durableId="1812135976">
    <w:abstractNumId w:val="25"/>
  </w:num>
  <w:num w:numId="94" w16cid:durableId="333921030">
    <w:abstractNumId w:val="46"/>
  </w:num>
  <w:num w:numId="95" w16cid:durableId="588004513">
    <w:abstractNumId w:val="26"/>
  </w:num>
  <w:num w:numId="96" w16cid:durableId="1804469555">
    <w:abstractNumId w:val="49"/>
  </w:num>
  <w:num w:numId="97" w16cid:durableId="1804813930">
    <w:abstractNumId w:val="48"/>
  </w:num>
  <w:num w:numId="98" w16cid:durableId="1072003398">
    <w:abstractNumId w:val="4"/>
  </w:num>
  <w:num w:numId="99" w16cid:durableId="1230313575">
    <w:abstractNumId w:val="62"/>
  </w:num>
  <w:num w:numId="100" w16cid:durableId="223759026">
    <w:abstractNumId w:val="77"/>
  </w:num>
  <w:num w:numId="101" w16cid:durableId="326908900">
    <w:abstractNumId w:val="97"/>
  </w:num>
  <w:num w:numId="102" w16cid:durableId="975984677">
    <w:abstractNumId w:val="86"/>
  </w:num>
  <w:num w:numId="103" w16cid:durableId="799231011">
    <w:abstractNumId w:val="61"/>
  </w:num>
  <w:num w:numId="104" w16cid:durableId="1949772163">
    <w:abstractNumId w:val="40"/>
  </w:num>
  <w:num w:numId="105" w16cid:durableId="174729658">
    <w:abstractNumId w:val="65"/>
  </w:num>
  <w:num w:numId="106" w16cid:durableId="895701934">
    <w:abstractNumId w:val="7"/>
  </w:num>
  <w:num w:numId="107" w16cid:durableId="147017496">
    <w:abstractNumId w:val="16"/>
  </w:num>
  <w:num w:numId="108" w16cid:durableId="657659731">
    <w:abstractNumId w:val="104"/>
  </w:num>
  <w:num w:numId="109" w16cid:durableId="770589912">
    <w:abstractNumId w:val="2"/>
  </w:num>
  <w:num w:numId="110" w16cid:durableId="1147283193">
    <w:abstractNumId w:val="17"/>
  </w:num>
  <w:num w:numId="111" w16cid:durableId="110441752">
    <w:abstractNumId w:val="8"/>
  </w:num>
  <w:num w:numId="112" w16cid:durableId="1330520806">
    <w:abstractNumId w:val="35"/>
  </w:num>
  <w:num w:numId="113" w16cid:durableId="74671748">
    <w:abstractNumId w:val="6"/>
  </w:num>
  <w:num w:numId="114" w16cid:durableId="402989840">
    <w:abstractNumId w:val="18"/>
  </w:num>
  <w:num w:numId="115" w16cid:durableId="1999380149">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5DB"/>
    <w:rsid w:val="00002E3E"/>
    <w:rsid w:val="00003530"/>
    <w:rsid w:val="000077A0"/>
    <w:rsid w:val="00020345"/>
    <w:rsid w:val="00027A87"/>
    <w:rsid w:val="00036ED3"/>
    <w:rsid w:val="00055A85"/>
    <w:rsid w:val="00066441"/>
    <w:rsid w:val="00067009"/>
    <w:rsid w:val="000749BA"/>
    <w:rsid w:val="00082FFF"/>
    <w:rsid w:val="000923C6"/>
    <w:rsid w:val="000A0EA6"/>
    <w:rsid w:val="000A2A30"/>
    <w:rsid w:val="000B4133"/>
    <w:rsid w:val="000B4339"/>
    <w:rsid w:val="000D69E2"/>
    <w:rsid w:val="000D7400"/>
    <w:rsid w:val="000F1A35"/>
    <w:rsid w:val="00100C4F"/>
    <w:rsid w:val="00103B82"/>
    <w:rsid w:val="001220E8"/>
    <w:rsid w:val="00176B4B"/>
    <w:rsid w:val="001904A3"/>
    <w:rsid w:val="001912B4"/>
    <w:rsid w:val="0019281C"/>
    <w:rsid w:val="0019433E"/>
    <w:rsid w:val="001955F8"/>
    <w:rsid w:val="00195956"/>
    <w:rsid w:val="001A2B0A"/>
    <w:rsid w:val="001B5639"/>
    <w:rsid w:val="001D3965"/>
    <w:rsid w:val="001D4D66"/>
    <w:rsid w:val="001F02B7"/>
    <w:rsid w:val="001F1F39"/>
    <w:rsid w:val="00207B91"/>
    <w:rsid w:val="00223F20"/>
    <w:rsid w:val="00273EC0"/>
    <w:rsid w:val="00290199"/>
    <w:rsid w:val="0029443E"/>
    <w:rsid w:val="002A096A"/>
    <w:rsid w:val="002A5E85"/>
    <w:rsid w:val="002B7E2C"/>
    <w:rsid w:val="002C4B8B"/>
    <w:rsid w:val="002D4B73"/>
    <w:rsid w:val="002E2FA2"/>
    <w:rsid w:val="002E74B6"/>
    <w:rsid w:val="00317463"/>
    <w:rsid w:val="00322BA5"/>
    <w:rsid w:val="00341949"/>
    <w:rsid w:val="00350138"/>
    <w:rsid w:val="00383BD7"/>
    <w:rsid w:val="00384A16"/>
    <w:rsid w:val="003B5E25"/>
    <w:rsid w:val="003C22D5"/>
    <w:rsid w:val="003C3D40"/>
    <w:rsid w:val="003C5257"/>
    <w:rsid w:val="003D2E16"/>
    <w:rsid w:val="003D4257"/>
    <w:rsid w:val="003D5938"/>
    <w:rsid w:val="003E290C"/>
    <w:rsid w:val="0040295B"/>
    <w:rsid w:val="00403EE4"/>
    <w:rsid w:val="00406F71"/>
    <w:rsid w:val="00413AA8"/>
    <w:rsid w:val="004376F2"/>
    <w:rsid w:val="004404FF"/>
    <w:rsid w:val="004502F8"/>
    <w:rsid w:val="0045522B"/>
    <w:rsid w:val="00460338"/>
    <w:rsid w:val="00461544"/>
    <w:rsid w:val="0046455E"/>
    <w:rsid w:val="00472F1B"/>
    <w:rsid w:val="004D2F65"/>
    <w:rsid w:val="004E3921"/>
    <w:rsid w:val="004E5EBC"/>
    <w:rsid w:val="00503A75"/>
    <w:rsid w:val="005138D5"/>
    <w:rsid w:val="005214FB"/>
    <w:rsid w:val="00530035"/>
    <w:rsid w:val="00533610"/>
    <w:rsid w:val="00536FC1"/>
    <w:rsid w:val="00541FAD"/>
    <w:rsid w:val="00571C6F"/>
    <w:rsid w:val="00573E27"/>
    <w:rsid w:val="00593936"/>
    <w:rsid w:val="00594E5C"/>
    <w:rsid w:val="00595045"/>
    <w:rsid w:val="005A5796"/>
    <w:rsid w:val="005B2347"/>
    <w:rsid w:val="005B32D8"/>
    <w:rsid w:val="005B70EA"/>
    <w:rsid w:val="005C4FA0"/>
    <w:rsid w:val="005C6C9D"/>
    <w:rsid w:val="005D5F7C"/>
    <w:rsid w:val="005D66CE"/>
    <w:rsid w:val="005D7D1B"/>
    <w:rsid w:val="005E0B37"/>
    <w:rsid w:val="005F2238"/>
    <w:rsid w:val="00603F02"/>
    <w:rsid w:val="0060694C"/>
    <w:rsid w:val="00613B70"/>
    <w:rsid w:val="0062468D"/>
    <w:rsid w:val="00625B24"/>
    <w:rsid w:val="006268E2"/>
    <w:rsid w:val="006417A8"/>
    <w:rsid w:val="00642012"/>
    <w:rsid w:val="00651262"/>
    <w:rsid w:val="0066645A"/>
    <w:rsid w:val="00671B58"/>
    <w:rsid w:val="00676E7F"/>
    <w:rsid w:val="00681CD0"/>
    <w:rsid w:val="00682E15"/>
    <w:rsid w:val="006903C4"/>
    <w:rsid w:val="00697A96"/>
    <w:rsid w:val="006B6C93"/>
    <w:rsid w:val="006C22E1"/>
    <w:rsid w:val="006D2BF9"/>
    <w:rsid w:val="006D3C6B"/>
    <w:rsid w:val="006F5E01"/>
    <w:rsid w:val="006F613D"/>
    <w:rsid w:val="00721E0B"/>
    <w:rsid w:val="00765E31"/>
    <w:rsid w:val="007850A0"/>
    <w:rsid w:val="00790F19"/>
    <w:rsid w:val="00792E5B"/>
    <w:rsid w:val="007B4E7A"/>
    <w:rsid w:val="007C52E3"/>
    <w:rsid w:val="007C6B7F"/>
    <w:rsid w:val="007C7043"/>
    <w:rsid w:val="007D304F"/>
    <w:rsid w:val="007E7806"/>
    <w:rsid w:val="007F0989"/>
    <w:rsid w:val="007F30D8"/>
    <w:rsid w:val="007F6ADF"/>
    <w:rsid w:val="00806412"/>
    <w:rsid w:val="00844D22"/>
    <w:rsid w:val="00847FF1"/>
    <w:rsid w:val="0085751C"/>
    <w:rsid w:val="00863C16"/>
    <w:rsid w:val="0087772D"/>
    <w:rsid w:val="0088045B"/>
    <w:rsid w:val="00896592"/>
    <w:rsid w:val="008A1BE4"/>
    <w:rsid w:val="008A3FEF"/>
    <w:rsid w:val="008B1D1E"/>
    <w:rsid w:val="008C4EBC"/>
    <w:rsid w:val="008C7D93"/>
    <w:rsid w:val="008D61CF"/>
    <w:rsid w:val="008E5B72"/>
    <w:rsid w:val="008F1635"/>
    <w:rsid w:val="008F60F8"/>
    <w:rsid w:val="009015DB"/>
    <w:rsid w:val="00910678"/>
    <w:rsid w:val="00910BAC"/>
    <w:rsid w:val="00913F56"/>
    <w:rsid w:val="0093551F"/>
    <w:rsid w:val="0094345D"/>
    <w:rsid w:val="0095575E"/>
    <w:rsid w:val="00981341"/>
    <w:rsid w:val="009A123C"/>
    <w:rsid w:val="009B1B80"/>
    <w:rsid w:val="009B6787"/>
    <w:rsid w:val="009C210E"/>
    <w:rsid w:val="009C34DD"/>
    <w:rsid w:val="009C7FAF"/>
    <w:rsid w:val="009E216C"/>
    <w:rsid w:val="00A030D3"/>
    <w:rsid w:val="00A20A5C"/>
    <w:rsid w:val="00A2324E"/>
    <w:rsid w:val="00A34DB2"/>
    <w:rsid w:val="00A45888"/>
    <w:rsid w:val="00A621ED"/>
    <w:rsid w:val="00A72093"/>
    <w:rsid w:val="00A732F9"/>
    <w:rsid w:val="00A75EBD"/>
    <w:rsid w:val="00A818C3"/>
    <w:rsid w:val="00A86423"/>
    <w:rsid w:val="00A921EF"/>
    <w:rsid w:val="00AB240C"/>
    <w:rsid w:val="00AB3E11"/>
    <w:rsid w:val="00AC1476"/>
    <w:rsid w:val="00AC5A18"/>
    <w:rsid w:val="00AD39BC"/>
    <w:rsid w:val="00AD4E1F"/>
    <w:rsid w:val="00AE0A02"/>
    <w:rsid w:val="00AE5041"/>
    <w:rsid w:val="00B04DFB"/>
    <w:rsid w:val="00B20D54"/>
    <w:rsid w:val="00B32084"/>
    <w:rsid w:val="00B32BC7"/>
    <w:rsid w:val="00B360E3"/>
    <w:rsid w:val="00B36C17"/>
    <w:rsid w:val="00B43996"/>
    <w:rsid w:val="00B44A58"/>
    <w:rsid w:val="00B44EC5"/>
    <w:rsid w:val="00B53F25"/>
    <w:rsid w:val="00B5654A"/>
    <w:rsid w:val="00B617D1"/>
    <w:rsid w:val="00B77D1B"/>
    <w:rsid w:val="00B84777"/>
    <w:rsid w:val="00BC0319"/>
    <w:rsid w:val="00BD3866"/>
    <w:rsid w:val="00BE0AFA"/>
    <w:rsid w:val="00BE51CB"/>
    <w:rsid w:val="00BE5DA3"/>
    <w:rsid w:val="00C06C44"/>
    <w:rsid w:val="00C17ECA"/>
    <w:rsid w:val="00C2488E"/>
    <w:rsid w:val="00C4734B"/>
    <w:rsid w:val="00C51838"/>
    <w:rsid w:val="00C53DF2"/>
    <w:rsid w:val="00C61C9D"/>
    <w:rsid w:val="00C658AF"/>
    <w:rsid w:val="00C77F3C"/>
    <w:rsid w:val="00C82C00"/>
    <w:rsid w:val="00C84A88"/>
    <w:rsid w:val="00CB1103"/>
    <w:rsid w:val="00CB582E"/>
    <w:rsid w:val="00CC1553"/>
    <w:rsid w:val="00CE6233"/>
    <w:rsid w:val="00CE7940"/>
    <w:rsid w:val="00CF3152"/>
    <w:rsid w:val="00D14211"/>
    <w:rsid w:val="00D20925"/>
    <w:rsid w:val="00D2102A"/>
    <w:rsid w:val="00D43D65"/>
    <w:rsid w:val="00D4500C"/>
    <w:rsid w:val="00D67979"/>
    <w:rsid w:val="00D82F8D"/>
    <w:rsid w:val="00D84394"/>
    <w:rsid w:val="00D85DAE"/>
    <w:rsid w:val="00D87418"/>
    <w:rsid w:val="00D91BD1"/>
    <w:rsid w:val="00D9705E"/>
    <w:rsid w:val="00DA5177"/>
    <w:rsid w:val="00DD779F"/>
    <w:rsid w:val="00DE15C4"/>
    <w:rsid w:val="00DE20D6"/>
    <w:rsid w:val="00DE7D87"/>
    <w:rsid w:val="00DF1830"/>
    <w:rsid w:val="00E00263"/>
    <w:rsid w:val="00E04999"/>
    <w:rsid w:val="00E42C8E"/>
    <w:rsid w:val="00E46AAD"/>
    <w:rsid w:val="00E76150"/>
    <w:rsid w:val="00E769A5"/>
    <w:rsid w:val="00E84B82"/>
    <w:rsid w:val="00E863C2"/>
    <w:rsid w:val="00E87D56"/>
    <w:rsid w:val="00E96E1A"/>
    <w:rsid w:val="00EA27A6"/>
    <w:rsid w:val="00EB65E7"/>
    <w:rsid w:val="00EB7625"/>
    <w:rsid w:val="00EE7556"/>
    <w:rsid w:val="00EF745D"/>
    <w:rsid w:val="00EF7A56"/>
    <w:rsid w:val="00F0548E"/>
    <w:rsid w:val="00F377BD"/>
    <w:rsid w:val="00F572B0"/>
    <w:rsid w:val="00F615A6"/>
    <w:rsid w:val="00F62575"/>
    <w:rsid w:val="00F64DF8"/>
    <w:rsid w:val="00FA763F"/>
    <w:rsid w:val="00FB23A1"/>
    <w:rsid w:val="00FB26BE"/>
    <w:rsid w:val="00FB2821"/>
    <w:rsid w:val="00FC6FBD"/>
    <w:rsid w:val="00FD6548"/>
    <w:rsid w:val="00FD7AB5"/>
    <w:rsid w:val="00FF1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D1891"/>
  <w15:chartTrackingRefBased/>
  <w15:docId w15:val="{633FDDD0-AD09-4FF4-97EF-03FEC4FA3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E16"/>
  </w:style>
  <w:style w:type="paragraph" w:styleId="Heading1">
    <w:name w:val="heading 1"/>
    <w:basedOn w:val="Normal"/>
    <w:next w:val="Normal"/>
    <w:link w:val="Heading1Char"/>
    <w:uiPriority w:val="9"/>
    <w:qFormat/>
    <w:rsid w:val="009015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15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15DB"/>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15DB"/>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015DB"/>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015D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015D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015D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015D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5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15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15DB"/>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15DB"/>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015DB"/>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015D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015D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015D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015D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015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1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15D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15D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015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015DB"/>
    <w:rPr>
      <w:i/>
      <w:iCs/>
      <w:color w:val="404040" w:themeColor="text1" w:themeTint="BF"/>
    </w:rPr>
  </w:style>
  <w:style w:type="paragraph" w:styleId="ListParagraph">
    <w:name w:val="List Paragraph"/>
    <w:basedOn w:val="Normal"/>
    <w:uiPriority w:val="34"/>
    <w:qFormat/>
    <w:rsid w:val="009015DB"/>
    <w:pPr>
      <w:ind w:left="720"/>
      <w:contextualSpacing/>
    </w:pPr>
  </w:style>
  <w:style w:type="character" w:styleId="IntenseEmphasis">
    <w:name w:val="Intense Emphasis"/>
    <w:basedOn w:val="DefaultParagraphFont"/>
    <w:uiPriority w:val="21"/>
    <w:qFormat/>
    <w:rsid w:val="009015DB"/>
    <w:rPr>
      <w:i/>
      <w:iCs/>
      <w:color w:val="2F5496" w:themeColor="accent1" w:themeShade="BF"/>
    </w:rPr>
  </w:style>
  <w:style w:type="paragraph" w:styleId="IntenseQuote">
    <w:name w:val="Intense Quote"/>
    <w:basedOn w:val="Normal"/>
    <w:next w:val="Normal"/>
    <w:link w:val="IntenseQuoteChar"/>
    <w:uiPriority w:val="30"/>
    <w:qFormat/>
    <w:rsid w:val="009015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5DB"/>
    <w:rPr>
      <w:i/>
      <w:iCs/>
      <w:color w:val="2F5496" w:themeColor="accent1" w:themeShade="BF"/>
    </w:rPr>
  </w:style>
  <w:style w:type="character" w:styleId="IntenseReference">
    <w:name w:val="Intense Reference"/>
    <w:basedOn w:val="DefaultParagraphFont"/>
    <w:uiPriority w:val="32"/>
    <w:qFormat/>
    <w:rsid w:val="009015DB"/>
    <w:rPr>
      <w:b/>
      <w:bCs/>
      <w:smallCaps/>
      <w:color w:val="2F5496" w:themeColor="accent1" w:themeShade="BF"/>
      <w:spacing w:val="5"/>
    </w:rPr>
  </w:style>
  <w:style w:type="paragraph" w:styleId="Header">
    <w:name w:val="header"/>
    <w:basedOn w:val="Normal"/>
    <w:link w:val="HeaderChar"/>
    <w:uiPriority w:val="99"/>
    <w:unhideWhenUsed/>
    <w:rsid w:val="00DE15C4"/>
    <w:pPr>
      <w:tabs>
        <w:tab w:val="center" w:pos="4680"/>
        <w:tab w:val="right" w:pos="9360"/>
      </w:tabs>
    </w:pPr>
  </w:style>
  <w:style w:type="character" w:customStyle="1" w:styleId="HeaderChar">
    <w:name w:val="Header Char"/>
    <w:basedOn w:val="DefaultParagraphFont"/>
    <w:link w:val="Header"/>
    <w:uiPriority w:val="99"/>
    <w:rsid w:val="00DE15C4"/>
  </w:style>
  <w:style w:type="paragraph" w:styleId="Footer">
    <w:name w:val="footer"/>
    <w:basedOn w:val="Normal"/>
    <w:link w:val="FooterChar"/>
    <w:uiPriority w:val="99"/>
    <w:unhideWhenUsed/>
    <w:rsid w:val="00DE15C4"/>
    <w:pPr>
      <w:tabs>
        <w:tab w:val="center" w:pos="4680"/>
        <w:tab w:val="right" w:pos="9360"/>
      </w:tabs>
    </w:pPr>
  </w:style>
  <w:style w:type="character" w:customStyle="1" w:styleId="FooterChar">
    <w:name w:val="Footer Char"/>
    <w:basedOn w:val="DefaultParagraphFont"/>
    <w:link w:val="Footer"/>
    <w:uiPriority w:val="99"/>
    <w:rsid w:val="00DE15C4"/>
  </w:style>
  <w:style w:type="character" w:styleId="Hyperlink">
    <w:name w:val="Hyperlink"/>
    <w:basedOn w:val="DefaultParagraphFont"/>
    <w:uiPriority w:val="99"/>
    <w:unhideWhenUsed/>
    <w:rsid w:val="00103B82"/>
    <w:rPr>
      <w:color w:val="0563C1" w:themeColor="hyperlink"/>
      <w:u w:val="single"/>
    </w:rPr>
  </w:style>
  <w:style w:type="character" w:styleId="UnresolvedMention">
    <w:name w:val="Unresolved Mention"/>
    <w:basedOn w:val="DefaultParagraphFont"/>
    <w:uiPriority w:val="99"/>
    <w:semiHidden/>
    <w:unhideWhenUsed/>
    <w:rsid w:val="00103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816617">
      <w:bodyDiv w:val="1"/>
      <w:marLeft w:val="0"/>
      <w:marRight w:val="0"/>
      <w:marTop w:val="0"/>
      <w:marBottom w:val="0"/>
      <w:divBdr>
        <w:top w:val="none" w:sz="0" w:space="0" w:color="auto"/>
        <w:left w:val="none" w:sz="0" w:space="0" w:color="auto"/>
        <w:bottom w:val="none" w:sz="0" w:space="0" w:color="auto"/>
        <w:right w:val="none" w:sz="0" w:space="0" w:color="auto"/>
      </w:divBdr>
      <w:divsChild>
        <w:div w:id="1936865467">
          <w:marLeft w:val="0"/>
          <w:marRight w:val="0"/>
          <w:marTop w:val="0"/>
          <w:marBottom w:val="240"/>
          <w:divBdr>
            <w:top w:val="none" w:sz="0" w:space="0" w:color="auto"/>
            <w:left w:val="none" w:sz="0" w:space="0" w:color="auto"/>
            <w:bottom w:val="none" w:sz="0" w:space="0" w:color="auto"/>
            <w:right w:val="none" w:sz="0" w:space="0" w:color="auto"/>
          </w:divBdr>
        </w:div>
      </w:divsChild>
    </w:div>
    <w:div w:id="163279540">
      <w:bodyDiv w:val="1"/>
      <w:marLeft w:val="0"/>
      <w:marRight w:val="0"/>
      <w:marTop w:val="0"/>
      <w:marBottom w:val="0"/>
      <w:divBdr>
        <w:top w:val="none" w:sz="0" w:space="0" w:color="auto"/>
        <w:left w:val="none" w:sz="0" w:space="0" w:color="auto"/>
        <w:bottom w:val="none" w:sz="0" w:space="0" w:color="auto"/>
        <w:right w:val="none" w:sz="0" w:space="0" w:color="auto"/>
      </w:divBdr>
    </w:div>
    <w:div w:id="305473897">
      <w:bodyDiv w:val="1"/>
      <w:marLeft w:val="0"/>
      <w:marRight w:val="0"/>
      <w:marTop w:val="0"/>
      <w:marBottom w:val="0"/>
      <w:divBdr>
        <w:top w:val="none" w:sz="0" w:space="0" w:color="auto"/>
        <w:left w:val="none" w:sz="0" w:space="0" w:color="auto"/>
        <w:bottom w:val="none" w:sz="0" w:space="0" w:color="auto"/>
        <w:right w:val="none" w:sz="0" w:space="0" w:color="auto"/>
      </w:divBdr>
      <w:divsChild>
        <w:div w:id="1469401783">
          <w:marLeft w:val="0"/>
          <w:marRight w:val="0"/>
          <w:marTop w:val="0"/>
          <w:marBottom w:val="0"/>
          <w:divBdr>
            <w:top w:val="none" w:sz="0" w:space="0" w:color="auto"/>
            <w:left w:val="none" w:sz="0" w:space="0" w:color="auto"/>
            <w:bottom w:val="none" w:sz="0" w:space="0" w:color="auto"/>
            <w:right w:val="none" w:sz="0" w:space="0" w:color="auto"/>
          </w:divBdr>
          <w:divsChild>
            <w:div w:id="1505435589">
              <w:marLeft w:val="0"/>
              <w:marRight w:val="0"/>
              <w:marTop w:val="0"/>
              <w:marBottom w:val="0"/>
              <w:divBdr>
                <w:top w:val="none" w:sz="0" w:space="0" w:color="auto"/>
                <w:left w:val="none" w:sz="0" w:space="0" w:color="auto"/>
                <w:bottom w:val="none" w:sz="0" w:space="0" w:color="auto"/>
                <w:right w:val="none" w:sz="0" w:space="0" w:color="auto"/>
              </w:divBdr>
            </w:div>
          </w:divsChild>
        </w:div>
        <w:div w:id="855193186">
          <w:marLeft w:val="0"/>
          <w:marRight w:val="0"/>
          <w:marTop w:val="0"/>
          <w:marBottom w:val="0"/>
          <w:divBdr>
            <w:top w:val="none" w:sz="0" w:space="0" w:color="auto"/>
            <w:left w:val="none" w:sz="0" w:space="0" w:color="auto"/>
            <w:bottom w:val="none" w:sz="0" w:space="0" w:color="auto"/>
            <w:right w:val="none" w:sz="0" w:space="0" w:color="auto"/>
          </w:divBdr>
          <w:divsChild>
            <w:div w:id="1976913583">
              <w:marLeft w:val="0"/>
              <w:marRight w:val="0"/>
              <w:marTop w:val="0"/>
              <w:marBottom w:val="0"/>
              <w:divBdr>
                <w:top w:val="none" w:sz="0" w:space="0" w:color="auto"/>
                <w:left w:val="none" w:sz="0" w:space="0" w:color="auto"/>
                <w:bottom w:val="none" w:sz="0" w:space="0" w:color="auto"/>
                <w:right w:val="none" w:sz="0" w:space="0" w:color="auto"/>
              </w:divBdr>
              <w:divsChild>
                <w:div w:id="90592671">
                  <w:marLeft w:val="0"/>
                  <w:marRight w:val="0"/>
                  <w:marTop w:val="0"/>
                  <w:marBottom w:val="0"/>
                  <w:divBdr>
                    <w:top w:val="none" w:sz="0" w:space="0" w:color="auto"/>
                    <w:left w:val="none" w:sz="0" w:space="0" w:color="auto"/>
                    <w:bottom w:val="none" w:sz="0" w:space="0" w:color="auto"/>
                    <w:right w:val="none" w:sz="0" w:space="0" w:color="auto"/>
                  </w:divBdr>
                  <w:divsChild>
                    <w:div w:id="1529758248">
                      <w:marLeft w:val="0"/>
                      <w:marRight w:val="0"/>
                      <w:marTop w:val="0"/>
                      <w:marBottom w:val="0"/>
                      <w:divBdr>
                        <w:top w:val="none" w:sz="0" w:space="0" w:color="auto"/>
                        <w:left w:val="none" w:sz="0" w:space="0" w:color="auto"/>
                        <w:bottom w:val="none" w:sz="0" w:space="0" w:color="auto"/>
                        <w:right w:val="none" w:sz="0" w:space="0" w:color="auto"/>
                      </w:divBdr>
                    </w:div>
                    <w:div w:id="638922669">
                      <w:marLeft w:val="0"/>
                      <w:marRight w:val="0"/>
                      <w:marTop w:val="0"/>
                      <w:marBottom w:val="0"/>
                      <w:divBdr>
                        <w:top w:val="none" w:sz="0" w:space="0" w:color="auto"/>
                        <w:left w:val="none" w:sz="0" w:space="0" w:color="auto"/>
                        <w:bottom w:val="none" w:sz="0" w:space="0" w:color="auto"/>
                        <w:right w:val="none" w:sz="0" w:space="0" w:color="auto"/>
                      </w:divBdr>
                    </w:div>
                  </w:divsChild>
                </w:div>
                <w:div w:id="555513030">
                  <w:marLeft w:val="0"/>
                  <w:marRight w:val="0"/>
                  <w:marTop w:val="0"/>
                  <w:marBottom w:val="0"/>
                  <w:divBdr>
                    <w:top w:val="none" w:sz="0" w:space="0" w:color="auto"/>
                    <w:left w:val="none" w:sz="0" w:space="0" w:color="auto"/>
                    <w:bottom w:val="none" w:sz="0" w:space="0" w:color="auto"/>
                    <w:right w:val="none" w:sz="0" w:space="0" w:color="auto"/>
                  </w:divBdr>
                  <w:divsChild>
                    <w:div w:id="159844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707047">
          <w:marLeft w:val="0"/>
          <w:marRight w:val="0"/>
          <w:marTop w:val="0"/>
          <w:marBottom w:val="0"/>
          <w:divBdr>
            <w:top w:val="none" w:sz="0" w:space="0" w:color="auto"/>
            <w:left w:val="none" w:sz="0" w:space="0" w:color="auto"/>
            <w:bottom w:val="none" w:sz="0" w:space="0" w:color="auto"/>
            <w:right w:val="none" w:sz="0" w:space="0" w:color="auto"/>
          </w:divBdr>
          <w:divsChild>
            <w:div w:id="60739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083399">
      <w:bodyDiv w:val="1"/>
      <w:marLeft w:val="0"/>
      <w:marRight w:val="0"/>
      <w:marTop w:val="0"/>
      <w:marBottom w:val="0"/>
      <w:divBdr>
        <w:top w:val="none" w:sz="0" w:space="0" w:color="auto"/>
        <w:left w:val="none" w:sz="0" w:space="0" w:color="auto"/>
        <w:bottom w:val="none" w:sz="0" w:space="0" w:color="auto"/>
        <w:right w:val="none" w:sz="0" w:space="0" w:color="auto"/>
      </w:divBdr>
      <w:divsChild>
        <w:div w:id="1577089550">
          <w:marLeft w:val="0"/>
          <w:marRight w:val="0"/>
          <w:marTop w:val="0"/>
          <w:marBottom w:val="0"/>
          <w:divBdr>
            <w:top w:val="none" w:sz="0" w:space="0" w:color="auto"/>
            <w:left w:val="none" w:sz="0" w:space="0" w:color="auto"/>
            <w:bottom w:val="none" w:sz="0" w:space="0" w:color="auto"/>
            <w:right w:val="none" w:sz="0" w:space="0" w:color="auto"/>
          </w:divBdr>
        </w:div>
      </w:divsChild>
    </w:div>
    <w:div w:id="349187653">
      <w:bodyDiv w:val="1"/>
      <w:marLeft w:val="0"/>
      <w:marRight w:val="0"/>
      <w:marTop w:val="0"/>
      <w:marBottom w:val="0"/>
      <w:divBdr>
        <w:top w:val="none" w:sz="0" w:space="0" w:color="auto"/>
        <w:left w:val="none" w:sz="0" w:space="0" w:color="auto"/>
        <w:bottom w:val="none" w:sz="0" w:space="0" w:color="auto"/>
        <w:right w:val="none" w:sz="0" w:space="0" w:color="auto"/>
      </w:divBdr>
    </w:div>
    <w:div w:id="430786845">
      <w:bodyDiv w:val="1"/>
      <w:marLeft w:val="0"/>
      <w:marRight w:val="0"/>
      <w:marTop w:val="0"/>
      <w:marBottom w:val="0"/>
      <w:divBdr>
        <w:top w:val="none" w:sz="0" w:space="0" w:color="auto"/>
        <w:left w:val="none" w:sz="0" w:space="0" w:color="auto"/>
        <w:bottom w:val="none" w:sz="0" w:space="0" w:color="auto"/>
        <w:right w:val="none" w:sz="0" w:space="0" w:color="auto"/>
      </w:divBdr>
      <w:divsChild>
        <w:div w:id="652418154">
          <w:marLeft w:val="0"/>
          <w:marRight w:val="0"/>
          <w:marTop w:val="0"/>
          <w:marBottom w:val="0"/>
          <w:divBdr>
            <w:top w:val="none" w:sz="0" w:space="0" w:color="auto"/>
            <w:left w:val="none" w:sz="0" w:space="0" w:color="auto"/>
            <w:bottom w:val="none" w:sz="0" w:space="0" w:color="auto"/>
            <w:right w:val="none" w:sz="0" w:space="0" w:color="auto"/>
          </w:divBdr>
        </w:div>
      </w:divsChild>
    </w:div>
    <w:div w:id="438380727">
      <w:bodyDiv w:val="1"/>
      <w:marLeft w:val="0"/>
      <w:marRight w:val="0"/>
      <w:marTop w:val="0"/>
      <w:marBottom w:val="0"/>
      <w:divBdr>
        <w:top w:val="none" w:sz="0" w:space="0" w:color="auto"/>
        <w:left w:val="none" w:sz="0" w:space="0" w:color="auto"/>
        <w:bottom w:val="none" w:sz="0" w:space="0" w:color="auto"/>
        <w:right w:val="none" w:sz="0" w:space="0" w:color="auto"/>
      </w:divBdr>
    </w:div>
    <w:div w:id="536049196">
      <w:bodyDiv w:val="1"/>
      <w:marLeft w:val="0"/>
      <w:marRight w:val="0"/>
      <w:marTop w:val="0"/>
      <w:marBottom w:val="0"/>
      <w:divBdr>
        <w:top w:val="none" w:sz="0" w:space="0" w:color="auto"/>
        <w:left w:val="none" w:sz="0" w:space="0" w:color="auto"/>
        <w:bottom w:val="none" w:sz="0" w:space="0" w:color="auto"/>
        <w:right w:val="none" w:sz="0" w:space="0" w:color="auto"/>
      </w:divBdr>
    </w:div>
    <w:div w:id="637154250">
      <w:bodyDiv w:val="1"/>
      <w:marLeft w:val="0"/>
      <w:marRight w:val="0"/>
      <w:marTop w:val="0"/>
      <w:marBottom w:val="0"/>
      <w:divBdr>
        <w:top w:val="none" w:sz="0" w:space="0" w:color="auto"/>
        <w:left w:val="none" w:sz="0" w:space="0" w:color="auto"/>
        <w:bottom w:val="none" w:sz="0" w:space="0" w:color="auto"/>
        <w:right w:val="none" w:sz="0" w:space="0" w:color="auto"/>
      </w:divBdr>
    </w:div>
    <w:div w:id="674652586">
      <w:bodyDiv w:val="1"/>
      <w:marLeft w:val="0"/>
      <w:marRight w:val="0"/>
      <w:marTop w:val="0"/>
      <w:marBottom w:val="0"/>
      <w:divBdr>
        <w:top w:val="none" w:sz="0" w:space="0" w:color="auto"/>
        <w:left w:val="none" w:sz="0" w:space="0" w:color="auto"/>
        <w:bottom w:val="none" w:sz="0" w:space="0" w:color="auto"/>
        <w:right w:val="none" w:sz="0" w:space="0" w:color="auto"/>
      </w:divBdr>
      <w:divsChild>
        <w:div w:id="1985503160">
          <w:marLeft w:val="0"/>
          <w:marRight w:val="0"/>
          <w:marTop w:val="0"/>
          <w:marBottom w:val="0"/>
          <w:divBdr>
            <w:top w:val="none" w:sz="0" w:space="0" w:color="auto"/>
            <w:left w:val="none" w:sz="0" w:space="0" w:color="auto"/>
            <w:bottom w:val="none" w:sz="0" w:space="0" w:color="auto"/>
            <w:right w:val="none" w:sz="0" w:space="0" w:color="auto"/>
          </w:divBdr>
          <w:divsChild>
            <w:div w:id="556936906">
              <w:marLeft w:val="0"/>
              <w:marRight w:val="0"/>
              <w:marTop w:val="0"/>
              <w:marBottom w:val="0"/>
              <w:divBdr>
                <w:top w:val="none" w:sz="0" w:space="0" w:color="auto"/>
                <w:left w:val="none" w:sz="0" w:space="0" w:color="auto"/>
                <w:bottom w:val="none" w:sz="0" w:space="0" w:color="auto"/>
                <w:right w:val="none" w:sz="0" w:space="0" w:color="auto"/>
              </w:divBdr>
              <w:divsChild>
                <w:div w:id="1685355823">
                  <w:marLeft w:val="0"/>
                  <w:marRight w:val="0"/>
                  <w:marTop w:val="0"/>
                  <w:marBottom w:val="0"/>
                  <w:divBdr>
                    <w:top w:val="none" w:sz="0" w:space="0" w:color="auto"/>
                    <w:left w:val="none" w:sz="0" w:space="0" w:color="auto"/>
                    <w:bottom w:val="none" w:sz="0" w:space="0" w:color="auto"/>
                    <w:right w:val="none" w:sz="0" w:space="0" w:color="auto"/>
                  </w:divBdr>
                </w:div>
              </w:divsChild>
            </w:div>
            <w:div w:id="2043818301">
              <w:marLeft w:val="0"/>
              <w:marRight w:val="0"/>
              <w:marTop w:val="0"/>
              <w:marBottom w:val="0"/>
              <w:divBdr>
                <w:top w:val="none" w:sz="0" w:space="0" w:color="auto"/>
                <w:left w:val="none" w:sz="0" w:space="0" w:color="auto"/>
                <w:bottom w:val="none" w:sz="0" w:space="0" w:color="auto"/>
                <w:right w:val="none" w:sz="0" w:space="0" w:color="auto"/>
              </w:divBdr>
              <w:divsChild>
                <w:div w:id="16948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2991672">
      <w:bodyDiv w:val="1"/>
      <w:marLeft w:val="0"/>
      <w:marRight w:val="0"/>
      <w:marTop w:val="0"/>
      <w:marBottom w:val="0"/>
      <w:divBdr>
        <w:top w:val="none" w:sz="0" w:space="0" w:color="auto"/>
        <w:left w:val="none" w:sz="0" w:space="0" w:color="auto"/>
        <w:bottom w:val="none" w:sz="0" w:space="0" w:color="auto"/>
        <w:right w:val="none" w:sz="0" w:space="0" w:color="auto"/>
      </w:divBdr>
    </w:div>
    <w:div w:id="807432342">
      <w:bodyDiv w:val="1"/>
      <w:marLeft w:val="0"/>
      <w:marRight w:val="0"/>
      <w:marTop w:val="0"/>
      <w:marBottom w:val="0"/>
      <w:divBdr>
        <w:top w:val="none" w:sz="0" w:space="0" w:color="auto"/>
        <w:left w:val="none" w:sz="0" w:space="0" w:color="auto"/>
        <w:bottom w:val="none" w:sz="0" w:space="0" w:color="auto"/>
        <w:right w:val="none" w:sz="0" w:space="0" w:color="auto"/>
      </w:divBdr>
      <w:divsChild>
        <w:div w:id="1023939119">
          <w:marLeft w:val="0"/>
          <w:marRight w:val="0"/>
          <w:marTop w:val="0"/>
          <w:marBottom w:val="0"/>
          <w:divBdr>
            <w:top w:val="none" w:sz="0" w:space="0" w:color="auto"/>
            <w:left w:val="none" w:sz="0" w:space="0" w:color="auto"/>
            <w:bottom w:val="none" w:sz="0" w:space="0" w:color="auto"/>
            <w:right w:val="none" w:sz="0" w:space="0" w:color="auto"/>
          </w:divBdr>
        </w:div>
      </w:divsChild>
    </w:div>
    <w:div w:id="940845126">
      <w:bodyDiv w:val="1"/>
      <w:marLeft w:val="0"/>
      <w:marRight w:val="0"/>
      <w:marTop w:val="0"/>
      <w:marBottom w:val="0"/>
      <w:divBdr>
        <w:top w:val="none" w:sz="0" w:space="0" w:color="auto"/>
        <w:left w:val="none" w:sz="0" w:space="0" w:color="auto"/>
        <w:bottom w:val="none" w:sz="0" w:space="0" w:color="auto"/>
        <w:right w:val="none" w:sz="0" w:space="0" w:color="auto"/>
      </w:divBdr>
    </w:div>
    <w:div w:id="944465454">
      <w:bodyDiv w:val="1"/>
      <w:marLeft w:val="0"/>
      <w:marRight w:val="0"/>
      <w:marTop w:val="0"/>
      <w:marBottom w:val="0"/>
      <w:divBdr>
        <w:top w:val="none" w:sz="0" w:space="0" w:color="auto"/>
        <w:left w:val="none" w:sz="0" w:space="0" w:color="auto"/>
        <w:bottom w:val="none" w:sz="0" w:space="0" w:color="auto"/>
        <w:right w:val="none" w:sz="0" w:space="0" w:color="auto"/>
      </w:divBdr>
    </w:div>
    <w:div w:id="1065294242">
      <w:bodyDiv w:val="1"/>
      <w:marLeft w:val="0"/>
      <w:marRight w:val="0"/>
      <w:marTop w:val="0"/>
      <w:marBottom w:val="0"/>
      <w:divBdr>
        <w:top w:val="none" w:sz="0" w:space="0" w:color="auto"/>
        <w:left w:val="none" w:sz="0" w:space="0" w:color="auto"/>
        <w:bottom w:val="none" w:sz="0" w:space="0" w:color="auto"/>
        <w:right w:val="none" w:sz="0" w:space="0" w:color="auto"/>
      </w:divBdr>
      <w:divsChild>
        <w:div w:id="351106098">
          <w:marLeft w:val="0"/>
          <w:marRight w:val="0"/>
          <w:marTop w:val="0"/>
          <w:marBottom w:val="0"/>
          <w:divBdr>
            <w:top w:val="none" w:sz="0" w:space="0" w:color="auto"/>
            <w:left w:val="none" w:sz="0" w:space="0" w:color="auto"/>
            <w:bottom w:val="none" w:sz="0" w:space="0" w:color="auto"/>
            <w:right w:val="none" w:sz="0" w:space="0" w:color="auto"/>
          </w:divBdr>
          <w:divsChild>
            <w:div w:id="1345520280">
              <w:marLeft w:val="0"/>
              <w:marRight w:val="0"/>
              <w:marTop w:val="0"/>
              <w:marBottom w:val="0"/>
              <w:divBdr>
                <w:top w:val="none" w:sz="0" w:space="0" w:color="auto"/>
                <w:left w:val="none" w:sz="0" w:space="0" w:color="auto"/>
                <w:bottom w:val="none" w:sz="0" w:space="0" w:color="auto"/>
                <w:right w:val="none" w:sz="0" w:space="0" w:color="auto"/>
              </w:divBdr>
            </w:div>
          </w:divsChild>
        </w:div>
        <w:div w:id="1375808893">
          <w:marLeft w:val="0"/>
          <w:marRight w:val="0"/>
          <w:marTop w:val="0"/>
          <w:marBottom w:val="0"/>
          <w:divBdr>
            <w:top w:val="none" w:sz="0" w:space="0" w:color="auto"/>
            <w:left w:val="none" w:sz="0" w:space="0" w:color="auto"/>
            <w:bottom w:val="none" w:sz="0" w:space="0" w:color="auto"/>
            <w:right w:val="none" w:sz="0" w:space="0" w:color="auto"/>
          </w:divBdr>
          <w:divsChild>
            <w:div w:id="655954253">
              <w:marLeft w:val="0"/>
              <w:marRight w:val="0"/>
              <w:marTop w:val="0"/>
              <w:marBottom w:val="0"/>
              <w:divBdr>
                <w:top w:val="none" w:sz="0" w:space="0" w:color="auto"/>
                <w:left w:val="none" w:sz="0" w:space="0" w:color="auto"/>
                <w:bottom w:val="none" w:sz="0" w:space="0" w:color="auto"/>
                <w:right w:val="none" w:sz="0" w:space="0" w:color="auto"/>
              </w:divBdr>
              <w:divsChild>
                <w:div w:id="1702706211">
                  <w:marLeft w:val="0"/>
                  <w:marRight w:val="0"/>
                  <w:marTop w:val="0"/>
                  <w:marBottom w:val="0"/>
                  <w:divBdr>
                    <w:top w:val="none" w:sz="0" w:space="0" w:color="auto"/>
                    <w:left w:val="none" w:sz="0" w:space="0" w:color="auto"/>
                    <w:bottom w:val="none" w:sz="0" w:space="0" w:color="auto"/>
                    <w:right w:val="none" w:sz="0" w:space="0" w:color="auto"/>
                  </w:divBdr>
                  <w:divsChild>
                    <w:div w:id="1247180807">
                      <w:marLeft w:val="0"/>
                      <w:marRight w:val="0"/>
                      <w:marTop w:val="0"/>
                      <w:marBottom w:val="0"/>
                      <w:divBdr>
                        <w:top w:val="none" w:sz="0" w:space="0" w:color="auto"/>
                        <w:left w:val="none" w:sz="0" w:space="0" w:color="auto"/>
                        <w:bottom w:val="none" w:sz="0" w:space="0" w:color="auto"/>
                        <w:right w:val="none" w:sz="0" w:space="0" w:color="auto"/>
                      </w:divBdr>
                    </w:div>
                    <w:div w:id="1663465533">
                      <w:marLeft w:val="0"/>
                      <w:marRight w:val="0"/>
                      <w:marTop w:val="0"/>
                      <w:marBottom w:val="0"/>
                      <w:divBdr>
                        <w:top w:val="none" w:sz="0" w:space="0" w:color="auto"/>
                        <w:left w:val="none" w:sz="0" w:space="0" w:color="auto"/>
                        <w:bottom w:val="none" w:sz="0" w:space="0" w:color="auto"/>
                        <w:right w:val="none" w:sz="0" w:space="0" w:color="auto"/>
                      </w:divBdr>
                    </w:div>
                  </w:divsChild>
                </w:div>
                <w:div w:id="582951572">
                  <w:marLeft w:val="0"/>
                  <w:marRight w:val="0"/>
                  <w:marTop w:val="0"/>
                  <w:marBottom w:val="0"/>
                  <w:divBdr>
                    <w:top w:val="none" w:sz="0" w:space="0" w:color="auto"/>
                    <w:left w:val="none" w:sz="0" w:space="0" w:color="auto"/>
                    <w:bottom w:val="none" w:sz="0" w:space="0" w:color="auto"/>
                    <w:right w:val="none" w:sz="0" w:space="0" w:color="auto"/>
                  </w:divBdr>
                  <w:divsChild>
                    <w:div w:id="86247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33592">
          <w:marLeft w:val="0"/>
          <w:marRight w:val="0"/>
          <w:marTop w:val="0"/>
          <w:marBottom w:val="0"/>
          <w:divBdr>
            <w:top w:val="none" w:sz="0" w:space="0" w:color="auto"/>
            <w:left w:val="none" w:sz="0" w:space="0" w:color="auto"/>
            <w:bottom w:val="none" w:sz="0" w:space="0" w:color="auto"/>
            <w:right w:val="none" w:sz="0" w:space="0" w:color="auto"/>
          </w:divBdr>
          <w:divsChild>
            <w:div w:id="119395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2141">
      <w:bodyDiv w:val="1"/>
      <w:marLeft w:val="0"/>
      <w:marRight w:val="0"/>
      <w:marTop w:val="0"/>
      <w:marBottom w:val="0"/>
      <w:divBdr>
        <w:top w:val="none" w:sz="0" w:space="0" w:color="auto"/>
        <w:left w:val="none" w:sz="0" w:space="0" w:color="auto"/>
        <w:bottom w:val="none" w:sz="0" w:space="0" w:color="auto"/>
        <w:right w:val="none" w:sz="0" w:space="0" w:color="auto"/>
      </w:divBdr>
      <w:divsChild>
        <w:div w:id="164327380">
          <w:marLeft w:val="0"/>
          <w:marRight w:val="0"/>
          <w:marTop w:val="0"/>
          <w:marBottom w:val="0"/>
          <w:divBdr>
            <w:top w:val="none" w:sz="0" w:space="0" w:color="auto"/>
            <w:left w:val="none" w:sz="0" w:space="0" w:color="auto"/>
            <w:bottom w:val="none" w:sz="0" w:space="0" w:color="auto"/>
            <w:right w:val="none" w:sz="0" w:space="0" w:color="auto"/>
          </w:divBdr>
          <w:divsChild>
            <w:div w:id="1177234266">
              <w:marLeft w:val="0"/>
              <w:marRight w:val="0"/>
              <w:marTop w:val="0"/>
              <w:marBottom w:val="0"/>
              <w:divBdr>
                <w:top w:val="none" w:sz="0" w:space="0" w:color="auto"/>
                <w:left w:val="none" w:sz="0" w:space="0" w:color="auto"/>
                <w:bottom w:val="none" w:sz="0" w:space="0" w:color="auto"/>
                <w:right w:val="none" w:sz="0" w:space="0" w:color="auto"/>
              </w:divBdr>
              <w:divsChild>
                <w:div w:id="355665952">
                  <w:marLeft w:val="0"/>
                  <w:marRight w:val="0"/>
                  <w:marTop w:val="0"/>
                  <w:marBottom w:val="0"/>
                  <w:divBdr>
                    <w:top w:val="none" w:sz="0" w:space="0" w:color="auto"/>
                    <w:left w:val="none" w:sz="0" w:space="0" w:color="auto"/>
                    <w:bottom w:val="none" w:sz="0" w:space="0" w:color="auto"/>
                    <w:right w:val="none" w:sz="0" w:space="0" w:color="auto"/>
                  </w:divBdr>
                </w:div>
              </w:divsChild>
            </w:div>
            <w:div w:id="2041856415">
              <w:marLeft w:val="0"/>
              <w:marRight w:val="0"/>
              <w:marTop w:val="0"/>
              <w:marBottom w:val="0"/>
              <w:divBdr>
                <w:top w:val="none" w:sz="0" w:space="0" w:color="auto"/>
                <w:left w:val="none" w:sz="0" w:space="0" w:color="auto"/>
                <w:bottom w:val="none" w:sz="0" w:space="0" w:color="auto"/>
                <w:right w:val="none" w:sz="0" w:space="0" w:color="auto"/>
              </w:divBdr>
              <w:divsChild>
                <w:div w:id="606698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3134504">
      <w:bodyDiv w:val="1"/>
      <w:marLeft w:val="0"/>
      <w:marRight w:val="0"/>
      <w:marTop w:val="0"/>
      <w:marBottom w:val="0"/>
      <w:divBdr>
        <w:top w:val="none" w:sz="0" w:space="0" w:color="auto"/>
        <w:left w:val="none" w:sz="0" w:space="0" w:color="auto"/>
        <w:bottom w:val="none" w:sz="0" w:space="0" w:color="auto"/>
        <w:right w:val="none" w:sz="0" w:space="0" w:color="auto"/>
      </w:divBdr>
    </w:div>
    <w:div w:id="1303267935">
      <w:bodyDiv w:val="1"/>
      <w:marLeft w:val="0"/>
      <w:marRight w:val="0"/>
      <w:marTop w:val="0"/>
      <w:marBottom w:val="0"/>
      <w:divBdr>
        <w:top w:val="none" w:sz="0" w:space="0" w:color="auto"/>
        <w:left w:val="none" w:sz="0" w:space="0" w:color="auto"/>
        <w:bottom w:val="none" w:sz="0" w:space="0" w:color="auto"/>
        <w:right w:val="none" w:sz="0" w:space="0" w:color="auto"/>
      </w:divBdr>
    </w:div>
    <w:div w:id="1305816697">
      <w:bodyDiv w:val="1"/>
      <w:marLeft w:val="0"/>
      <w:marRight w:val="0"/>
      <w:marTop w:val="0"/>
      <w:marBottom w:val="0"/>
      <w:divBdr>
        <w:top w:val="none" w:sz="0" w:space="0" w:color="auto"/>
        <w:left w:val="none" w:sz="0" w:space="0" w:color="auto"/>
        <w:bottom w:val="none" w:sz="0" w:space="0" w:color="auto"/>
        <w:right w:val="none" w:sz="0" w:space="0" w:color="auto"/>
      </w:divBdr>
    </w:div>
    <w:div w:id="1401639358">
      <w:bodyDiv w:val="1"/>
      <w:marLeft w:val="0"/>
      <w:marRight w:val="0"/>
      <w:marTop w:val="0"/>
      <w:marBottom w:val="0"/>
      <w:divBdr>
        <w:top w:val="none" w:sz="0" w:space="0" w:color="auto"/>
        <w:left w:val="none" w:sz="0" w:space="0" w:color="auto"/>
        <w:bottom w:val="none" w:sz="0" w:space="0" w:color="auto"/>
        <w:right w:val="none" w:sz="0" w:space="0" w:color="auto"/>
      </w:divBdr>
      <w:divsChild>
        <w:div w:id="1719236536">
          <w:marLeft w:val="0"/>
          <w:marRight w:val="0"/>
          <w:marTop w:val="0"/>
          <w:marBottom w:val="0"/>
          <w:divBdr>
            <w:top w:val="none" w:sz="0" w:space="0" w:color="auto"/>
            <w:left w:val="none" w:sz="0" w:space="0" w:color="auto"/>
            <w:bottom w:val="none" w:sz="0" w:space="0" w:color="auto"/>
            <w:right w:val="none" w:sz="0" w:space="0" w:color="auto"/>
          </w:divBdr>
          <w:divsChild>
            <w:div w:id="991253479">
              <w:marLeft w:val="0"/>
              <w:marRight w:val="0"/>
              <w:marTop w:val="0"/>
              <w:marBottom w:val="0"/>
              <w:divBdr>
                <w:top w:val="none" w:sz="0" w:space="0" w:color="auto"/>
                <w:left w:val="none" w:sz="0" w:space="0" w:color="auto"/>
                <w:bottom w:val="none" w:sz="0" w:space="0" w:color="auto"/>
                <w:right w:val="none" w:sz="0" w:space="0" w:color="auto"/>
              </w:divBdr>
            </w:div>
          </w:divsChild>
        </w:div>
        <w:div w:id="168912557">
          <w:marLeft w:val="0"/>
          <w:marRight w:val="0"/>
          <w:marTop w:val="0"/>
          <w:marBottom w:val="0"/>
          <w:divBdr>
            <w:top w:val="none" w:sz="0" w:space="0" w:color="auto"/>
            <w:left w:val="none" w:sz="0" w:space="0" w:color="auto"/>
            <w:bottom w:val="none" w:sz="0" w:space="0" w:color="auto"/>
            <w:right w:val="none" w:sz="0" w:space="0" w:color="auto"/>
          </w:divBdr>
          <w:divsChild>
            <w:div w:id="927272134">
              <w:marLeft w:val="0"/>
              <w:marRight w:val="0"/>
              <w:marTop w:val="0"/>
              <w:marBottom w:val="0"/>
              <w:divBdr>
                <w:top w:val="none" w:sz="0" w:space="0" w:color="auto"/>
                <w:left w:val="none" w:sz="0" w:space="0" w:color="auto"/>
                <w:bottom w:val="none" w:sz="0" w:space="0" w:color="auto"/>
                <w:right w:val="none" w:sz="0" w:space="0" w:color="auto"/>
              </w:divBdr>
              <w:divsChild>
                <w:div w:id="6178833">
                  <w:marLeft w:val="0"/>
                  <w:marRight w:val="0"/>
                  <w:marTop w:val="0"/>
                  <w:marBottom w:val="0"/>
                  <w:divBdr>
                    <w:top w:val="none" w:sz="0" w:space="0" w:color="auto"/>
                    <w:left w:val="none" w:sz="0" w:space="0" w:color="auto"/>
                    <w:bottom w:val="none" w:sz="0" w:space="0" w:color="auto"/>
                    <w:right w:val="none" w:sz="0" w:space="0" w:color="auto"/>
                  </w:divBdr>
                  <w:divsChild>
                    <w:div w:id="2045523178">
                      <w:marLeft w:val="0"/>
                      <w:marRight w:val="0"/>
                      <w:marTop w:val="0"/>
                      <w:marBottom w:val="0"/>
                      <w:divBdr>
                        <w:top w:val="none" w:sz="0" w:space="0" w:color="auto"/>
                        <w:left w:val="none" w:sz="0" w:space="0" w:color="auto"/>
                        <w:bottom w:val="none" w:sz="0" w:space="0" w:color="auto"/>
                        <w:right w:val="none" w:sz="0" w:space="0" w:color="auto"/>
                      </w:divBdr>
                    </w:div>
                    <w:div w:id="381448703">
                      <w:marLeft w:val="0"/>
                      <w:marRight w:val="0"/>
                      <w:marTop w:val="0"/>
                      <w:marBottom w:val="0"/>
                      <w:divBdr>
                        <w:top w:val="none" w:sz="0" w:space="0" w:color="auto"/>
                        <w:left w:val="none" w:sz="0" w:space="0" w:color="auto"/>
                        <w:bottom w:val="none" w:sz="0" w:space="0" w:color="auto"/>
                        <w:right w:val="none" w:sz="0" w:space="0" w:color="auto"/>
                      </w:divBdr>
                    </w:div>
                  </w:divsChild>
                </w:div>
                <w:div w:id="162596569">
                  <w:marLeft w:val="0"/>
                  <w:marRight w:val="0"/>
                  <w:marTop w:val="0"/>
                  <w:marBottom w:val="0"/>
                  <w:divBdr>
                    <w:top w:val="none" w:sz="0" w:space="0" w:color="auto"/>
                    <w:left w:val="none" w:sz="0" w:space="0" w:color="auto"/>
                    <w:bottom w:val="none" w:sz="0" w:space="0" w:color="auto"/>
                    <w:right w:val="none" w:sz="0" w:space="0" w:color="auto"/>
                  </w:divBdr>
                  <w:divsChild>
                    <w:div w:id="1202209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03725">
          <w:marLeft w:val="0"/>
          <w:marRight w:val="0"/>
          <w:marTop w:val="0"/>
          <w:marBottom w:val="0"/>
          <w:divBdr>
            <w:top w:val="none" w:sz="0" w:space="0" w:color="auto"/>
            <w:left w:val="none" w:sz="0" w:space="0" w:color="auto"/>
            <w:bottom w:val="none" w:sz="0" w:space="0" w:color="auto"/>
            <w:right w:val="none" w:sz="0" w:space="0" w:color="auto"/>
          </w:divBdr>
          <w:divsChild>
            <w:div w:id="3693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455456">
      <w:bodyDiv w:val="1"/>
      <w:marLeft w:val="0"/>
      <w:marRight w:val="0"/>
      <w:marTop w:val="0"/>
      <w:marBottom w:val="0"/>
      <w:divBdr>
        <w:top w:val="none" w:sz="0" w:space="0" w:color="auto"/>
        <w:left w:val="none" w:sz="0" w:space="0" w:color="auto"/>
        <w:bottom w:val="none" w:sz="0" w:space="0" w:color="auto"/>
        <w:right w:val="none" w:sz="0" w:space="0" w:color="auto"/>
      </w:divBdr>
      <w:divsChild>
        <w:div w:id="1848984581">
          <w:marLeft w:val="0"/>
          <w:marRight w:val="0"/>
          <w:marTop w:val="0"/>
          <w:marBottom w:val="0"/>
          <w:divBdr>
            <w:top w:val="none" w:sz="0" w:space="0" w:color="auto"/>
            <w:left w:val="none" w:sz="0" w:space="0" w:color="auto"/>
            <w:bottom w:val="none" w:sz="0" w:space="0" w:color="auto"/>
            <w:right w:val="none" w:sz="0" w:space="0" w:color="auto"/>
          </w:divBdr>
        </w:div>
        <w:div w:id="367804343">
          <w:marLeft w:val="0"/>
          <w:marRight w:val="0"/>
          <w:marTop w:val="0"/>
          <w:marBottom w:val="0"/>
          <w:divBdr>
            <w:top w:val="none" w:sz="0" w:space="0" w:color="auto"/>
            <w:left w:val="none" w:sz="0" w:space="0" w:color="auto"/>
            <w:bottom w:val="none" w:sz="0" w:space="0" w:color="auto"/>
            <w:right w:val="none" w:sz="0" w:space="0" w:color="auto"/>
          </w:divBdr>
        </w:div>
        <w:div w:id="486021573">
          <w:marLeft w:val="0"/>
          <w:marRight w:val="0"/>
          <w:marTop w:val="0"/>
          <w:marBottom w:val="0"/>
          <w:divBdr>
            <w:top w:val="none" w:sz="0" w:space="0" w:color="auto"/>
            <w:left w:val="none" w:sz="0" w:space="0" w:color="auto"/>
            <w:bottom w:val="none" w:sz="0" w:space="0" w:color="auto"/>
            <w:right w:val="none" w:sz="0" w:space="0" w:color="auto"/>
          </w:divBdr>
          <w:divsChild>
            <w:div w:id="1779177526">
              <w:marLeft w:val="0"/>
              <w:marRight w:val="0"/>
              <w:marTop w:val="0"/>
              <w:marBottom w:val="0"/>
              <w:divBdr>
                <w:top w:val="none" w:sz="0" w:space="0" w:color="auto"/>
                <w:left w:val="none" w:sz="0" w:space="0" w:color="auto"/>
                <w:bottom w:val="none" w:sz="0" w:space="0" w:color="auto"/>
                <w:right w:val="none" w:sz="0" w:space="0" w:color="auto"/>
              </w:divBdr>
            </w:div>
            <w:div w:id="1924223722">
              <w:marLeft w:val="0"/>
              <w:marRight w:val="0"/>
              <w:marTop w:val="0"/>
              <w:marBottom w:val="0"/>
              <w:divBdr>
                <w:top w:val="none" w:sz="0" w:space="0" w:color="auto"/>
                <w:left w:val="none" w:sz="0" w:space="0" w:color="auto"/>
                <w:bottom w:val="none" w:sz="0" w:space="0" w:color="auto"/>
                <w:right w:val="none" w:sz="0" w:space="0" w:color="auto"/>
              </w:divBdr>
              <w:divsChild>
                <w:div w:id="1782528707">
                  <w:marLeft w:val="0"/>
                  <w:marRight w:val="0"/>
                  <w:marTop w:val="0"/>
                  <w:marBottom w:val="0"/>
                  <w:divBdr>
                    <w:top w:val="none" w:sz="0" w:space="0" w:color="auto"/>
                    <w:left w:val="none" w:sz="0" w:space="0" w:color="auto"/>
                    <w:bottom w:val="none" w:sz="0" w:space="0" w:color="auto"/>
                    <w:right w:val="none" w:sz="0" w:space="0" w:color="auto"/>
                  </w:divBdr>
                  <w:divsChild>
                    <w:div w:id="1889754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33546">
              <w:marLeft w:val="0"/>
              <w:marRight w:val="0"/>
              <w:marTop w:val="0"/>
              <w:marBottom w:val="0"/>
              <w:divBdr>
                <w:top w:val="none" w:sz="0" w:space="0" w:color="auto"/>
                <w:left w:val="none" w:sz="0" w:space="0" w:color="auto"/>
                <w:bottom w:val="none" w:sz="0" w:space="0" w:color="auto"/>
                <w:right w:val="none" w:sz="0" w:space="0" w:color="auto"/>
              </w:divBdr>
            </w:div>
          </w:divsChild>
        </w:div>
        <w:div w:id="264457465">
          <w:marLeft w:val="0"/>
          <w:marRight w:val="0"/>
          <w:marTop w:val="0"/>
          <w:marBottom w:val="0"/>
          <w:divBdr>
            <w:top w:val="none" w:sz="0" w:space="0" w:color="auto"/>
            <w:left w:val="none" w:sz="0" w:space="0" w:color="auto"/>
            <w:bottom w:val="none" w:sz="0" w:space="0" w:color="auto"/>
            <w:right w:val="none" w:sz="0" w:space="0" w:color="auto"/>
          </w:divBdr>
        </w:div>
      </w:divsChild>
    </w:div>
    <w:div w:id="1586455237">
      <w:bodyDiv w:val="1"/>
      <w:marLeft w:val="0"/>
      <w:marRight w:val="0"/>
      <w:marTop w:val="0"/>
      <w:marBottom w:val="0"/>
      <w:divBdr>
        <w:top w:val="none" w:sz="0" w:space="0" w:color="auto"/>
        <w:left w:val="none" w:sz="0" w:space="0" w:color="auto"/>
        <w:bottom w:val="none" w:sz="0" w:space="0" w:color="auto"/>
        <w:right w:val="none" w:sz="0" w:space="0" w:color="auto"/>
      </w:divBdr>
      <w:divsChild>
        <w:div w:id="1786269694">
          <w:marLeft w:val="0"/>
          <w:marRight w:val="0"/>
          <w:marTop w:val="0"/>
          <w:marBottom w:val="240"/>
          <w:divBdr>
            <w:top w:val="none" w:sz="0" w:space="0" w:color="auto"/>
            <w:left w:val="none" w:sz="0" w:space="0" w:color="auto"/>
            <w:bottom w:val="none" w:sz="0" w:space="0" w:color="auto"/>
            <w:right w:val="none" w:sz="0" w:space="0" w:color="auto"/>
          </w:divBdr>
        </w:div>
      </w:divsChild>
    </w:div>
    <w:div w:id="1729382636">
      <w:bodyDiv w:val="1"/>
      <w:marLeft w:val="0"/>
      <w:marRight w:val="0"/>
      <w:marTop w:val="0"/>
      <w:marBottom w:val="0"/>
      <w:divBdr>
        <w:top w:val="none" w:sz="0" w:space="0" w:color="auto"/>
        <w:left w:val="none" w:sz="0" w:space="0" w:color="auto"/>
        <w:bottom w:val="none" w:sz="0" w:space="0" w:color="auto"/>
        <w:right w:val="none" w:sz="0" w:space="0" w:color="auto"/>
      </w:divBdr>
    </w:div>
    <w:div w:id="1789809741">
      <w:bodyDiv w:val="1"/>
      <w:marLeft w:val="0"/>
      <w:marRight w:val="0"/>
      <w:marTop w:val="0"/>
      <w:marBottom w:val="0"/>
      <w:divBdr>
        <w:top w:val="none" w:sz="0" w:space="0" w:color="auto"/>
        <w:left w:val="none" w:sz="0" w:space="0" w:color="auto"/>
        <w:bottom w:val="none" w:sz="0" w:space="0" w:color="auto"/>
        <w:right w:val="none" w:sz="0" w:space="0" w:color="auto"/>
      </w:divBdr>
    </w:div>
    <w:div w:id="2042706372">
      <w:bodyDiv w:val="1"/>
      <w:marLeft w:val="0"/>
      <w:marRight w:val="0"/>
      <w:marTop w:val="0"/>
      <w:marBottom w:val="0"/>
      <w:divBdr>
        <w:top w:val="none" w:sz="0" w:space="0" w:color="auto"/>
        <w:left w:val="none" w:sz="0" w:space="0" w:color="auto"/>
        <w:bottom w:val="none" w:sz="0" w:space="0" w:color="auto"/>
        <w:right w:val="none" w:sz="0" w:space="0" w:color="auto"/>
      </w:divBdr>
    </w:div>
    <w:div w:id="2087417075">
      <w:bodyDiv w:val="1"/>
      <w:marLeft w:val="0"/>
      <w:marRight w:val="0"/>
      <w:marTop w:val="0"/>
      <w:marBottom w:val="0"/>
      <w:divBdr>
        <w:top w:val="none" w:sz="0" w:space="0" w:color="auto"/>
        <w:left w:val="none" w:sz="0" w:space="0" w:color="auto"/>
        <w:bottom w:val="none" w:sz="0" w:space="0" w:color="auto"/>
        <w:right w:val="none" w:sz="0" w:space="0" w:color="auto"/>
      </w:divBdr>
      <w:divsChild>
        <w:div w:id="2032368338">
          <w:marLeft w:val="0"/>
          <w:marRight w:val="0"/>
          <w:marTop w:val="0"/>
          <w:marBottom w:val="0"/>
          <w:divBdr>
            <w:top w:val="none" w:sz="0" w:space="0" w:color="auto"/>
            <w:left w:val="none" w:sz="0" w:space="0" w:color="auto"/>
            <w:bottom w:val="none" w:sz="0" w:space="0" w:color="auto"/>
            <w:right w:val="none" w:sz="0" w:space="0" w:color="auto"/>
          </w:divBdr>
          <w:divsChild>
            <w:div w:id="2145930282">
              <w:marLeft w:val="0"/>
              <w:marRight w:val="0"/>
              <w:marTop w:val="0"/>
              <w:marBottom w:val="0"/>
              <w:divBdr>
                <w:top w:val="none" w:sz="0" w:space="0" w:color="auto"/>
                <w:left w:val="none" w:sz="0" w:space="0" w:color="auto"/>
                <w:bottom w:val="none" w:sz="0" w:space="0" w:color="auto"/>
                <w:right w:val="none" w:sz="0" w:space="0" w:color="auto"/>
              </w:divBdr>
              <w:divsChild>
                <w:div w:id="942803785">
                  <w:marLeft w:val="0"/>
                  <w:marRight w:val="0"/>
                  <w:marTop w:val="0"/>
                  <w:marBottom w:val="0"/>
                  <w:divBdr>
                    <w:top w:val="none" w:sz="0" w:space="0" w:color="auto"/>
                    <w:left w:val="none" w:sz="0" w:space="0" w:color="auto"/>
                    <w:bottom w:val="none" w:sz="0" w:space="0" w:color="auto"/>
                    <w:right w:val="none" w:sz="0" w:space="0" w:color="auto"/>
                  </w:divBdr>
                </w:div>
              </w:divsChild>
            </w:div>
            <w:div w:id="593392544">
              <w:marLeft w:val="0"/>
              <w:marRight w:val="0"/>
              <w:marTop w:val="0"/>
              <w:marBottom w:val="0"/>
              <w:divBdr>
                <w:top w:val="none" w:sz="0" w:space="0" w:color="auto"/>
                <w:left w:val="none" w:sz="0" w:space="0" w:color="auto"/>
                <w:bottom w:val="none" w:sz="0" w:space="0" w:color="auto"/>
                <w:right w:val="none" w:sz="0" w:space="0" w:color="auto"/>
              </w:divBdr>
              <w:divsChild>
                <w:div w:id="36583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01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53B38-A5D2-40B8-B92B-B7B69D5282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62</Pages>
  <Words>19447</Words>
  <Characters>110853</Characters>
  <Application>Microsoft Office Word</Application>
  <DocSecurity>0</DocSecurity>
  <Lines>923</Lines>
  <Paragraphs>260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Golub</dc:creator>
  <cp:keywords/>
  <dc:description/>
  <cp:lastModifiedBy>Peter Golub</cp:lastModifiedBy>
  <cp:revision>2</cp:revision>
  <cp:lastPrinted>2025-04-06T03:24:00Z</cp:lastPrinted>
  <dcterms:created xsi:type="dcterms:W3CDTF">2026-01-06T17:05:00Z</dcterms:created>
  <dcterms:modified xsi:type="dcterms:W3CDTF">2026-01-06T17:05:00Z</dcterms:modified>
</cp:coreProperties>
</file>