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7DFA8" w:themeColor="accent1" w:themeTint="66"/>
  <w:body>
    <w:p w14:paraId="0E54C1B3" w14:textId="346C2C2E" w:rsidR="00170F03" w:rsidRPr="001B301E" w:rsidRDefault="00DE2E2E" w:rsidP="006845FE">
      <w:pPr>
        <w:rPr>
          <w:b/>
          <w:bCs/>
          <w:caps/>
          <w:color w:val="EE0000"/>
        </w:rPr>
      </w:pPr>
      <w:bookmarkStart w:id="0" w:name="_Hlk209388020"/>
      <w:r w:rsidRPr="001B301E">
        <w:rPr>
          <w:b/>
          <w:bCs/>
          <w:caps/>
          <w:color w:val="EE0000"/>
        </w:rPr>
        <w:t>October 29, 2025</w:t>
      </w:r>
    </w:p>
    <w:p w14:paraId="0D7FE348" w14:textId="3CBB5543" w:rsidR="006845FE" w:rsidRPr="001B301E" w:rsidRDefault="006845FE" w:rsidP="006845FE">
      <w:pPr>
        <w:rPr>
          <w:b/>
          <w:bCs/>
          <w:caps/>
          <w:color w:val="EE0000"/>
        </w:rPr>
      </w:pPr>
      <w:r w:rsidRPr="001B301E">
        <w:rPr>
          <w:b/>
          <w:bCs/>
          <w:caps/>
          <w:color w:val="EE0000"/>
        </w:rPr>
        <w:t>Pretrial notes</w:t>
      </w:r>
    </w:p>
    <w:p w14:paraId="69A808A9" w14:textId="3CE07803" w:rsidR="006845FE" w:rsidRDefault="006845FE" w:rsidP="00DF28D0">
      <w:pPr>
        <w:pStyle w:val="NoSpacing"/>
      </w:pPr>
    </w:p>
    <w:p w14:paraId="517507C0" w14:textId="77777777" w:rsidR="00A21EBA" w:rsidRPr="0094692E" w:rsidRDefault="00A21EBA" w:rsidP="00A21EBA">
      <w:pPr>
        <w:rPr>
          <w:b/>
          <w:bCs/>
        </w:rPr>
      </w:pPr>
      <w:r w:rsidRPr="0094692E">
        <w:rPr>
          <w:b/>
          <w:bCs/>
        </w:rPr>
        <w:t>ADDITIONAL PREPARATION</w:t>
      </w:r>
    </w:p>
    <w:p w14:paraId="11B7426B" w14:textId="77777777" w:rsidR="00A21EBA" w:rsidRPr="0094692E" w:rsidRDefault="00A21EBA" w:rsidP="00A21EBA">
      <w:r w:rsidRPr="0094692E">
        <w:t>Bring:</w:t>
      </w:r>
    </w:p>
    <w:p w14:paraId="3E7BCB67" w14:textId="77777777" w:rsidR="00A21EBA" w:rsidRPr="0094692E" w:rsidRDefault="00A21EBA" w:rsidP="00A21EBA">
      <w:pPr>
        <w:numPr>
          <w:ilvl w:val="0"/>
          <w:numId w:val="43"/>
        </w:numPr>
      </w:pPr>
      <w:r w:rsidRPr="0094692E">
        <w:rPr>
          <w:b/>
          <w:bCs/>
        </w:rPr>
        <w:t>Intoxilyzer 8000 Operator Manual</w:t>
      </w:r>
      <w:r w:rsidRPr="0094692E">
        <w:t>, pages 4-12 (breath duration)</w:t>
      </w:r>
    </w:p>
    <w:p w14:paraId="2E3701AA" w14:textId="77777777" w:rsidR="00A21EBA" w:rsidRPr="0094692E" w:rsidRDefault="00A21EBA" w:rsidP="00A21EBA">
      <w:pPr>
        <w:numPr>
          <w:ilvl w:val="0"/>
          <w:numId w:val="43"/>
        </w:numPr>
      </w:pPr>
      <w:r w:rsidRPr="0094692E">
        <w:rPr>
          <w:b/>
          <w:bCs/>
        </w:rPr>
        <w:t>NHTSA Student Manual</w:t>
      </w:r>
      <w:r w:rsidRPr="0094692E">
        <w:t>, Chapter 8 (proper administration)</w:t>
      </w:r>
    </w:p>
    <w:p w14:paraId="0F47A908" w14:textId="77777777" w:rsidR="00A21EBA" w:rsidRPr="0094692E" w:rsidRDefault="00A21EBA" w:rsidP="00A21EBA">
      <w:pPr>
        <w:numPr>
          <w:ilvl w:val="0"/>
          <w:numId w:val="43"/>
        </w:numPr>
      </w:pPr>
      <w:r w:rsidRPr="0094692E">
        <w:rPr>
          <w:b/>
          <w:bCs/>
        </w:rPr>
        <w:t>Utah Admin Code R714-500</w:t>
      </w:r>
      <w:r w:rsidRPr="0094692E">
        <w:t xml:space="preserve"> (printed, highlighted)</w:t>
      </w:r>
    </w:p>
    <w:p w14:paraId="4B2C5C51" w14:textId="77777777" w:rsidR="00A21EBA" w:rsidRPr="0094692E" w:rsidRDefault="00A21EBA" w:rsidP="00A21EBA">
      <w:pPr>
        <w:numPr>
          <w:ilvl w:val="0"/>
          <w:numId w:val="43"/>
        </w:numPr>
      </w:pPr>
      <w:r w:rsidRPr="0094692E">
        <w:rPr>
          <w:b/>
          <w:bCs/>
        </w:rPr>
        <w:t>Timestamp sheet</w:t>
      </w:r>
      <w:r w:rsidRPr="0094692E">
        <w:t xml:space="preserve"> for video (when each critical event occurs)</w:t>
      </w:r>
    </w:p>
    <w:p w14:paraId="7FDE630B" w14:textId="77777777" w:rsidR="00A21EBA" w:rsidRPr="0094692E" w:rsidRDefault="00A21EBA" w:rsidP="00A21EBA">
      <w:r w:rsidRPr="0094692E">
        <w:t>The State expects minimal resistance. Show them otherwise. Your strongest point remains: Ernstsen admitted the test was improperly conducted. Everything else is supporting artillery.</w:t>
      </w:r>
    </w:p>
    <w:p w14:paraId="0D13F39A" w14:textId="77777777" w:rsidR="00A21EBA" w:rsidRDefault="00A21EBA" w:rsidP="00DF28D0">
      <w:pPr>
        <w:pStyle w:val="NoSpacing"/>
      </w:pPr>
    </w:p>
    <w:p w14:paraId="38F1EFC2" w14:textId="4467B408" w:rsidR="00EF570B" w:rsidRPr="009628BA" w:rsidRDefault="00EF570B" w:rsidP="00124350">
      <w:pPr>
        <w:pStyle w:val="ListParagraph"/>
        <w:numPr>
          <w:ilvl w:val="1"/>
          <w:numId w:val="35"/>
        </w:numPr>
      </w:pPr>
      <w:bookmarkStart w:id="1" w:name="_Hlk212406613"/>
      <w:r>
        <w:t xml:space="preserve">Motion in </w:t>
      </w:r>
      <w:proofErr w:type="spellStart"/>
      <w:r>
        <w:t>Limine</w:t>
      </w:r>
      <w:proofErr w:type="spellEnd"/>
      <w:r>
        <w:t xml:space="preserve">, </w:t>
      </w:r>
      <w:r w:rsidRPr="009628BA">
        <w:t>Intoxilyzer</w:t>
      </w:r>
    </w:p>
    <w:p w14:paraId="3487C7B5" w14:textId="68181AD2" w:rsidR="00EF570B" w:rsidRPr="009628BA" w:rsidRDefault="00EF570B" w:rsidP="00124350">
      <w:pPr>
        <w:pStyle w:val="ListParagraph"/>
        <w:numPr>
          <w:ilvl w:val="1"/>
          <w:numId w:val="35"/>
        </w:numPr>
      </w:pPr>
      <w:r>
        <w:t xml:space="preserve">Motion in </w:t>
      </w:r>
      <w:proofErr w:type="spellStart"/>
      <w:r>
        <w:t>Limine</w:t>
      </w:r>
      <w:proofErr w:type="spellEnd"/>
      <w:r>
        <w:t xml:space="preserve">: </w:t>
      </w:r>
      <w:r w:rsidRPr="009628BA">
        <w:t>Statements</w:t>
      </w:r>
    </w:p>
    <w:p w14:paraId="129AFA9B" w14:textId="128ABC8C" w:rsidR="00EF570B" w:rsidRDefault="00EF570B" w:rsidP="00124350">
      <w:pPr>
        <w:pStyle w:val="ListParagraph"/>
        <w:numPr>
          <w:ilvl w:val="1"/>
          <w:numId w:val="35"/>
        </w:numPr>
      </w:pPr>
      <w:r w:rsidRPr="009628BA">
        <w:t>Witness</w:t>
      </w:r>
      <w:r w:rsidRPr="00EF570B">
        <w:t xml:space="preserve"> </w:t>
      </w:r>
      <w:r w:rsidRPr="009628BA">
        <w:t>List</w:t>
      </w:r>
    </w:p>
    <w:p w14:paraId="5805499D" w14:textId="7B92A1DB" w:rsidR="00EF570B" w:rsidRPr="009628BA" w:rsidRDefault="00EF570B" w:rsidP="00124350">
      <w:pPr>
        <w:pStyle w:val="ListParagraph"/>
        <w:numPr>
          <w:ilvl w:val="1"/>
          <w:numId w:val="35"/>
        </w:numPr>
      </w:pPr>
      <w:r w:rsidRPr="009628BA">
        <w:t>Exhibit List</w:t>
      </w:r>
    </w:p>
    <w:p w14:paraId="5DE5E439" w14:textId="5C8DA79D" w:rsidR="00EF570B" w:rsidRDefault="00DF28D0" w:rsidP="00124350">
      <w:pPr>
        <w:pStyle w:val="ListParagraph"/>
        <w:numPr>
          <w:ilvl w:val="1"/>
          <w:numId w:val="35"/>
        </w:numPr>
      </w:pPr>
      <w:r>
        <w:t>State’s</w:t>
      </w:r>
      <w:r w:rsidR="00EF570B" w:rsidRPr="009628BA">
        <w:t xml:space="preserve"> </w:t>
      </w:r>
      <w:r>
        <w:t xml:space="preserve">Jury </w:t>
      </w:r>
      <w:r w:rsidR="00EF570B" w:rsidRPr="009628BA">
        <w:t>Instructions</w:t>
      </w:r>
    </w:p>
    <w:p w14:paraId="0AB48DBE" w14:textId="1CD87B7C" w:rsidR="00DF28D0" w:rsidRPr="009628BA" w:rsidRDefault="00DF28D0" w:rsidP="00124350">
      <w:pPr>
        <w:pStyle w:val="ListParagraph"/>
        <w:numPr>
          <w:ilvl w:val="1"/>
          <w:numId w:val="35"/>
        </w:numPr>
      </w:pPr>
      <w:r>
        <w:t>Defense’s Jury Instructions</w:t>
      </w:r>
    </w:p>
    <w:p w14:paraId="7A0309BB" w14:textId="77777777" w:rsidR="00944AE0" w:rsidRDefault="00EF570B" w:rsidP="00124350">
      <w:pPr>
        <w:pStyle w:val="ListParagraph"/>
        <w:numPr>
          <w:ilvl w:val="1"/>
          <w:numId w:val="35"/>
        </w:numPr>
      </w:pPr>
      <w:r w:rsidRPr="009628BA">
        <w:t>Procedural Matters</w:t>
      </w:r>
      <w:r w:rsidR="00944AE0">
        <w:t>:</w:t>
      </w:r>
    </w:p>
    <w:p w14:paraId="0052CD52" w14:textId="3100C4AB" w:rsidR="006018FD" w:rsidRDefault="006018FD" w:rsidP="00EF570B">
      <w:pPr>
        <w:pStyle w:val="ListParagraph"/>
        <w:numPr>
          <w:ilvl w:val="2"/>
          <w:numId w:val="31"/>
        </w:numPr>
      </w:pPr>
      <w:r>
        <w:t>Tatyana Golub will be out of state from November. Defense requests a trial date following November. Reason for the absence is religious—visiting monastery</w:t>
      </w:r>
      <w:r w:rsidRPr="006018FD">
        <w:t xml:space="preserve">, Holy Monastery of the </w:t>
      </w:r>
      <w:proofErr w:type="spellStart"/>
      <w:r w:rsidRPr="006018FD">
        <w:t>Theotokos</w:t>
      </w:r>
      <w:proofErr w:type="spellEnd"/>
      <w:r w:rsidRPr="006018FD">
        <w:t xml:space="preserve"> the Lifegiving Spring</w:t>
      </w:r>
      <w:r>
        <w:t xml:space="preserve">. </w:t>
      </w:r>
    </w:p>
    <w:p w14:paraId="184376DF" w14:textId="36A8AF1D" w:rsidR="00944AE0" w:rsidRDefault="00EF570B" w:rsidP="00EF570B">
      <w:pPr>
        <w:pStyle w:val="ListParagraph"/>
        <w:numPr>
          <w:ilvl w:val="2"/>
          <w:numId w:val="31"/>
        </w:numPr>
      </w:pPr>
      <w:r>
        <w:t>Defense use the smart screen to present ppt</w:t>
      </w:r>
      <w:r w:rsidR="000079E2">
        <w:t xml:space="preserve">? </w:t>
      </w:r>
    </w:p>
    <w:p w14:paraId="41EDD6C7" w14:textId="77777777" w:rsidR="00944AE0" w:rsidRDefault="000079E2" w:rsidP="00EF570B">
      <w:pPr>
        <w:pStyle w:val="ListParagraph"/>
        <w:numPr>
          <w:ilvl w:val="2"/>
          <w:numId w:val="31"/>
        </w:numPr>
      </w:pPr>
      <w:r>
        <w:t>V</w:t>
      </w:r>
      <w:r w:rsidR="00EF570B" w:rsidRPr="009628BA">
        <w:t>isual aids</w:t>
      </w:r>
    </w:p>
    <w:p w14:paraId="4B64E0E8" w14:textId="681B3D1D" w:rsidR="006018FD" w:rsidRDefault="006018FD" w:rsidP="006018FD">
      <w:pPr>
        <w:pStyle w:val="ListParagraph"/>
        <w:numPr>
          <w:ilvl w:val="3"/>
          <w:numId w:val="31"/>
        </w:numPr>
      </w:pPr>
      <w:r>
        <w:t xml:space="preserve">During </w:t>
      </w:r>
      <w:proofErr w:type="spellStart"/>
      <w:r>
        <w:t>Voir</w:t>
      </w:r>
      <w:proofErr w:type="spellEnd"/>
      <w:r>
        <w:t xml:space="preserve"> Dire can Defense show Jury Instruction Aid 1?</w:t>
      </w:r>
    </w:p>
    <w:p w14:paraId="59B9FB5D" w14:textId="77777777" w:rsidR="00944AE0" w:rsidRDefault="000079E2" w:rsidP="00EF570B">
      <w:pPr>
        <w:pStyle w:val="ListParagraph"/>
        <w:numPr>
          <w:ilvl w:val="2"/>
          <w:numId w:val="31"/>
        </w:numPr>
      </w:pPr>
      <w:r>
        <w:t>T</w:t>
      </w:r>
      <w:r w:rsidR="00EF570B" w:rsidRPr="009628BA">
        <w:t>ranscripts</w:t>
      </w:r>
    </w:p>
    <w:p w14:paraId="5C28B0FB" w14:textId="59D16F6B" w:rsidR="00DF28D0" w:rsidRDefault="00DF28D0" w:rsidP="00DF28D0">
      <w:pPr>
        <w:pStyle w:val="ListParagraph"/>
        <w:numPr>
          <w:ilvl w:val="3"/>
          <w:numId w:val="31"/>
        </w:numPr>
      </w:pPr>
      <w:r>
        <w:t>Can print outs be given to the jury?</w:t>
      </w:r>
    </w:p>
    <w:p w14:paraId="577156E4" w14:textId="263EFE99" w:rsidR="00EF570B" w:rsidRDefault="000079E2" w:rsidP="00EF570B">
      <w:pPr>
        <w:pStyle w:val="ListParagraph"/>
        <w:numPr>
          <w:ilvl w:val="2"/>
          <w:numId w:val="31"/>
        </w:numPr>
      </w:pPr>
      <w:proofErr w:type="spellStart"/>
      <w:r>
        <w:t>V</w:t>
      </w:r>
      <w:r w:rsidR="00EF570B" w:rsidRPr="009628BA">
        <w:t>oir</w:t>
      </w:r>
      <w:proofErr w:type="spellEnd"/>
      <w:r w:rsidR="00EF570B" w:rsidRPr="009628BA">
        <w:t xml:space="preserve"> dire</w:t>
      </w:r>
    </w:p>
    <w:p w14:paraId="5D40205E" w14:textId="1FFFE2B3" w:rsidR="006018FD" w:rsidRPr="009628BA" w:rsidRDefault="006018FD" w:rsidP="006018FD">
      <w:pPr>
        <w:pStyle w:val="ListParagraph"/>
        <w:numPr>
          <w:ilvl w:val="3"/>
          <w:numId w:val="31"/>
        </w:numPr>
      </w:pPr>
      <w:r>
        <w:t xml:space="preserve">How should the October 29 hearing set up the trial? </w:t>
      </w:r>
    </w:p>
    <w:p w14:paraId="06D04D70" w14:textId="77777777" w:rsidR="006845FE" w:rsidRDefault="006845FE" w:rsidP="006845FE"/>
    <w:bookmarkEnd w:id="1"/>
    <w:p w14:paraId="7BDC2505" w14:textId="27F26282" w:rsidR="00124350" w:rsidRDefault="00124350">
      <w:r>
        <w:br w:type="page"/>
      </w:r>
    </w:p>
    <w:p w14:paraId="18B9E567" w14:textId="77777777" w:rsidR="00AF0D67" w:rsidRDefault="00AF0D67" w:rsidP="006845FE"/>
    <w:p w14:paraId="56CB78DB" w14:textId="384E83B6" w:rsidR="006018FD" w:rsidRPr="001B301E" w:rsidRDefault="004C52E9" w:rsidP="00FF2556">
      <w:pPr>
        <w:rPr>
          <w:b/>
          <w:bCs/>
          <w:color w:val="EE0000"/>
        </w:rPr>
      </w:pPr>
      <w:r>
        <w:rPr>
          <w:b/>
          <w:bCs/>
          <w:color w:val="EE0000"/>
        </w:rPr>
        <w:t>EMAIL</w:t>
      </w:r>
    </w:p>
    <w:p w14:paraId="7F02306E" w14:textId="77777777" w:rsidR="006018FD" w:rsidRDefault="006018FD" w:rsidP="006845FE"/>
    <w:p w14:paraId="070BCFF2" w14:textId="58FE729D" w:rsidR="008B03A9" w:rsidRPr="008B03A9" w:rsidRDefault="008B03A9" w:rsidP="006845FE">
      <w:pPr>
        <w:rPr>
          <w:i/>
          <w:iCs/>
        </w:rPr>
      </w:pPr>
      <w:r w:rsidRPr="008B03A9">
        <w:rPr>
          <w:i/>
          <w:iCs/>
        </w:rPr>
        <w:t>Defense email sent October 10</w:t>
      </w:r>
    </w:p>
    <w:p w14:paraId="283486EA" w14:textId="77777777" w:rsidR="008B03A9" w:rsidRPr="006845FE" w:rsidRDefault="008B03A9" w:rsidP="006845FE"/>
    <w:p w14:paraId="304DBC12" w14:textId="77777777" w:rsidR="00DE2E2E" w:rsidRPr="009628BA" w:rsidRDefault="00DE2E2E" w:rsidP="008B03A9">
      <w:pPr>
        <w:ind w:left="720" w:firstLine="720"/>
      </w:pPr>
      <w:r>
        <w:t xml:space="preserve">Below is a list of the remaining items and proposed structure </w:t>
      </w:r>
      <w:r w:rsidRPr="009628BA">
        <w:t xml:space="preserve">for </w:t>
      </w:r>
      <w:r>
        <w:t xml:space="preserve">the </w:t>
      </w:r>
      <w:r w:rsidRPr="009628BA">
        <w:t>October 29</w:t>
      </w:r>
      <w:r>
        <w:t>, 2025 hearing</w:t>
      </w:r>
      <w:r w:rsidRPr="009628BA">
        <w:t>:</w:t>
      </w:r>
    </w:p>
    <w:p w14:paraId="3134C280" w14:textId="77777777" w:rsidR="00DE2E2E" w:rsidRDefault="00DE2E2E" w:rsidP="008B03A9">
      <w:pPr>
        <w:ind w:left="720"/>
      </w:pPr>
    </w:p>
    <w:p w14:paraId="501678AC" w14:textId="77777777" w:rsidR="00DE2E2E" w:rsidRDefault="00DE2E2E" w:rsidP="008B03A9">
      <w:pPr>
        <w:ind w:left="720"/>
      </w:pPr>
      <w:r w:rsidRPr="009628BA">
        <w:t>Allocation (</w:t>
      </w:r>
      <w:r>
        <w:t xml:space="preserve">hearing </w:t>
      </w:r>
      <w:r w:rsidRPr="007A49DC">
        <w:t xml:space="preserve">10-29-2025 09:00 </w:t>
      </w:r>
      <w:r>
        <w:t xml:space="preserve">to 10:00 </w:t>
      </w:r>
      <w:r w:rsidRPr="007A49DC">
        <w:t>AM</w:t>
      </w:r>
      <w:r w:rsidRPr="009628BA">
        <w:t>):</w:t>
      </w:r>
    </w:p>
    <w:p w14:paraId="092045F7" w14:textId="77777777" w:rsidR="00DE2E2E" w:rsidRPr="009628BA" w:rsidRDefault="00DE2E2E" w:rsidP="008B03A9">
      <w:pPr>
        <w:ind w:left="720"/>
      </w:pPr>
    </w:p>
    <w:p w14:paraId="3628C24A" w14:textId="77777777" w:rsidR="00DE2E2E" w:rsidRPr="009628BA" w:rsidRDefault="00DE2E2E" w:rsidP="008B03A9">
      <w:pPr>
        <w:pStyle w:val="ListParagraph"/>
        <w:numPr>
          <w:ilvl w:val="1"/>
          <w:numId w:val="31"/>
        </w:numPr>
        <w:ind w:left="2160"/>
      </w:pPr>
      <w:r>
        <w:t xml:space="preserve">Motion in </w:t>
      </w:r>
      <w:proofErr w:type="spellStart"/>
      <w:r>
        <w:t>Limine</w:t>
      </w:r>
      <w:proofErr w:type="spellEnd"/>
      <w:r>
        <w:t xml:space="preserve">, </w:t>
      </w:r>
      <w:r w:rsidRPr="009628BA">
        <w:t xml:space="preserve">Intoxilyzer: 10 minutes </w:t>
      </w:r>
    </w:p>
    <w:p w14:paraId="54B25524" w14:textId="77777777" w:rsidR="00DE2E2E" w:rsidRPr="009628BA" w:rsidRDefault="00DE2E2E" w:rsidP="008B03A9">
      <w:pPr>
        <w:pStyle w:val="ListParagraph"/>
        <w:numPr>
          <w:ilvl w:val="1"/>
          <w:numId w:val="31"/>
        </w:numPr>
        <w:ind w:left="2160"/>
      </w:pPr>
      <w:r>
        <w:t xml:space="preserve">Motion in </w:t>
      </w:r>
      <w:proofErr w:type="spellStart"/>
      <w:r>
        <w:t>Limine</w:t>
      </w:r>
      <w:proofErr w:type="spellEnd"/>
      <w:r>
        <w:t xml:space="preserve">: </w:t>
      </w:r>
      <w:r w:rsidRPr="009628BA">
        <w:t xml:space="preserve">Statements: 10 minutes </w:t>
      </w:r>
    </w:p>
    <w:p w14:paraId="58793220" w14:textId="77777777" w:rsidR="00DE2E2E" w:rsidRPr="009628BA" w:rsidRDefault="00DE2E2E" w:rsidP="008B03A9">
      <w:pPr>
        <w:pStyle w:val="ListParagraph"/>
        <w:numPr>
          <w:ilvl w:val="1"/>
          <w:numId w:val="31"/>
        </w:numPr>
        <w:ind w:left="2160"/>
      </w:pPr>
      <w:r w:rsidRPr="009628BA">
        <w:t>Witness/Exhibit Lists: 1</w:t>
      </w:r>
      <w:r>
        <w:t>0</w:t>
      </w:r>
      <w:r w:rsidRPr="009628BA">
        <w:t xml:space="preserve"> minutes</w:t>
      </w:r>
    </w:p>
    <w:p w14:paraId="3C84CC9E" w14:textId="77777777" w:rsidR="00DE2E2E" w:rsidRPr="009628BA" w:rsidRDefault="00DE2E2E" w:rsidP="008B03A9">
      <w:pPr>
        <w:pStyle w:val="ListParagraph"/>
        <w:numPr>
          <w:ilvl w:val="1"/>
          <w:numId w:val="31"/>
        </w:numPr>
        <w:ind w:left="2160"/>
      </w:pPr>
      <w:r w:rsidRPr="009628BA">
        <w:t>Jury Instructions: 15 minutes</w:t>
      </w:r>
    </w:p>
    <w:p w14:paraId="4DAA9ED1" w14:textId="77777777" w:rsidR="00DE2E2E" w:rsidRPr="009628BA" w:rsidRDefault="00DE2E2E" w:rsidP="008B03A9">
      <w:pPr>
        <w:pStyle w:val="ListParagraph"/>
        <w:numPr>
          <w:ilvl w:val="1"/>
          <w:numId w:val="31"/>
        </w:numPr>
        <w:ind w:left="2160"/>
      </w:pPr>
      <w:r w:rsidRPr="009628BA">
        <w:t>Procedural Matters: 1</w:t>
      </w:r>
      <w:r>
        <w:t>5</w:t>
      </w:r>
      <w:r w:rsidRPr="009628BA">
        <w:t xml:space="preserve"> minutes (visual aids, transcripts, </w:t>
      </w:r>
      <w:proofErr w:type="spellStart"/>
      <w:r w:rsidRPr="009628BA">
        <w:t>voir</w:t>
      </w:r>
      <w:proofErr w:type="spellEnd"/>
      <w:r w:rsidRPr="009628BA">
        <w:t xml:space="preserve"> dire)</w:t>
      </w:r>
    </w:p>
    <w:p w14:paraId="259B9477" w14:textId="77777777" w:rsidR="00DE2E2E" w:rsidRDefault="00DE2E2E" w:rsidP="008B03A9">
      <w:pPr>
        <w:ind w:left="720"/>
      </w:pPr>
    </w:p>
    <w:p w14:paraId="5C9B5938" w14:textId="77777777" w:rsidR="00DE2E2E" w:rsidRDefault="00DE2E2E" w:rsidP="008B03A9">
      <w:pPr>
        <w:ind w:left="720" w:firstLine="720"/>
      </w:pPr>
      <w:r>
        <w:t xml:space="preserve">If the Prosecution has any objections to any of the above items, the Defense respectfully requests that we address them via email before the October 29 hearing. </w:t>
      </w:r>
    </w:p>
    <w:p w14:paraId="4EBA97D4" w14:textId="77777777" w:rsidR="00DE2E2E" w:rsidRDefault="00DE2E2E" w:rsidP="008B03A9">
      <w:pPr>
        <w:ind w:left="720" w:firstLine="720"/>
      </w:pPr>
      <w:r>
        <w:t>In addition, if</w:t>
      </w:r>
      <w:r w:rsidRPr="00D2170B">
        <w:t xml:space="preserve"> the State will stipulate to </w:t>
      </w:r>
      <w:r>
        <w:t>the Defense’s</w:t>
      </w:r>
      <w:r w:rsidRPr="00D2170B">
        <w:t xml:space="preserve"> exhibit/witness lists and agree to baseline </w:t>
      </w:r>
      <w:r>
        <w:t xml:space="preserve">the Defense’s </w:t>
      </w:r>
      <w:r w:rsidRPr="00D2170B">
        <w:t>jury instructions for the charging conference</w:t>
      </w:r>
      <w:r>
        <w:t xml:space="preserve">, the Defense is willing to retract the remaining two motions, while noting </w:t>
      </w:r>
      <w:r w:rsidRPr="009628BA">
        <w:t xml:space="preserve">that </w:t>
      </w:r>
      <w:bookmarkStart w:id="2" w:name="_Hlk211012343"/>
      <w:r w:rsidRPr="009628BA">
        <w:t xml:space="preserve">Corporal Ernstsen testified under oath that </w:t>
      </w:r>
      <w:r>
        <w:t>“t</w:t>
      </w:r>
      <w:r w:rsidRPr="007A49DC">
        <w:t>he defendant would not properly blow into the machine, so we had to make several attempts</w:t>
      </w:r>
      <w:r>
        <w:t xml:space="preserve">” i.e. there were multiple attempts but the machine was never reset and no second sample was ever gathered. The total test time was 144 seconds, well outside protocol. </w:t>
      </w:r>
      <w:r w:rsidRPr="009628BA">
        <w:t>When an officer admits the test violated protocol</w:t>
      </w:r>
      <w:r>
        <w:t xml:space="preserve"> (whether due to defendant’s and/or officer’s negligence)</w:t>
      </w:r>
      <w:r w:rsidRPr="009628BA">
        <w:t xml:space="preserve">, the result cannot establish guilt beyond reasonable doubt. See </w:t>
      </w:r>
      <w:r w:rsidRPr="009628BA">
        <w:rPr>
          <w:i/>
          <w:iCs/>
        </w:rPr>
        <w:t>Murray City v. Hall</w:t>
      </w:r>
      <w:r w:rsidRPr="009628BA">
        <w:t>, 663 P.2d 1314 (Utah 1983).</w:t>
      </w:r>
      <w:r>
        <w:t xml:space="preserve"> Indeed, if there is any issue with using the problematic Intoxilyzer 8000 machine, protocol is to take a blood sample. A decisive BAC is gathered via a </w:t>
      </w:r>
      <w:r w:rsidRPr="006C02C4">
        <w:rPr>
          <w:i/>
          <w:iCs/>
        </w:rPr>
        <w:t>blood</w:t>
      </w:r>
      <w:r>
        <w:t xml:space="preserve">-alcohol-content test, not a </w:t>
      </w:r>
      <w:r w:rsidRPr="006C02C4">
        <w:t>breath</w:t>
      </w:r>
      <w:r>
        <w:t xml:space="preserve"> test, especially if the result is the only piece of physical evidence submitted by the State against the defendant. </w:t>
      </w:r>
      <w:bookmarkEnd w:id="2"/>
    </w:p>
    <w:p w14:paraId="675F7BBA" w14:textId="77777777" w:rsidR="00DE2E2E" w:rsidRDefault="00DE2E2E" w:rsidP="008B03A9">
      <w:pPr>
        <w:ind w:left="720" w:firstLine="720"/>
      </w:pPr>
      <w:r>
        <w:t>In summary, the Defense: 1) requests access to “</w:t>
      </w:r>
      <w:r w:rsidRPr="003941A4">
        <w:t>Plaintiff's Fifth Supplemental</w:t>
      </w:r>
      <w:r>
        <w:t xml:space="preserve">” files; 2) requests </w:t>
      </w:r>
      <w:r w:rsidRPr="00D2170B">
        <w:t xml:space="preserve">the State </w:t>
      </w:r>
      <w:r>
        <w:t>admit</w:t>
      </w:r>
      <w:r w:rsidRPr="00D2170B">
        <w:t xml:space="preserve"> </w:t>
      </w:r>
      <w:r>
        <w:t>the Defense’s</w:t>
      </w:r>
      <w:r w:rsidRPr="00D2170B">
        <w:t xml:space="preserve"> exhibit/witness lists and agree to baseline </w:t>
      </w:r>
      <w:r>
        <w:t xml:space="preserve">the Defense’s </w:t>
      </w:r>
      <w:r w:rsidRPr="00D2170B">
        <w:t>jury instructions for the charging conference</w:t>
      </w:r>
      <w:r>
        <w:t>; 3) is willing to retract the remaining</w:t>
      </w:r>
      <w:r w:rsidRPr="009628BA">
        <w:t xml:space="preserve"> </w:t>
      </w:r>
      <w:r>
        <w:t xml:space="preserve">two </w:t>
      </w:r>
      <w:r w:rsidRPr="009628BA">
        <w:t>motions</w:t>
      </w:r>
      <w:r>
        <w:t xml:space="preserve"> if the Defense is granted adequate time, during the trial, to make arguments against the validity of the single Intoxilyzer 8000 sample. </w:t>
      </w:r>
    </w:p>
    <w:p w14:paraId="551A74FF" w14:textId="77777777" w:rsidR="00DE2E2E" w:rsidRDefault="00DE2E2E" w:rsidP="008B03A9">
      <w:pPr>
        <w:ind w:left="720"/>
      </w:pPr>
      <w:r>
        <w:tab/>
        <w:t xml:space="preserve">As per Judge’s request, the Defense is resubmitting the following documents: </w:t>
      </w:r>
    </w:p>
    <w:p w14:paraId="73074016" w14:textId="77777777" w:rsidR="00DE2E2E" w:rsidRDefault="00DE2E2E" w:rsidP="008B03A9">
      <w:pPr>
        <w:ind w:left="720"/>
      </w:pPr>
    </w:p>
    <w:p w14:paraId="783289F2" w14:textId="7FAC4EC9" w:rsidR="00DE2E2E" w:rsidRDefault="00DE2E2E" w:rsidP="008B03A9">
      <w:pPr>
        <w:pStyle w:val="ListParagraph"/>
        <w:numPr>
          <w:ilvl w:val="0"/>
          <w:numId w:val="32"/>
        </w:numPr>
        <w:ind w:left="1440"/>
      </w:pPr>
      <w:r w:rsidRPr="00E16A09">
        <w:t xml:space="preserve">Motion in </w:t>
      </w:r>
      <w:proofErr w:type="spellStart"/>
      <w:r w:rsidRPr="00E16A09">
        <w:t>Limine</w:t>
      </w:r>
      <w:proofErr w:type="spellEnd"/>
      <w:r w:rsidRPr="00E16A09">
        <w:t xml:space="preserve"> to Exclude Intoxilyzer Test Result</w:t>
      </w:r>
      <w:r>
        <w:t>;</w:t>
      </w:r>
    </w:p>
    <w:p w14:paraId="45E2EFCA" w14:textId="4749E9C2" w:rsidR="00DE2E2E" w:rsidRDefault="00DE2E2E" w:rsidP="008B03A9">
      <w:pPr>
        <w:pStyle w:val="ListParagraph"/>
        <w:numPr>
          <w:ilvl w:val="0"/>
          <w:numId w:val="32"/>
        </w:numPr>
        <w:ind w:left="1440"/>
      </w:pPr>
      <w:r w:rsidRPr="00617C1D">
        <w:t xml:space="preserve">Motion in </w:t>
      </w:r>
      <w:proofErr w:type="spellStart"/>
      <w:r w:rsidRPr="00617C1D">
        <w:t>Limine</w:t>
      </w:r>
      <w:proofErr w:type="spellEnd"/>
      <w:r w:rsidRPr="00617C1D">
        <w:t>: Statements</w:t>
      </w:r>
      <w:r w:rsidR="006018FD">
        <w:t>;</w:t>
      </w:r>
    </w:p>
    <w:p w14:paraId="2E16015C" w14:textId="40B0BCC6" w:rsidR="00DE2E2E" w:rsidRDefault="00DE2E2E" w:rsidP="008B03A9">
      <w:pPr>
        <w:pStyle w:val="ListParagraph"/>
        <w:numPr>
          <w:ilvl w:val="0"/>
          <w:numId w:val="32"/>
        </w:numPr>
        <w:ind w:left="1440"/>
      </w:pPr>
      <w:r>
        <w:t>Witness List;</w:t>
      </w:r>
    </w:p>
    <w:p w14:paraId="1D3EEC42" w14:textId="28B99B5E" w:rsidR="00DE2E2E" w:rsidRDefault="00DE2E2E" w:rsidP="008B03A9">
      <w:pPr>
        <w:pStyle w:val="ListParagraph"/>
        <w:numPr>
          <w:ilvl w:val="0"/>
          <w:numId w:val="32"/>
        </w:numPr>
        <w:ind w:left="1440"/>
      </w:pPr>
      <w:r>
        <w:t>Exhibit List;</w:t>
      </w:r>
    </w:p>
    <w:p w14:paraId="11FA5E8B" w14:textId="7C848866" w:rsidR="00DE2E2E" w:rsidRDefault="006018FD" w:rsidP="008B03A9">
      <w:pPr>
        <w:pStyle w:val="ListParagraph"/>
        <w:numPr>
          <w:ilvl w:val="0"/>
          <w:numId w:val="32"/>
        </w:numPr>
        <w:ind w:left="1440"/>
      </w:pPr>
      <w:r>
        <w:t xml:space="preserve">State’s </w:t>
      </w:r>
      <w:r w:rsidR="00DE2E2E" w:rsidRPr="009628BA">
        <w:t>Jury Instructions</w:t>
      </w:r>
    </w:p>
    <w:p w14:paraId="612FA973" w14:textId="4BDF16A8" w:rsidR="006018FD" w:rsidRDefault="006018FD" w:rsidP="008B03A9">
      <w:pPr>
        <w:pStyle w:val="ListParagraph"/>
        <w:numPr>
          <w:ilvl w:val="0"/>
          <w:numId w:val="32"/>
        </w:numPr>
        <w:ind w:left="1440"/>
      </w:pPr>
      <w:r>
        <w:t>Defense’s Jury Instructions</w:t>
      </w:r>
    </w:p>
    <w:p w14:paraId="4D09C7AC" w14:textId="77777777" w:rsidR="00DE2E2E" w:rsidRDefault="00DE2E2E" w:rsidP="008B03A9">
      <w:pPr>
        <w:ind w:left="720"/>
      </w:pPr>
    </w:p>
    <w:p w14:paraId="0B3DEEC6" w14:textId="487510C9" w:rsidR="00DE2E2E" w:rsidRDefault="00DE2E2E" w:rsidP="008B03A9">
      <w:pPr>
        <w:ind w:left="720"/>
      </w:pPr>
      <w:r>
        <w:t xml:space="preserve">The attached documents have also been uploaded to </w:t>
      </w:r>
      <w:proofErr w:type="spellStart"/>
      <w:r>
        <w:t>MyCase</w:t>
      </w:r>
      <w:proofErr w:type="spellEnd"/>
      <w:r>
        <w:t xml:space="preserve">. </w:t>
      </w:r>
    </w:p>
    <w:p w14:paraId="61FDDAE0" w14:textId="77777777" w:rsidR="00DE2E2E" w:rsidRDefault="00DE2E2E" w:rsidP="008B03A9">
      <w:pPr>
        <w:ind w:left="720"/>
      </w:pPr>
    </w:p>
    <w:p w14:paraId="62C29F03" w14:textId="77777777" w:rsidR="00DE2E2E" w:rsidRPr="009628BA" w:rsidRDefault="00DE2E2E" w:rsidP="008B03A9">
      <w:pPr>
        <w:ind w:left="720"/>
      </w:pPr>
      <w:r w:rsidRPr="009628BA">
        <w:t>Please confirm receipt.</w:t>
      </w:r>
    </w:p>
    <w:p w14:paraId="1FC0ECEB" w14:textId="77777777" w:rsidR="008B03A9" w:rsidRDefault="008B03A9" w:rsidP="00DE2E2E"/>
    <w:p w14:paraId="3B305BD2" w14:textId="77777777" w:rsidR="008B03A9" w:rsidRPr="00E327E3" w:rsidRDefault="008B03A9" w:rsidP="008B03A9">
      <w:pPr>
        <w:rPr>
          <w:b/>
          <w:bCs/>
        </w:rPr>
      </w:pPr>
      <w:r>
        <w:rPr>
          <w:b/>
          <w:bCs/>
        </w:rPr>
        <w:lastRenderedPageBreak/>
        <w:t>Email sent by State on October 16, 2025</w:t>
      </w:r>
    </w:p>
    <w:p w14:paraId="493F609A" w14:textId="77777777" w:rsidR="008B03A9" w:rsidRDefault="008B03A9" w:rsidP="008B03A9">
      <w:r w:rsidRPr="00F93325">
        <w:rPr>
          <w:b/>
          <w:bCs/>
        </w:rPr>
        <w:t>Re: State v Golub; No: 235900706; October 29 Hearing Agenda and Documents</w:t>
      </w:r>
    </w:p>
    <w:p w14:paraId="1F69E191" w14:textId="77777777" w:rsidR="008B03A9" w:rsidRDefault="008B03A9" w:rsidP="008B03A9"/>
    <w:p w14:paraId="3BFF478D" w14:textId="77777777" w:rsidR="008B03A9" w:rsidRPr="00F93325" w:rsidRDefault="008B03A9" w:rsidP="008F1CE3">
      <w:pPr>
        <w:ind w:left="720"/>
      </w:pPr>
      <w:r w:rsidRPr="00F93325">
        <w:t>Hello Mr. Golub,</w:t>
      </w:r>
    </w:p>
    <w:p w14:paraId="4B68B7D3" w14:textId="77777777" w:rsidR="008B03A9" w:rsidRPr="00F93325" w:rsidRDefault="008B03A9" w:rsidP="008F1CE3">
      <w:pPr>
        <w:ind w:left="720"/>
      </w:pPr>
    </w:p>
    <w:p w14:paraId="0B60FE0F" w14:textId="16142278" w:rsidR="008B03A9" w:rsidRPr="00F93325" w:rsidRDefault="008B03A9" w:rsidP="008F1CE3">
      <w:pPr>
        <w:ind w:left="720"/>
      </w:pPr>
      <w:r w:rsidRPr="00F93325">
        <w:t>At the previous court date, you stated that you would refile new motions, as the Judge struck your previous motions. Now that it appears you have done so, our office can read and respond to them.</w:t>
      </w:r>
    </w:p>
    <w:p w14:paraId="22FF4836" w14:textId="77777777" w:rsidR="008B03A9" w:rsidRPr="00F93325" w:rsidRDefault="008B03A9" w:rsidP="008F1CE3">
      <w:pPr>
        <w:ind w:left="720"/>
      </w:pPr>
    </w:p>
    <w:p w14:paraId="36821363" w14:textId="77777777" w:rsidR="008B03A9" w:rsidRPr="00F93325" w:rsidRDefault="008B03A9" w:rsidP="008F1CE3">
      <w:pPr>
        <w:ind w:left="720"/>
      </w:pPr>
      <w:r w:rsidRPr="00F93325">
        <w:t>Best,</w:t>
      </w:r>
    </w:p>
    <w:p w14:paraId="372E99A7" w14:textId="77777777" w:rsidR="008B03A9" w:rsidRPr="00F93325" w:rsidRDefault="008B03A9" w:rsidP="008F1CE3">
      <w:pPr>
        <w:ind w:left="720"/>
      </w:pPr>
    </w:p>
    <w:p w14:paraId="11C96999" w14:textId="77777777" w:rsidR="008B03A9" w:rsidRPr="00F93325" w:rsidRDefault="008B03A9" w:rsidP="008F1CE3">
      <w:pPr>
        <w:ind w:left="720"/>
      </w:pPr>
      <w:r w:rsidRPr="00F93325">
        <w:rPr>
          <w:b/>
          <w:bCs/>
        </w:rPr>
        <w:t>Lindsay Allan</w:t>
      </w:r>
    </w:p>
    <w:p w14:paraId="76E4C275" w14:textId="77777777" w:rsidR="008B03A9" w:rsidRPr="00F93325" w:rsidRDefault="008B03A9" w:rsidP="008F1CE3">
      <w:pPr>
        <w:ind w:left="720"/>
      </w:pPr>
      <w:r w:rsidRPr="00F93325">
        <w:rPr>
          <w:i/>
          <w:iCs/>
        </w:rPr>
        <w:t>Law Clerk</w:t>
      </w:r>
    </w:p>
    <w:p w14:paraId="0A821370" w14:textId="77777777" w:rsidR="008B03A9" w:rsidRDefault="008B03A9" w:rsidP="00DE2E2E"/>
    <w:p w14:paraId="215D197B" w14:textId="77777777" w:rsidR="00BA6603" w:rsidRDefault="00BA6603">
      <w:pPr>
        <w:rPr>
          <w:rFonts w:eastAsia="Times New Roman" w:cs="Times New Roman"/>
          <w:b/>
          <w:bCs/>
          <w:caps/>
          <w:kern w:val="0"/>
          <w14:ligatures w14:val="none"/>
        </w:rPr>
      </w:pPr>
      <w:r>
        <w:rPr>
          <w:rFonts w:eastAsia="Times New Roman" w:cs="Times New Roman"/>
          <w:b/>
          <w:bCs/>
          <w:caps/>
          <w:kern w:val="0"/>
          <w14:ligatures w14:val="none"/>
        </w:rPr>
        <w:br w:type="page"/>
      </w:r>
    </w:p>
    <w:p w14:paraId="28D22354" w14:textId="0F994AE2" w:rsidR="00667A2A" w:rsidRPr="00BC5C31" w:rsidRDefault="00667A2A" w:rsidP="00BC5C31">
      <w:pPr>
        <w:pStyle w:val="ListParagraph"/>
        <w:numPr>
          <w:ilvl w:val="0"/>
          <w:numId w:val="39"/>
        </w:numPr>
        <w:rPr>
          <w:b/>
          <w:bCs/>
          <w:caps/>
          <w:color w:val="EE0000"/>
          <w:sz w:val="32"/>
          <w:szCs w:val="32"/>
        </w:rPr>
      </w:pPr>
      <w:bookmarkStart w:id="3" w:name="_Hlk212591197"/>
      <w:bookmarkEnd w:id="0"/>
      <w:r w:rsidRPr="00BC5C31">
        <w:rPr>
          <w:b/>
          <w:bCs/>
          <w:caps/>
          <w:color w:val="EE0000"/>
          <w:sz w:val="32"/>
          <w:szCs w:val="32"/>
        </w:rPr>
        <w:lastRenderedPageBreak/>
        <w:t xml:space="preserve">Opening </w:t>
      </w:r>
    </w:p>
    <w:p w14:paraId="1527897C" w14:textId="77777777" w:rsidR="00667A2A" w:rsidRDefault="00667A2A" w:rsidP="00667A2A">
      <w:pPr>
        <w:rPr>
          <w:b/>
          <w:bCs/>
          <w:caps/>
          <w:color w:val="EE0000"/>
          <w:sz w:val="28"/>
          <w:szCs w:val="28"/>
        </w:rPr>
      </w:pPr>
    </w:p>
    <w:p w14:paraId="6ADE2CF1" w14:textId="77777777" w:rsidR="007207CF" w:rsidRDefault="00667A2A" w:rsidP="00667A2A">
      <w:pPr>
        <w:rPr>
          <w:i/>
          <w:iCs/>
        </w:rPr>
      </w:pPr>
      <w:r w:rsidRPr="00782F16">
        <w:rPr>
          <w:i/>
          <w:iCs/>
        </w:rPr>
        <w:t>"Good morning, Your Honor</w:t>
      </w:r>
      <w:r w:rsidR="00A253DD">
        <w:rPr>
          <w:i/>
          <w:iCs/>
        </w:rPr>
        <w:t xml:space="preserve">. </w:t>
      </w:r>
    </w:p>
    <w:p w14:paraId="07618847" w14:textId="77777777" w:rsidR="007207CF" w:rsidRDefault="007207CF" w:rsidP="00667A2A">
      <w:pPr>
        <w:rPr>
          <w:i/>
          <w:iCs/>
        </w:rPr>
      </w:pPr>
    </w:p>
    <w:p w14:paraId="43B5C231" w14:textId="039AE0B1" w:rsidR="007207CF" w:rsidRPr="00782F16" w:rsidRDefault="007207CF" w:rsidP="007207CF">
      <w:pPr>
        <w:rPr>
          <w:i/>
          <w:iCs/>
        </w:rPr>
      </w:pPr>
      <w:r w:rsidRPr="007207CF">
        <w:rPr>
          <w:b/>
          <w:bCs/>
          <w:i/>
          <w:iCs/>
        </w:rPr>
        <w:t>During today’s hearing,</w:t>
      </w:r>
      <w:r w:rsidRPr="00782F16">
        <w:rPr>
          <w:i/>
          <w:iCs/>
        </w:rPr>
        <w:t xml:space="preserve"> </w:t>
      </w:r>
      <w:r w:rsidRPr="007207CF">
        <w:rPr>
          <w:i/>
          <w:iCs/>
        </w:rPr>
        <w:t>D</w:t>
      </w:r>
      <w:r w:rsidRPr="00782F16">
        <w:rPr>
          <w:i/>
          <w:iCs/>
        </w:rPr>
        <w:t xml:space="preserve">efense </w:t>
      </w:r>
      <w:r w:rsidRPr="007207CF">
        <w:rPr>
          <w:i/>
          <w:iCs/>
        </w:rPr>
        <w:t>will</w:t>
      </w:r>
      <w:r w:rsidRPr="00782F16">
        <w:rPr>
          <w:i/>
          <w:iCs/>
        </w:rPr>
        <w:t xml:space="preserve"> the Court to suppress the unreliable Intoxilyzer result and the un-Mirandized statements. We further request a trial date after November 21 to accommodate our key witness and ask that the Court adopt the defense's proposed framework for jury instructions and trial procedures to ensure a fair and just trial. Thank you for your time and consideration.</w:t>
      </w:r>
    </w:p>
    <w:p w14:paraId="6E7EAED5" w14:textId="77777777" w:rsidR="007207CF" w:rsidRDefault="007207CF" w:rsidP="00667A2A">
      <w:pPr>
        <w:rPr>
          <w:i/>
          <w:iCs/>
        </w:rPr>
      </w:pPr>
    </w:p>
    <w:p w14:paraId="2DAB12E0" w14:textId="100A1971" w:rsidR="00667A2A" w:rsidRDefault="004C52E9" w:rsidP="00667A2A">
      <w:pPr>
        <w:rPr>
          <w:i/>
          <w:iCs/>
        </w:rPr>
      </w:pPr>
      <w:r>
        <w:rPr>
          <w:i/>
          <w:iCs/>
        </w:rPr>
        <w:t>In this</w:t>
      </w:r>
      <w:r w:rsidR="00667A2A" w:rsidRPr="00782F16">
        <w:rPr>
          <w:i/>
          <w:iCs/>
        </w:rPr>
        <w:t xml:space="preserve"> hearing</w:t>
      </w:r>
      <w:r>
        <w:rPr>
          <w:i/>
          <w:iCs/>
        </w:rPr>
        <w:t xml:space="preserve">, I’d like </w:t>
      </w:r>
      <w:r w:rsidR="00667A2A" w:rsidRPr="00782F16">
        <w:rPr>
          <w:i/>
          <w:iCs/>
        </w:rPr>
        <w:t xml:space="preserve">to </w:t>
      </w:r>
      <w:r>
        <w:rPr>
          <w:i/>
          <w:iCs/>
        </w:rPr>
        <w:t>address</w:t>
      </w:r>
      <w:r w:rsidR="00667A2A" w:rsidRPr="00782F16">
        <w:rPr>
          <w:i/>
          <w:iCs/>
        </w:rPr>
        <w:t xml:space="preserve"> two threshold evidentiary motions that are dispositive to the integrity of </w:t>
      </w:r>
      <w:r>
        <w:rPr>
          <w:i/>
          <w:iCs/>
        </w:rPr>
        <w:t>the</w:t>
      </w:r>
      <w:r w:rsidR="00667A2A" w:rsidRPr="00782F16">
        <w:rPr>
          <w:i/>
          <w:iCs/>
        </w:rPr>
        <w:t xml:space="preserve"> case, and then to address several procedural matters to ensure a fair and efficient trial.</w:t>
      </w:r>
    </w:p>
    <w:p w14:paraId="27EDBDC1" w14:textId="77777777" w:rsidR="00470247" w:rsidRPr="00782F16" w:rsidRDefault="00470247" w:rsidP="00667A2A">
      <w:pPr>
        <w:rPr>
          <w:i/>
          <w:iCs/>
        </w:rPr>
      </w:pPr>
    </w:p>
    <w:p w14:paraId="16FFF465" w14:textId="6A914BB4" w:rsidR="00667A2A" w:rsidRDefault="00667A2A" w:rsidP="00667A2A">
      <w:pPr>
        <w:rPr>
          <w:i/>
          <w:iCs/>
        </w:rPr>
      </w:pPr>
      <w:r w:rsidRPr="00782F16">
        <w:rPr>
          <w:i/>
          <w:iCs/>
        </w:rPr>
        <w:t xml:space="preserve">First, </w:t>
      </w:r>
      <w:r w:rsidR="004C52E9">
        <w:rPr>
          <w:i/>
          <w:iCs/>
        </w:rPr>
        <w:t>we’ll argue</w:t>
      </w:r>
      <w:r w:rsidRPr="00782F16">
        <w:rPr>
          <w:i/>
          <w:iCs/>
        </w:rPr>
        <w:t xml:space="preserve"> that the Intoxilyzer result is fundamentally unreliable and, therefore, inadmissible. The State’s case rests on a test that its own officer admitted under oath was improperly administered. </w:t>
      </w:r>
      <w:r w:rsidR="004C52E9" w:rsidRPr="00E9168D">
        <w:rPr>
          <w:i/>
          <w:iCs/>
        </w:rPr>
        <w:t xml:space="preserve">Corporal Ernstsen testified the defendant 'would not properly blow into the machine.' </w:t>
      </w:r>
      <w:r w:rsidRPr="00782F16">
        <w:rPr>
          <w:i/>
          <w:iCs/>
        </w:rPr>
        <w:t>This admission is corroborated by video evidence showing a 700% deviation from scientific protocol and a 21-day evidentiary gap in the machine's required certification.</w:t>
      </w:r>
      <w:r w:rsidRPr="00667A2A">
        <w:rPr>
          <w:i/>
          <w:iCs/>
        </w:rPr>
        <w:tab/>
      </w:r>
    </w:p>
    <w:p w14:paraId="4308CBF8" w14:textId="77777777" w:rsidR="00470247" w:rsidRDefault="00470247" w:rsidP="00667A2A">
      <w:pPr>
        <w:rPr>
          <w:i/>
          <w:iCs/>
        </w:rPr>
      </w:pPr>
    </w:p>
    <w:p w14:paraId="5D90FBC1" w14:textId="77777777" w:rsidR="001777B0" w:rsidRPr="001777B0" w:rsidRDefault="001777B0" w:rsidP="001777B0">
      <w:pPr>
        <w:rPr>
          <w:i/>
          <w:iCs/>
        </w:rPr>
      </w:pPr>
      <w:r w:rsidRPr="00E9168D">
        <w:rPr>
          <w:i/>
          <w:iCs/>
        </w:rPr>
        <w:t>Second, all statements must be suppressed. Mr. Golub was in custody from the moment he was ordered from his vehicle at minute 5 of the stop. Miranda wasn't given until minute 85—80 minutes of unlawful interrogation.</w:t>
      </w:r>
    </w:p>
    <w:p w14:paraId="1E16FBA0" w14:textId="77777777" w:rsidR="001777B0" w:rsidRPr="001777B0" w:rsidRDefault="001777B0" w:rsidP="001777B0">
      <w:pPr>
        <w:rPr>
          <w:i/>
          <w:iCs/>
        </w:rPr>
      </w:pPr>
    </w:p>
    <w:p w14:paraId="72BFDACD" w14:textId="759DA1A5" w:rsidR="001777B0" w:rsidRPr="001777B0" w:rsidRDefault="001777B0" w:rsidP="001777B0">
      <w:pPr>
        <w:rPr>
          <w:i/>
          <w:iCs/>
        </w:rPr>
      </w:pPr>
      <w:r w:rsidRPr="001777B0">
        <w:rPr>
          <w:i/>
          <w:iCs/>
        </w:rPr>
        <w:t>And finally, after</w:t>
      </w:r>
      <w:r w:rsidRPr="00E9168D">
        <w:rPr>
          <w:i/>
          <w:iCs/>
        </w:rPr>
        <w:t xml:space="preserve"> addressing these motions, we need </w:t>
      </w:r>
      <w:r w:rsidRPr="00782F16">
        <w:rPr>
          <w:i/>
          <w:iCs/>
        </w:rPr>
        <w:t xml:space="preserve">to address trial scheduling to accommodate an essential defense witness, the use of trial technology, and the framework for </w:t>
      </w:r>
      <w:r w:rsidRPr="001777B0">
        <w:rPr>
          <w:i/>
          <w:iCs/>
        </w:rPr>
        <w:t xml:space="preserve">jury instructions and </w:t>
      </w:r>
      <w:proofErr w:type="spellStart"/>
      <w:r w:rsidRPr="001777B0">
        <w:rPr>
          <w:i/>
          <w:iCs/>
        </w:rPr>
        <w:t>Voir</w:t>
      </w:r>
      <w:proofErr w:type="spellEnd"/>
      <w:r w:rsidRPr="001777B0">
        <w:rPr>
          <w:i/>
          <w:iCs/>
        </w:rPr>
        <w:t xml:space="preserve"> Dire</w:t>
      </w:r>
      <w:r w:rsidRPr="00782F16">
        <w:rPr>
          <w:i/>
          <w:iCs/>
        </w:rPr>
        <w:t>, which are vital to ensuring the jury is properly equipped to decide this case.</w:t>
      </w:r>
    </w:p>
    <w:p w14:paraId="1D37DD82" w14:textId="77777777" w:rsidR="001777B0" w:rsidRDefault="001777B0" w:rsidP="00667A2A">
      <w:pPr>
        <w:rPr>
          <w:i/>
          <w:iCs/>
        </w:rPr>
      </w:pPr>
    </w:p>
    <w:p w14:paraId="26D82343" w14:textId="75D625A2" w:rsidR="00667A2A" w:rsidRPr="00782F16" w:rsidRDefault="001777B0" w:rsidP="00667A2A">
      <w:pPr>
        <w:rPr>
          <w:i/>
          <w:iCs/>
        </w:rPr>
      </w:pPr>
      <w:r>
        <w:rPr>
          <w:i/>
          <w:iCs/>
        </w:rPr>
        <w:t xml:space="preserve">Your Honar, may we proceed </w:t>
      </w:r>
      <w:r w:rsidR="00667A2A" w:rsidRPr="00782F16">
        <w:rPr>
          <w:i/>
          <w:iCs/>
        </w:rPr>
        <w:t>on the first motion</w:t>
      </w:r>
      <w:r>
        <w:rPr>
          <w:i/>
          <w:iCs/>
        </w:rPr>
        <w:t>?</w:t>
      </w:r>
      <w:r w:rsidR="00667A2A" w:rsidRPr="00782F16">
        <w:rPr>
          <w:i/>
          <w:iCs/>
        </w:rPr>
        <w:t>"</w:t>
      </w:r>
    </w:p>
    <w:bookmarkEnd w:id="3"/>
    <w:p w14:paraId="4D636FE4" w14:textId="77777777" w:rsidR="00667A2A" w:rsidRDefault="00667A2A" w:rsidP="00124350">
      <w:pPr>
        <w:rPr>
          <w:b/>
          <w:bCs/>
          <w:sz w:val="28"/>
          <w:szCs w:val="28"/>
        </w:rPr>
      </w:pPr>
    </w:p>
    <w:p w14:paraId="23AE62BF" w14:textId="77777777" w:rsidR="004C52E9" w:rsidRDefault="004C52E9">
      <w:pPr>
        <w:rPr>
          <w:b/>
          <w:bCs/>
          <w:color w:val="EE0000"/>
          <w:sz w:val="32"/>
          <w:szCs w:val="32"/>
        </w:rPr>
      </w:pPr>
      <w:r>
        <w:rPr>
          <w:b/>
          <w:bCs/>
          <w:color w:val="EE0000"/>
          <w:sz w:val="32"/>
          <w:szCs w:val="32"/>
        </w:rPr>
        <w:br w:type="page"/>
      </w:r>
    </w:p>
    <w:p w14:paraId="23B1BD8D" w14:textId="60C94023" w:rsidR="005623D2" w:rsidRPr="00BC5C31" w:rsidRDefault="002E6F73" w:rsidP="00BC5C31">
      <w:pPr>
        <w:pStyle w:val="ListParagraph"/>
        <w:numPr>
          <w:ilvl w:val="0"/>
          <w:numId w:val="39"/>
        </w:numPr>
        <w:rPr>
          <w:b/>
          <w:bCs/>
          <w:color w:val="EE0000"/>
          <w:sz w:val="32"/>
          <w:szCs w:val="32"/>
        </w:rPr>
      </w:pPr>
      <w:bookmarkStart w:id="4" w:name="_Hlk212588023"/>
      <w:r w:rsidRPr="00BC5C31">
        <w:rPr>
          <w:b/>
          <w:bCs/>
          <w:color w:val="EE0000"/>
          <w:sz w:val="32"/>
          <w:szCs w:val="32"/>
        </w:rPr>
        <w:lastRenderedPageBreak/>
        <w:t xml:space="preserve">MOTION </w:t>
      </w:r>
      <w:r w:rsidR="00A4333D" w:rsidRPr="00BC5C31">
        <w:rPr>
          <w:b/>
          <w:bCs/>
          <w:color w:val="EE0000"/>
          <w:sz w:val="32"/>
          <w:szCs w:val="32"/>
        </w:rPr>
        <w:t>IN LIMINE:</w:t>
      </w:r>
      <w:r w:rsidRPr="00BC5C31">
        <w:rPr>
          <w:b/>
          <w:bCs/>
          <w:color w:val="EE0000"/>
          <w:sz w:val="32"/>
          <w:szCs w:val="32"/>
        </w:rPr>
        <w:t xml:space="preserve"> INTOXILYZER</w:t>
      </w:r>
    </w:p>
    <w:p w14:paraId="34195751" w14:textId="77777777" w:rsidR="00900AC4" w:rsidRDefault="00900AC4" w:rsidP="00967606">
      <w:pPr>
        <w:jc w:val="both"/>
        <w:rPr>
          <w:rFonts w:eastAsia="Times New Roman" w:cs="Times New Roman"/>
          <w:b/>
          <w:bCs/>
          <w:kern w:val="0"/>
          <w14:ligatures w14:val="none"/>
        </w:rPr>
      </w:pPr>
      <w:bookmarkStart w:id="5" w:name="_Hlk212409481"/>
    </w:p>
    <w:p w14:paraId="48612C22" w14:textId="7E2F851C" w:rsidR="001777B0" w:rsidRDefault="001777B0" w:rsidP="001777B0">
      <w:r w:rsidRPr="00E9168D">
        <w:t xml:space="preserve">Your Honor, I direct the Court's attention to </w:t>
      </w:r>
      <w:r w:rsidR="00C34A7A">
        <w:t>minute [</w:t>
      </w:r>
      <w:r w:rsidR="00C34A7A" w:rsidRPr="00C34A7A">
        <w:t xml:space="preserve">00:59:17.46] </w:t>
      </w:r>
      <w:r w:rsidRPr="00E9168D">
        <w:t xml:space="preserve">of the December 31 </w:t>
      </w:r>
      <w:r w:rsidR="00C34A7A">
        <w:t>Hearing, wherein Corporal Ernstsen testifies that “</w:t>
      </w:r>
      <w:r w:rsidRPr="00E9168D">
        <w:t>the defendant would not properly blow into the machine, so we had to make several attempts.</w:t>
      </w:r>
      <w:r w:rsidR="00C34A7A">
        <w:t>”</w:t>
      </w:r>
    </w:p>
    <w:p w14:paraId="52E6DFCE" w14:textId="77777777" w:rsidR="001777B0" w:rsidRPr="00E9168D" w:rsidRDefault="001777B0" w:rsidP="001777B0"/>
    <w:p w14:paraId="7E24B84D" w14:textId="77777777" w:rsidR="001777B0" w:rsidRDefault="001777B0" w:rsidP="001777B0">
      <w:r w:rsidRPr="00E9168D">
        <w:t>The officer admits:</w:t>
      </w:r>
    </w:p>
    <w:p w14:paraId="5F07E57C" w14:textId="77777777" w:rsidR="00C34A7A" w:rsidRPr="00E9168D" w:rsidRDefault="00C34A7A" w:rsidP="001777B0"/>
    <w:p w14:paraId="61BF5356" w14:textId="77777777" w:rsidR="001777B0" w:rsidRPr="00E9168D" w:rsidRDefault="001777B0" w:rsidP="001777B0">
      <w:pPr>
        <w:numPr>
          <w:ilvl w:val="0"/>
          <w:numId w:val="40"/>
        </w:numPr>
      </w:pPr>
      <w:r w:rsidRPr="00E9168D">
        <w:t>The test was not properly conducted</w:t>
      </w:r>
    </w:p>
    <w:p w14:paraId="03ED03B4" w14:textId="77777777" w:rsidR="001777B0" w:rsidRPr="00E9168D" w:rsidRDefault="001777B0" w:rsidP="001777B0">
      <w:pPr>
        <w:numPr>
          <w:ilvl w:val="0"/>
          <w:numId w:val="40"/>
        </w:numPr>
      </w:pPr>
      <w:r w:rsidRPr="00E9168D">
        <w:t>Multiple attempts were made</w:t>
      </w:r>
    </w:p>
    <w:p w14:paraId="36B3D4BA" w14:textId="77777777" w:rsidR="001777B0" w:rsidRDefault="001777B0" w:rsidP="001777B0">
      <w:pPr>
        <w:numPr>
          <w:ilvl w:val="0"/>
          <w:numId w:val="40"/>
        </w:numPr>
      </w:pPr>
      <w:r w:rsidRPr="00E9168D">
        <w:t>The machine was never reset between attempts</w:t>
      </w:r>
    </w:p>
    <w:p w14:paraId="2BF4B039" w14:textId="77777777" w:rsidR="001777B0" w:rsidRPr="00E9168D" w:rsidRDefault="001777B0" w:rsidP="001777B0">
      <w:pPr>
        <w:ind w:left="720"/>
      </w:pPr>
    </w:p>
    <w:p w14:paraId="65194D93" w14:textId="77777777" w:rsidR="001777B0" w:rsidRDefault="001777B0" w:rsidP="001777B0">
      <w:r w:rsidRPr="00E9168D">
        <w:t>Utah Admin Code R714-500-6(E) requires two separate samples. The officer took one corrupted sample after multiple failed attempts without resetting the device. This isn't a question of weight—it's a complete absence of foundation."</w:t>
      </w:r>
    </w:p>
    <w:p w14:paraId="603235F9" w14:textId="77777777" w:rsidR="001777B0" w:rsidRDefault="001777B0" w:rsidP="00967606">
      <w:pPr>
        <w:jc w:val="both"/>
        <w:rPr>
          <w:sz w:val="26"/>
          <w:szCs w:val="26"/>
        </w:rPr>
      </w:pPr>
    </w:p>
    <w:p w14:paraId="7A3D6C44" w14:textId="15AB1ADC" w:rsidR="008A3380" w:rsidRPr="00853DFA" w:rsidRDefault="008A3380" w:rsidP="00967606">
      <w:pPr>
        <w:jc w:val="both"/>
      </w:pPr>
      <w:r w:rsidRPr="008A3380">
        <w:rPr>
          <w:sz w:val="26"/>
          <w:szCs w:val="26"/>
        </w:rPr>
        <w:t>Your Honor, the State cannot establish the Intoxilyzer result's reliability for three independent reasons.</w:t>
      </w:r>
    </w:p>
    <w:p w14:paraId="7643E28D" w14:textId="18E21993" w:rsidR="008A3380" w:rsidRDefault="008A3380" w:rsidP="008A3380">
      <w:pPr>
        <w:ind w:left="720" w:firstLine="720"/>
        <w:jc w:val="both"/>
        <w:rPr>
          <w:sz w:val="26"/>
          <w:szCs w:val="26"/>
        </w:rPr>
      </w:pPr>
      <w:r w:rsidRPr="00BC5C31">
        <w:rPr>
          <w:b/>
          <w:bCs/>
          <w:sz w:val="26"/>
          <w:szCs w:val="26"/>
        </w:rPr>
        <w:t>First</w:t>
      </w:r>
      <w:r w:rsidRPr="008A3380">
        <w:rPr>
          <w:sz w:val="26"/>
          <w:szCs w:val="26"/>
        </w:rPr>
        <w:t xml:space="preserve">, while the State has certifications from August 16 and September 19, </w:t>
      </w:r>
      <w:r w:rsidRPr="00BC5C31">
        <w:rPr>
          <w:i/>
          <w:iCs/>
          <w:sz w:val="26"/>
          <w:szCs w:val="26"/>
        </w:rPr>
        <w:t>Murray City v. Hall</w:t>
      </w:r>
      <w:r w:rsidRPr="00BC5C31">
        <w:rPr>
          <w:sz w:val="26"/>
          <w:szCs w:val="26"/>
        </w:rPr>
        <w:t xml:space="preserve"> requires </w:t>
      </w:r>
      <w:r w:rsidR="00853DFA" w:rsidRPr="00BC5C31">
        <w:rPr>
          <w:sz w:val="26"/>
          <w:szCs w:val="26"/>
        </w:rPr>
        <w:t>proof that</w:t>
      </w:r>
      <w:r w:rsidRPr="00BC5C31">
        <w:rPr>
          <w:sz w:val="26"/>
          <w:szCs w:val="26"/>
        </w:rPr>
        <w:t xml:space="preserve"> the machine was actually functioning properly on September 6.</w:t>
      </w:r>
      <w:r w:rsidRPr="008A3380">
        <w:rPr>
          <w:sz w:val="26"/>
          <w:szCs w:val="26"/>
        </w:rPr>
        <w:t xml:space="preserve"> Two bookend certificates don't establish </w:t>
      </w:r>
      <w:r w:rsidR="00853DFA">
        <w:rPr>
          <w:sz w:val="26"/>
          <w:szCs w:val="26"/>
        </w:rPr>
        <w:t xml:space="preserve">that </w:t>
      </w:r>
      <w:r w:rsidRPr="008A3380">
        <w:rPr>
          <w:sz w:val="26"/>
          <w:szCs w:val="26"/>
        </w:rPr>
        <w:t xml:space="preserve">when </w:t>
      </w:r>
      <w:r w:rsidR="00853DFA">
        <w:rPr>
          <w:sz w:val="26"/>
          <w:szCs w:val="26"/>
        </w:rPr>
        <w:t>there is only one data point—</w:t>
      </w:r>
      <w:r w:rsidR="00AD2CA2">
        <w:rPr>
          <w:sz w:val="26"/>
          <w:szCs w:val="26"/>
        </w:rPr>
        <w:t>multiple</w:t>
      </w:r>
      <w:r w:rsidR="00853DFA">
        <w:rPr>
          <w:sz w:val="26"/>
          <w:szCs w:val="26"/>
        </w:rPr>
        <w:t xml:space="preserve"> attempted test</w:t>
      </w:r>
      <w:r w:rsidR="00AD2CA2">
        <w:rPr>
          <w:sz w:val="26"/>
          <w:szCs w:val="26"/>
        </w:rPr>
        <w:t xml:space="preserve">s, and </w:t>
      </w:r>
      <w:r w:rsidR="00853DFA">
        <w:rPr>
          <w:sz w:val="26"/>
          <w:szCs w:val="26"/>
        </w:rPr>
        <w:t xml:space="preserve">one </w:t>
      </w:r>
      <w:r w:rsidR="00AD2CA2">
        <w:rPr>
          <w:sz w:val="26"/>
          <w:szCs w:val="26"/>
        </w:rPr>
        <w:t>registered result</w:t>
      </w:r>
      <w:r w:rsidRPr="008A3380">
        <w:rPr>
          <w:sz w:val="26"/>
          <w:szCs w:val="26"/>
        </w:rPr>
        <w:t>.</w:t>
      </w:r>
    </w:p>
    <w:p w14:paraId="7CBA3F0A" w14:textId="77777777" w:rsidR="00C34A7A" w:rsidRPr="008A3380" w:rsidRDefault="00C34A7A" w:rsidP="008A3380">
      <w:pPr>
        <w:ind w:left="720" w:firstLine="720"/>
        <w:jc w:val="both"/>
        <w:rPr>
          <w:sz w:val="26"/>
          <w:szCs w:val="26"/>
        </w:rPr>
      </w:pPr>
    </w:p>
    <w:p w14:paraId="255735E2" w14:textId="0BBB2CC2" w:rsidR="008A3380" w:rsidRDefault="008A3380" w:rsidP="008A3380">
      <w:pPr>
        <w:ind w:left="720" w:firstLine="720"/>
        <w:jc w:val="both"/>
        <w:rPr>
          <w:sz w:val="26"/>
          <w:szCs w:val="26"/>
        </w:rPr>
      </w:pPr>
      <w:r w:rsidRPr="00BC5C31">
        <w:rPr>
          <w:b/>
          <w:bCs/>
          <w:sz w:val="26"/>
          <w:szCs w:val="26"/>
        </w:rPr>
        <w:t>Second</w:t>
      </w:r>
      <w:r w:rsidRPr="008A3380">
        <w:rPr>
          <w:sz w:val="26"/>
          <w:szCs w:val="26"/>
        </w:rPr>
        <w:t xml:space="preserve">, the video </w:t>
      </w:r>
      <w:r w:rsidR="00C34A7A">
        <w:rPr>
          <w:sz w:val="26"/>
          <w:szCs w:val="26"/>
        </w:rPr>
        <w:t>shows</w:t>
      </w:r>
      <w:r w:rsidRPr="008A3380">
        <w:rPr>
          <w:sz w:val="26"/>
          <w:szCs w:val="26"/>
        </w:rPr>
        <w:t xml:space="preserve"> Trooper Ernstsen </w:t>
      </w:r>
      <w:r>
        <w:rPr>
          <w:sz w:val="26"/>
          <w:szCs w:val="26"/>
        </w:rPr>
        <w:t>made</w:t>
      </w:r>
      <w:r w:rsidRPr="008A3380">
        <w:rPr>
          <w:sz w:val="26"/>
          <w:szCs w:val="26"/>
        </w:rPr>
        <w:t xml:space="preserve"> Mr. Golub to blow for 140 seconds—a </w:t>
      </w:r>
      <w:r>
        <w:rPr>
          <w:sz w:val="26"/>
          <w:szCs w:val="26"/>
        </w:rPr>
        <w:t xml:space="preserve">major </w:t>
      </w:r>
      <w:r w:rsidRPr="008A3380">
        <w:rPr>
          <w:sz w:val="26"/>
          <w:szCs w:val="26"/>
        </w:rPr>
        <w:t>deviation from the manufacturer's 12</w:t>
      </w:r>
      <w:r>
        <w:rPr>
          <w:sz w:val="26"/>
          <w:szCs w:val="26"/>
        </w:rPr>
        <w:t>–</w:t>
      </w:r>
      <w:r w:rsidRPr="008A3380">
        <w:rPr>
          <w:sz w:val="26"/>
          <w:szCs w:val="26"/>
        </w:rPr>
        <w:t>20 second protocol. This isn't a minor variance; it's a different procedure entirely that induces hyperventilation and artificially inflates results.</w:t>
      </w:r>
    </w:p>
    <w:p w14:paraId="17DA7BCB" w14:textId="77777777" w:rsidR="00AD2CA2" w:rsidRPr="008A3380" w:rsidRDefault="00AD2CA2" w:rsidP="008A3380">
      <w:pPr>
        <w:ind w:left="720" w:firstLine="720"/>
        <w:jc w:val="both"/>
        <w:rPr>
          <w:sz w:val="26"/>
          <w:szCs w:val="26"/>
        </w:rPr>
      </w:pPr>
    </w:p>
    <w:p w14:paraId="1DBADFEB" w14:textId="253D30A8" w:rsidR="008A3380" w:rsidRPr="008A3380" w:rsidRDefault="008A3380" w:rsidP="008A3380">
      <w:pPr>
        <w:ind w:left="720" w:firstLine="720"/>
        <w:jc w:val="both"/>
        <w:rPr>
          <w:sz w:val="26"/>
          <w:szCs w:val="26"/>
        </w:rPr>
      </w:pPr>
      <w:r w:rsidRPr="00BC5C31">
        <w:rPr>
          <w:b/>
          <w:bCs/>
          <w:sz w:val="26"/>
          <w:szCs w:val="26"/>
        </w:rPr>
        <w:t>Third</w:t>
      </w:r>
      <w:r w:rsidRPr="008A3380">
        <w:rPr>
          <w:sz w:val="26"/>
          <w:szCs w:val="26"/>
        </w:rPr>
        <w:t xml:space="preserve">, during his previous testimony, Trooper Ernstsen stipulated that the reason the test was </w:t>
      </w:r>
      <w:r>
        <w:rPr>
          <w:sz w:val="26"/>
          <w:szCs w:val="26"/>
        </w:rPr>
        <w:t>“</w:t>
      </w:r>
      <w:r w:rsidRPr="008A3380">
        <w:rPr>
          <w:sz w:val="26"/>
          <w:szCs w:val="26"/>
        </w:rPr>
        <w:t>improper</w:t>
      </w:r>
      <w:r>
        <w:rPr>
          <w:sz w:val="26"/>
          <w:szCs w:val="26"/>
        </w:rPr>
        <w:t>”</w:t>
      </w:r>
      <w:r w:rsidRPr="008A3380">
        <w:rPr>
          <w:sz w:val="26"/>
          <w:szCs w:val="26"/>
        </w:rPr>
        <w:t xml:space="preserve"> was because </w:t>
      </w:r>
      <w:r w:rsidRPr="008A3380">
        <w:rPr>
          <w:i/>
          <w:iCs/>
          <w:sz w:val="26"/>
          <w:szCs w:val="26"/>
        </w:rPr>
        <w:t xml:space="preserve">“the defendant </w:t>
      </w:r>
      <w:r w:rsidR="00AD2CA2">
        <w:rPr>
          <w:i/>
          <w:iCs/>
          <w:sz w:val="26"/>
          <w:szCs w:val="26"/>
        </w:rPr>
        <w:t>did</w:t>
      </w:r>
      <w:r w:rsidRPr="008A3380">
        <w:rPr>
          <w:i/>
          <w:iCs/>
          <w:sz w:val="26"/>
          <w:szCs w:val="26"/>
        </w:rPr>
        <w:t xml:space="preserve"> not properly blow into the machine.”</w:t>
      </w:r>
      <w:r w:rsidRPr="008A3380">
        <w:rPr>
          <w:sz w:val="26"/>
          <w:szCs w:val="26"/>
        </w:rPr>
        <w:t xml:space="preserve"> </w:t>
      </w:r>
      <w:r w:rsidRPr="00BC5C31">
        <w:rPr>
          <w:sz w:val="26"/>
          <w:szCs w:val="26"/>
        </w:rPr>
        <w:t>When a test fails, protocol requires resetting the instrument and starting over.</w:t>
      </w:r>
      <w:r w:rsidRPr="008A3380">
        <w:rPr>
          <w:sz w:val="26"/>
          <w:szCs w:val="26"/>
        </w:rPr>
        <w:t xml:space="preserve"> The officer </w:t>
      </w:r>
      <w:r w:rsidR="00853DFA">
        <w:rPr>
          <w:sz w:val="26"/>
          <w:szCs w:val="26"/>
        </w:rPr>
        <w:t xml:space="preserve">1) </w:t>
      </w:r>
      <w:r w:rsidRPr="008A3380">
        <w:rPr>
          <w:sz w:val="26"/>
          <w:szCs w:val="26"/>
        </w:rPr>
        <w:t>didn't reset</w:t>
      </w:r>
      <w:r w:rsidR="00853DFA">
        <w:rPr>
          <w:sz w:val="26"/>
          <w:szCs w:val="26"/>
        </w:rPr>
        <w:t>, 2) d</w:t>
      </w:r>
      <w:r w:rsidRPr="008A3380">
        <w:rPr>
          <w:sz w:val="26"/>
          <w:szCs w:val="26"/>
        </w:rPr>
        <w:t>idn't recalibrate</w:t>
      </w:r>
      <w:r w:rsidR="00853DFA">
        <w:rPr>
          <w:sz w:val="26"/>
          <w:szCs w:val="26"/>
        </w:rPr>
        <w:t>, 3) d</w:t>
      </w:r>
      <w:r w:rsidRPr="008A3380">
        <w:rPr>
          <w:sz w:val="26"/>
          <w:szCs w:val="26"/>
        </w:rPr>
        <w:t>idn't attempt a second test</w:t>
      </w:r>
      <w:r w:rsidR="00853DFA">
        <w:rPr>
          <w:sz w:val="26"/>
          <w:szCs w:val="26"/>
        </w:rPr>
        <w:t>, 4) d</w:t>
      </w:r>
      <w:r w:rsidRPr="008A3380">
        <w:rPr>
          <w:sz w:val="26"/>
          <w:szCs w:val="26"/>
        </w:rPr>
        <w:t xml:space="preserve">idn't draw blood. </w:t>
      </w:r>
      <w:r w:rsidR="00853DFA">
        <w:rPr>
          <w:sz w:val="26"/>
          <w:szCs w:val="26"/>
        </w:rPr>
        <w:t>Instead, h</w:t>
      </w:r>
      <w:r w:rsidRPr="008A3380">
        <w:rPr>
          <w:sz w:val="26"/>
          <w:szCs w:val="26"/>
        </w:rPr>
        <w:t>e knowingly submitted a</w:t>
      </w:r>
      <w:r w:rsidR="00853DFA">
        <w:rPr>
          <w:sz w:val="26"/>
          <w:szCs w:val="26"/>
        </w:rPr>
        <w:t xml:space="preserve"> single</w:t>
      </w:r>
      <w:r w:rsidRPr="008A3380">
        <w:rPr>
          <w:sz w:val="26"/>
          <w:szCs w:val="26"/>
        </w:rPr>
        <w:t xml:space="preserve"> </w:t>
      </w:r>
      <w:r w:rsidR="00853DFA">
        <w:rPr>
          <w:sz w:val="26"/>
          <w:szCs w:val="26"/>
        </w:rPr>
        <w:t>faulty</w:t>
      </w:r>
      <w:r w:rsidRPr="008A3380">
        <w:rPr>
          <w:sz w:val="26"/>
          <w:szCs w:val="26"/>
        </w:rPr>
        <w:t xml:space="preserve"> test as evidence.</w:t>
      </w:r>
    </w:p>
    <w:p w14:paraId="252CF26B" w14:textId="5288A750" w:rsidR="008A3380" w:rsidRPr="008A3380" w:rsidRDefault="008A3380" w:rsidP="008A3380">
      <w:pPr>
        <w:ind w:left="720" w:firstLine="720"/>
        <w:jc w:val="both"/>
        <w:rPr>
          <w:sz w:val="26"/>
          <w:szCs w:val="26"/>
        </w:rPr>
      </w:pPr>
      <w:r w:rsidRPr="008A3380">
        <w:rPr>
          <w:sz w:val="26"/>
          <w:szCs w:val="26"/>
        </w:rPr>
        <w:t xml:space="preserve">Your Honor, even if certifications were perfect, a broken procedure on a working machine still produces </w:t>
      </w:r>
      <w:r>
        <w:rPr>
          <w:sz w:val="26"/>
          <w:szCs w:val="26"/>
        </w:rPr>
        <w:t>questionable evidence</w:t>
      </w:r>
      <w:r w:rsidRPr="008A3380">
        <w:rPr>
          <w:sz w:val="26"/>
          <w:szCs w:val="26"/>
        </w:rPr>
        <w:t>. The State asks this Court to accept results from a test their own officer admits was improperly conducted</w:t>
      </w:r>
      <w:r w:rsidR="00036E31">
        <w:rPr>
          <w:sz w:val="26"/>
          <w:szCs w:val="26"/>
        </w:rPr>
        <w:t xml:space="preserve"> invalidating the result.</w:t>
      </w:r>
    </w:p>
    <w:p w14:paraId="6CCDA43A" w14:textId="77777777" w:rsidR="00853DFA" w:rsidRDefault="00853DFA" w:rsidP="00351A84">
      <w:pPr>
        <w:ind w:left="720"/>
        <w:jc w:val="both"/>
        <w:rPr>
          <w:b/>
          <w:bCs/>
        </w:rPr>
      </w:pPr>
    </w:p>
    <w:p w14:paraId="6F4004A3" w14:textId="20440702" w:rsidR="002E6F73" w:rsidRDefault="002E6F73" w:rsidP="00351A84">
      <w:pPr>
        <w:ind w:left="720"/>
        <w:jc w:val="both"/>
      </w:pPr>
      <w:r w:rsidRPr="002E6F73">
        <w:rPr>
          <w:b/>
          <w:bCs/>
        </w:rPr>
        <w:t>Prosecution:</w:t>
      </w:r>
      <w:r w:rsidRPr="002E6F73">
        <w:t xml:space="preserve"> "These issues go to weight, not admissibility. The machine has a presumption of reliability."</w:t>
      </w:r>
    </w:p>
    <w:p w14:paraId="69617D82" w14:textId="77777777" w:rsidR="00A71DC3" w:rsidRPr="002E6F73" w:rsidRDefault="00A71DC3" w:rsidP="008A3380">
      <w:pPr>
        <w:jc w:val="both"/>
      </w:pPr>
    </w:p>
    <w:p w14:paraId="1BE4512C" w14:textId="77777777" w:rsidR="002E6F73" w:rsidRDefault="002E6F73" w:rsidP="00351A84">
      <w:pPr>
        <w:ind w:left="720"/>
        <w:jc w:val="both"/>
      </w:pPr>
      <w:r w:rsidRPr="002E6F73">
        <w:rPr>
          <w:b/>
          <w:bCs/>
        </w:rPr>
        <w:t>Judge:</w:t>
      </w:r>
      <w:r w:rsidRPr="002E6F73">
        <w:t xml:space="preserve"> "I'll allow the jury to consider these issues regarding weight. Motion denied."</w:t>
      </w:r>
    </w:p>
    <w:p w14:paraId="70A637AE" w14:textId="77777777" w:rsidR="00F27825" w:rsidRPr="002E6F73" w:rsidRDefault="00F27825" w:rsidP="00351A84">
      <w:pPr>
        <w:ind w:left="1440"/>
        <w:jc w:val="both"/>
      </w:pPr>
    </w:p>
    <w:p w14:paraId="041D0C07" w14:textId="54399E59" w:rsidR="00351A84" w:rsidRDefault="002E6F73" w:rsidP="00351A84">
      <w:pPr>
        <w:ind w:left="720"/>
        <w:jc w:val="both"/>
      </w:pPr>
      <w:r w:rsidRPr="002E6F73">
        <w:rPr>
          <w:b/>
          <w:bCs/>
        </w:rPr>
        <w:t>Defense:</w:t>
      </w:r>
      <w:r w:rsidRPr="002E6F73">
        <w:t xml:space="preserve"> "I respectfully preserve this issue for appeal and request specific findings on the certification gap and procedural violations."</w:t>
      </w:r>
    </w:p>
    <w:p w14:paraId="499C16D6" w14:textId="77777777" w:rsidR="00AD2CA2" w:rsidRPr="00782F16" w:rsidRDefault="00AD2CA2" w:rsidP="00AD2CA2">
      <w:r w:rsidRPr="00782F16">
        <w:rPr>
          <w:b/>
          <w:bCs/>
        </w:rPr>
        <w:lastRenderedPageBreak/>
        <w:t>B. Anticipated Prosecution Objections &amp; Defense Rebuttals</w:t>
      </w:r>
    </w:p>
    <w:p w14:paraId="0424F679" w14:textId="77777777" w:rsidR="00AD2CA2" w:rsidRPr="00782F16" w:rsidRDefault="00AD2CA2" w:rsidP="00AD2CA2">
      <w:pPr>
        <w:numPr>
          <w:ilvl w:val="0"/>
          <w:numId w:val="41"/>
        </w:numPr>
      </w:pPr>
      <w:r w:rsidRPr="00782F16">
        <w:rPr>
          <w:b/>
          <w:bCs/>
        </w:rPr>
        <w:t>PROSECUTION OBJECTION:</w:t>
      </w:r>
      <w:r w:rsidRPr="00782F16">
        <w:t> "Your Honor, these issues go to the </w:t>
      </w:r>
      <w:r w:rsidRPr="00782F16">
        <w:rPr>
          <w:b/>
          <w:bCs/>
        </w:rPr>
        <w:t>weight</w:t>
      </w:r>
      <w:r w:rsidRPr="00782F16">
        <w:t> of the evidence, not its admissibility. The jury can hear about the certification dates and the test duration and decide for themselves how much weight to give the result. </w:t>
      </w:r>
      <w:r w:rsidRPr="00782F16">
        <w:rPr>
          <w:i/>
          <w:iCs/>
        </w:rPr>
        <w:t>State v. Christensen</w:t>
      </w:r>
      <w:r w:rsidRPr="00782F16">
        <w:t> allows for minor deviations."</w:t>
      </w:r>
    </w:p>
    <w:p w14:paraId="1910348F" w14:textId="77777777" w:rsidR="00AD2CA2" w:rsidRPr="00782F16" w:rsidRDefault="00AD2CA2" w:rsidP="00AD2CA2">
      <w:pPr>
        <w:numPr>
          <w:ilvl w:val="1"/>
          <w:numId w:val="41"/>
        </w:numPr>
      </w:pPr>
      <w:r w:rsidRPr="00782F16">
        <w:rPr>
          <w:b/>
          <w:bCs/>
        </w:rPr>
        <w:t>DEFENSE REBUTTAL:</w:t>
      </w:r>
      <w:r w:rsidRPr="00782F16">
        <w:t> "Your Honor, that is the incorrect standard here. </w:t>
      </w:r>
      <w:r w:rsidRPr="00782F16">
        <w:rPr>
          <w:i/>
          <w:iCs/>
        </w:rPr>
        <w:t>Christensen</w:t>
      </w:r>
      <w:r w:rsidRPr="00782F16">
        <w:t> dealt with a minor procedural variance. A 700% deviation from protocol is not minor, and an officer's admission of an improper test is not a matter of weight—it is a complete failure of foundation. Without a valid scientific foundation, there is </w:t>
      </w:r>
      <w:r w:rsidRPr="00782F16">
        <w:rPr>
          <w:b/>
          <w:bCs/>
        </w:rPr>
        <w:t>nothing for the jury to weigh</w:t>
      </w:r>
      <w:r w:rsidRPr="00782F16">
        <w:t>. This is a threshold question of admissibility for the Court, and the State has not met its burden."</w:t>
      </w:r>
    </w:p>
    <w:p w14:paraId="1DBD190F" w14:textId="77777777" w:rsidR="00AD2CA2" w:rsidRPr="00782F16" w:rsidRDefault="00AD2CA2" w:rsidP="00AD2CA2">
      <w:pPr>
        <w:numPr>
          <w:ilvl w:val="0"/>
          <w:numId w:val="41"/>
        </w:numPr>
      </w:pPr>
      <w:r w:rsidRPr="00782F16">
        <w:rPr>
          <w:b/>
          <w:bCs/>
        </w:rPr>
        <w:t>PROSECUTION OBJECTION:</w:t>
      </w:r>
      <w:r w:rsidRPr="00782F16">
        <w:t> "The 'bookend' certifications create a </w:t>
      </w:r>
      <w:r w:rsidRPr="00782F16">
        <w:rPr>
          <w:b/>
          <w:bCs/>
        </w:rPr>
        <w:t>rebuttable presumption</w:t>
      </w:r>
      <w:r w:rsidRPr="00782F16">
        <w:t> of proper function under </w:t>
      </w:r>
      <w:r w:rsidRPr="00782F16">
        <w:rPr>
          <w:i/>
          <w:iCs/>
        </w:rPr>
        <w:t>State v. Vialpando</w:t>
      </w:r>
      <w:r w:rsidRPr="00782F16">
        <w:t>."</w:t>
      </w:r>
    </w:p>
    <w:p w14:paraId="7A771662" w14:textId="77777777" w:rsidR="00AD2CA2" w:rsidRPr="00782F16" w:rsidRDefault="00AD2CA2" w:rsidP="00AD2CA2">
      <w:pPr>
        <w:numPr>
          <w:ilvl w:val="1"/>
          <w:numId w:val="41"/>
        </w:numPr>
      </w:pPr>
      <w:r w:rsidRPr="00782F16">
        <w:rPr>
          <w:b/>
          <w:bCs/>
        </w:rPr>
        <w:t>DEFENSE REBUTTAL:</w:t>
      </w:r>
      <w:r w:rsidRPr="00782F16">
        <w:t> "Your Honor, the key word in </w:t>
      </w:r>
      <w:r w:rsidRPr="00782F16">
        <w:rPr>
          <w:i/>
          <w:iCs/>
        </w:rPr>
        <w:t>Vialpando</w:t>
      </w:r>
      <w:r w:rsidRPr="00782F16">
        <w:t> is </w:t>
      </w:r>
      <w:r w:rsidRPr="00782F16">
        <w:rPr>
          <w:i/>
          <w:iCs/>
        </w:rPr>
        <w:t>rebuttable</w:t>
      </w:r>
      <w:r w:rsidRPr="00782F16">
        <w:t>. That presumption has been definitively rebutted by the State's own evidence: Corporal Ernstsen’s sworn testimony that the test was improper. A legal presumption cannot survive in the face of direct factual evidence to the contrary from the State’s own witness. The presumption has been shattered."</w:t>
      </w:r>
    </w:p>
    <w:p w14:paraId="45A2A7CF" w14:textId="77777777" w:rsidR="00AD2CA2" w:rsidRPr="00782F16" w:rsidRDefault="00AD2CA2" w:rsidP="00AD2CA2">
      <w:pPr>
        <w:numPr>
          <w:ilvl w:val="0"/>
          <w:numId w:val="41"/>
        </w:numPr>
      </w:pPr>
      <w:r w:rsidRPr="00782F16">
        <w:rPr>
          <w:b/>
          <w:bCs/>
        </w:rPr>
        <w:t>PROSECUTION OBJECTION:</w:t>
      </w:r>
      <w:r w:rsidRPr="00782F16">
        <w:t> "The officer was in </w:t>
      </w:r>
      <w:r w:rsidRPr="00782F16">
        <w:rPr>
          <w:b/>
          <w:bCs/>
        </w:rPr>
        <w:t>substantial compliance</w:t>
      </w:r>
      <w:r w:rsidRPr="00782F16">
        <w:t> with the administrative rules."</w:t>
      </w:r>
    </w:p>
    <w:p w14:paraId="0C0C93EF" w14:textId="77777777" w:rsidR="00AD2CA2" w:rsidRPr="00782F16" w:rsidRDefault="00AD2CA2" w:rsidP="00AD2CA2">
      <w:pPr>
        <w:numPr>
          <w:ilvl w:val="1"/>
          <w:numId w:val="41"/>
        </w:numPr>
      </w:pPr>
      <w:r w:rsidRPr="00782F16">
        <w:rPr>
          <w:b/>
          <w:bCs/>
        </w:rPr>
        <w:t>DEFENSE REBUTTAL:</w:t>
      </w:r>
      <w:r w:rsidRPr="00782F16">
        <w:t> "Substantial compliance does not permit a 700% deviation from a core scientific requirement, nor does it excuse an officer knowingly submitting a test he himself deemed improper. That is not substantial compliance; it is a wholesale abandonment of the required protocol. The result is unreliable and therefore inadmissible."</w:t>
      </w:r>
    </w:p>
    <w:p w14:paraId="5993E23B" w14:textId="77777777" w:rsidR="00AD2CA2" w:rsidRPr="00782F16" w:rsidRDefault="00AD2CA2" w:rsidP="00AD2CA2">
      <w:r w:rsidRPr="00782F16">
        <w:rPr>
          <w:b/>
          <w:bCs/>
        </w:rPr>
        <w:t>C. If the Court Denies the Motion</w:t>
      </w:r>
    </w:p>
    <w:p w14:paraId="195AEA4C" w14:textId="77777777" w:rsidR="00AD2CA2" w:rsidRPr="00782F16" w:rsidRDefault="00AD2CA2" w:rsidP="00AD2CA2">
      <w:r w:rsidRPr="00782F16">
        <w:rPr>
          <w:b/>
          <w:bCs/>
        </w:rPr>
        <w:t>DEFENSE:</w:t>
      </w:r>
      <w:r w:rsidRPr="00782F16">
        <w:t> "Thank you, Your Honor. We respectfully preserve this issue for appeal. To create a clear record, we request the Court make specific findings of fact regarding: first, the 21-day gap in certification records relative to the </w:t>
      </w:r>
      <w:r w:rsidRPr="00782F16">
        <w:rPr>
          <w:i/>
          <w:iCs/>
        </w:rPr>
        <w:t>Murray City v. Hall</w:t>
      </w:r>
      <w:r w:rsidRPr="00782F16">
        <w:t> standard; and second, the uncontroverted evidence of the 140-second breath sample and Corporal Ernstsen’s testimony that the test was ‘improper.’"</w:t>
      </w:r>
    </w:p>
    <w:p w14:paraId="2E0DE363" w14:textId="77777777" w:rsidR="00E65E25" w:rsidRDefault="00E65E25" w:rsidP="00351A84">
      <w:pPr>
        <w:ind w:left="720"/>
        <w:jc w:val="both"/>
      </w:pPr>
    </w:p>
    <w:p w14:paraId="53B19102" w14:textId="77777777" w:rsidR="001B301E" w:rsidRDefault="001B301E">
      <w:pPr>
        <w:rPr>
          <w:b/>
          <w:bCs/>
        </w:rPr>
      </w:pPr>
      <w:r>
        <w:rPr>
          <w:b/>
          <w:bCs/>
        </w:rPr>
        <w:br w:type="page"/>
      </w:r>
    </w:p>
    <w:p w14:paraId="318372ED" w14:textId="2717B618" w:rsidR="00E65E25" w:rsidRPr="001B301E" w:rsidRDefault="00827EFB" w:rsidP="00E65E25">
      <w:pPr>
        <w:rPr>
          <w:b/>
          <w:bCs/>
          <w:color w:val="EE0000"/>
        </w:rPr>
      </w:pPr>
      <w:r w:rsidRPr="001B301E">
        <w:rPr>
          <w:b/>
          <w:bCs/>
          <w:color w:val="EE0000"/>
        </w:rPr>
        <w:lastRenderedPageBreak/>
        <w:t xml:space="preserve">Additional notes for suppression of evidence </w:t>
      </w:r>
    </w:p>
    <w:p w14:paraId="470EA27F" w14:textId="0BA3DC25" w:rsidR="00E65E25" w:rsidRPr="0077605C" w:rsidRDefault="00E65E25" w:rsidP="00E65E25"/>
    <w:tbl>
      <w:tblPr>
        <w:tblW w:w="0" w:type="auto"/>
        <w:tblCellMar>
          <w:top w:w="15" w:type="dxa"/>
          <w:left w:w="15" w:type="dxa"/>
          <w:bottom w:w="15" w:type="dxa"/>
          <w:right w:w="15" w:type="dxa"/>
        </w:tblCellMar>
        <w:tblLook w:val="04A0" w:firstRow="1" w:lastRow="0" w:firstColumn="1" w:lastColumn="0" w:noHBand="0" w:noVBand="1"/>
      </w:tblPr>
      <w:tblGrid>
        <w:gridCol w:w="2235"/>
        <w:gridCol w:w="7125"/>
      </w:tblGrid>
      <w:tr w:rsidR="00E65E25" w:rsidRPr="0077605C" w14:paraId="00C11382" w14:textId="77777777">
        <w:tc>
          <w:tcPr>
            <w:tcW w:w="0" w:type="auto"/>
            <w:vAlign w:val="center"/>
            <w:hideMark/>
          </w:tcPr>
          <w:p w14:paraId="177CCC2A" w14:textId="77777777" w:rsidR="00E65E25" w:rsidRPr="003B2FB4" w:rsidRDefault="00E65E25">
            <w:pPr>
              <w:rPr>
                <w:b/>
                <w:bCs/>
              </w:rPr>
            </w:pPr>
          </w:p>
          <w:p w14:paraId="29B11B8F" w14:textId="77777777" w:rsidR="00E65E25" w:rsidRPr="0077605C" w:rsidRDefault="00E65E25">
            <w:pPr>
              <w:rPr>
                <w:b/>
                <w:bCs/>
              </w:rPr>
            </w:pPr>
            <w:r w:rsidRPr="0077605C">
              <w:rPr>
                <w:b/>
                <w:bCs/>
              </w:rPr>
              <w:t>Argument Point</w:t>
            </w:r>
          </w:p>
        </w:tc>
        <w:tc>
          <w:tcPr>
            <w:tcW w:w="0" w:type="auto"/>
            <w:vAlign w:val="center"/>
            <w:hideMark/>
          </w:tcPr>
          <w:p w14:paraId="0A7B0E8D" w14:textId="77777777" w:rsidR="00E65E25" w:rsidRDefault="00E65E25">
            <w:pPr>
              <w:rPr>
                <w:b/>
                <w:bCs/>
              </w:rPr>
            </w:pPr>
          </w:p>
          <w:p w14:paraId="2DE9E348" w14:textId="77777777" w:rsidR="00E65E25" w:rsidRPr="0077605C" w:rsidRDefault="00E65E25">
            <w:pPr>
              <w:rPr>
                <w:b/>
                <w:bCs/>
              </w:rPr>
            </w:pPr>
            <w:r w:rsidRPr="0077605C">
              <w:rPr>
                <w:b/>
                <w:bCs/>
              </w:rPr>
              <w:t>Necessary Specifics and Evidence</w:t>
            </w:r>
          </w:p>
        </w:tc>
      </w:tr>
      <w:tr w:rsidR="00E65E25" w:rsidRPr="0077605C" w14:paraId="65DD7860" w14:textId="77777777">
        <w:tc>
          <w:tcPr>
            <w:tcW w:w="0" w:type="auto"/>
            <w:vAlign w:val="center"/>
            <w:hideMark/>
          </w:tcPr>
          <w:p w14:paraId="0A16073F" w14:textId="77777777" w:rsidR="00E65E25" w:rsidRDefault="00E65E25">
            <w:pPr>
              <w:rPr>
                <w:b/>
                <w:bCs/>
              </w:rPr>
            </w:pPr>
            <w:r w:rsidRPr="0077605C">
              <w:rPr>
                <w:b/>
                <w:bCs/>
              </w:rPr>
              <w:t>Certification Gap</w:t>
            </w:r>
          </w:p>
          <w:p w14:paraId="0A20A507" w14:textId="77777777" w:rsidR="00E65E25" w:rsidRDefault="00E65E25">
            <w:pPr>
              <w:rPr>
                <w:b/>
                <w:bCs/>
              </w:rPr>
            </w:pPr>
          </w:p>
          <w:p w14:paraId="2167B1CF" w14:textId="77777777" w:rsidR="00E65E25" w:rsidRDefault="00E65E25">
            <w:pPr>
              <w:rPr>
                <w:b/>
                <w:bCs/>
              </w:rPr>
            </w:pPr>
          </w:p>
          <w:p w14:paraId="221D0D22" w14:textId="77777777" w:rsidR="00E65E25" w:rsidRPr="0077605C" w:rsidRDefault="00E65E25"/>
        </w:tc>
        <w:tc>
          <w:tcPr>
            <w:tcW w:w="0" w:type="auto"/>
            <w:vAlign w:val="center"/>
            <w:hideMark/>
          </w:tcPr>
          <w:p w14:paraId="053FE2D5" w14:textId="77777777" w:rsidR="00E65E25" w:rsidRDefault="00E65E25"/>
          <w:p w14:paraId="7EEDAC30" w14:textId="77777777" w:rsidR="00E65E25" w:rsidRDefault="00E65E25">
            <w:r w:rsidRPr="0077605C">
              <w:t xml:space="preserve">The State must prove the device was properly certified and calibrated on the date of the test (September 6, 2023). The State only has "bookend certificates" from August 16 and September 19, creating a </w:t>
            </w:r>
            <w:r w:rsidRPr="0077605C">
              <w:rPr>
                <w:b/>
                <w:bCs/>
              </w:rPr>
              <w:t>21-day evidentiary gap</w:t>
            </w:r>
            <w:r w:rsidRPr="0077605C">
              <w:t xml:space="preserve">. </w:t>
            </w:r>
            <w:r w:rsidRPr="0077605C">
              <w:rPr>
                <w:i/>
                <w:iCs/>
              </w:rPr>
              <w:t>Authority: Murray City v. Hall</w:t>
            </w:r>
            <w:r w:rsidRPr="0077605C">
              <w:t>.</w:t>
            </w:r>
          </w:p>
          <w:p w14:paraId="680F7FEB" w14:textId="77777777" w:rsidR="00AE6320" w:rsidRDefault="00AE6320"/>
          <w:p w14:paraId="7EF3B115" w14:textId="77777777" w:rsidR="00E65E25" w:rsidRPr="0077605C" w:rsidRDefault="00E65E25"/>
        </w:tc>
      </w:tr>
      <w:tr w:rsidR="00E65E25" w:rsidRPr="0077605C" w14:paraId="61A9DEA4" w14:textId="77777777">
        <w:tc>
          <w:tcPr>
            <w:tcW w:w="0" w:type="auto"/>
            <w:vAlign w:val="center"/>
            <w:hideMark/>
          </w:tcPr>
          <w:p w14:paraId="7C5FDD8D" w14:textId="77777777" w:rsidR="00E65E25" w:rsidRDefault="00E65E25">
            <w:pPr>
              <w:rPr>
                <w:b/>
                <w:bCs/>
              </w:rPr>
            </w:pPr>
            <w:r w:rsidRPr="0077605C">
              <w:rPr>
                <w:b/>
                <w:bCs/>
              </w:rPr>
              <w:t>Procedural Violation/Coercion</w:t>
            </w:r>
          </w:p>
          <w:p w14:paraId="04C372E5" w14:textId="77777777" w:rsidR="00E65E25" w:rsidRDefault="00E65E25"/>
          <w:p w14:paraId="591B7AA8" w14:textId="77777777" w:rsidR="00E65E25" w:rsidRPr="0077605C" w:rsidRDefault="00E65E25"/>
        </w:tc>
        <w:tc>
          <w:tcPr>
            <w:tcW w:w="0" w:type="auto"/>
            <w:vAlign w:val="center"/>
            <w:hideMark/>
          </w:tcPr>
          <w:p w14:paraId="0E3D531B" w14:textId="77777777" w:rsidR="00E65E25" w:rsidRPr="0077605C" w:rsidRDefault="00E65E25">
            <w:r w:rsidRPr="0077605C">
              <w:t xml:space="preserve">The officer forced the defendant to blow for approximately </w:t>
            </w:r>
            <w:r w:rsidRPr="0077605C">
              <w:rPr>
                <w:b/>
                <w:bCs/>
              </w:rPr>
              <w:t>140 seconds</w:t>
            </w:r>
            <w:r w:rsidRPr="0077605C">
              <w:t xml:space="preserve">. This is a </w:t>
            </w:r>
            <w:r w:rsidRPr="0077605C">
              <w:rPr>
                <w:b/>
                <w:bCs/>
              </w:rPr>
              <w:t>700% deviation</w:t>
            </w:r>
            <w:r w:rsidRPr="0077605C">
              <w:t xml:space="preserve"> from the standard 12–20 second duration required for a valid deep-lung sample. This flawed procedure is inherently unreliable and can </w:t>
            </w:r>
            <w:r w:rsidRPr="0077605C">
              <w:rPr>
                <w:b/>
                <w:bCs/>
              </w:rPr>
              <w:t>artificially inflate BAC readings</w:t>
            </w:r>
            <w:r w:rsidRPr="0077605C">
              <w:t>.</w:t>
            </w:r>
          </w:p>
        </w:tc>
      </w:tr>
      <w:tr w:rsidR="00E65E25" w:rsidRPr="0077605C" w14:paraId="3831B23D" w14:textId="77777777">
        <w:tc>
          <w:tcPr>
            <w:tcW w:w="0" w:type="auto"/>
            <w:vAlign w:val="center"/>
            <w:hideMark/>
          </w:tcPr>
          <w:p w14:paraId="4CCF1D62" w14:textId="77777777" w:rsidR="00E65E25" w:rsidRDefault="00E65E25">
            <w:pPr>
              <w:rPr>
                <w:b/>
                <w:bCs/>
              </w:rPr>
            </w:pPr>
            <w:r w:rsidRPr="0077605C">
              <w:rPr>
                <w:b/>
                <w:bCs/>
              </w:rPr>
              <w:t>Officer Admitted</w:t>
            </w:r>
          </w:p>
          <w:p w14:paraId="40A71058" w14:textId="77777777" w:rsidR="00E65E25" w:rsidRDefault="00E65E25">
            <w:pPr>
              <w:rPr>
                <w:b/>
                <w:bCs/>
              </w:rPr>
            </w:pPr>
            <w:r w:rsidRPr="0077605C">
              <w:rPr>
                <w:b/>
                <w:bCs/>
              </w:rPr>
              <w:t xml:space="preserve"> </w:t>
            </w:r>
          </w:p>
          <w:p w14:paraId="642ACE58" w14:textId="77777777" w:rsidR="00E65E25" w:rsidRPr="0077605C" w:rsidRDefault="00E65E25">
            <w:r w:rsidRPr="0077605C">
              <w:rPr>
                <w:b/>
                <w:bCs/>
              </w:rPr>
              <w:t>Faulty Test</w:t>
            </w:r>
          </w:p>
        </w:tc>
        <w:tc>
          <w:tcPr>
            <w:tcW w:w="0" w:type="auto"/>
            <w:vAlign w:val="center"/>
            <w:hideMark/>
          </w:tcPr>
          <w:p w14:paraId="593ADFA8" w14:textId="77777777" w:rsidR="00E65E25" w:rsidRDefault="00E65E25"/>
          <w:p w14:paraId="42A31A21" w14:textId="77777777" w:rsidR="00E65E25" w:rsidRDefault="00E65E25"/>
          <w:p w14:paraId="062E45A0" w14:textId="77777777" w:rsidR="00E65E25" w:rsidRPr="0077605C" w:rsidRDefault="00E65E25">
            <w:r w:rsidRPr="0077605C">
              <w:t>Corporal Ernstsen previously testified that the test was "improper" because the defendant "would not properly blow into the machine". When a test fails, protocol requires resetting the instrument and starting over; instead, the officer did not reset, did not attempt a second test, and did not draw blood, knowingly submitting a single faulty test.</w:t>
            </w:r>
          </w:p>
        </w:tc>
      </w:tr>
      <w:tr w:rsidR="00E65E25" w:rsidRPr="0077605C" w14:paraId="4F36108A" w14:textId="77777777">
        <w:tc>
          <w:tcPr>
            <w:tcW w:w="0" w:type="auto"/>
            <w:vAlign w:val="center"/>
            <w:hideMark/>
          </w:tcPr>
          <w:p w14:paraId="658FA0F4" w14:textId="77777777" w:rsidR="00E65E25" w:rsidRPr="0077605C" w:rsidRDefault="00E65E25">
            <w:r w:rsidRPr="0077605C">
              <w:rPr>
                <w:b/>
                <w:bCs/>
              </w:rPr>
              <w:t>Rebuttal</w:t>
            </w:r>
          </w:p>
        </w:tc>
        <w:tc>
          <w:tcPr>
            <w:tcW w:w="0" w:type="auto"/>
            <w:vAlign w:val="center"/>
            <w:hideMark/>
          </w:tcPr>
          <w:p w14:paraId="521EA5D4" w14:textId="77777777" w:rsidR="00E65E25" w:rsidRDefault="00E65E25"/>
          <w:p w14:paraId="7CCC9326" w14:textId="77777777" w:rsidR="00E65E25" w:rsidRPr="0077605C" w:rsidRDefault="00E65E25">
            <w:pPr>
              <w:rPr>
                <w:b/>
                <w:bCs/>
              </w:rPr>
            </w:pPr>
            <w:r w:rsidRPr="0077605C">
              <w:t xml:space="preserve">If the State argues these issues go to </w:t>
            </w:r>
            <w:r w:rsidRPr="0077605C">
              <w:rPr>
                <w:i/>
                <w:iCs/>
              </w:rPr>
              <w:t>weight</w:t>
            </w:r>
            <w:r w:rsidRPr="0077605C">
              <w:t xml:space="preserve"> rather than </w:t>
            </w:r>
            <w:r w:rsidRPr="0077605C">
              <w:rPr>
                <w:i/>
                <w:iCs/>
              </w:rPr>
              <w:t>admissibility</w:t>
            </w:r>
            <w:r w:rsidRPr="0077605C">
              <w:t xml:space="preserve">, the defense must respond: </w:t>
            </w:r>
            <w:r w:rsidRPr="0077605C">
              <w:rPr>
                <w:b/>
                <w:bCs/>
              </w:rPr>
              <w:t>"Without foundation, there's nothing to weigh. This isn't a test—it's coercion."</w:t>
            </w:r>
          </w:p>
        </w:tc>
      </w:tr>
    </w:tbl>
    <w:p w14:paraId="68256229" w14:textId="77777777" w:rsidR="00E65E25" w:rsidRDefault="00E65E25" w:rsidP="00E65E25"/>
    <w:p w14:paraId="7D33AB8A" w14:textId="77777777" w:rsidR="00E65E25" w:rsidRDefault="00E65E25" w:rsidP="00E65E25">
      <w:pPr>
        <w:ind w:left="720"/>
        <w:jc w:val="both"/>
        <w:rPr>
          <w:sz w:val="26"/>
          <w:szCs w:val="26"/>
        </w:rPr>
      </w:pPr>
      <w:r w:rsidRPr="002E6F73">
        <w:rPr>
          <w:b/>
          <w:bCs/>
        </w:rPr>
        <w:t>Defense:</w:t>
      </w:r>
      <w:r w:rsidRPr="002E6F73">
        <w:t xml:space="preserve"> </w:t>
      </w:r>
      <w:r w:rsidRPr="008A3380">
        <w:rPr>
          <w:sz w:val="26"/>
          <w:szCs w:val="26"/>
        </w:rPr>
        <w:t>Your Honor, the State cannot establish the Intoxilyzer result's reliability for three independent reasons.</w:t>
      </w:r>
    </w:p>
    <w:p w14:paraId="084E9BA2" w14:textId="77777777" w:rsidR="00AE6320" w:rsidRPr="00853DFA" w:rsidRDefault="00AE6320" w:rsidP="00E65E25">
      <w:pPr>
        <w:ind w:left="720"/>
        <w:jc w:val="both"/>
      </w:pPr>
    </w:p>
    <w:p w14:paraId="4248B582" w14:textId="0E556B14" w:rsidR="00E65E25" w:rsidRPr="008A3380" w:rsidRDefault="00E65E25" w:rsidP="00E65E25">
      <w:pPr>
        <w:ind w:left="720" w:firstLine="720"/>
        <w:jc w:val="both"/>
        <w:rPr>
          <w:sz w:val="26"/>
          <w:szCs w:val="26"/>
        </w:rPr>
      </w:pPr>
      <w:r w:rsidRPr="008A3380">
        <w:rPr>
          <w:sz w:val="26"/>
          <w:szCs w:val="26"/>
        </w:rPr>
        <w:t xml:space="preserve">First, while the State has certifications from August 16 and September 19, </w:t>
      </w:r>
      <w:r w:rsidRPr="008A3380">
        <w:rPr>
          <w:b/>
          <w:bCs/>
          <w:i/>
          <w:iCs/>
          <w:sz w:val="26"/>
          <w:szCs w:val="26"/>
        </w:rPr>
        <w:t>Murray City v. Hall</w:t>
      </w:r>
      <w:r w:rsidRPr="008A3380">
        <w:rPr>
          <w:b/>
          <w:bCs/>
          <w:sz w:val="26"/>
          <w:szCs w:val="26"/>
        </w:rPr>
        <w:t xml:space="preserve"> requires </w:t>
      </w:r>
      <w:r>
        <w:rPr>
          <w:b/>
          <w:bCs/>
          <w:sz w:val="26"/>
          <w:szCs w:val="26"/>
        </w:rPr>
        <w:t>proof that</w:t>
      </w:r>
      <w:r w:rsidRPr="008A3380">
        <w:rPr>
          <w:b/>
          <w:bCs/>
          <w:sz w:val="26"/>
          <w:szCs w:val="26"/>
        </w:rPr>
        <w:t xml:space="preserve"> the machine was actually functioning properly on September 6</w:t>
      </w:r>
      <w:r w:rsidRPr="008A3380">
        <w:rPr>
          <w:sz w:val="26"/>
          <w:szCs w:val="26"/>
        </w:rPr>
        <w:t xml:space="preserve">. Two bookend certificates don't establish </w:t>
      </w:r>
      <w:r>
        <w:rPr>
          <w:sz w:val="26"/>
          <w:szCs w:val="26"/>
        </w:rPr>
        <w:t xml:space="preserve">that </w:t>
      </w:r>
      <w:r w:rsidRPr="008A3380">
        <w:rPr>
          <w:sz w:val="26"/>
          <w:szCs w:val="26"/>
        </w:rPr>
        <w:t xml:space="preserve">when </w:t>
      </w:r>
      <w:r>
        <w:rPr>
          <w:sz w:val="26"/>
          <w:szCs w:val="26"/>
        </w:rPr>
        <w:t>there is only one data point—one attempted test</w:t>
      </w:r>
      <w:r w:rsidRPr="008A3380">
        <w:rPr>
          <w:sz w:val="26"/>
          <w:szCs w:val="26"/>
        </w:rPr>
        <w:t>.</w:t>
      </w:r>
    </w:p>
    <w:p w14:paraId="7A68171D" w14:textId="77777777" w:rsidR="00E65E25" w:rsidRPr="008A3380" w:rsidRDefault="00E65E25" w:rsidP="00E65E25">
      <w:pPr>
        <w:ind w:left="720" w:firstLine="720"/>
        <w:jc w:val="both"/>
        <w:rPr>
          <w:sz w:val="26"/>
          <w:szCs w:val="26"/>
        </w:rPr>
      </w:pPr>
      <w:r w:rsidRPr="008A3380">
        <w:rPr>
          <w:sz w:val="26"/>
          <w:szCs w:val="26"/>
        </w:rPr>
        <w:t xml:space="preserve">Second, the video proves Trooper Ernstsen </w:t>
      </w:r>
      <w:r>
        <w:rPr>
          <w:sz w:val="26"/>
          <w:szCs w:val="26"/>
        </w:rPr>
        <w:t>made</w:t>
      </w:r>
      <w:r w:rsidRPr="008A3380">
        <w:rPr>
          <w:sz w:val="26"/>
          <w:szCs w:val="26"/>
        </w:rPr>
        <w:t xml:space="preserve"> Mr. Golub to blow for 140 seconds—a </w:t>
      </w:r>
      <w:r>
        <w:rPr>
          <w:sz w:val="26"/>
          <w:szCs w:val="26"/>
        </w:rPr>
        <w:t xml:space="preserve">major </w:t>
      </w:r>
      <w:r w:rsidRPr="008A3380">
        <w:rPr>
          <w:sz w:val="26"/>
          <w:szCs w:val="26"/>
        </w:rPr>
        <w:t>deviation from the manufacturer's 12</w:t>
      </w:r>
      <w:r>
        <w:rPr>
          <w:sz w:val="26"/>
          <w:szCs w:val="26"/>
        </w:rPr>
        <w:t>–</w:t>
      </w:r>
      <w:r w:rsidRPr="008A3380">
        <w:rPr>
          <w:sz w:val="26"/>
          <w:szCs w:val="26"/>
        </w:rPr>
        <w:t>20 second protocol. This isn't a minor variance; it's a different procedure entirely that induces hyperventilation and artificially inflates results.</w:t>
      </w:r>
    </w:p>
    <w:p w14:paraId="064B9A0A" w14:textId="77777777" w:rsidR="00E65E25" w:rsidRPr="008A3380" w:rsidRDefault="00E65E25" w:rsidP="00E65E25">
      <w:pPr>
        <w:ind w:left="720" w:firstLine="720"/>
        <w:jc w:val="both"/>
        <w:rPr>
          <w:sz w:val="26"/>
          <w:szCs w:val="26"/>
        </w:rPr>
      </w:pPr>
      <w:r w:rsidRPr="008A3380">
        <w:rPr>
          <w:sz w:val="26"/>
          <w:szCs w:val="26"/>
        </w:rPr>
        <w:t xml:space="preserve">Third, during his previous testimony, Trooper Ernstsen stipulated that the reason the test was </w:t>
      </w:r>
      <w:r>
        <w:rPr>
          <w:sz w:val="26"/>
          <w:szCs w:val="26"/>
        </w:rPr>
        <w:t>“</w:t>
      </w:r>
      <w:r w:rsidRPr="008A3380">
        <w:rPr>
          <w:sz w:val="26"/>
          <w:szCs w:val="26"/>
        </w:rPr>
        <w:t>improper</w:t>
      </w:r>
      <w:r>
        <w:rPr>
          <w:sz w:val="26"/>
          <w:szCs w:val="26"/>
        </w:rPr>
        <w:t>”</w:t>
      </w:r>
      <w:r w:rsidRPr="008A3380">
        <w:rPr>
          <w:sz w:val="26"/>
          <w:szCs w:val="26"/>
        </w:rPr>
        <w:t xml:space="preserve"> was because </w:t>
      </w:r>
      <w:r w:rsidRPr="008A3380">
        <w:rPr>
          <w:i/>
          <w:iCs/>
          <w:sz w:val="26"/>
          <w:szCs w:val="26"/>
        </w:rPr>
        <w:t>“the defendant did not properly blow into the machine.”</w:t>
      </w:r>
      <w:r w:rsidRPr="008A3380">
        <w:rPr>
          <w:sz w:val="26"/>
          <w:szCs w:val="26"/>
        </w:rPr>
        <w:t xml:space="preserve"> </w:t>
      </w:r>
      <w:r w:rsidRPr="008A3380">
        <w:rPr>
          <w:b/>
          <w:bCs/>
          <w:sz w:val="26"/>
          <w:szCs w:val="26"/>
        </w:rPr>
        <w:t xml:space="preserve">When a test </w:t>
      </w:r>
      <w:r>
        <w:rPr>
          <w:b/>
          <w:bCs/>
          <w:sz w:val="26"/>
          <w:szCs w:val="26"/>
        </w:rPr>
        <w:t xml:space="preserve">fails, </w:t>
      </w:r>
      <w:r w:rsidRPr="008A3380">
        <w:rPr>
          <w:b/>
          <w:bCs/>
          <w:sz w:val="26"/>
          <w:szCs w:val="26"/>
        </w:rPr>
        <w:t>protocol requires resetting the instrument and starting over.</w:t>
      </w:r>
      <w:r w:rsidRPr="008A3380">
        <w:rPr>
          <w:sz w:val="26"/>
          <w:szCs w:val="26"/>
        </w:rPr>
        <w:t xml:space="preserve"> The officer </w:t>
      </w:r>
      <w:r>
        <w:rPr>
          <w:sz w:val="26"/>
          <w:szCs w:val="26"/>
        </w:rPr>
        <w:t xml:space="preserve">1) </w:t>
      </w:r>
      <w:r w:rsidRPr="008A3380">
        <w:rPr>
          <w:sz w:val="26"/>
          <w:szCs w:val="26"/>
        </w:rPr>
        <w:t>didn't reset</w:t>
      </w:r>
      <w:r>
        <w:rPr>
          <w:sz w:val="26"/>
          <w:szCs w:val="26"/>
        </w:rPr>
        <w:t>, 2) d</w:t>
      </w:r>
      <w:r w:rsidRPr="008A3380">
        <w:rPr>
          <w:sz w:val="26"/>
          <w:szCs w:val="26"/>
        </w:rPr>
        <w:t>idn't recalibrate</w:t>
      </w:r>
      <w:r>
        <w:rPr>
          <w:sz w:val="26"/>
          <w:szCs w:val="26"/>
        </w:rPr>
        <w:t>, 3) d</w:t>
      </w:r>
      <w:r w:rsidRPr="008A3380">
        <w:rPr>
          <w:sz w:val="26"/>
          <w:szCs w:val="26"/>
        </w:rPr>
        <w:t>idn't attempt a second test</w:t>
      </w:r>
      <w:r>
        <w:rPr>
          <w:sz w:val="26"/>
          <w:szCs w:val="26"/>
        </w:rPr>
        <w:t>, 4) d</w:t>
      </w:r>
      <w:r w:rsidRPr="008A3380">
        <w:rPr>
          <w:sz w:val="26"/>
          <w:szCs w:val="26"/>
        </w:rPr>
        <w:t xml:space="preserve">idn't draw blood. </w:t>
      </w:r>
      <w:r>
        <w:rPr>
          <w:sz w:val="26"/>
          <w:szCs w:val="26"/>
        </w:rPr>
        <w:t>Instead, h</w:t>
      </w:r>
      <w:r w:rsidRPr="008A3380">
        <w:rPr>
          <w:sz w:val="26"/>
          <w:szCs w:val="26"/>
        </w:rPr>
        <w:t>e knowingly submitted a</w:t>
      </w:r>
      <w:r>
        <w:rPr>
          <w:sz w:val="26"/>
          <w:szCs w:val="26"/>
        </w:rPr>
        <w:t xml:space="preserve"> single</w:t>
      </w:r>
      <w:r w:rsidRPr="008A3380">
        <w:rPr>
          <w:sz w:val="26"/>
          <w:szCs w:val="26"/>
        </w:rPr>
        <w:t xml:space="preserve"> </w:t>
      </w:r>
      <w:r>
        <w:rPr>
          <w:sz w:val="26"/>
          <w:szCs w:val="26"/>
        </w:rPr>
        <w:t>faulty</w:t>
      </w:r>
      <w:r w:rsidRPr="008A3380">
        <w:rPr>
          <w:sz w:val="26"/>
          <w:szCs w:val="26"/>
        </w:rPr>
        <w:t xml:space="preserve"> test as evidence.</w:t>
      </w:r>
    </w:p>
    <w:p w14:paraId="1D6137B1" w14:textId="77777777" w:rsidR="00E65E25" w:rsidRPr="008A3380" w:rsidRDefault="00E65E25" w:rsidP="00E65E25">
      <w:pPr>
        <w:ind w:left="720" w:firstLine="720"/>
        <w:jc w:val="both"/>
        <w:rPr>
          <w:sz w:val="26"/>
          <w:szCs w:val="26"/>
        </w:rPr>
      </w:pPr>
      <w:r w:rsidRPr="008A3380">
        <w:rPr>
          <w:sz w:val="26"/>
          <w:szCs w:val="26"/>
        </w:rPr>
        <w:t xml:space="preserve">Your Honor, even if certifications were perfect, a broken procedure on a working machine still produces </w:t>
      </w:r>
      <w:r>
        <w:rPr>
          <w:sz w:val="26"/>
          <w:szCs w:val="26"/>
        </w:rPr>
        <w:t>questionable evidence</w:t>
      </w:r>
      <w:r w:rsidRPr="008A3380">
        <w:rPr>
          <w:sz w:val="26"/>
          <w:szCs w:val="26"/>
        </w:rPr>
        <w:t xml:space="preserve">. The State asks this Court to </w:t>
      </w:r>
      <w:r w:rsidRPr="008A3380">
        <w:rPr>
          <w:sz w:val="26"/>
          <w:szCs w:val="26"/>
        </w:rPr>
        <w:lastRenderedPageBreak/>
        <w:t>accept results from a test their own officer admits was improperly conducted</w:t>
      </w:r>
      <w:r>
        <w:rPr>
          <w:sz w:val="26"/>
          <w:szCs w:val="26"/>
        </w:rPr>
        <w:t xml:space="preserve"> invalidating the result.</w:t>
      </w:r>
    </w:p>
    <w:p w14:paraId="35A254C6" w14:textId="77777777" w:rsidR="00E65E25" w:rsidRDefault="00E65E25" w:rsidP="00E65E25">
      <w:pPr>
        <w:ind w:left="720"/>
        <w:jc w:val="both"/>
        <w:rPr>
          <w:b/>
          <w:bCs/>
        </w:rPr>
      </w:pPr>
    </w:p>
    <w:p w14:paraId="2F9AF0BE" w14:textId="77777777" w:rsidR="00E65E25" w:rsidRDefault="00E65E25" w:rsidP="00E65E25">
      <w:pPr>
        <w:ind w:left="720"/>
        <w:jc w:val="both"/>
      </w:pPr>
      <w:r w:rsidRPr="002E6F73">
        <w:rPr>
          <w:b/>
          <w:bCs/>
        </w:rPr>
        <w:t>Prosecution:</w:t>
      </w:r>
      <w:r w:rsidRPr="002E6F73">
        <w:t xml:space="preserve"> "These issues go to weight, not admissibility. The machine has a presumption of reliability."</w:t>
      </w:r>
    </w:p>
    <w:p w14:paraId="6612876E" w14:textId="77777777" w:rsidR="00E65E25" w:rsidRPr="002E6F73" w:rsidRDefault="00E65E25" w:rsidP="00E65E25">
      <w:pPr>
        <w:jc w:val="both"/>
      </w:pPr>
    </w:p>
    <w:p w14:paraId="6FE28211" w14:textId="77777777" w:rsidR="00E65E25" w:rsidRDefault="00E65E25" w:rsidP="00E65E25">
      <w:pPr>
        <w:ind w:left="720"/>
        <w:jc w:val="both"/>
      </w:pPr>
      <w:r w:rsidRPr="002E6F73">
        <w:rPr>
          <w:b/>
          <w:bCs/>
        </w:rPr>
        <w:t>Judge:</w:t>
      </w:r>
      <w:r w:rsidRPr="002E6F73">
        <w:t xml:space="preserve"> "I'll allow the jury to consider these issues regarding weight. Motion denied."</w:t>
      </w:r>
    </w:p>
    <w:p w14:paraId="5FA4B0B9" w14:textId="77777777" w:rsidR="00E65E25" w:rsidRPr="002E6F73" w:rsidRDefault="00E65E25" w:rsidP="00E65E25">
      <w:pPr>
        <w:ind w:left="1440"/>
        <w:jc w:val="both"/>
      </w:pPr>
    </w:p>
    <w:p w14:paraId="4C1C8E6F" w14:textId="77777777" w:rsidR="00E65E25" w:rsidRDefault="00E65E25" w:rsidP="00E65E25">
      <w:pPr>
        <w:ind w:left="720"/>
        <w:jc w:val="both"/>
      </w:pPr>
      <w:r w:rsidRPr="002E6F73">
        <w:rPr>
          <w:b/>
          <w:bCs/>
        </w:rPr>
        <w:t>Defense:</w:t>
      </w:r>
      <w:r w:rsidRPr="002E6F73">
        <w:t xml:space="preserve"> "I respectfully preserve this issue for appeal and request specific findings on the certification gap and procedural violations."</w:t>
      </w:r>
    </w:p>
    <w:bookmarkEnd w:id="4"/>
    <w:p w14:paraId="7E91215F" w14:textId="77777777" w:rsidR="00E65E25" w:rsidRDefault="00E65E25" w:rsidP="00E65E25">
      <w:pPr>
        <w:ind w:left="720"/>
        <w:jc w:val="both"/>
        <w:rPr>
          <w:b/>
          <w:bCs/>
          <w:caps/>
        </w:rPr>
      </w:pPr>
    </w:p>
    <w:p w14:paraId="70576985" w14:textId="77777777" w:rsidR="00E65E25" w:rsidRPr="00351A84" w:rsidRDefault="00E65E25" w:rsidP="00E65E25">
      <w:pPr>
        <w:jc w:val="both"/>
      </w:pPr>
    </w:p>
    <w:bookmarkEnd w:id="5"/>
    <w:p w14:paraId="1CBD8064" w14:textId="77777777" w:rsidR="00351A84" w:rsidRDefault="00351A84" w:rsidP="00351A84">
      <w:pPr>
        <w:pStyle w:val="ListParagraph"/>
        <w:jc w:val="both"/>
        <w:rPr>
          <w:b/>
          <w:bCs/>
          <w:sz w:val="32"/>
          <w:szCs w:val="32"/>
        </w:rPr>
      </w:pPr>
    </w:p>
    <w:p w14:paraId="3B1888F1" w14:textId="77777777" w:rsidR="00FF2556" w:rsidRDefault="00FF2556" w:rsidP="00FF2556">
      <w:pPr>
        <w:rPr>
          <w:b/>
          <w:bCs/>
          <w:sz w:val="28"/>
          <w:szCs w:val="28"/>
        </w:rPr>
      </w:pPr>
    </w:p>
    <w:p w14:paraId="398284CA" w14:textId="77777777" w:rsidR="00FF2556" w:rsidRDefault="00FF2556">
      <w:pPr>
        <w:rPr>
          <w:b/>
          <w:bCs/>
          <w:sz w:val="28"/>
          <w:szCs w:val="28"/>
        </w:rPr>
      </w:pPr>
      <w:r>
        <w:rPr>
          <w:b/>
          <w:bCs/>
          <w:sz w:val="28"/>
          <w:szCs w:val="28"/>
        </w:rPr>
        <w:br w:type="page"/>
      </w:r>
    </w:p>
    <w:p w14:paraId="46B3CAE7" w14:textId="77777777" w:rsidR="00827EFB" w:rsidRPr="00827EFB" w:rsidRDefault="00827EFB" w:rsidP="00827EFB">
      <w:pPr>
        <w:rPr>
          <w:b/>
          <w:bCs/>
          <w:caps/>
          <w:color w:val="EE0000"/>
        </w:rPr>
      </w:pPr>
      <w:bookmarkStart w:id="6" w:name="_Hlk212409531"/>
      <w:bookmarkStart w:id="7" w:name="_Hlk212588699"/>
      <w:r w:rsidRPr="00827EFB">
        <w:rPr>
          <w:b/>
          <w:bCs/>
          <w:caps/>
          <w:color w:val="EE0000"/>
        </w:rPr>
        <w:lastRenderedPageBreak/>
        <w:t>Motion to suppress Statements (Miranda)</w:t>
      </w:r>
    </w:p>
    <w:p w14:paraId="0612796E" w14:textId="3F36849A" w:rsidR="00A46D91" w:rsidRPr="007019CB" w:rsidRDefault="00853DFA" w:rsidP="00A46D91">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00A46D91" w:rsidRPr="007019CB">
        <w:rPr>
          <w:rFonts w:eastAsia="Times New Roman" w:cs="Times New Roman"/>
          <w:b/>
          <w:bCs/>
          <w:kern w:val="0"/>
          <w14:ligatures w14:val="none"/>
        </w:rPr>
        <w:t>:</w:t>
      </w:r>
      <w:r w:rsidR="00A46D91" w:rsidRPr="007019CB">
        <w:rPr>
          <w:rFonts w:eastAsia="Times New Roman" w:cs="Times New Roman"/>
          <w:kern w:val="0"/>
          <w14:ligatures w14:val="none"/>
        </w:rPr>
        <w:t xml:space="preserve"> </w:t>
      </w:r>
      <w:r w:rsidR="00A46D91" w:rsidRPr="007019CB">
        <w:rPr>
          <w:rFonts w:eastAsia="Times New Roman" w:cs="Times New Roman"/>
          <w:i/>
          <w:iCs/>
          <w:kern w:val="0"/>
          <w14:ligatures w14:val="none"/>
        </w:rPr>
        <w:t>Miranda</w:t>
      </w:r>
      <w:r w:rsidR="00A46D91" w:rsidRPr="007019CB">
        <w:rPr>
          <w:rFonts w:eastAsia="Times New Roman" w:cs="Times New Roman"/>
          <w:kern w:val="0"/>
          <w14:ligatures w14:val="none"/>
        </w:rPr>
        <w:t xml:space="preserve"> </w:t>
      </w:r>
      <w:r>
        <w:rPr>
          <w:rFonts w:eastAsia="Times New Roman" w:cs="Times New Roman"/>
          <w:kern w:val="0"/>
          <w14:ligatures w14:val="none"/>
        </w:rPr>
        <w:t>not read for</w:t>
      </w:r>
      <w:r w:rsidR="00A46D91" w:rsidRPr="007019CB">
        <w:rPr>
          <w:rFonts w:eastAsia="Times New Roman" w:cs="Times New Roman"/>
          <w:kern w:val="0"/>
          <w14:ligatures w14:val="none"/>
        </w:rPr>
        <w:t xml:space="preserve"> </w:t>
      </w:r>
      <w:r>
        <w:rPr>
          <w:rFonts w:eastAsia="Times New Roman" w:cs="Times New Roman"/>
          <w:kern w:val="0"/>
          <w14:ligatures w14:val="none"/>
        </w:rPr>
        <w:t>8</w:t>
      </w:r>
      <w:r w:rsidR="00A46D91" w:rsidRPr="007019CB">
        <w:rPr>
          <w:rFonts w:eastAsia="Times New Roman" w:cs="Times New Roman"/>
          <w:kern w:val="0"/>
          <w14:ligatures w14:val="none"/>
        </w:rPr>
        <w:t>0+ minutes.</w:t>
      </w:r>
    </w:p>
    <w:p w14:paraId="3B32E6AA" w14:textId="7A6D0F75" w:rsidR="00F27825" w:rsidRPr="00A46D91" w:rsidRDefault="00853DFA" w:rsidP="00853DFA">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Legal basis</w:t>
      </w:r>
      <w:r w:rsidR="00A46D91" w:rsidRPr="007019CB">
        <w:rPr>
          <w:rFonts w:eastAsia="Times New Roman" w:cs="Times New Roman"/>
          <w:b/>
          <w:bCs/>
          <w:kern w:val="0"/>
          <w14:ligatures w14:val="none"/>
        </w:rPr>
        <w:t>:</w:t>
      </w:r>
      <w:r w:rsidR="00A46D91"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00A46D91" w:rsidRPr="007019CB">
        <w:rPr>
          <w:rFonts w:eastAsia="Times New Roman" w:cs="Times New Roman"/>
          <w:kern w:val="0"/>
          <w14:ligatures w14:val="none"/>
        </w:rPr>
        <w:t xml:space="preserve">stody began </w:t>
      </w:r>
      <w:r>
        <w:rPr>
          <w:rFonts w:eastAsia="Times New Roman" w:cs="Times New Roman"/>
          <w:kern w:val="0"/>
          <w14:ligatures w14:val="none"/>
        </w:rPr>
        <w:t>upon</w:t>
      </w:r>
      <w:r w:rsidR="00A46D91" w:rsidRPr="007019CB">
        <w:rPr>
          <w:rFonts w:eastAsia="Times New Roman" w:cs="Times New Roman"/>
          <w:kern w:val="0"/>
          <w14:ligatures w14:val="none"/>
        </w:rPr>
        <w:t xml:space="preserve"> FST order</w:t>
      </w:r>
      <w:r>
        <w:rPr>
          <w:rFonts w:eastAsia="Times New Roman" w:cs="Times New Roman"/>
          <w:kern w:val="0"/>
          <w14:ligatures w14:val="none"/>
        </w:rPr>
        <w:t>.</w:t>
      </w:r>
    </w:p>
    <w:p w14:paraId="1349A315" w14:textId="2C98BB93" w:rsidR="002E6F73" w:rsidRPr="002E6F73" w:rsidRDefault="002E6F73" w:rsidP="00351A84">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00F27825" w:rsidRPr="008A3380">
        <w:rPr>
          <w:sz w:val="26"/>
          <w:szCs w:val="26"/>
        </w:rPr>
        <w:t xml:space="preserve">armed </w:t>
      </w:r>
      <w:r w:rsidRPr="002E6F73">
        <w:rPr>
          <w:sz w:val="26"/>
          <w:szCs w:val="26"/>
        </w:rPr>
        <w:t>officers</w:t>
      </w:r>
      <w:r w:rsidR="00F27825" w:rsidRPr="008A3380">
        <w:rPr>
          <w:sz w:val="26"/>
          <w:szCs w:val="26"/>
        </w:rPr>
        <w:t xml:space="preserve"> and clearly </w:t>
      </w:r>
      <w:r w:rsidRPr="002E6F73">
        <w:rPr>
          <w:sz w:val="26"/>
          <w:szCs w:val="26"/>
        </w:rPr>
        <w:t xml:space="preserve">not free to leave. </w:t>
      </w:r>
      <w:r w:rsidR="00F27825"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w:t>
      </w:r>
      <w:r w:rsidR="00AF75C8" w:rsidRPr="008A3380">
        <w:rPr>
          <w:sz w:val="26"/>
          <w:szCs w:val="26"/>
        </w:rPr>
        <w:t>had been following Mr. Golub for some time and was clearly performing a DUI investigation</w:t>
      </w:r>
      <w:r w:rsidR="00F27825" w:rsidRPr="008A3380">
        <w:rPr>
          <w:sz w:val="26"/>
          <w:szCs w:val="26"/>
        </w:rPr>
        <w:t xml:space="preserve">, </w:t>
      </w:r>
      <w:r w:rsidR="00AF75C8" w:rsidRPr="008A3380">
        <w:rPr>
          <w:sz w:val="26"/>
          <w:szCs w:val="26"/>
        </w:rPr>
        <w:t>he should have disclosed this fact to Mr. Golub and read the Miranda</w:t>
      </w:r>
      <w:r w:rsidR="00F27825" w:rsidRPr="008A3380">
        <w:rPr>
          <w:sz w:val="26"/>
          <w:szCs w:val="26"/>
        </w:rPr>
        <w:t xml:space="preserve"> </w:t>
      </w:r>
      <w:r w:rsidR="00AF75C8" w:rsidRPr="008A3380">
        <w:rPr>
          <w:sz w:val="26"/>
          <w:szCs w:val="26"/>
        </w:rPr>
        <w:t xml:space="preserve">as soon as Mr. Golub was detained. However, </w:t>
      </w:r>
      <w:r w:rsidRPr="002E6F73">
        <w:rPr>
          <w:sz w:val="26"/>
          <w:szCs w:val="26"/>
        </w:rPr>
        <w:t xml:space="preserve">Miranda </w:t>
      </w:r>
      <w:r w:rsidR="00AF75C8"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2A5051E8" w14:textId="77777777" w:rsidR="00F27825" w:rsidRDefault="00F27825" w:rsidP="00351A84">
      <w:pPr>
        <w:ind w:left="720"/>
        <w:jc w:val="both"/>
        <w:rPr>
          <w:b/>
          <w:bCs/>
        </w:rPr>
      </w:pPr>
    </w:p>
    <w:p w14:paraId="0B021EA5" w14:textId="090BF205" w:rsidR="002E6F73" w:rsidRPr="002E6F73" w:rsidRDefault="002E6F73" w:rsidP="00351A84">
      <w:pPr>
        <w:ind w:left="720"/>
        <w:jc w:val="both"/>
      </w:pPr>
      <w:r w:rsidRPr="002E6F73">
        <w:rPr>
          <w:b/>
          <w:bCs/>
        </w:rPr>
        <w:t>Prosecution:</w:t>
      </w:r>
      <w:r w:rsidRPr="002E6F73">
        <w:t xml:space="preserve"> "It was a routine traffic stop until arrest."</w:t>
      </w:r>
    </w:p>
    <w:p w14:paraId="7BF44C60" w14:textId="77777777" w:rsidR="00F27825" w:rsidRDefault="00F27825" w:rsidP="00351A84">
      <w:pPr>
        <w:ind w:left="720"/>
        <w:jc w:val="both"/>
        <w:rPr>
          <w:b/>
          <w:bCs/>
        </w:rPr>
      </w:pPr>
    </w:p>
    <w:p w14:paraId="6B5E5464" w14:textId="6662EB93" w:rsidR="002E6F73" w:rsidRPr="002E6F73" w:rsidRDefault="002E6F73" w:rsidP="00351A84">
      <w:pPr>
        <w:ind w:left="720"/>
        <w:jc w:val="both"/>
      </w:pPr>
      <w:r w:rsidRPr="002E6F73">
        <w:rPr>
          <w:b/>
          <w:bCs/>
        </w:rPr>
        <w:t>Defense:</w:t>
      </w:r>
      <w:r w:rsidRPr="002E6F73">
        <w:t xml:space="preserve"> "</w:t>
      </w:r>
      <w:bookmarkStart w:id="8" w:name="_Hlk209392057"/>
      <w:proofErr w:type="spellStart"/>
      <w:r w:rsidRPr="002E6F73">
        <w:rPr>
          <w:i/>
          <w:iCs/>
        </w:rPr>
        <w:t>Berkemer</w:t>
      </w:r>
      <w:proofErr w:type="spellEnd"/>
      <w:r w:rsidRPr="002E6F73">
        <w:t xml:space="preserve"> </w:t>
      </w:r>
      <w:bookmarkEnd w:id="8"/>
      <w:r w:rsidRPr="002E6F73">
        <w:t>says custody is about restraint, not handcuffs. Watch the video—would a reasonable person feel free to leave?"</w:t>
      </w:r>
    </w:p>
    <w:p w14:paraId="68D9C5D7" w14:textId="77777777" w:rsidR="00F27825" w:rsidRDefault="00F27825" w:rsidP="00351A84">
      <w:pPr>
        <w:ind w:left="720"/>
        <w:jc w:val="both"/>
        <w:rPr>
          <w:b/>
          <w:bCs/>
        </w:rPr>
      </w:pPr>
    </w:p>
    <w:p w14:paraId="1CD85FDD" w14:textId="6623073E" w:rsidR="002E6F73" w:rsidRPr="002E6F73" w:rsidRDefault="002E6F73" w:rsidP="00351A84">
      <w:pPr>
        <w:ind w:left="720"/>
        <w:jc w:val="both"/>
      </w:pPr>
      <w:r w:rsidRPr="002E6F73">
        <w:rPr>
          <w:b/>
          <w:bCs/>
        </w:rPr>
        <w:t>Judge:</w:t>
      </w:r>
      <w:r w:rsidRPr="002E6F73">
        <w:t xml:space="preserve"> "I'll suppress statements made after formal arrest but not during FSTs. Partial grant."</w:t>
      </w:r>
    </w:p>
    <w:p w14:paraId="411DFD18" w14:textId="77777777" w:rsidR="00F27825" w:rsidRDefault="00F27825" w:rsidP="00351A84">
      <w:pPr>
        <w:ind w:left="720"/>
        <w:jc w:val="both"/>
        <w:rPr>
          <w:b/>
          <w:bCs/>
        </w:rPr>
      </w:pPr>
    </w:p>
    <w:p w14:paraId="33E26B8A" w14:textId="0DD5A533" w:rsidR="00853DFA" w:rsidRDefault="002E6F73" w:rsidP="00351A84">
      <w:pPr>
        <w:ind w:left="720"/>
        <w:jc w:val="both"/>
      </w:pPr>
      <w:r w:rsidRPr="002E6F73">
        <w:rPr>
          <w:b/>
          <w:bCs/>
        </w:rPr>
        <w:t>Defense:</w:t>
      </w:r>
      <w:r w:rsidRPr="002E6F73">
        <w:t xml:space="preserve"> "Preserving for appeal, Your Honor."</w:t>
      </w:r>
    </w:p>
    <w:bookmarkEnd w:id="6"/>
    <w:p w14:paraId="3E6DC38C" w14:textId="77777777" w:rsidR="00E65E25" w:rsidRDefault="00E65E25"/>
    <w:p w14:paraId="7B6A8112" w14:textId="73FEB426" w:rsidR="00E65E25" w:rsidRPr="0077605C" w:rsidRDefault="00E65E25" w:rsidP="00E65E25">
      <w:r w:rsidRPr="0077605C">
        <w:t>The defense must argue that custody began when restraint was placed on Mr. Golub, well before the Miranda warnings were administered at the jail 70 to 80 minutes later.</w:t>
      </w:r>
    </w:p>
    <w:tbl>
      <w:tblPr>
        <w:tblW w:w="0" w:type="auto"/>
        <w:tblCellMar>
          <w:top w:w="15" w:type="dxa"/>
          <w:left w:w="15" w:type="dxa"/>
          <w:bottom w:w="15" w:type="dxa"/>
          <w:right w:w="15" w:type="dxa"/>
        </w:tblCellMar>
        <w:tblLook w:val="04A0" w:firstRow="1" w:lastRow="0" w:firstColumn="1" w:lastColumn="0" w:noHBand="0" w:noVBand="1"/>
      </w:tblPr>
      <w:tblGrid>
        <w:gridCol w:w="1775"/>
        <w:gridCol w:w="7585"/>
      </w:tblGrid>
      <w:tr w:rsidR="00E65E25" w:rsidRPr="0077605C" w14:paraId="3B8F4E09" w14:textId="77777777">
        <w:tc>
          <w:tcPr>
            <w:tcW w:w="0" w:type="auto"/>
            <w:vAlign w:val="center"/>
            <w:hideMark/>
          </w:tcPr>
          <w:p w14:paraId="3FE699DB" w14:textId="77777777" w:rsidR="00E65E25" w:rsidRPr="00924243" w:rsidRDefault="00E65E25">
            <w:pPr>
              <w:rPr>
                <w:b/>
                <w:bCs/>
              </w:rPr>
            </w:pPr>
          </w:p>
          <w:p w14:paraId="0CA94C64" w14:textId="77777777" w:rsidR="00E65E25" w:rsidRDefault="00E65E25">
            <w:pPr>
              <w:rPr>
                <w:b/>
                <w:bCs/>
                <w:caps/>
              </w:rPr>
            </w:pPr>
            <w:r w:rsidRPr="0077605C">
              <w:rPr>
                <w:b/>
                <w:bCs/>
                <w:caps/>
              </w:rPr>
              <w:t xml:space="preserve">Argument </w:t>
            </w:r>
          </w:p>
          <w:p w14:paraId="55E44609" w14:textId="77777777" w:rsidR="00E65E25" w:rsidRPr="0077605C" w:rsidRDefault="00E65E25">
            <w:pPr>
              <w:rPr>
                <w:b/>
                <w:bCs/>
                <w:caps/>
              </w:rPr>
            </w:pPr>
          </w:p>
        </w:tc>
        <w:tc>
          <w:tcPr>
            <w:tcW w:w="0" w:type="auto"/>
            <w:vAlign w:val="center"/>
            <w:hideMark/>
          </w:tcPr>
          <w:p w14:paraId="315F9978" w14:textId="77777777" w:rsidR="00E65E25" w:rsidRPr="0077605C" w:rsidRDefault="00E65E25">
            <w:pPr>
              <w:rPr>
                <w:b/>
                <w:bCs/>
                <w:caps/>
              </w:rPr>
            </w:pPr>
            <w:r w:rsidRPr="0077605C">
              <w:rPr>
                <w:b/>
                <w:bCs/>
                <w:caps/>
              </w:rPr>
              <w:t>Necessary Specifics and Evidence</w:t>
            </w:r>
          </w:p>
        </w:tc>
      </w:tr>
      <w:tr w:rsidR="00E65E25" w:rsidRPr="0077605C" w14:paraId="16A34AEC" w14:textId="77777777">
        <w:tc>
          <w:tcPr>
            <w:tcW w:w="0" w:type="auto"/>
            <w:vAlign w:val="center"/>
            <w:hideMark/>
          </w:tcPr>
          <w:p w14:paraId="03B18704" w14:textId="77777777" w:rsidR="00E65E25" w:rsidRPr="0077605C" w:rsidRDefault="00E65E25">
            <w:r w:rsidRPr="0077605C">
              <w:rPr>
                <w:b/>
                <w:bCs/>
              </w:rPr>
              <w:t>Custody Attached at FSTs</w:t>
            </w:r>
          </w:p>
        </w:tc>
        <w:tc>
          <w:tcPr>
            <w:tcW w:w="0" w:type="auto"/>
            <w:vAlign w:val="center"/>
            <w:hideMark/>
          </w:tcPr>
          <w:p w14:paraId="4C954C77" w14:textId="77777777" w:rsidR="00E65E25" w:rsidRPr="0077605C" w:rsidRDefault="00E65E25">
            <w:r w:rsidRPr="0077605C">
              <w:t xml:space="preserve">Custody began the moment Mr. Golub was </w:t>
            </w:r>
            <w:r w:rsidRPr="0077605C">
              <w:rPr>
                <w:b/>
                <w:bCs/>
              </w:rPr>
              <w:t>ordered out of his vehicle to perform field sobriety tests</w:t>
            </w:r>
            <w:r w:rsidRPr="0077605C">
              <w:t xml:space="preserve"> (FSTs). A reasonable person, commanded to exit their car and perform tests under the watch of two armed officers, would not feel free to terminate the encounter and leave.</w:t>
            </w:r>
          </w:p>
        </w:tc>
      </w:tr>
      <w:tr w:rsidR="00E65E25" w:rsidRPr="0077605C" w14:paraId="0B41228D" w14:textId="77777777">
        <w:tc>
          <w:tcPr>
            <w:tcW w:w="0" w:type="auto"/>
            <w:vAlign w:val="center"/>
            <w:hideMark/>
          </w:tcPr>
          <w:p w14:paraId="117E0379" w14:textId="77777777" w:rsidR="00E65E25" w:rsidRPr="0077605C" w:rsidRDefault="00E65E25">
            <w:r w:rsidRPr="0077605C">
              <w:rPr>
                <w:b/>
                <w:bCs/>
              </w:rPr>
              <w:t>Legal Hook</w:t>
            </w:r>
          </w:p>
        </w:tc>
        <w:tc>
          <w:tcPr>
            <w:tcW w:w="0" w:type="auto"/>
            <w:vAlign w:val="center"/>
            <w:hideMark/>
          </w:tcPr>
          <w:p w14:paraId="2A57F43A" w14:textId="77777777" w:rsidR="00E65E25" w:rsidRPr="0077605C" w:rsidRDefault="00E65E25">
            <w:r w:rsidRPr="0077605C">
              <w:t xml:space="preserve">The encounter escalated from a routine traffic stop to a custodial interrogation because the officer's actions restrained Mr. Golub's freedom to a degree associated with formal arrest. </w:t>
            </w:r>
            <w:r w:rsidRPr="0077605C">
              <w:rPr>
                <w:i/>
                <w:iCs/>
              </w:rPr>
              <w:t xml:space="preserve">Authority: </w:t>
            </w:r>
            <w:proofErr w:type="spellStart"/>
            <w:r w:rsidRPr="0077605C">
              <w:rPr>
                <w:i/>
                <w:iCs/>
              </w:rPr>
              <w:t>Berkemer</w:t>
            </w:r>
            <w:proofErr w:type="spellEnd"/>
            <w:r w:rsidRPr="0077605C">
              <w:rPr>
                <w:i/>
                <w:iCs/>
              </w:rPr>
              <w:t xml:space="preserve"> v. McCarty</w:t>
            </w:r>
            <w:r w:rsidRPr="0077605C">
              <w:t xml:space="preserve">—custody is measured by </w:t>
            </w:r>
            <w:r w:rsidRPr="0077605C">
              <w:rPr>
                <w:b/>
                <w:bCs/>
              </w:rPr>
              <w:t>restraint, not handcuffs</w:t>
            </w:r>
            <w:r w:rsidRPr="0077605C">
              <w:t>.</w:t>
            </w:r>
          </w:p>
        </w:tc>
      </w:tr>
      <w:tr w:rsidR="00E65E25" w:rsidRPr="0077605C" w14:paraId="70F47CB1" w14:textId="77777777">
        <w:tc>
          <w:tcPr>
            <w:tcW w:w="0" w:type="auto"/>
            <w:vAlign w:val="center"/>
            <w:hideMark/>
          </w:tcPr>
          <w:p w14:paraId="5CD727A7" w14:textId="77777777" w:rsidR="00E65E25" w:rsidRPr="0077605C" w:rsidRDefault="00E65E25">
            <w:r w:rsidRPr="0077605C">
              <w:rPr>
                <w:b/>
                <w:bCs/>
              </w:rPr>
              <w:t>Officer's Intent</w:t>
            </w:r>
          </w:p>
        </w:tc>
        <w:tc>
          <w:tcPr>
            <w:tcW w:w="0" w:type="auto"/>
            <w:vAlign w:val="center"/>
            <w:hideMark/>
          </w:tcPr>
          <w:p w14:paraId="451926DB" w14:textId="77777777" w:rsidR="00E65E25" w:rsidRPr="0077605C" w:rsidRDefault="00E65E25">
            <w:r w:rsidRPr="0077605C">
              <w:t>The video and testimony corroborate that Trooper Ernstsen was a DUI Task Force officer conducting a DUI investigation from the moment he detained Mr. Golub, yet failed to disclose this or read Miranda.</w:t>
            </w:r>
          </w:p>
        </w:tc>
      </w:tr>
    </w:tbl>
    <w:p w14:paraId="6E608A09" w14:textId="77777777" w:rsidR="00E65E25" w:rsidRPr="007019CB" w:rsidRDefault="00E65E25" w:rsidP="00E65E25">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sidRPr="007019CB">
        <w:rPr>
          <w:rFonts w:eastAsia="Times New Roman" w:cs="Times New Roman"/>
          <w:i/>
          <w:iCs/>
          <w:kern w:val="0"/>
          <w14:ligatures w14:val="none"/>
        </w:rPr>
        <w:t>Miranda</w:t>
      </w:r>
      <w:r w:rsidRPr="007019CB">
        <w:rPr>
          <w:rFonts w:eastAsia="Times New Roman" w:cs="Times New Roman"/>
          <w:kern w:val="0"/>
          <w14:ligatures w14:val="none"/>
        </w:rPr>
        <w:t xml:space="preserve"> </w:t>
      </w:r>
      <w:r>
        <w:rPr>
          <w:rFonts w:eastAsia="Times New Roman" w:cs="Times New Roman"/>
          <w:kern w:val="0"/>
          <w14:ligatures w14:val="none"/>
        </w:rPr>
        <w:t>not read for</w:t>
      </w:r>
      <w:r w:rsidRPr="007019CB">
        <w:rPr>
          <w:rFonts w:eastAsia="Times New Roman" w:cs="Times New Roman"/>
          <w:kern w:val="0"/>
          <w14:ligatures w14:val="none"/>
        </w:rPr>
        <w:t xml:space="preserve"> </w:t>
      </w:r>
      <w:r>
        <w:rPr>
          <w:rFonts w:eastAsia="Times New Roman" w:cs="Times New Roman"/>
          <w:kern w:val="0"/>
          <w14:ligatures w14:val="none"/>
        </w:rPr>
        <w:t>8</w:t>
      </w:r>
      <w:r w:rsidRPr="007019CB">
        <w:rPr>
          <w:rFonts w:eastAsia="Times New Roman" w:cs="Times New Roman"/>
          <w:kern w:val="0"/>
          <w14:ligatures w14:val="none"/>
        </w:rPr>
        <w:t>0+ minutes.</w:t>
      </w:r>
    </w:p>
    <w:p w14:paraId="089C5F4D" w14:textId="77777777" w:rsidR="00E65E25" w:rsidRPr="00A46D91" w:rsidRDefault="00E65E25" w:rsidP="00E65E25">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lastRenderedPageBreak/>
        <w:t>Legal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Pr="007019CB">
        <w:rPr>
          <w:rFonts w:eastAsia="Times New Roman" w:cs="Times New Roman"/>
          <w:kern w:val="0"/>
          <w14:ligatures w14:val="none"/>
        </w:rPr>
        <w:t xml:space="preserve">stody began </w:t>
      </w:r>
      <w:r>
        <w:rPr>
          <w:rFonts w:eastAsia="Times New Roman" w:cs="Times New Roman"/>
          <w:kern w:val="0"/>
          <w14:ligatures w14:val="none"/>
        </w:rPr>
        <w:t>upon</w:t>
      </w:r>
      <w:r w:rsidRPr="007019CB">
        <w:rPr>
          <w:rFonts w:eastAsia="Times New Roman" w:cs="Times New Roman"/>
          <w:kern w:val="0"/>
          <w14:ligatures w14:val="none"/>
        </w:rPr>
        <w:t xml:space="preserve"> FST order</w:t>
      </w:r>
      <w:r>
        <w:rPr>
          <w:rFonts w:eastAsia="Times New Roman" w:cs="Times New Roman"/>
          <w:kern w:val="0"/>
          <w14:ligatures w14:val="none"/>
        </w:rPr>
        <w:t>.</w:t>
      </w:r>
    </w:p>
    <w:p w14:paraId="7200D354" w14:textId="77777777" w:rsidR="00E65E25" w:rsidRPr="002E6F73" w:rsidRDefault="00E65E25" w:rsidP="00E65E25">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Pr="008A3380">
        <w:rPr>
          <w:sz w:val="26"/>
          <w:szCs w:val="26"/>
        </w:rPr>
        <w:t xml:space="preserve">armed </w:t>
      </w:r>
      <w:r w:rsidRPr="002E6F73">
        <w:rPr>
          <w:sz w:val="26"/>
          <w:szCs w:val="26"/>
        </w:rPr>
        <w:t>officers</w:t>
      </w:r>
      <w:r w:rsidRPr="008A3380">
        <w:rPr>
          <w:sz w:val="26"/>
          <w:szCs w:val="26"/>
        </w:rPr>
        <w:t xml:space="preserve"> and clearly </w:t>
      </w:r>
      <w:r w:rsidRPr="002E6F73">
        <w:rPr>
          <w:sz w:val="26"/>
          <w:szCs w:val="26"/>
        </w:rPr>
        <w:t xml:space="preserve">not free to leave. </w:t>
      </w:r>
      <w:r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had been following Mr. Golub for some time and was clearly performing a DUI investigation, he should have disclosed this fact to Mr. Golub and read the Miranda as soon as Mr. Golub was detained. However, </w:t>
      </w:r>
      <w:r w:rsidRPr="002E6F73">
        <w:rPr>
          <w:sz w:val="26"/>
          <w:szCs w:val="26"/>
        </w:rPr>
        <w:t xml:space="preserve">Miranda </w:t>
      </w:r>
      <w:r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24B82CDC" w14:textId="77777777" w:rsidR="00E65E25" w:rsidRDefault="00E65E25" w:rsidP="00E65E25">
      <w:pPr>
        <w:ind w:left="720"/>
        <w:jc w:val="both"/>
        <w:rPr>
          <w:b/>
          <w:bCs/>
        </w:rPr>
      </w:pPr>
    </w:p>
    <w:p w14:paraId="489DCAC3" w14:textId="77777777" w:rsidR="00E65E25" w:rsidRPr="002E6F73" w:rsidRDefault="00E65E25" w:rsidP="00E65E25">
      <w:pPr>
        <w:ind w:left="720"/>
        <w:jc w:val="both"/>
      </w:pPr>
      <w:r w:rsidRPr="002E6F73">
        <w:rPr>
          <w:b/>
          <w:bCs/>
        </w:rPr>
        <w:t>Prosecution:</w:t>
      </w:r>
      <w:r w:rsidRPr="002E6F73">
        <w:t xml:space="preserve"> "It was a routine traffic stop until arrest."</w:t>
      </w:r>
    </w:p>
    <w:p w14:paraId="687888AF" w14:textId="77777777" w:rsidR="00E65E25" w:rsidRDefault="00E65E25" w:rsidP="00E65E25">
      <w:pPr>
        <w:ind w:left="720"/>
        <w:jc w:val="both"/>
        <w:rPr>
          <w:b/>
          <w:bCs/>
        </w:rPr>
      </w:pPr>
    </w:p>
    <w:p w14:paraId="7320865A" w14:textId="77777777" w:rsidR="00E65E25" w:rsidRPr="002E6F73" w:rsidRDefault="00E65E25" w:rsidP="00E65E25">
      <w:pPr>
        <w:ind w:left="720"/>
        <w:jc w:val="both"/>
      </w:pPr>
      <w:r w:rsidRPr="002E6F73">
        <w:rPr>
          <w:b/>
          <w:bCs/>
        </w:rPr>
        <w:t>Defense:</w:t>
      </w:r>
      <w:r w:rsidRPr="002E6F73">
        <w:t xml:space="preserve"> "</w:t>
      </w:r>
      <w:proofErr w:type="spellStart"/>
      <w:r w:rsidRPr="002E6F73">
        <w:rPr>
          <w:i/>
          <w:iCs/>
        </w:rPr>
        <w:t>Berkemer</w:t>
      </w:r>
      <w:proofErr w:type="spellEnd"/>
      <w:r w:rsidRPr="002E6F73">
        <w:t xml:space="preserve"> says custody is about restraint, not handcuffs. Watch the video—would a reasonable person feel free to leave?"</w:t>
      </w:r>
    </w:p>
    <w:p w14:paraId="41CF104C" w14:textId="77777777" w:rsidR="00E65E25" w:rsidRDefault="00E65E25" w:rsidP="00E65E25">
      <w:pPr>
        <w:ind w:left="720"/>
        <w:jc w:val="both"/>
        <w:rPr>
          <w:b/>
          <w:bCs/>
        </w:rPr>
      </w:pPr>
    </w:p>
    <w:p w14:paraId="3FB11923" w14:textId="77777777" w:rsidR="00E65E25" w:rsidRPr="002E6F73" w:rsidRDefault="00E65E25" w:rsidP="00E65E25">
      <w:pPr>
        <w:ind w:left="720"/>
        <w:jc w:val="both"/>
      </w:pPr>
      <w:r w:rsidRPr="002E6F73">
        <w:rPr>
          <w:b/>
          <w:bCs/>
        </w:rPr>
        <w:t>Judge:</w:t>
      </w:r>
      <w:r w:rsidRPr="002E6F73">
        <w:t xml:space="preserve"> "I'll suppress statements made after formal arrest but not during FSTs. Partial grant."</w:t>
      </w:r>
    </w:p>
    <w:p w14:paraId="081E3247" w14:textId="77777777" w:rsidR="00E65E25" w:rsidRDefault="00E65E25" w:rsidP="00E65E25">
      <w:pPr>
        <w:ind w:left="720"/>
        <w:jc w:val="both"/>
        <w:rPr>
          <w:b/>
          <w:bCs/>
        </w:rPr>
      </w:pPr>
    </w:p>
    <w:p w14:paraId="097B8A1D" w14:textId="77777777" w:rsidR="00E65E25" w:rsidRDefault="00E65E25" w:rsidP="00E65E25">
      <w:pPr>
        <w:ind w:left="720"/>
        <w:jc w:val="both"/>
      </w:pPr>
      <w:r w:rsidRPr="002E6F73">
        <w:rPr>
          <w:b/>
          <w:bCs/>
        </w:rPr>
        <w:t>Defense:</w:t>
      </w:r>
      <w:r w:rsidRPr="002E6F73">
        <w:t xml:space="preserve"> "Preserving for appeal, Your Honor."</w:t>
      </w:r>
    </w:p>
    <w:bookmarkEnd w:id="7"/>
    <w:p w14:paraId="582F5C2F" w14:textId="0CF2171F" w:rsidR="00853DFA" w:rsidRDefault="00853DFA">
      <w:r>
        <w:br w:type="page"/>
      </w:r>
    </w:p>
    <w:p w14:paraId="4AC79203" w14:textId="313F690F" w:rsidR="00351A84" w:rsidRPr="0039071D" w:rsidRDefault="00286610" w:rsidP="00E65E25">
      <w:pPr>
        <w:rPr>
          <w:b/>
          <w:bCs/>
          <w:color w:val="EE0000"/>
          <w:sz w:val="28"/>
          <w:szCs w:val="28"/>
        </w:rPr>
      </w:pPr>
      <w:bookmarkStart w:id="9" w:name="_Hlk212413288"/>
      <w:bookmarkStart w:id="10" w:name="_Hlk212588896"/>
      <w:r w:rsidRPr="0039071D">
        <w:rPr>
          <w:b/>
          <w:bCs/>
          <w:color w:val="EE0000"/>
          <w:sz w:val="28"/>
          <w:szCs w:val="28"/>
        </w:rPr>
        <w:lastRenderedPageBreak/>
        <w:t xml:space="preserve">DEFENSE </w:t>
      </w:r>
      <w:r w:rsidR="00351A84" w:rsidRPr="0039071D">
        <w:rPr>
          <w:b/>
          <w:bCs/>
          <w:color w:val="EE0000"/>
          <w:sz w:val="28"/>
          <w:szCs w:val="28"/>
        </w:rPr>
        <w:t>WITNESS LIST</w:t>
      </w:r>
    </w:p>
    <w:p w14:paraId="653961CB" w14:textId="77777777" w:rsidR="00351A84" w:rsidRPr="00351A84" w:rsidRDefault="00351A84" w:rsidP="00351A84">
      <w:pPr>
        <w:pStyle w:val="ListParagraph"/>
        <w:jc w:val="both"/>
      </w:pPr>
    </w:p>
    <w:p w14:paraId="4CFE2B30" w14:textId="269C08CF" w:rsidR="008A3380" w:rsidRDefault="00351A84" w:rsidP="00B16B9D">
      <w:pPr>
        <w:jc w:val="both"/>
      </w:pPr>
      <w:r w:rsidRPr="00B16B9D">
        <w:rPr>
          <w:b/>
          <w:bCs/>
        </w:rPr>
        <w:t>Objective:</w:t>
      </w:r>
      <w:r w:rsidRPr="00351A84">
        <w:t> </w:t>
      </w:r>
      <w:r w:rsidR="00967606">
        <w:t xml:space="preserve">Ensure that Tatyana Golub is allowed to testify. </w:t>
      </w:r>
      <w:r w:rsidR="0039071D">
        <w:t xml:space="preserve">She will be out of state until November 21, so the Defense requests that the trial occur after November. </w:t>
      </w:r>
      <w:r w:rsidR="00967606">
        <w:t>Officer 2 is tangential but still important to mention</w:t>
      </w:r>
      <w:r w:rsidRPr="00351A84">
        <w:t>.</w:t>
      </w:r>
    </w:p>
    <w:p w14:paraId="32AC12EA" w14:textId="77777777" w:rsidR="00B16B9D" w:rsidRDefault="00B16B9D" w:rsidP="00B16B9D">
      <w:pPr>
        <w:jc w:val="both"/>
      </w:pPr>
    </w:p>
    <w:p w14:paraId="5036EA37" w14:textId="77777777" w:rsidR="00B42508" w:rsidRDefault="00B42508" w:rsidP="00B42508">
      <w:pPr>
        <w:ind w:firstLine="720"/>
      </w:pPr>
      <w:r w:rsidRPr="00782F16">
        <w:t>Your Honor, moving to procedural matters. The defense has one essential witness, </w:t>
      </w:r>
      <w:r w:rsidRPr="00782F16">
        <w:rPr>
          <w:b/>
          <w:bCs/>
        </w:rPr>
        <w:t>Ms. Tatyana Golub</w:t>
      </w:r>
      <w:r w:rsidRPr="00782F16">
        <w:t xml:space="preserve">. Ms. Golub is scheduled to be out of the country from November 1st through November 21st for a pre-planned religious pilgrimage to the Holy Monastery of the </w:t>
      </w:r>
      <w:proofErr w:type="spellStart"/>
      <w:r w:rsidRPr="00782F16">
        <w:t>Theotokos</w:t>
      </w:r>
      <w:proofErr w:type="spellEnd"/>
      <w:r w:rsidRPr="00782F16">
        <w:t xml:space="preserve"> the Lifegiving Spring. Her testimony is critical, as she is the owner of the vehicle and will testify regarding my state and condition immediately prior to the traffic stop. Her testimony directly rebuts the State's theory of impairment.</w:t>
      </w:r>
    </w:p>
    <w:p w14:paraId="4D9F93AD" w14:textId="77777777" w:rsidR="00B42508" w:rsidRPr="00782F16" w:rsidRDefault="00B42508" w:rsidP="00B42508"/>
    <w:p w14:paraId="7DF1376D" w14:textId="77777777" w:rsidR="00B42508" w:rsidRPr="00782F16" w:rsidRDefault="00B42508" w:rsidP="00B42508">
      <w:pPr>
        <w:numPr>
          <w:ilvl w:val="0"/>
          <w:numId w:val="42"/>
        </w:numPr>
      </w:pPr>
      <w:r w:rsidRPr="00782F16">
        <w:rPr>
          <w:b/>
          <w:bCs/>
        </w:rPr>
        <w:t>IF THE COURT ASKS:</w:t>
      </w:r>
      <w:r w:rsidRPr="00782F16">
        <w:t> "Why can't she testify remotely via video?"</w:t>
      </w:r>
    </w:p>
    <w:p w14:paraId="29E839CC" w14:textId="77777777" w:rsidR="00B42508" w:rsidRPr="00782F16" w:rsidRDefault="00B42508" w:rsidP="00B42508">
      <w:pPr>
        <w:numPr>
          <w:ilvl w:val="1"/>
          <w:numId w:val="42"/>
        </w:numPr>
      </w:pPr>
      <w:r w:rsidRPr="00782F16">
        <w:rPr>
          <w:b/>
          <w:bCs/>
        </w:rPr>
        <w:t>DEFENSE RESPONSE:</w:t>
      </w:r>
      <w:r w:rsidRPr="00782F16">
        <w:t> "Your Honor, the Sixth Amendment guarantees the right to confront witnesses, and a core component of that for the jury is the ability to assess credibility in person—to observe demeanor, body language, and tone in a way that simply cannot be replicated through a screen. For a witness as critical as Ms. Golub, virtual testimony would substantially prejudice the defense."</w:t>
      </w:r>
    </w:p>
    <w:p w14:paraId="4CFE21D9" w14:textId="77777777" w:rsidR="00B42508" w:rsidRPr="00782F16" w:rsidRDefault="00B42508" w:rsidP="00B42508">
      <w:pPr>
        <w:numPr>
          <w:ilvl w:val="0"/>
          <w:numId w:val="42"/>
        </w:numPr>
      </w:pPr>
      <w:r w:rsidRPr="00782F16">
        <w:rPr>
          <w:b/>
          <w:bCs/>
        </w:rPr>
        <w:t>IF THE PROSECUTION OBJECTS:</w:t>
      </w:r>
      <w:r w:rsidRPr="00782F16">
        <w:t> "This is an unnecessary delay."</w:t>
      </w:r>
    </w:p>
    <w:p w14:paraId="4C655A66" w14:textId="77777777" w:rsidR="00B42508" w:rsidRPr="00782F16" w:rsidRDefault="00B42508" w:rsidP="00B42508">
      <w:pPr>
        <w:numPr>
          <w:ilvl w:val="1"/>
          <w:numId w:val="42"/>
        </w:numPr>
      </w:pPr>
      <w:r w:rsidRPr="00782F16">
        <w:rPr>
          <w:b/>
          <w:bCs/>
        </w:rPr>
        <w:t>DEFENSE RESPONSE:</w:t>
      </w:r>
      <w:r w:rsidRPr="00782F16">
        <w:t> "Your Honor, this is not a matter of mere convenience. It is a request based on a fundamental constitutional right. The defense has been transparent about this conflict and is ready for trial immediately upon her return."</w:t>
      </w:r>
    </w:p>
    <w:p w14:paraId="52B0CB90" w14:textId="77777777" w:rsidR="00B42508" w:rsidRDefault="00B42508" w:rsidP="00B42508"/>
    <w:p w14:paraId="78ED95FA" w14:textId="77777777" w:rsidR="00B42508" w:rsidRPr="00782F16" w:rsidRDefault="00B42508" w:rsidP="00B42508"/>
    <w:p w14:paraId="65C41732" w14:textId="77777777" w:rsidR="00B42508" w:rsidRPr="00782F16" w:rsidRDefault="00B42508" w:rsidP="00B42508">
      <w:r w:rsidRPr="00782F16">
        <w:t>"To protect my constitutional right to present a defense and to accommodate Ms. Golub’s constitutionally protected right to religious observance, we respectfully request the trial be scheduled for any date after November 21, 2025."</w:t>
      </w:r>
    </w:p>
    <w:p w14:paraId="5FE430F4" w14:textId="77777777" w:rsidR="00B42508" w:rsidRDefault="00B42508" w:rsidP="00B16B9D">
      <w:pPr>
        <w:jc w:val="both"/>
      </w:pPr>
    </w:p>
    <w:p w14:paraId="295BEBF7" w14:textId="074D869A" w:rsidR="00B16B9D" w:rsidRDefault="00B16B9D" w:rsidP="00B16B9D">
      <w:pPr>
        <w:jc w:val="both"/>
      </w:pPr>
      <w:r>
        <w:rPr>
          <w:b/>
          <w:bCs/>
        </w:rPr>
        <w:t>Fact</w:t>
      </w:r>
      <w:r>
        <w:t xml:space="preserve">: </w:t>
      </w:r>
      <w:r w:rsidRPr="00BB0366">
        <w:t>There were two arresting officers but TE</w:t>
      </w:r>
      <w:r>
        <w:t xml:space="preserve"> only reported one both on his Incident Report</w:t>
      </w:r>
      <w:r w:rsidR="00D31E5C">
        <w:t xml:space="preserve">. The omission of Officer 2 is in itself evidence of oversight. </w:t>
      </w:r>
    </w:p>
    <w:p w14:paraId="33667288" w14:textId="77777777" w:rsidR="00B16B9D" w:rsidRPr="00351A84" w:rsidRDefault="00B16B9D" w:rsidP="00B16B9D">
      <w:pPr>
        <w:pStyle w:val="ListParagraph"/>
        <w:jc w:val="both"/>
      </w:pPr>
    </w:p>
    <w:p w14:paraId="34F81CC7" w14:textId="7A010C5C" w:rsidR="00351A84" w:rsidRDefault="00B16B9D" w:rsidP="00B16B9D">
      <w:pPr>
        <w:jc w:val="both"/>
      </w:pPr>
      <w:r w:rsidRPr="00B16B9D">
        <w:rPr>
          <w:b/>
          <w:bCs/>
        </w:rPr>
        <w:t>Defense</w:t>
      </w:r>
      <w:r>
        <w:t xml:space="preserve">: </w:t>
      </w:r>
      <w:r w:rsidR="00D31E5C">
        <w:t>“</w:t>
      </w:r>
      <w:r w:rsidR="00D31E5C" w:rsidRPr="00BE5E0A">
        <w:t>On our </w:t>
      </w:r>
      <w:r w:rsidR="00D31E5C" w:rsidRPr="00BE5E0A">
        <w:rPr>
          <w:b/>
          <w:bCs/>
        </w:rPr>
        <w:t>witness list</w:t>
      </w:r>
      <w:r w:rsidR="00D31E5C" w:rsidRPr="00BE5E0A">
        <w:t xml:space="preserve">, we have included </w:t>
      </w:r>
      <w:r w:rsidR="00A94BF6">
        <w:t xml:space="preserve">Mr. Golub, </w:t>
      </w:r>
      <w:r w:rsidR="00D31E5C">
        <w:t>Trooper</w:t>
      </w:r>
      <w:r w:rsidR="00D31E5C" w:rsidRPr="00BE5E0A">
        <w:t xml:space="preserve"> Ernstsen</w:t>
      </w:r>
      <w:r w:rsidR="00A94BF6">
        <w:t xml:space="preserve">, and </w:t>
      </w:r>
      <w:r w:rsidR="00D31E5C" w:rsidRPr="00BE5E0A">
        <w:t xml:space="preserve">the second, unnamed officer who participated in the </w:t>
      </w:r>
      <w:r w:rsidR="00A94BF6">
        <w:t xml:space="preserve">search and </w:t>
      </w:r>
      <w:r w:rsidR="00D31E5C" w:rsidRPr="00BE5E0A">
        <w:t>arrest</w:t>
      </w:r>
      <w:r w:rsidR="00A94BF6">
        <w:t xml:space="preserve"> of Mr. Golub</w:t>
      </w:r>
      <w:r w:rsidR="00D31E5C" w:rsidRPr="00BE5E0A">
        <w:t xml:space="preserve"> but was omitted from all police reports. </w:t>
      </w:r>
      <w:r w:rsidR="00351A84" w:rsidRPr="00351A84">
        <w:t>The State's failure to include the second arresting officer in any report is a significant investigative lapse</w:t>
      </w:r>
      <w:r w:rsidR="00A94BF6">
        <w:t xml:space="preserve"> and evidence of oversight.</w:t>
      </w:r>
      <w:r w:rsidR="00351A84" w:rsidRPr="00351A84">
        <w:t xml:space="preserve"> </w:t>
      </w:r>
      <w:r w:rsidR="00A94BF6">
        <w:t>Trooper 2’s</w:t>
      </w:r>
      <w:r w:rsidR="00351A84" w:rsidRPr="00351A84">
        <w:t xml:space="preserve"> testimony is essential for the jury to have a complete picture of the events.</w:t>
      </w:r>
      <w:r w:rsidR="00A94BF6" w:rsidRPr="00A94BF6">
        <w:t xml:space="preserve"> </w:t>
      </w:r>
      <w:r w:rsidR="00DB3E2B" w:rsidRPr="00DB3E2B">
        <w:t>We have also listed the defendant to preserve his constitutional right to testify. I want to potentially examine Trooper 2. The State's failure to include the second arresting officer in any report is a significant investigative lapse. His testimony is essential for the jury to have a complete picture of the event</w:t>
      </w:r>
      <w:r w:rsidR="00A94BF6">
        <w:t>.”</w:t>
      </w:r>
    </w:p>
    <w:p w14:paraId="3F4C38E9" w14:textId="77777777" w:rsidR="00A46D91" w:rsidRDefault="00A46D91" w:rsidP="00B16B9D">
      <w:pPr>
        <w:jc w:val="both"/>
      </w:pPr>
    </w:p>
    <w:p w14:paraId="546DDF73" w14:textId="162217F2" w:rsidR="00A46D91" w:rsidRDefault="00A46D91" w:rsidP="00B16B9D">
      <w:pPr>
        <w:jc w:val="both"/>
      </w:pPr>
      <w:r w:rsidRPr="002E6F73">
        <w:rPr>
          <w:b/>
          <w:bCs/>
        </w:rPr>
        <w:t>Defense:</w:t>
      </w:r>
      <w:r w:rsidRPr="002E6F73">
        <w:t xml:space="preserve"> </w:t>
      </w:r>
      <w:r>
        <w:t xml:space="preserve">“Thank you” or </w:t>
      </w:r>
      <w:r w:rsidRPr="002E6F73">
        <w:t>"I respectfully preserve this issue for appeal."</w:t>
      </w:r>
    </w:p>
    <w:bookmarkEnd w:id="10"/>
    <w:p w14:paraId="69D0826D" w14:textId="77777777" w:rsidR="00B16B9D" w:rsidRDefault="00B16B9D" w:rsidP="00B16B9D">
      <w:pPr>
        <w:jc w:val="both"/>
      </w:pPr>
    </w:p>
    <w:p w14:paraId="2B8A2092" w14:textId="77777777" w:rsidR="00E65E25" w:rsidRDefault="00E65E25">
      <w:pPr>
        <w:rPr>
          <w:b/>
          <w:bCs/>
          <w:sz w:val="28"/>
          <w:szCs w:val="28"/>
        </w:rPr>
      </w:pPr>
      <w:r>
        <w:rPr>
          <w:b/>
          <w:bCs/>
          <w:sz w:val="28"/>
          <w:szCs w:val="28"/>
        </w:rPr>
        <w:br w:type="page"/>
      </w:r>
    </w:p>
    <w:p w14:paraId="4D68A2C6" w14:textId="14E18A7A" w:rsidR="00B16B9D" w:rsidRPr="0039071D" w:rsidRDefault="00B16B9D" w:rsidP="00E65E25">
      <w:pPr>
        <w:rPr>
          <w:b/>
          <w:bCs/>
          <w:color w:val="EE0000"/>
          <w:sz w:val="28"/>
          <w:szCs w:val="28"/>
        </w:rPr>
      </w:pPr>
      <w:bookmarkStart w:id="11" w:name="_Hlk212589114"/>
      <w:r w:rsidRPr="0039071D">
        <w:rPr>
          <w:b/>
          <w:bCs/>
          <w:color w:val="EE0000"/>
          <w:sz w:val="28"/>
          <w:szCs w:val="28"/>
        </w:rPr>
        <w:lastRenderedPageBreak/>
        <w:t>DEFENSE EXHIBIT LIST</w:t>
      </w:r>
    </w:p>
    <w:p w14:paraId="1EAC2733" w14:textId="77777777" w:rsidR="00B16B9D" w:rsidRPr="002E6F73" w:rsidRDefault="00B16B9D" w:rsidP="00B16B9D">
      <w:pPr>
        <w:jc w:val="both"/>
      </w:pPr>
    </w:p>
    <w:p w14:paraId="0348E0AF" w14:textId="7B867540" w:rsidR="00B16B9D" w:rsidRDefault="00B16B9D" w:rsidP="00B16B9D">
      <w:pPr>
        <w:jc w:val="both"/>
      </w:pPr>
      <w:r w:rsidRPr="00B16B9D">
        <w:rPr>
          <w:b/>
          <w:bCs/>
        </w:rPr>
        <w:t>Objective:</w:t>
      </w:r>
      <w:r w:rsidR="00D31E5C">
        <w:t xml:space="preserve"> Establish necessary evidence. </w:t>
      </w:r>
    </w:p>
    <w:p w14:paraId="24623C28" w14:textId="77777777" w:rsidR="00B16B9D" w:rsidRDefault="00B16B9D" w:rsidP="00B16B9D">
      <w:pPr>
        <w:jc w:val="both"/>
      </w:pPr>
    </w:p>
    <w:p w14:paraId="17B8AA77" w14:textId="3D972559" w:rsidR="00B16B9D" w:rsidRDefault="00B16B9D" w:rsidP="00B16B9D">
      <w:pPr>
        <w:jc w:val="both"/>
      </w:pPr>
      <w:r w:rsidRPr="00B16B9D">
        <w:rPr>
          <w:b/>
          <w:bCs/>
        </w:rPr>
        <w:t>Factual Basis</w:t>
      </w:r>
      <w:r>
        <w:t xml:space="preserve">: </w:t>
      </w:r>
      <w:r w:rsidR="00D31E5C" w:rsidRPr="00D31E5C">
        <w:t xml:space="preserve">All the documents on the Defense’s Exhibit List have either been accepted and filed by the court or are on the exhibit list of the state. The defense merely wants to ensure it can reference all documents </w:t>
      </w:r>
      <w:r w:rsidR="00D31E5C">
        <w:t>(</w:t>
      </w:r>
      <w:r w:rsidR="00D31E5C" w:rsidRPr="00D31E5C">
        <w:t>presented during Discovery and Pretrial</w:t>
      </w:r>
      <w:r w:rsidR="00D31E5C">
        <w:t>)</w:t>
      </w:r>
      <w:r w:rsidR="00D31E5C" w:rsidRPr="00D31E5C">
        <w:t xml:space="preserve"> to the Jury.</w:t>
      </w:r>
    </w:p>
    <w:p w14:paraId="3B969117" w14:textId="77777777" w:rsidR="00B16B9D" w:rsidRDefault="00B16B9D" w:rsidP="00B16B9D">
      <w:pPr>
        <w:jc w:val="both"/>
      </w:pPr>
    </w:p>
    <w:p w14:paraId="5706B743" w14:textId="77777777" w:rsidR="00DC3083" w:rsidRDefault="00B16B9D" w:rsidP="00D31E5C">
      <w:pPr>
        <w:jc w:val="both"/>
        <w:rPr>
          <w:sz w:val="26"/>
          <w:szCs w:val="26"/>
        </w:rPr>
      </w:pPr>
      <w:r w:rsidRPr="00B16B9D">
        <w:rPr>
          <w:b/>
          <w:bCs/>
        </w:rPr>
        <w:t>Defense</w:t>
      </w:r>
      <w:r w:rsidRPr="00D31E5C">
        <w:rPr>
          <w:sz w:val="26"/>
          <w:szCs w:val="26"/>
        </w:rPr>
        <w:t xml:space="preserve">: </w:t>
      </w:r>
      <w:r w:rsidR="00D31E5C" w:rsidRPr="00D31E5C">
        <w:rPr>
          <w:sz w:val="26"/>
          <w:szCs w:val="26"/>
        </w:rPr>
        <w:t>"Your Hono</w:t>
      </w:r>
      <w:r w:rsidR="00DC3083">
        <w:rPr>
          <w:sz w:val="26"/>
          <w:szCs w:val="26"/>
        </w:rPr>
        <w:t>r</w:t>
      </w:r>
      <w:r w:rsidR="00DC3083" w:rsidRPr="00D31E5C">
        <w:rPr>
          <w:sz w:val="26"/>
          <w:szCs w:val="26"/>
        </w:rPr>
        <w:t>, each of these exhibits is directly relevant and highly probative. We ask that the Court approve the list so that the jury may have access to the complete and accurate set of facts</w:t>
      </w:r>
      <w:r w:rsidR="00DC3083">
        <w:rPr>
          <w:sz w:val="26"/>
          <w:szCs w:val="26"/>
        </w:rPr>
        <w:t xml:space="preserve">. </w:t>
      </w:r>
    </w:p>
    <w:p w14:paraId="2B387267" w14:textId="77777777" w:rsidR="00DC3083" w:rsidRDefault="00DC3083" w:rsidP="00D31E5C">
      <w:pPr>
        <w:jc w:val="both"/>
        <w:rPr>
          <w:sz w:val="26"/>
          <w:szCs w:val="26"/>
        </w:rPr>
      </w:pPr>
    </w:p>
    <w:p w14:paraId="01F2BBD7" w14:textId="37B1633A" w:rsidR="00D31E5C" w:rsidRDefault="00D31E5C" w:rsidP="00D31E5C">
      <w:pPr>
        <w:jc w:val="both"/>
        <w:rPr>
          <w:sz w:val="26"/>
          <w:szCs w:val="26"/>
        </w:rPr>
      </w:pPr>
      <w:r w:rsidRPr="00D31E5C">
        <w:rPr>
          <w:sz w:val="26"/>
          <w:szCs w:val="26"/>
        </w:rPr>
        <w:t xml:space="preserve">The </w:t>
      </w:r>
      <w:r w:rsidR="00DC3083">
        <w:rPr>
          <w:sz w:val="26"/>
          <w:szCs w:val="26"/>
        </w:rPr>
        <w:t>D</w:t>
      </w:r>
      <w:r w:rsidRPr="00D31E5C">
        <w:rPr>
          <w:sz w:val="26"/>
          <w:szCs w:val="26"/>
        </w:rPr>
        <w:t>efense's exhibit list is concise and targeted. It is designed to provide the jury with the objective, verifiable facts necessary to weigh the credibility of the State’s sole witness and the reliability of his investigation. Our case rests on State</w:t>
      </w:r>
      <w:r w:rsidR="00C769F1">
        <w:rPr>
          <w:sz w:val="26"/>
          <w:szCs w:val="26"/>
        </w:rPr>
        <w:t xml:space="preserve"> </w:t>
      </w:r>
      <w:r w:rsidRPr="00D31E5C">
        <w:rPr>
          <w:sz w:val="26"/>
          <w:szCs w:val="26"/>
        </w:rPr>
        <w:t>evidence</w:t>
      </w:r>
      <w:r w:rsidR="00C769F1">
        <w:rPr>
          <w:sz w:val="26"/>
          <w:szCs w:val="26"/>
        </w:rPr>
        <w:t xml:space="preserve"> (video, testimony, incident report), as well as previously discussed exhibits, including </w:t>
      </w:r>
      <w:r w:rsidR="00C36E18">
        <w:rPr>
          <w:sz w:val="26"/>
          <w:szCs w:val="26"/>
        </w:rPr>
        <w:t xml:space="preserve">two </w:t>
      </w:r>
      <w:r w:rsidR="00C769F1">
        <w:rPr>
          <w:sz w:val="26"/>
          <w:szCs w:val="26"/>
        </w:rPr>
        <w:t>articles</w:t>
      </w:r>
      <w:r w:rsidR="00C36E18">
        <w:rPr>
          <w:sz w:val="26"/>
          <w:szCs w:val="26"/>
        </w:rPr>
        <w:t xml:space="preserve"> and an instruction manual for the Intoxilyzer Machine. Ea</w:t>
      </w:r>
      <w:r w:rsidRPr="00D31E5C">
        <w:rPr>
          <w:sz w:val="26"/>
          <w:szCs w:val="26"/>
        </w:rPr>
        <w:t xml:space="preserve">ch exhibit is essential for establishing the full context of </w:t>
      </w:r>
      <w:r w:rsidR="00C36E18">
        <w:rPr>
          <w:sz w:val="26"/>
          <w:szCs w:val="26"/>
        </w:rPr>
        <w:t>the facts</w:t>
      </w:r>
      <w:r w:rsidRPr="00D31E5C">
        <w:rPr>
          <w:sz w:val="26"/>
          <w:szCs w:val="26"/>
        </w:rPr>
        <w:t>.</w:t>
      </w:r>
    </w:p>
    <w:p w14:paraId="09609503" w14:textId="77777777" w:rsidR="00C36E18" w:rsidRPr="00D31E5C" w:rsidRDefault="00C36E18" w:rsidP="00D31E5C">
      <w:pPr>
        <w:jc w:val="both"/>
        <w:rPr>
          <w:sz w:val="26"/>
          <w:szCs w:val="26"/>
        </w:rPr>
      </w:pPr>
    </w:p>
    <w:p w14:paraId="200DD02A" w14:textId="77777777" w:rsidR="00DB3E2B" w:rsidRDefault="00D31E5C" w:rsidP="00DB3E2B">
      <w:pPr>
        <w:pStyle w:val="ListParagraph"/>
        <w:numPr>
          <w:ilvl w:val="0"/>
          <w:numId w:val="30"/>
        </w:numPr>
        <w:jc w:val="both"/>
        <w:rPr>
          <w:sz w:val="26"/>
          <w:szCs w:val="26"/>
        </w:rPr>
      </w:pPr>
      <w:r w:rsidRPr="00D31E5C">
        <w:rPr>
          <w:b/>
          <w:bCs/>
          <w:sz w:val="26"/>
          <w:szCs w:val="26"/>
        </w:rPr>
        <w:t>Exhibits 1, 2, and 3</w:t>
      </w:r>
      <w:r w:rsidRPr="00D31E5C">
        <w:rPr>
          <w:sz w:val="26"/>
          <w:szCs w:val="26"/>
        </w:rPr>
        <w:t>—</w:t>
      </w:r>
      <w:r w:rsidRPr="00C36E18">
        <w:rPr>
          <w:sz w:val="26"/>
          <w:szCs w:val="26"/>
          <w:u w:val="single"/>
        </w:rPr>
        <w:t>the videos and transcripts</w:t>
      </w:r>
      <w:r w:rsidRPr="00D31E5C">
        <w:rPr>
          <w:sz w:val="26"/>
          <w:szCs w:val="26"/>
        </w:rPr>
        <w:t xml:space="preserve">—constitute the primary record of the encounter. They are indisputably relevant </w:t>
      </w:r>
      <w:r w:rsidR="00C36E18">
        <w:rPr>
          <w:sz w:val="26"/>
          <w:szCs w:val="26"/>
        </w:rPr>
        <w:t>a</w:t>
      </w:r>
      <w:r w:rsidRPr="00D31E5C">
        <w:rPr>
          <w:sz w:val="26"/>
          <w:szCs w:val="26"/>
        </w:rPr>
        <w:t xml:space="preserve">nd will be used to </w:t>
      </w:r>
      <w:r w:rsidR="00C36E18">
        <w:rPr>
          <w:sz w:val="26"/>
          <w:szCs w:val="26"/>
        </w:rPr>
        <w:t>establish a chronology of events and the facts of the case.</w:t>
      </w:r>
      <w:r w:rsidRPr="00D31E5C">
        <w:rPr>
          <w:sz w:val="26"/>
          <w:szCs w:val="26"/>
        </w:rPr>
        <w:t xml:space="preserve"> </w:t>
      </w:r>
    </w:p>
    <w:p w14:paraId="1AC511D6" w14:textId="4B65EBA4" w:rsidR="00C36E18" w:rsidRPr="00DB3E2B" w:rsidRDefault="00D31E5C" w:rsidP="00DB3E2B">
      <w:pPr>
        <w:pStyle w:val="ListParagraph"/>
        <w:numPr>
          <w:ilvl w:val="0"/>
          <w:numId w:val="30"/>
        </w:numPr>
        <w:jc w:val="both"/>
        <w:rPr>
          <w:sz w:val="26"/>
          <w:szCs w:val="26"/>
        </w:rPr>
      </w:pPr>
      <w:r w:rsidRPr="00DB3E2B">
        <w:rPr>
          <w:b/>
          <w:bCs/>
          <w:sz w:val="26"/>
          <w:szCs w:val="26"/>
        </w:rPr>
        <w:t>Exhibits 4, 5, and 6</w:t>
      </w:r>
      <w:r w:rsidRPr="00DB3E2B">
        <w:rPr>
          <w:sz w:val="26"/>
          <w:szCs w:val="26"/>
        </w:rPr>
        <w:t>—</w:t>
      </w:r>
      <w:r w:rsidRPr="00DB3E2B">
        <w:rPr>
          <w:sz w:val="26"/>
          <w:szCs w:val="26"/>
          <w:u w:val="single"/>
        </w:rPr>
        <w:t>GRAMA data, the statistical chart, and the KSL article quoting the officer</w:t>
      </w:r>
      <w:r w:rsidRPr="00DB3E2B">
        <w:rPr>
          <w:sz w:val="26"/>
          <w:szCs w:val="26"/>
        </w:rPr>
        <w:t xml:space="preserve">—are offered to prove a pattern of practice and potential for confirmation bias. This is not character evidence, Your Honor. It is statistical evidence showing that this officer's DUI arrest rate is </w:t>
      </w:r>
      <w:r w:rsidR="00C36E18" w:rsidRPr="00DB3E2B">
        <w:rPr>
          <w:sz w:val="26"/>
          <w:szCs w:val="26"/>
        </w:rPr>
        <w:t xml:space="preserve">over </w:t>
      </w:r>
      <w:r w:rsidRPr="00DB3E2B">
        <w:rPr>
          <w:sz w:val="26"/>
          <w:szCs w:val="26"/>
        </w:rPr>
        <w:t>2</w:t>
      </w:r>
      <w:r w:rsidR="00C36E18" w:rsidRPr="00DB3E2B">
        <w:rPr>
          <w:sz w:val="26"/>
          <w:szCs w:val="26"/>
        </w:rPr>
        <w:t>0</w:t>
      </w:r>
      <w:r w:rsidRPr="00DB3E2B">
        <w:rPr>
          <w:sz w:val="26"/>
          <w:szCs w:val="26"/>
        </w:rPr>
        <w:t>-</w:t>
      </w:r>
      <w:r w:rsidR="00C36E18" w:rsidRPr="00DB3E2B">
        <w:rPr>
          <w:sz w:val="26"/>
          <w:szCs w:val="26"/>
        </w:rPr>
        <w:t>times</w:t>
      </w:r>
      <w:r w:rsidRPr="00DB3E2B">
        <w:rPr>
          <w:sz w:val="26"/>
          <w:szCs w:val="26"/>
        </w:rPr>
        <w:t xml:space="preserve"> </w:t>
      </w:r>
      <w:r w:rsidR="00C36E18" w:rsidRPr="00DB3E2B">
        <w:rPr>
          <w:sz w:val="26"/>
          <w:szCs w:val="26"/>
        </w:rPr>
        <w:t>higher when</w:t>
      </w:r>
      <w:r w:rsidRPr="00DB3E2B">
        <w:rPr>
          <w:sz w:val="26"/>
          <w:szCs w:val="26"/>
        </w:rPr>
        <w:t xml:space="preserve"> compared to </w:t>
      </w:r>
      <w:r w:rsidR="00C36E18" w:rsidRPr="00DB3E2B">
        <w:rPr>
          <w:sz w:val="26"/>
          <w:szCs w:val="26"/>
        </w:rPr>
        <w:t>national and</w:t>
      </w:r>
      <w:r w:rsidRPr="00DB3E2B">
        <w:rPr>
          <w:sz w:val="26"/>
          <w:szCs w:val="26"/>
        </w:rPr>
        <w:t xml:space="preserve"> state average</w:t>
      </w:r>
      <w:r w:rsidR="00C36E18" w:rsidRPr="00DB3E2B">
        <w:rPr>
          <w:sz w:val="26"/>
          <w:szCs w:val="26"/>
        </w:rPr>
        <w:t>s</w:t>
      </w:r>
      <w:r w:rsidRPr="00DB3E2B">
        <w:rPr>
          <w:sz w:val="26"/>
          <w:szCs w:val="26"/>
        </w:rPr>
        <w:t xml:space="preserve">. </w:t>
      </w:r>
      <w:r w:rsidR="00C36E18" w:rsidRPr="00DB3E2B">
        <w:rPr>
          <w:sz w:val="26"/>
          <w:szCs w:val="26"/>
        </w:rPr>
        <w:t xml:space="preserve">The GRAMA is essential for the jury to understand the context in which this stop was made. </w:t>
      </w:r>
    </w:p>
    <w:p w14:paraId="559289D4" w14:textId="77777777" w:rsidR="00C36E18" w:rsidRDefault="00C36E18" w:rsidP="00C36E18">
      <w:pPr>
        <w:pStyle w:val="ListParagraph"/>
        <w:ind w:left="1080"/>
        <w:jc w:val="both"/>
        <w:rPr>
          <w:sz w:val="26"/>
          <w:szCs w:val="26"/>
        </w:rPr>
      </w:pPr>
    </w:p>
    <w:p w14:paraId="67D1C297" w14:textId="3AE4FD3A" w:rsidR="00D31E5C" w:rsidRDefault="00D31E5C" w:rsidP="00C36E18">
      <w:pPr>
        <w:pStyle w:val="ListParagraph"/>
        <w:ind w:left="1080"/>
        <w:jc w:val="both"/>
        <w:rPr>
          <w:sz w:val="26"/>
          <w:szCs w:val="26"/>
        </w:rPr>
      </w:pPr>
      <w:r w:rsidRPr="00D31E5C">
        <w:rPr>
          <w:sz w:val="26"/>
          <w:szCs w:val="26"/>
        </w:rPr>
        <w:t>This data is relevant to the jury's evaluation of the officer’s motive and his state of mind under Rule 404(b).</w:t>
      </w:r>
    </w:p>
    <w:p w14:paraId="1BA9A5EA" w14:textId="77777777" w:rsidR="00C03351" w:rsidRPr="00D31E5C" w:rsidRDefault="00C03351" w:rsidP="00C03351">
      <w:pPr>
        <w:pStyle w:val="ListParagraph"/>
        <w:ind w:left="1080"/>
        <w:jc w:val="both"/>
        <w:rPr>
          <w:sz w:val="26"/>
          <w:szCs w:val="26"/>
        </w:rPr>
      </w:pPr>
    </w:p>
    <w:p w14:paraId="752319EE" w14:textId="56F5297B" w:rsidR="00D31E5C" w:rsidRDefault="00D31E5C" w:rsidP="00D31E5C">
      <w:pPr>
        <w:pStyle w:val="ListParagraph"/>
        <w:numPr>
          <w:ilvl w:val="0"/>
          <w:numId w:val="30"/>
        </w:numPr>
        <w:jc w:val="both"/>
        <w:rPr>
          <w:sz w:val="26"/>
          <w:szCs w:val="26"/>
        </w:rPr>
      </w:pPr>
      <w:r w:rsidRPr="00D31E5C">
        <w:rPr>
          <w:b/>
          <w:bCs/>
          <w:sz w:val="26"/>
          <w:szCs w:val="26"/>
        </w:rPr>
        <w:t xml:space="preserve">Finally, </w:t>
      </w:r>
      <w:proofErr w:type="gramStart"/>
      <w:r w:rsidRPr="00D31E5C">
        <w:rPr>
          <w:b/>
          <w:bCs/>
          <w:sz w:val="26"/>
          <w:szCs w:val="26"/>
        </w:rPr>
        <w:t>Exhibits</w:t>
      </w:r>
      <w:proofErr w:type="gramEnd"/>
      <w:r w:rsidRPr="00D31E5C">
        <w:rPr>
          <w:b/>
          <w:bCs/>
          <w:sz w:val="26"/>
          <w:szCs w:val="26"/>
        </w:rPr>
        <w:t xml:space="preserve"> 7</w:t>
      </w:r>
      <w:r w:rsidR="00DC3083">
        <w:rPr>
          <w:b/>
          <w:bCs/>
          <w:sz w:val="26"/>
          <w:szCs w:val="26"/>
        </w:rPr>
        <w:t>–10</w:t>
      </w:r>
      <w:r w:rsidRPr="00D31E5C">
        <w:rPr>
          <w:sz w:val="26"/>
          <w:szCs w:val="26"/>
        </w:rPr>
        <w:t>—</w:t>
      </w:r>
      <w:r w:rsidRPr="00DC3083">
        <w:rPr>
          <w:sz w:val="26"/>
          <w:szCs w:val="26"/>
          <w:u w:val="single"/>
        </w:rPr>
        <w:t>the Intoxilyzer manual</w:t>
      </w:r>
      <w:r w:rsidR="00DC3083" w:rsidRPr="00DC3083">
        <w:rPr>
          <w:sz w:val="26"/>
          <w:szCs w:val="26"/>
          <w:u w:val="single"/>
        </w:rPr>
        <w:t>, NYT article, and previous motions</w:t>
      </w:r>
      <w:r w:rsidR="00DC3083">
        <w:rPr>
          <w:sz w:val="26"/>
          <w:szCs w:val="26"/>
        </w:rPr>
        <w:t xml:space="preserve">—are relevant to providing context for the </w:t>
      </w:r>
      <w:r w:rsidR="00DC3083" w:rsidRPr="00DC3083">
        <w:rPr>
          <w:sz w:val="26"/>
          <w:szCs w:val="26"/>
        </w:rPr>
        <w:t>Intoxilyze</w:t>
      </w:r>
      <w:r w:rsidR="00DC3083">
        <w:rPr>
          <w:sz w:val="26"/>
          <w:szCs w:val="26"/>
        </w:rPr>
        <w:t xml:space="preserve">r and establishing </w:t>
      </w:r>
      <w:r w:rsidRPr="00D31E5C">
        <w:rPr>
          <w:sz w:val="26"/>
          <w:szCs w:val="26"/>
        </w:rPr>
        <w:t xml:space="preserve">scientific </w:t>
      </w:r>
      <w:r w:rsidR="00DC3083">
        <w:rPr>
          <w:sz w:val="26"/>
          <w:szCs w:val="26"/>
        </w:rPr>
        <w:t xml:space="preserve">and legal </w:t>
      </w:r>
      <w:r w:rsidRPr="00D31E5C">
        <w:rPr>
          <w:sz w:val="26"/>
          <w:szCs w:val="26"/>
        </w:rPr>
        <w:t xml:space="preserve">standards for breath testing. They are necessary to establish the baseline of reliability from which </w:t>
      </w:r>
      <w:r w:rsidR="00DC3083">
        <w:rPr>
          <w:sz w:val="26"/>
          <w:szCs w:val="26"/>
        </w:rPr>
        <w:t>to evaluate</w:t>
      </w:r>
      <w:r w:rsidRPr="00D31E5C">
        <w:rPr>
          <w:sz w:val="26"/>
          <w:szCs w:val="26"/>
        </w:rPr>
        <w:t xml:space="preserve"> officer's </w:t>
      </w:r>
      <w:r w:rsidR="00DC3083">
        <w:rPr>
          <w:sz w:val="26"/>
          <w:szCs w:val="26"/>
        </w:rPr>
        <w:t>administration of the test</w:t>
      </w:r>
      <w:r w:rsidRPr="00D31E5C">
        <w:rPr>
          <w:sz w:val="26"/>
          <w:szCs w:val="26"/>
        </w:rPr>
        <w:t>.</w:t>
      </w:r>
    </w:p>
    <w:p w14:paraId="284F7CC9" w14:textId="77777777" w:rsidR="00C03351" w:rsidRPr="00C03351" w:rsidRDefault="00C03351" w:rsidP="00C03351">
      <w:pPr>
        <w:jc w:val="both"/>
        <w:rPr>
          <w:sz w:val="26"/>
          <w:szCs w:val="26"/>
        </w:rPr>
      </w:pPr>
    </w:p>
    <w:p w14:paraId="18092C7A" w14:textId="1408F5AC" w:rsidR="00B16B9D" w:rsidRDefault="00D31E5C" w:rsidP="00D31E5C">
      <w:pPr>
        <w:ind w:firstLine="720"/>
        <w:jc w:val="both"/>
        <w:rPr>
          <w:sz w:val="26"/>
          <w:szCs w:val="26"/>
        </w:rPr>
      </w:pPr>
      <w:r w:rsidRPr="00D31E5C">
        <w:rPr>
          <w:sz w:val="26"/>
          <w:szCs w:val="26"/>
        </w:rPr>
        <w:t>Your Honor, each of these exhibits is directly relevant and highly probative. We ask that the Court approve the list so that the jury may have access to the complete and accurate set of facts."</w:t>
      </w:r>
    </w:p>
    <w:p w14:paraId="3F420A9D" w14:textId="77777777" w:rsidR="00A46D91" w:rsidRDefault="00A46D91" w:rsidP="00D31E5C">
      <w:pPr>
        <w:ind w:firstLine="720"/>
        <w:jc w:val="both"/>
        <w:rPr>
          <w:sz w:val="26"/>
          <w:szCs w:val="26"/>
        </w:rPr>
      </w:pPr>
    </w:p>
    <w:p w14:paraId="3D8CA7D8" w14:textId="580FEA80" w:rsidR="00A46D91" w:rsidRPr="00D31E5C" w:rsidRDefault="00A46D91" w:rsidP="00A46D91">
      <w:pPr>
        <w:jc w:val="both"/>
        <w:rPr>
          <w:sz w:val="26"/>
          <w:szCs w:val="26"/>
        </w:rPr>
      </w:pPr>
      <w:r w:rsidRPr="002E6F73">
        <w:rPr>
          <w:b/>
          <w:bCs/>
        </w:rPr>
        <w:t>Defense:</w:t>
      </w:r>
      <w:r w:rsidRPr="002E6F73">
        <w:t xml:space="preserve"> </w:t>
      </w:r>
      <w:r>
        <w:t xml:space="preserve">“Thank you” or </w:t>
      </w:r>
      <w:r w:rsidRPr="002E6F73">
        <w:t>"I respectfully preserve this issue for appeal."</w:t>
      </w:r>
    </w:p>
    <w:bookmarkEnd w:id="9"/>
    <w:bookmarkEnd w:id="11"/>
    <w:p w14:paraId="5B92005D" w14:textId="77777777" w:rsidR="00F27825" w:rsidRDefault="00F27825" w:rsidP="00351A84">
      <w:pPr>
        <w:jc w:val="both"/>
        <w:rPr>
          <w:b/>
          <w:bCs/>
        </w:rPr>
      </w:pPr>
    </w:p>
    <w:p w14:paraId="56BF3B8F" w14:textId="77777777" w:rsidR="00A46D91" w:rsidRDefault="00A46D91">
      <w:pPr>
        <w:rPr>
          <w:b/>
          <w:bCs/>
          <w:caps/>
          <w:sz w:val="28"/>
          <w:szCs w:val="28"/>
        </w:rPr>
      </w:pPr>
      <w:r>
        <w:rPr>
          <w:b/>
          <w:bCs/>
          <w:caps/>
          <w:sz w:val="28"/>
          <w:szCs w:val="28"/>
        </w:rPr>
        <w:br w:type="page"/>
      </w:r>
    </w:p>
    <w:p w14:paraId="0AA378BB" w14:textId="44817A63" w:rsidR="004F5CCF" w:rsidRPr="0039071D" w:rsidRDefault="0039071D" w:rsidP="00E65E25">
      <w:pPr>
        <w:rPr>
          <w:b/>
          <w:bCs/>
          <w:caps/>
          <w:color w:val="EE0000"/>
          <w:sz w:val="28"/>
          <w:szCs w:val="28"/>
        </w:rPr>
      </w:pPr>
      <w:bookmarkStart w:id="12" w:name="_Hlk212589418"/>
      <w:r>
        <w:rPr>
          <w:b/>
          <w:bCs/>
          <w:caps/>
          <w:color w:val="EE0000"/>
          <w:sz w:val="28"/>
          <w:szCs w:val="28"/>
        </w:rPr>
        <w:lastRenderedPageBreak/>
        <w:t>arguments against</w:t>
      </w:r>
      <w:r w:rsidR="006845FE" w:rsidRPr="0039071D">
        <w:rPr>
          <w:b/>
          <w:bCs/>
          <w:caps/>
          <w:color w:val="EE0000"/>
          <w:sz w:val="28"/>
          <w:szCs w:val="28"/>
        </w:rPr>
        <w:t xml:space="preserve"> sTATE’S</w:t>
      </w:r>
      <w:r w:rsidR="004F5CCF" w:rsidRPr="0039071D">
        <w:rPr>
          <w:b/>
          <w:bCs/>
          <w:caps/>
          <w:color w:val="EE0000"/>
          <w:sz w:val="28"/>
          <w:szCs w:val="28"/>
        </w:rPr>
        <w:t xml:space="preserve"> Jury Instructions</w:t>
      </w:r>
    </w:p>
    <w:p w14:paraId="3C5B5216" w14:textId="77777777" w:rsidR="004F5CCF" w:rsidRPr="005A5A4F" w:rsidRDefault="004F5CCF" w:rsidP="00351A84">
      <w:pPr>
        <w:jc w:val="both"/>
        <w:rPr>
          <w:b/>
          <w:bCs/>
        </w:rPr>
      </w:pPr>
    </w:p>
    <w:p w14:paraId="5BE18896" w14:textId="77777777" w:rsidR="00BB41B9" w:rsidRDefault="00D31E5C" w:rsidP="00351A84">
      <w:pPr>
        <w:jc w:val="both"/>
        <w:rPr>
          <w:sz w:val="26"/>
          <w:szCs w:val="26"/>
        </w:rPr>
      </w:pPr>
      <w:bookmarkStart w:id="13" w:name="_Hlk212413327"/>
      <w:r>
        <w:rPr>
          <w:b/>
          <w:bCs/>
        </w:rPr>
        <w:t>Defense</w:t>
      </w:r>
      <w:r w:rsidR="004F5CCF" w:rsidRPr="005A5A4F">
        <w:rPr>
          <w:b/>
          <w:bCs/>
        </w:rPr>
        <w:t>:</w:t>
      </w:r>
      <w:r w:rsidR="00DC3083">
        <w:rPr>
          <w:b/>
          <w:bCs/>
        </w:rPr>
        <w:t xml:space="preserve"> </w:t>
      </w:r>
      <w:r w:rsidR="004F5CCF" w:rsidRPr="005A5A4F">
        <w:rPr>
          <w:sz w:val="26"/>
          <w:szCs w:val="26"/>
        </w:rPr>
        <w:t xml:space="preserve">"Your Honor, the jury instructions </w:t>
      </w:r>
      <w:r w:rsidR="00DC3083">
        <w:rPr>
          <w:sz w:val="26"/>
          <w:szCs w:val="26"/>
        </w:rPr>
        <w:t xml:space="preserve">and their presentation </w:t>
      </w:r>
      <w:r w:rsidR="004F5CCF" w:rsidRPr="005A5A4F">
        <w:rPr>
          <w:sz w:val="26"/>
          <w:szCs w:val="26"/>
        </w:rPr>
        <w:t xml:space="preserve">are </w:t>
      </w:r>
      <w:r w:rsidR="00DC3083">
        <w:rPr>
          <w:sz w:val="26"/>
          <w:szCs w:val="26"/>
        </w:rPr>
        <w:t>of paramount importance to the Defense</w:t>
      </w:r>
      <w:r w:rsidR="004F5CCF" w:rsidRPr="005A5A4F">
        <w:rPr>
          <w:sz w:val="26"/>
          <w:szCs w:val="26"/>
        </w:rPr>
        <w:t xml:space="preserve">. They are the </w:t>
      </w:r>
      <w:r w:rsidR="00D34B6D" w:rsidRPr="003C2CE6">
        <w:rPr>
          <w:sz w:val="26"/>
          <w:szCs w:val="26"/>
        </w:rPr>
        <w:t xml:space="preserve">legal </w:t>
      </w:r>
      <w:r w:rsidR="004F5CCF" w:rsidRPr="005A5A4F">
        <w:rPr>
          <w:sz w:val="26"/>
          <w:szCs w:val="26"/>
        </w:rPr>
        <w:t xml:space="preserve">map </w:t>
      </w:r>
      <w:r w:rsidR="00DC3083">
        <w:rPr>
          <w:sz w:val="26"/>
          <w:szCs w:val="26"/>
        </w:rPr>
        <w:t xml:space="preserve">and primary heuristic </w:t>
      </w:r>
      <w:r w:rsidR="00D34B6D" w:rsidRPr="003C2CE6">
        <w:rPr>
          <w:sz w:val="26"/>
          <w:szCs w:val="26"/>
        </w:rPr>
        <w:t>that will guide the jury to their decision</w:t>
      </w:r>
      <w:r w:rsidR="004F5CCF" w:rsidRPr="005A5A4F">
        <w:rPr>
          <w:sz w:val="26"/>
          <w:szCs w:val="26"/>
        </w:rPr>
        <w:t xml:space="preserve">. </w:t>
      </w:r>
    </w:p>
    <w:p w14:paraId="5524A08E" w14:textId="77777777" w:rsidR="00BB41B9" w:rsidRDefault="00BB41B9" w:rsidP="00351A84">
      <w:pPr>
        <w:jc w:val="both"/>
        <w:rPr>
          <w:sz w:val="26"/>
          <w:szCs w:val="26"/>
        </w:rPr>
      </w:pPr>
    </w:p>
    <w:p w14:paraId="7EC9AC79" w14:textId="588BFB1B" w:rsidR="004F5CCF" w:rsidRPr="00DC3083" w:rsidRDefault="00BB41B9" w:rsidP="00351A84">
      <w:pPr>
        <w:jc w:val="both"/>
        <w:rPr>
          <w:b/>
          <w:bCs/>
        </w:rPr>
      </w:pPr>
      <w:r>
        <w:rPr>
          <w:sz w:val="26"/>
          <w:szCs w:val="26"/>
        </w:rPr>
        <w:t>The</w:t>
      </w:r>
      <w:r w:rsidR="004F5CCF" w:rsidRPr="005A5A4F">
        <w:rPr>
          <w:sz w:val="26"/>
          <w:szCs w:val="26"/>
        </w:rPr>
        <w:t xml:space="preserve"> State's </w:t>
      </w:r>
      <w:r>
        <w:rPr>
          <w:sz w:val="26"/>
          <w:szCs w:val="26"/>
        </w:rPr>
        <w:t>Jury Instructions run over 50 pages and are 1) replete with</w:t>
      </w:r>
      <w:r w:rsidR="004F5CCF" w:rsidRPr="005A5A4F">
        <w:rPr>
          <w:sz w:val="26"/>
          <w:szCs w:val="26"/>
        </w:rPr>
        <w:t xml:space="preserve"> prejudicial language that presumes guilt, </w:t>
      </w:r>
      <w:r w:rsidR="00DC3083">
        <w:rPr>
          <w:sz w:val="26"/>
          <w:szCs w:val="26"/>
        </w:rPr>
        <w:t xml:space="preserve">2) </w:t>
      </w:r>
      <w:r>
        <w:rPr>
          <w:sz w:val="26"/>
          <w:szCs w:val="26"/>
        </w:rPr>
        <w:t>position</w:t>
      </w:r>
      <w:r w:rsidR="004F5CCF" w:rsidRPr="005A5A4F">
        <w:rPr>
          <w:sz w:val="26"/>
          <w:szCs w:val="26"/>
        </w:rPr>
        <w:t xml:space="preserve"> the Court a</w:t>
      </w:r>
      <w:r>
        <w:rPr>
          <w:sz w:val="26"/>
          <w:szCs w:val="26"/>
        </w:rPr>
        <w:t>s</w:t>
      </w:r>
      <w:r w:rsidR="004F5CCF" w:rsidRPr="005A5A4F">
        <w:rPr>
          <w:sz w:val="26"/>
          <w:szCs w:val="26"/>
        </w:rPr>
        <w:t xml:space="preserve"> witness </w:t>
      </w:r>
      <w:r w:rsidR="004F5CCF" w:rsidRPr="005A5A4F">
        <w:rPr>
          <w:i/>
          <w:iCs/>
          <w:sz w:val="26"/>
          <w:szCs w:val="26"/>
        </w:rPr>
        <w:t>for</w:t>
      </w:r>
      <w:r w:rsidR="004F5CCF" w:rsidRPr="005A5A4F">
        <w:rPr>
          <w:sz w:val="26"/>
          <w:szCs w:val="26"/>
        </w:rPr>
        <w:t xml:space="preserve"> the State, and </w:t>
      </w:r>
      <w:r w:rsidR="00DC3083">
        <w:rPr>
          <w:sz w:val="26"/>
          <w:szCs w:val="26"/>
        </w:rPr>
        <w:t xml:space="preserve">3) </w:t>
      </w:r>
      <w:r w:rsidR="004F5CCF" w:rsidRPr="005A5A4F">
        <w:rPr>
          <w:sz w:val="26"/>
          <w:szCs w:val="26"/>
        </w:rPr>
        <w:t xml:space="preserve">uses coercive </w:t>
      </w:r>
      <w:proofErr w:type="spellStart"/>
      <w:r>
        <w:rPr>
          <w:sz w:val="26"/>
          <w:szCs w:val="26"/>
        </w:rPr>
        <w:t>tactivs</w:t>
      </w:r>
      <w:proofErr w:type="spellEnd"/>
      <w:r w:rsidR="004F5CCF" w:rsidRPr="005A5A4F">
        <w:rPr>
          <w:sz w:val="26"/>
          <w:szCs w:val="26"/>
        </w:rPr>
        <w:t xml:space="preserve"> that misstates the jury's fundamental duty. These </w:t>
      </w:r>
      <w:r w:rsidR="003C2CE6">
        <w:rPr>
          <w:sz w:val="26"/>
          <w:szCs w:val="26"/>
        </w:rPr>
        <w:t>non-</w:t>
      </w:r>
      <w:r w:rsidR="004F5CCF" w:rsidRPr="005A5A4F">
        <w:rPr>
          <w:sz w:val="26"/>
          <w:szCs w:val="26"/>
        </w:rPr>
        <w:t>neutral instructions</w:t>
      </w:r>
      <w:r w:rsidR="003C2CE6">
        <w:rPr>
          <w:sz w:val="26"/>
          <w:szCs w:val="26"/>
        </w:rPr>
        <w:t xml:space="preserve"> a</w:t>
      </w:r>
      <w:r w:rsidR="00DC3083">
        <w:rPr>
          <w:sz w:val="26"/>
          <w:szCs w:val="26"/>
        </w:rPr>
        <w:t>re</w:t>
      </w:r>
      <w:r w:rsidR="003C2CE6">
        <w:rPr>
          <w:sz w:val="26"/>
          <w:szCs w:val="26"/>
        </w:rPr>
        <w:t xml:space="preserve"> improperly prescriptive by </w:t>
      </w:r>
      <w:r w:rsidR="00D34B6D" w:rsidRPr="003C2CE6">
        <w:rPr>
          <w:sz w:val="26"/>
          <w:szCs w:val="26"/>
        </w:rPr>
        <w:t xml:space="preserve">priming the </w:t>
      </w:r>
      <w:r w:rsidR="00DC3083">
        <w:rPr>
          <w:sz w:val="26"/>
          <w:szCs w:val="26"/>
        </w:rPr>
        <w:t>J</w:t>
      </w:r>
      <w:r w:rsidR="00D34B6D" w:rsidRPr="003C2CE6">
        <w:rPr>
          <w:sz w:val="26"/>
          <w:szCs w:val="26"/>
        </w:rPr>
        <w:t xml:space="preserve">ury </w:t>
      </w:r>
      <w:r w:rsidR="00DC3083">
        <w:rPr>
          <w:sz w:val="26"/>
          <w:szCs w:val="26"/>
        </w:rPr>
        <w:t>to convict</w:t>
      </w:r>
      <w:r w:rsidR="00D34B6D" w:rsidRPr="003C2CE6">
        <w:rPr>
          <w:sz w:val="26"/>
          <w:szCs w:val="26"/>
        </w:rPr>
        <w:t xml:space="preserve"> before</w:t>
      </w:r>
      <w:r w:rsidR="00DC3083">
        <w:rPr>
          <w:sz w:val="26"/>
          <w:szCs w:val="26"/>
        </w:rPr>
        <w:t xml:space="preserve"> seeing any evidence or hearing any</w:t>
      </w:r>
      <w:r w:rsidR="003C2CE6">
        <w:rPr>
          <w:sz w:val="26"/>
          <w:szCs w:val="26"/>
        </w:rPr>
        <w:t xml:space="preserve"> </w:t>
      </w:r>
      <w:r w:rsidR="00D34B6D" w:rsidRPr="003C2CE6">
        <w:rPr>
          <w:sz w:val="26"/>
          <w:szCs w:val="26"/>
        </w:rPr>
        <w:t>argument</w:t>
      </w:r>
      <w:r w:rsidR="003C2CE6">
        <w:rPr>
          <w:sz w:val="26"/>
          <w:szCs w:val="26"/>
        </w:rPr>
        <w:t>s</w:t>
      </w:r>
      <w:r w:rsidR="004F5CCF" w:rsidRPr="005A5A4F">
        <w:rPr>
          <w:sz w:val="26"/>
          <w:szCs w:val="26"/>
        </w:rPr>
        <w:t>."</w:t>
      </w:r>
    </w:p>
    <w:p w14:paraId="0E2B0CE5" w14:textId="77777777" w:rsidR="004F5CCF" w:rsidRPr="005A5A4F" w:rsidRDefault="004F5CCF" w:rsidP="00351A84">
      <w:pPr>
        <w:jc w:val="both"/>
      </w:pPr>
    </w:p>
    <w:p w14:paraId="5118D3A1" w14:textId="36805D19" w:rsidR="004F5CCF" w:rsidRDefault="004F5CCF" w:rsidP="00351A84">
      <w:pPr>
        <w:jc w:val="both"/>
        <w:rPr>
          <w:b/>
          <w:bCs/>
        </w:rPr>
      </w:pPr>
      <w:r w:rsidRPr="005A5A4F">
        <w:rPr>
          <w:b/>
          <w:bCs/>
        </w:rPr>
        <w:t xml:space="preserve">1. </w:t>
      </w:r>
      <w:r w:rsidR="00371B18">
        <w:rPr>
          <w:b/>
          <w:bCs/>
        </w:rPr>
        <w:t>“</w:t>
      </w:r>
      <w:r w:rsidR="00371B18" w:rsidRPr="00371B18">
        <w:rPr>
          <w:b/>
          <w:bCs/>
        </w:rPr>
        <w:t>The Court’s Affirmative Findings Concerning the Intoxilyzer Machine</w:t>
      </w:r>
      <w:r w:rsidR="00371B18">
        <w:rPr>
          <w:b/>
          <w:bCs/>
        </w:rPr>
        <w:t>”—</w:t>
      </w:r>
      <w:r w:rsidRPr="005A5A4F">
        <w:rPr>
          <w:b/>
          <w:bCs/>
        </w:rPr>
        <w:t>The Court's "Affirmative Findings" on the Intoxilyzer (Page 29): The Court as the State's Expert</w:t>
      </w:r>
    </w:p>
    <w:p w14:paraId="407BA90C" w14:textId="77777777" w:rsidR="004F5CCF" w:rsidRPr="005A5A4F" w:rsidRDefault="004F5CCF" w:rsidP="00351A84">
      <w:pPr>
        <w:jc w:val="both"/>
      </w:pPr>
    </w:p>
    <w:p w14:paraId="6310F7DD" w14:textId="72AD19E0" w:rsidR="004F5CCF" w:rsidRPr="005A5A4F" w:rsidRDefault="004F5CCF" w:rsidP="00A46D91">
      <w:pPr>
        <w:jc w:val="both"/>
      </w:pPr>
      <w:r w:rsidRPr="005A5A4F">
        <w:rPr>
          <w:b/>
          <w:bCs/>
        </w:rPr>
        <w:t>Problematic Language:</w:t>
      </w:r>
      <w:r w:rsidRPr="005A5A4F">
        <w:t> </w:t>
      </w:r>
      <w:r w:rsidR="00C03351">
        <w:rPr>
          <w:i/>
          <w:iCs/>
        </w:rPr>
        <w:t>“T</w:t>
      </w:r>
      <w:r w:rsidRPr="005A5A4F">
        <w:rPr>
          <w:i/>
          <w:iCs/>
        </w:rPr>
        <w:t xml:space="preserve">he Court has made the following </w:t>
      </w:r>
      <w:r w:rsidRPr="005A5A4F">
        <w:t>affirmative findings</w:t>
      </w:r>
      <w:r w:rsidRPr="005A5A4F">
        <w:rPr>
          <w:i/>
          <w:iCs/>
        </w:rPr>
        <w:t xml:space="preserve"> concerning the </w:t>
      </w:r>
      <w:r w:rsidR="00C969A8">
        <w:rPr>
          <w:i/>
          <w:iCs/>
        </w:rPr>
        <w:t>I</w:t>
      </w:r>
      <w:r w:rsidRPr="005A5A4F">
        <w:rPr>
          <w:i/>
          <w:iCs/>
        </w:rPr>
        <w:t>ntoxilyzer machine</w:t>
      </w:r>
      <w:r w:rsidR="00C03351">
        <w:rPr>
          <w:i/>
          <w:iCs/>
        </w:rPr>
        <w:t>…</w:t>
      </w:r>
      <w:r w:rsidRPr="005A5A4F">
        <w:rPr>
          <w:i/>
          <w:iCs/>
        </w:rPr>
        <w:t xml:space="preserve"> the affidavit establishes a rebuttable presumption that the </w:t>
      </w:r>
      <w:r w:rsidR="00C969A8">
        <w:rPr>
          <w:i/>
          <w:iCs/>
        </w:rPr>
        <w:t>I</w:t>
      </w:r>
      <w:r w:rsidRPr="005A5A4F">
        <w:rPr>
          <w:i/>
          <w:iCs/>
        </w:rPr>
        <w:t>ntoxilyzer machine</w:t>
      </w:r>
      <w:r w:rsidR="00C03351">
        <w:rPr>
          <w:i/>
          <w:iCs/>
        </w:rPr>
        <w:t>…</w:t>
      </w:r>
      <w:r w:rsidRPr="005A5A4F">
        <w:rPr>
          <w:i/>
          <w:iCs/>
        </w:rPr>
        <w:t xml:space="preserve"> was functioning properly."</w:t>
      </w:r>
    </w:p>
    <w:p w14:paraId="1D01D691" w14:textId="77777777" w:rsidR="004F5CCF" w:rsidRPr="005A5A4F" w:rsidRDefault="004F5CCF" w:rsidP="00351A84">
      <w:pPr>
        <w:ind w:left="720"/>
        <w:jc w:val="both"/>
      </w:pPr>
    </w:p>
    <w:p w14:paraId="6A914720" w14:textId="303FE634" w:rsidR="004F5CCF" w:rsidRPr="003C2CE6" w:rsidRDefault="00D34B6D" w:rsidP="00351A84">
      <w:pPr>
        <w:numPr>
          <w:ilvl w:val="0"/>
          <w:numId w:val="21"/>
        </w:numPr>
        <w:jc w:val="both"/>
        <w:rPr>
          <w:sz w:val="26"/>
          <w:szCs w:val="26"/>
        </w:rPr>
      </w:pPr>
      <w:r w:rsidRPr="003C2CE6">
        <w:rPr>
          <w:b/>
          <w:bCs/>
          <w:sz w:val="26"/>
          <w:szCs w:val="26"/>
        </w:rPr>
        <w:t>Defense</w:t>
      </w:r>
      <w:r w:rsidR="004F5CCF" w:rsidRPr="005A5A4F">
        <w:rPr>
          <w:b/>
          <w:bCs/>
          <w:sz w:val="26"/>
          <w:szCs w:val="26"/>
        </w:rPr>
        <w:t>:</w:t>
      </w:r>
      <w:r w:rsidR="004F5CCF" w:rsidRPr="005A5A4F">
        <w:rPr>
          <w:sz w:val="26"/>
          <w:szCs w:val="26"/>
        </w:rPr>
        <w:t> "Your Honor, this instruction is a profound invasion of the jury's role as the sole finder of fact. The reliability of the Intoxilyzer 8000 is</w:t>
      </w:r>
      <w:r w:rsidR="00371B18">
        <w:rPr>
          <w:sz w:val="26"/>
          <w:szCs w:val="26"/>
        </w:rPr>
        <w:t xml:space="preserve"> key issue on which they will decide</w:t>
      </w:r>
      <w:r w:rsidR="004F5CCF" w:rsidRPr="005A5A4F">
        <w:rPr>
          <w:sz w:val="26"/>
          <w:szCs w:val="26"/>
        </w:rPr>
        <w:t xml:space="preserve">. The defense will present evidence that the </w:t>
      </w:r>
      <w:r w:rsidR="00C03351" w:rsidRPr="003C2CE6">
        <w:rPr>
          <w:sz w:val="26"/>
          <w:szCs w:val="26"/>
        </w:rPr>
        <w:t xml:space="preserve">Intoxylizer is </w:t>
      </w:r>
      <w:r w:rsidR="00371B18">
        <w:rPr>
          <w:sz w:val="26"/>
          <w:szCs w:val="26"/>
        </w:rPr>
        <w:t xml:space="preserve">1) </w:t>
      </w:r>
      <w:r w:rsidR="00C03351" w:rsidRPr="003C2CE6">
        <w:rPr>
          <w:sz w:val="26"/>
          <w:szCs w:val="26"/>
        </w:rPr>
        <w:t>notoriously unreliable</w:t>
      </w:r>
      <w:r w:rsidR="00371B18">
        <w:rPr>
          <w:sz w:val="26"/>
          <w:szCs w:val="26"/>
        </w:rPr>
        <w:t>, 2) that the night of September 6, 2023</w:t>
      </w:r>
      <w:r w:rsidR="00C03351" w:rsidRPr="003C2CE6">
        <w:rPr>
          <w:sz w:val="26"/>
          <w:szCs w:val="26"/>
        </w:rPr>
        <w:t xml:space="preserve"> </w:t>
      </w:r>
      <w:r w:rsidR="00371B18">
        <w:rPr>
          <w:sz w:val="26"/>
          <w:szCs w:val="26"/>
        </w:rPr>
        <w:t xml:space="preserve">it </w:t>
      </w:r>
      <w:r w:rsidR="00C03351" w:rsidRPr="003C2CE6">
        <w:rPr>
          <w:sz w:val="26"/>
          <w:szCs w:val="26"/>
        </w:rPr>
        <w:t>ha</w:t>
      </w:r>
      <w:r w:rsidR="00371B18">
        <w:rPr>
          <w:sz w:val="26"/>
          <w:szCs w:val="26"/>
        </w:rPr>
        <w:t>d</w:t>
      </w:r>
      <w:r w:rsidR="00C03351" w:rsidRPr="003C2CE6">
        <w:rPr>
          <w:sz w:val="26"/>
          <w:szCs w:val="26"/>
        </w:rPr>
        <w:t xml:space="preserve"> not been certified for nearly two weeks,</w:t>
      </w:r>
      <w:r w:rsidR="004F5CCF" w:rsidRPr="005A5A4F">
        <w:rPr>
          <w:sz w:val="26"/>
          <w:szCs w:val="26"/>
        </w:rPr>
        <w:t xml:space="preserve"> and </w:t>
      </w:r>
      <w:r w:rsidR="00371B18">
        <w:rPr>
          <w:sz w:val="26"/>
          <w:szCs w:val="26"/>
        </w:rPr>
        <w:t xml:space="preserve">3) </w:t>
      </w:r>
      <w:r w:rsidR="004F5CCF" w:rsidRPr="005A5A4F">
        <w:rPr>
          <w:sz w:val="26"/>
          <w:szCs w:val="26"/>
        </w:rPr>
        <w:t xml:space="preserve">that the test was administered </w:t>
      </w:r>
      <w:r w:rsidR="004F5CCF" w:rsidRPr="005A5A4F">
        <w:rPr>
          <w:i/>
          <w:iCs/>
          <w:sz w:val="26"/>
          <w:szCs w:val="26"/>
        </w:rPr>
        <w:t>improperly</w:t>
      </w:r>
      <w:r w:rsidR="00C03351" w:rsidRPr="003C2CE6">
        <w:rPr>
          <w:sz w:val="26"/>
          <w:szCs w:val="26"/>
        </w:rPr>
        <w:t xml:space="preserve"> (according to the officer’s own admission. </w:t>
      </w:r>
      <w:r w:rsidR="00371B18">
        <w:rPr>
          <w:sz w:val="26"/>
          <w:szCs w:val="26"/>
        </w:rPr>
        <w:t>However, the Prosecution’s</w:t>
      </w:r>
      <w:r w:rsidR="004F5CCF" w:rsidRPr="005A5A4F">
        <w:rPr>
          <w:sz w:val="26"/>
          <w:szCs w:val="26"/>
        </w:rPr>
        <w:t xml:space="preserve"> instruction tells the jury that the Court—the most powerful and impartial figure in the room—has already reviewed the evidence and found that the machine works. It anoints the State's evidence with the Court's own credibility. Whether that machine was reliable is a question for the jury, not a </w:t>
      </w:r>
      <w:r w:rsidR="003C2CE6" w:rsidRPr="003C2CE6">
        <w:rPr>
          <w:sz w:val="26"/>
          <w:szCs w:val="26"/>
        </w:rPr>
        <w:t>forgone</w:t>
      </w:r>
      <w:r w:rsidR="00C03351" w:rsidRPr="003C2CE6">
        <w:rPr>
          <w:sz w:val="26"/>
          <w:szCs w:val="26"/>
        </w:rPr>
        <w:t xml:space="preserve"> conclusion</w:t>
      </w:r>
      <w:r w:rsidR="003C2CE6" w:rsidRPr="003C2CE6">
        <w:rPr>
          <w:sz w:val="26"/>
          <w:szCs w:val="26"/>
        </w:rPr>
        <w:t>.”</w:t>
      </w:r>
    </w:p>
    <w:p w14:paraId="62627748" w14:textId="77777777" w:rsidR="004F5CCF" w:rsidRPr="005A5A4F" w:rsidRDefault="004F5CCF" w:rsidP="00351A84">
      <w:pPr>
        <w:ind w:left="720"/>
        <w:jc w:val="both"/>
      </w:pPr>
    </w:p>
    <w:p w14:paraId="7686EB21" w14:textId="57848010" w:rsidR="004F5CCF" w:rsidRDefault="006845FE" w:rsidP="00351A84">
      <w:pPr>
        <w:jc w:val="both"/>
        <w:rPr>
          <w:b/>
          <w:bCs/>
        </w:rPr>
      </w:pPr>
      <w:r>
        <w:rPr>
          <w:b/>
          <w:bCs/>
        </w:rPr>
        <w:t>2</w:t>
      </w:r>
      <w:r w:rsidR="004F5CCF" w:rsidRPr="005A5A4F">
        <w:rPr>
          <w:b/>
          <w:bCs/>
        </w:rPr>
        <w:t>. Coercive and Mandatory Language (Page 32 and throughout): Misstating the Jury's Duty</w:t>
      </w:r>
    </w:p>
    <w:p w14:paraId="30F7595C" w14:textId="77777777" w:rsidR="004F5CCF" w:rsidRPr="005A5A4F" w:rsidRDefault="004F5CCF" w:rsidP="00351A84">
      <w:pPr>
        <w:jc w:val="both"/>
      </w:pPr>
    </w:p>
    <w:p w14:paraId="1C2BE861" w14:textId="70CDDD12" w:rsidR="004F5CCF" w:rsidRPr="00C969A8" w:rsidRDefault="004F5CCF" w:rsidP="00A46D91">
      <w:pPr>
        <w:jc w:val="both"/>
      </w:pPr>
      <w:r w:rsidRPr="005A5A4F">
        <w:rPr>
          <w:b/>
          <w:bCs/>
        </w:rPr>
        <w:t>Problematic Language:</w:t>
      </w:r>
      <w:r w:rsidRPr="005A5A4F">
        <w:t> </w:t>
      </w:r>
      <w:r w:rsidRPr="005A5A4F">
        <w:rPr>
          <w:i/>
          <w:iCs/>
        </w:rPr>
        <w:t>"If you believe the evidence establishes all the elements beyond a reasonable doubt, it is your duty to find the defendant GUILTY</w:t>
      </w:r>
      <w:r w:rsidR="003C2CE6">
        <w:rPr>
          <w:i/>
          <w:iCs/>
        </w:rPr>
        <w:t>…</w:t>
      </w:r>
      <w:r w:rsidRPr="005A5A4F">
        <w:rPr>
          <w:i/>
          <w:iCs/>
        </w:rPr>
        <w:t>"</w:t>
      </w:r>
    </w:p>
    <w:p w14:paraId="416F9B24" w14:textId="77777777" w:rsidR="00C969A8" w:rsidRPr="005A5A4F" w:rsidRDefault="00C969A8" w:rsidP="00351A84">
      <w:pPr>
        <w:ind w:left="720"/>
        <w:jc w:val="both"/>
      </w:pPr>
    </w:p>
    <w:p w14:paraId="18239A4D" w14:textId="4FFE9333" w:rsidR="003C2CE6" w:rsidRDefault="00D34B6D" w:rsidP="00351A84">
      <w:pPr>
        <w:numPr>
          <w:ilvl w:val="0"/>
          <w:numId w:val="22"/>
        </w:numPr>
        <w:jc w:val="both"/>
        <w:rPr>
          <w:sz w:val="26"/>
          <w:szCs w:val="26"/>
        </w:rPr>
      </w:pPr>
      <w:r w:rsidRPr="003C2CE6">
        <w:rPr>
          <w:b/>
          <w:bCs/>
          <w:sz w:val="26"/>
          <w:szCs w:val="26"/>
        </w:rPr>
        <w:t>Defense</w:t>
      </w:r>
      <w:r w:rsidR="004F5CCF" w:rsidRPr="005A5A4F">
        <w:rPr>
          <w:b/>
          <w:bCs/>
          <w:sz w:val="26"/>
          <w:szCs w:val="26"/>
        </w:rPr>
        <w:t>:</w:t>
      </w:r>
      <w:r w:rsidR="004F5CCF" w:rsidRPr="005A5A4F">
        <w:rPr>
          <w:sz w:val="26"/>
          <w:szCs w:val="26"/>
        </w:rPr>
        <w:t> "Your Honor, throughout their instructions, the State repeatedly uses the coercive command</w:t>
      </w:r>
      <w:r w:rsidR="003C2CE6">
        <w:rPr>
          <w:sz w:val="26"/>
          <w:szCs w:val="26"/>
        </w:rPr>
        <w:t>s</w:t>
      </w:r>
      <w:r w:rsidR="004F5CCF" w:rsidRPr="005A5A4F">
        <w:rPr>
          <w:sz w:val="26"/>
          <w:szCs w:val="26"/>
        </w:rPr>
        <w:t xml:space="preserve"> that the jury </w:t>
      </w:r>
      <w:r w:rsidR="004F5CCF" w:rsidRPr="005A5A4F">
        <w:rPr>
          <w:i/>
          <w:iCs/>
          <w:sz w:val="26"/>
          <w:szCs w:val="26"/>
        </w:rPr>
        <w:t>must</w:t>
      </w:r>
      <w:r w:rsidR="004F5CCF" w:rsidRPr="005A5A4F">
        <w:rPr>
          <w:sz w:val="26"/>
          <w:szCs w:val="26"/>
        </w:rPr>
        <w:t> find the defendant guilty. This misstates the jury's duty. The jury's duty is to determine if the State has met its extraordinary burden. If and only if that burden is met, they </w:t>
      </w:r>
      <w:r w:rsidR="004F5CCF" w:rsidRPr="005A5A4F">
        <w:rPr>
          <w:i/>
          <w:iCs/>
          <w:sz w:val="26"/>
          <w:szCs w:val="26"/>
        </w:rPr>
        <w:t>may</w:t>
      </w:r>
      <w:r w:rsidR="004F5CCF" w:rsidRPr="005A5A4F">
        <w:rPr>
          <w:sz w:val="26"/>
          <w:szCs w:val="26"/>
        </w:rPr>
        <w:t> find the defendant guilty. Th</w:t>
      </w:r>
      <w:r w:rsidR="00371B18">
        <w:rPr>
          <w:sz w:val="26"/>
          <w:szCs w:val="26"/>
        </w:rPr>
        <w:t xml:space="preserve">is language </w:t>
      </w:r>
      <w:r w:rsidR="004F5CCF" w:rsidRPr="005A5A4F">
        <w:rPr>
          <w:sz w:val="26"/>
          <w:szCs w:val="26"/>
        </w:rPr>
        <w:t xml:space="preserve">turns </w:t>
      </w:r>
      <w:r w:rsidR="00371B18">
        <w:rPr>
          <w:sz w:val="26"/>
          <w:szCs w:val="26"/>
        </w:rPr>
        <w:t>the Jury’s</w:t>
      </w:r>
      <w:r w:rsidR="004F5CCF" w:rsidRPr="005A5A4F">
        <w:rPr>
          <w:sz w:val="26"/>
          <w:szCs w:val="26"/>
        </w:rPr>
        <w:t xml:space="preserve"> deliberation into a Pavlovian exercise</w:t>
      </w:r>
      <w:r w:rsidR="003C2CE6">
        <w:rPr>
          <w:sz w:val="26"/>
          <w:szCs w:val="26"/>
        </w:rPr>
        <w:t xml:space="preserve"> and flouts</w:t>
      </w:r>
      <w:r w:rsidR="003C2CE6">
        <w:t xml:space="preserve"> the due process clause, </w:t>
      </w:r>
      <w:r w:rsidR="00371B18">
        <w:t>established by the Supreme Court (</w:t>
      </w:r>
      <w:r w:rsidR="003C2CE6" w:rsidRPr="003C2CE6">
        <w:rPr>
          <w:i/>
          <w:iCs/>
          <w:sz w:val="26"/>
          <w:szCs w:val="26"/>
        </w:rPr>
        <w:t>Winship</w:t>
      </w:r>
      <w:r w:rsidR="003C2CE6" w:rsidRPr="003C2CE6">
        <w:rPr>
          <w:sz w:val="26"/>
          <w:szCs w:val="26"/>
        </w:rPr>
        <w:t>, 397 U.S. 358</w:t>
      </w:r>
      <w:r w:rsidR="003C2CE6">
        <w:rPr>
          <w:sz w:val="26"/>
          <w:szCs w:val="26"/>
        </w:rPr>
        <w:t xml:space="preserve"> (1970)</w:t>
      </w:r>
      <w:r w:rsidR="00BB41B9">
        <w:rPr>
          <w:sz w:val="26"/>
          <w:szCs w:val="26"/>
        </w:rPr>
        <w:t>, which holds that</w:t>
      </w:r>
      <w:r w:rsidR="00371B18">
        <w:rPr>
          <w:sz w:val="26"/>
          <w:szCs w:val="26"/>
        </w:rPr>
        <w:t xml:space="preserve"> </w:t>
      </w:r>
      <w:r w:rsidR="003C2CE6" w:rsidRPr="00BB41B9">
        <w:rPr>
          <w:sz w:val="26"/>
          <w:szCs w:val="26"/>
          <w:u w:val="single"/>
        </w:rPr>
        <w:t xml:space="preserve">the </w:t>
      </w:r>
      <w:r w:rsidR="00371B18" w:rsidRPr="00BB41B9">
        <w:rPr>
          <w:sz w:val="26"/>
          <w:szCs w:val="26"/>
          <w:u w:val="single"/>
        </w:rPr>
        <w:t>d</w:t>
      </w:r>
      <w:r w:rsidR="003C2CE6" w:rsidRPr="00BB41B9">
        <w:rPr>
          <w:sz w:val="26"/>
          <w:szCs w:val="26"/>
          <w:u w:val="single"/>
        </w:rPr>
        <w:t xml:space="preserve">ue </w:t>
      </w:r>
      <w:r w:rsidR="00371B18" w:rsidRPr="00BB41B9">
        <w:rPr>
          <w:sz w:val="26"/>
          <w:szCs w:val="26"/>
          <w:u w:val="single"/>
        </w:rPr>
        <w:t>p</w:t>
      </w:r>
      <w:r w:rsidR="003C2CE6" w:rsidRPr="00BB41B9">
        <w:rPr>
          <w:sz w:val="26"/>
          <w:szCs w:val="26"/>
          <w:u w:val="single"/>
        </w:rPr>
        <w:t xml:space="preserve">rocess </w:t>
      </w:r>
      <w:r w:rsidR="00371B18" w:rsidRPr="00BB41B9">
        <w:rPr>
          <w:sz w:val="26"/>
          <w:szCs w:val="26"/>
          <w:u w:val="single"/>
        </w:rPr>
        <w:t>c</w:t>
      </w:r>
      <w:r w:rsidR="003C2CE6" w:rsidRPr="00BB41B9">
        <w:rPr>
          <w:sz w:val="26"/>
          <w:szCs w:val="26"/>
          <w:u w:val="single"/>
        </w:rPr>
        <w:t>lause protects the accused against conviction except upon proof beyond a reasonable doubt of every fact necessary to constitute the crime charged.</w:t>
      </w:r>
      <w:r w:rsidR="003C2CE6" w:rsidRPr="003C2CE6">
        <w:rPr>
          <w:sz w:val="26"/>
          <w:szCs w:val="26"/>
        </w:rPr>
        <w:t>"</w:t>
      </w:r>
    </w:p>
    <w:p w14:paraId="579BD8F7" w14:textId="77777777" w:rsidR="003C2CE6" w:rsidRDefault="003C2CE6" w:rsidP="003C2CE6">
      <w:pPr>
        <w:ind w:left="720"/>
        <w:jc w:val="both"/>
        <w:rPr>
          <w:sz w:val="26"/>
          <w:szCs w:val="26"/>
        </w:rPr>
      </w:pPr>
    </w:p>
    <w:p w14:paraId="5B7E8F6D" w14:textId="55013EA8" w:rsidR="00BB41B9" w:rsidRDefault="004F5CCF" w:rsidP="00351A84">
      <w:pPr>
        <w:numPr>
          <w:ilvl w:val="0"/>
          <w:numId w:val="22"/>
        </w:numPr>
        <w:jc w:val="both"/>
        <w:rPr>
          <w:sz w:val="26"/>
          <w:szCs w:val="26"/>
        </w:rPr>
      </w:pPr>
      <w:r w:rsidRPr="005A5A4F">
        <w:rPr>
          <w:sz w:val="26"/>
          <w:szCs w:val="26"/>
        </w:rPr>
        <w:t xml:space="preserve"> </w:t>
      </w:r>
      <w:r w:rsidR="003C2CE6">
        <w:rPr>
          <w:sz w:val="26"/>
          <w:szCs w:val="26"/>
        </w:rPr>
        <w:t xml:space="preserve">Indeed, in the case of Jury Nullification, the Jury can legally make any finding </w:t>
      </w:r>
      <w:r w:rsidR="00BB41B9">
        <w:rPr>
          <w:sz w:val="26"/>
          <w:szCs w:val="26"/>
        </w:rPr>
        <w:t>it</w:t>
      </w:r>
      <w:r w:rsidR="003C2CE6">
        <w:rPr>
          <w:sz w:val="26"/>
          <w:szCs w:val="26"/>
        </w:rPr>
        <w:t xml:space="preserve"> choose</w:t>
      </w:r>
      <w:r w:rsidR="00BB41B9">
        <w:rPr>
          <w:sz w:val="26"/>
          <w:szCs w:val="26"/>
        </w:rPr>
        <w:t>s within the confines of the law</w:t>
      </w:r>
      <w:r w:rsidR="003C2CE6">
        <w:rPr>
          <w:sz w:val="26"/>
          <w:szCs w:val="26"/>
        </w:rPr>
        <w:t>. The State’s instructions</w:t>
      </w:r>
      <w:r w:rsidRPr="005A5A4F">
        <w:rPr>
          <w:sz w:val="26"/>
          <w:szCs w:val="26"/>
        </w:rPr>
        <w:t xml:space="preserve"> strip </w:t>
      </w:r>
      <w:r w:rsidR="00BB41B9">
        <w:rPr>
          <w:sz w:val="26"/>
          <w:szCs w:val="26"/>
        </w:rPr>
        <w:t>the Jury</w:t>
      </w:r>
      <w:r w:rsidRPr="005A5A4F">
        <w:rPr>
          <w:sz w:val="26"/>
          <w:szCs w:val="26"/>
        </w:rPr>
        <w:t xml:space="preserve"> of their </w:t>
      </w:r>
      <w:r w:rsidRPr="005A5A4F">
        <w:rPr>
          <w:sz w:val="26"/>
          <w:szCs w:val="26"/>
        </w:rPr>
        <w:lastRenderedPageBreak/>
        <w:t>agency as the conscience of the community. Our proposed instructions use</w:t>
      </w:r>
      <w:r w:rsidR="00BB41B9">
        <w:rPr>
          <w:sz w:val="26"/>
          <w:szCs w:val="26"/>
        </w:rPr>
        <w:t xml:space="preserve">, neutral, </w:t>
      </w:r>
      <w:r w:rsidRPr="005A5A4F">
        <w:rPr>
          <w:sz w:val="26"/>
          <w:szCs w:val="26"/>
        </w:rPr>
        <w:t xml:space="preserve">non-coercive phrasing, and we ask that the State's </w:t>
      </w:r>
      <w:r w:rsidRPr="005A5A4F">
        <w:rPr>
          <w:i/>
          <w:iCs/>
          <w:sz w:val="26"/>
          <w:szCs w:val="26"/>
        </w:rPr>
        <w:t>mandatory</w:t>
      </w:r>
      <w:r w:rsidRPr="005A5A4F">
        <w:rPr>
          <w:sz w:val="26"/>
          <w:szCs w:val="26"/>
        </w:rPr>
        <w:t xml:space="preserve"> language be stricken wherever it appears."</w:t>
      </w:r>
    </w:p>
    <w:p w14:paraId="3591FF82" w14:textId="77777777" w:rsidR="00A46D91" w:rsidRDefault="00A46D91">
      <w:pPr>
        <w:rPr>
          <w:sz w:val="26"/>
          <w:szCs w:val="26"/>
        </w:rPr>
      </w:pPr>
    </w:p>
    <w:p w14:paraId="2BCD8D79" w14:textId="48540F62" w:rsidR="00BB41B9" w:rsidRDefault="00A46D91">
      <w:r w:rsidRPr="002E6F73">
        <w:rPr>
          <w:b/>
          <w:bCs/>
        </w:rPr>
        <w:t>Defense:</w:t>
      </w:r>
      <w:r w:rsidRPr="002E6F73">
        <w:t xml:space="preserve"> </w:t>
      </w:r>
      <w:r>
        <w:t xml:space="preserve">“Thank you” or </w:t>
      </w:r>
      <w:r w:rsidRPr="002E6F73">
        <w:t>"I respectfully preserve this issue for appeal."</w:t>
      </w:r>
    </w:p>
    <w:p w14:paraId="090DEFE4" w14:textId="77777777" w:rsidR="0039071D" w:rsidRDefault="0039071D"/>
    <w:p w14:paraId="13D4737C" w14:textId="77777777" w:rsidR="0039071D" w:rsidRDefault="0039071D" w:rsidP="0039071D">
      <w:r w:rsidRPr="0077605C">
        <w:t>The defense must attack the State’s instructions, arguing they are prejudicial, coercive, and improperly prescriptive.</w:t>
      </w:r>
    </w:p>
    <w:p w14:paraId="585F0D6C" w14:textId="77777777" w:rsidR="0039071D" w:rsidRPr="0077605C" w:rsidRDefault="0039071D" w:rsidP="0039071D"/>
    <w:p w14:paraId="5192DCF9" w14:textId="77777777" w:rsidR="0039071D" w:rsidRDefault="0039071D" w:rsidP="0039071D">
      <w:pPr>
        <w:pStyle w:val="ListParagraph"/>
        <w:numPr>
          <w:ilvl w:val="0"/>
          <w:numId w:val="38"/>
        </w:numPr>
      </w:pPr>
      <w:r w:rsidRPr="003B2FB4">
        <w:rPr>
          <w:b/>
          <w:bCs/>
        </w:rPr>
        <w:t>Court Endorses Machine (Page 29):</w:t>
      </w:r>
      <w:r w:rsidRPr="0077605C">
        <w:t xml:space="preserve"> The State's instruction that the Court has made "affirmative findings" on the Intoxilyzer's function is characterized as a </w:t>
      </w:r>
      <w:r w:rsidRPr="003B2FB4">
        <w:rPr>
          <w:b/>
          <w:bCs/>
        </w:rPr>
        <w:t>"profound invasion of the jury's role"</w:t>
      </w:r>
      <w:r w:rsidRPr="0077605C">
        <w:t>. It anoints the State's evidence with the Court's credibility, especially when the reliability of the machine is the key issue of the case.</w:t>
      </w:r>
    </w:p>
    <w:p w14:paraId="0A341626" w14:textId="77777777" w:rsidR="0039071D" w:rsidRPr="0077605C" w:rsidRDefault="0039071D" w:rsidP="0039071D">
      <w:pPr>
        <w:pStyle w:val="ListParagraph"/>
      </w:pPr>
    </w:p>
    <w:p w14:paraId="0B42738B" w14:textId="48BDEED6" w:rsidR="0039071D" w:rsidRPr="0077605C" w:rsidRDefault="0039071D" w:rsidP="0039071D">
      <w:pPr>
        <w:ind w:left="720" w:hanging="360"/>
      </w:pPr>
      <w:r w:rsidRPr="0077605C">
        <w:t xml:space="preserve">2. </w:t>
      </w:r>
      <w:r>
        <w:tab/>
      </w:r>
      <w:r w:rsidRPr="0077605C">
        <w:rPr>
          <w:b/>
          <w:bCs/>
        </w:rPr>
        <w:t>Coercive and Mandatory Language (Page 32 and throughout):</w:t>
      </w:r>
      <w:r w:rsidRPr="0077605C">
        <w:t xml:space="preserve"> The State repeatedly uses commands like "it is your duty to find the defendant GUILTY". This </w:t>
      </w:r>
      <w:r w:rsidRPr="0077605C">
        <w:rPr>
          <w:b/>
          <w:bCs/>
        </w:rPr>
        <w:t>coercive language misstates the jury's fundamental duty</w:t>
      </w:r>
      <w:r w:rsidRPr="0077605C">
        <w:t xml:space="preserve"> by turning their deliberation into a "Pavlovian exercise" and flouting the due process clause.</w:t>
      </w:r>
    </w:p>
    <w:p w14:paraId="0F5756C5" w14:textId="77777777" w:rsidR="0039071D" w:rsidRPr="0077605C" w:rsidRDefault="0039071D" w:rsidP="0039071D">
      <w:pPr>
        <w:ind w:firstLine="720"/>
      </w:pPr>
      <w:r w:rsidRPr="0077605C">
        <w:t xml:space="preserve">Procedural Matters and </w:t>
      </w:r>
      <w:proofErr w:type="spellStart"/>
      <w:r w:rsidRPr="0077605C">
        <w:t>Voir</w:t>
      </w:r>
      <w:proofErr w:type="spellEnd"/>
      <w:r w:rsidRPr="0077605C">
        <w:t xml:space="preserve"> Dire Parameters</w:t>
      </w:r>
    </w:p>
    <w:p w14:paraId="24A86AAE" w14:textId="77777777" w:rsidR="0039071D" w:rsidRPr="0077605C" w:rsidRDefault="0039071D" w:rsidP="0039071D">
      <w:pPr>
        <w:ind w:firstLine="720"/>
      </w:pPr>
      <w:r w:rsidRPr="0077605C">
        <w:t>The defense must bring up procedural questions to structure the upcoming trial.</w:t>
      </w:r>
    </w:p>
    <w:p w14:paraId="6C116801" w14:textId="77777777" w:rsidR="0039071D" w:rsidRPr="0077605C" w:rsidRDefault="0039071D" w:rsidP="0039071D">
      <w:pPr>
        <w:ind w:left="720"/>
      </w:pPr>
      <w:r w:rsidRPr="0077605C">
        <w:t xml:space="preserve">• </w:t>
      </w:r>
      <w:r w:rsidRPr="0077605C">
        <w:rPr>
          <w:b/>
          <w:bCs/>
        </w:rPr>
        <w:t>Scheduling:</w:t>
      </w:r>
      <w:r w:rsidRPr="0077605C">
        <w:t xml:space="preserve"> Request a trial date following November, as witness Tatyana Golub will be out of state for a religious visit to a monastery.</w:t>
      </w:r>
    </w:p>
    <w:p w14:paraId="72CFE38C" w14:textId="77777777" w:rsidR="0039071D" w:rsidRPr="0077605C" w:rsidRDefault="0039071D" w:rsidP="0039071D">
      <w:pPr>
        <w:ind w:left="720"/>
      </w:pPr>
      <w:r w:rsidRPr="0077605C">
        <w:t xml:space="preserve">• </w:t>
      </w:r>
      <w:r w:rsidRPr="0077605C">
        <w:rPr>
          <w:b/>
          <w:bCs/>
        </w:rPr>
        <w:t>Visual Aids/Technology:</w:t>
      </w:r>
      <w:r w:rsidRPr="0077605C">
        <w:t xml:space="preserve"> Request permission to use the smart screen to present a PowerPoint with imbedded video clips and subtitles to aid comprehension of the nearly 12 hours of video and audio evidence.</w:t>
      </w:r>
    </w:p>
    <w:p w14:paraId="2C59755C" w14:textId="77777777" w:rsidR="0039071D" w:rsidRPr="0077605C" w:rsidRDefault="0039071D" w:rsidP="0039071D">
      <w:pPr>
        <w:ind w:left="720"/>
      </w:pPr>
      <w:r w:rsidRPr="0077605C">
        <w:t xml:space="preserve">• </w:t>
      </w:r>
      <w:r w:rsidRPr="0077605C">
        <w:rPr>
          <w:b/>
          <w:bCs/>
        </w:rPr>
        <w:t>Jury Aids:</w:t>
      </w:r>
      <w:r w:rsidRPr="0077605C">
        <w:t xml:space="preserve"> Request to use a visual aid during </w:t>
      </w:r>
      <w:proofErr w:type="spellStart"/>
      <w:r w:rsidRPr="0077605C">
        <w:rPr>
          <w:i/>
          <w:iCs/>
        </w:rPr>
        <w:t>Voir</w:t>
      </w:r>
      <w:proofErr w:type="spellEnd"/>
      <w:r w:rsidRPr="0077605C">
        <w:rPr>
          <w:i/>
          <w:iCs/>
        </w:rPr>
        <w:t xml:space="preserve"> Dire</w:t>
      </w:r>
      <w:r w:rsidRPr="0077605C">
        <w:t xml:space="preserve"> to illustrate the meaning of "presumption of innocence" and "reasonable doubt". Request permission to prepare a jury packet with key documents tabbed for reference.</w:t>
      </w:r>
    </w:p>
    <w:p w14:paraId="7EF81BDE" w14:textId="77777777" w:rsidR="0039071D" w:rsidRPr="0077605C" w:rsidRDefault="0039071D" w:rsidP="0039071D">
      <w:pPr>
        <w:ind w:firstLine="720"/>
      </w:pPr>
      <w:r w:rsidRPr="0077605C">
        <w:t xml:space="preserve">• </w:t>
      </w:r>
      <w:r w:rsidRPr="0077605C">
        <w:rPr>
          <w:b/>
          <w:bCs/>
        </w:rPr>
        <w:t>Jury Input:</w:t>
      </w:r>
      <w:r w:rsidRPr="0077605C">
        <w:t xml:space="preserve"> Ask if jurors will be allowed to submit written questions.</w:t>
      </w:r>
    </w:p>
    <w:p w14:paraId="0F51FE80" w14:textId="77777777" w:rsidR="0039071D" w:rsidRPr="0077605C" w:rsidRDefault="0039071D" w:rsidP="0039071D">
      <w:pPr>
        <w:ind w:firstLine="720"/>
      </w:pPr>
      <w:r w:rsidRPr="0077605C">
        <w:t xml:space="preserve">• </w:t>
      </w:r>
      <w:proofErr w:type="spellStart"/>
      <w:r w:rsidRPr="0077605C">
        <w:rPr>
          <w:b/>
          <w:bCs/>
        </w:rPr>
        <w:t>Voir</w:t>
      </w:r>
      <w:proofErr w:type="spellEnd"/>
      <w:r w:rsidRPr="0077605C">
        <w:rPr>
          <w:b/>
          <w:bCs/>
        </w:rPr>
        <w:t xml:space="preserve"> Dire Time:</w:t>
      </w:r>
      <w:r w:rsidRPr="0077605C">
        <w:t xml:space="preserve"> Ask how much time will be allotted for each step of </w:t>
      </w:r>
      <w:proofErr w:type="spellStart"/>
      <w:r w:rsidRPr="0077605C">
        <w:rPr>
          <w:i/>
          <w:iCs/>
        </w:rPr>
        <w:t>Voir</w:t>
      </w:r>
      <w:proofErr w:type="spellEnd"/>
      <w:r w:rsidRPr="0077605C">
        <w:rPr>
          <w:i/>
          <w:iCs/>
        </w:rPr>
        <w:t xml:space="preserve"> Dire</w:t>
      </w:r>
      <w:r w:rsidRPr="0077605C">
        <w:t>.</w:t>
      </w:r>
    </w:p>
    <w:p w14:paraId="08A22D1B" w14:textId="77777777" w:rsidR="0039071D" w:rsidRDefault="0039071D"/>
    <w:bookmarkEnd w:id="13"/>
    <w:p w14:paraId="15F45C4D" w14:textId="260A9C18" w:rsidR="00A46D91" w:rsidRDefault="00A46D91">
      <w:pPr>
        <w:rPr>
          <w:sz w:val="26"/>
          <w:szCs w:val="26"/>
        </w:rPr>
      </w:pPr>
      <w:r>
        <w:rPr>
          <w:sz w:val="26"/>
          <w:szCs w:val="26"/>
        </w:rPr>
        <w:br w:type="page"/>
      </w:r>
    </w:p>
    <w:p w14:paraId="450401EC" w14:textId="75109795" w:rsidR="004F5CCF" w:rsidRPr="0039071D" w:rsidRDefault="006845FE" w:rsidP="0039071D">
      <w:pPr>
        <w:rPr>
          <w:b/>
          <w:bCs/>
          <w:caps/>
          <w:color w:val="EE0000"/>
          <w:sz w:val="28"/>
          <w:szCs w:val="28"/>
        </w:rPr>
      </w:pPr>
      <w:r w:rsidRPr="0039071D">
        <w:rPr>
          <w:b/>
          <w:bCs/>
          <w:caps/>
          <w:color w:val="EE0000"/>
          <w:sz w:val="28"/>
          <w:szCs w:val="28"/>
        </w:rPr>
        <w:lastRenderedPageBreak/>
        <w:t>aRGUMENT FOR dEFENSE jURY</w:t>
      </w:r>
      <w:r w:rsidR="004F5CCF" w:rsidRPr="0039071D">
        <w:rPr>
          <w:b/>
          <w:bCs/>
          <w:caps/>
          <w:color w:val="EE0000"/>
          <w:sz w:val="28"/>
          <w:szCs w:val="28"/>
        </w:rPr>
        <w:t xml:space="preserve"> Instructions</w:t>
      </w:r>
    </w:p>
    <w:p w14:paraId="45CA982C" w14:textId="77777777" w:rsidR="004F5CCF" w:rsidRPr="005A5A4F" w:rsidRDefault="004F5CCF" w:rsidP="00351A84">
      <w:pPr>
        <w:jc w:val="both"/>
        <w:rPr>
          <w:b/>
          <w:bCs/>
        </w:rPr>
      </w:pPr>
    </w:p>
    <w:p w14:paraId="6EAD0434" w14:textId="34CB15D5" w:rsidR="004F5CCF" w:rsidRPr="000006AB" w:rsidRDefault="00C969A8" w:rsidP="000006AB">
      <w:pPr>
        <w:pStyle w:val="ListParagraph"/>
        <w:numPr>
          <w:ilvl w:val="0"/>
          <w:numId w:val="30"/>
        </w:numPr>
        <w:jc w:val="both"/>
        <w:rPr>
          <w:b/>
          <w:bCs/>
        </w:rPr>
      </w:pPr>
      <w:bookmarkStart w:id="14" w:name="_Hlk212413412"/>
      <w:r w:rsidRPr="000006AB">
        <w:rPr>
          <w:b/>
          <w:bCs/>
        </w:rPr>
        <w:t>Defense:</w:t>
      </w:r>
      <w:r w:rsidR="00D34B6D" w:rsidRPr="000006AB">
        <w:rPr>
          <w:b/>
          <w:bCs/>
        </w:rPr>
        <w:t xml:space="preserve"> </w:t>
      </w:r>
      <w:r w:rsidR="004F5CCF" w:rsidRPr="005A5A4F">
        <w:t xml:space="preserve">"Your Honor, </w:t>
      </w:r>
      <w:r w:rsidR="00BB41B9">
        <w:t>the Defense’s</w:t>
      </w:r>
      <w:r w:rsidR="004F5CCF" w:rsidRPr="005A5A4F">
        <w:t xml:space="preserve"> proposed instructions are tailored to the specific</w:t>
      </w:r>
      <w:r w:rsidR="00BB41B9">
        <w:t xml:space="preserve"> </w:t>
      </w:r>
      <w:r w:rsidR="004F5CCF" w:rsidRPr="005A5A4F">
        <w:t xml:space="preserve">evidence the jury </w:t>
      </w:r>
      <w:r w:rsidR="00BB41B9">
        <w:t xml:space="preserve">will be </w:t>
      </w:r>
      <w:r w:rsidR="003C2CE6">
        <w:t>tasked with</w:t>
      </w:r>
      <w:r w:rsidR="004F5CCF" w:rsidRPr="005A5A4F">
        <w:t xml:space="preserve"> evaluat</w:t>
      </w:r>
      <w:r w:rsidR="003C2CE6">
        <w:t>ing</w:t>
      </w:r>
      <w:r w:rsidR="004F5CCF" w:rsidRPr="005A5A4F">
        <w:t xml:space="preserve">. They are not arguments; they are neutral, </w:t>
      </w:r>
      <w:r w:rsidR="003C2CE6">
        <w:t>descriptive</w:t>
      </w:r>
      <w:r w:rsidR="004F5CCF" w:rsidRPr="005A5A4F">
        <w:t xml:space="preserve"> statements of Utah law that provide the jury with the necessary tools to do their job.</w:t>
      </w:r>
    </w:p>
    <w:p w14:paraId="1941425B" w14:textId="77777777" w:rsidR="004F5CCF" w:rsidRPr="005A5A4F" w:rsidRDefault="004F5CCF" w:rsidP="00351A84">
      <w:pPr>
        <w:jc w:val="both"/>
      </w:pPr>
    </w:p>
    <w:p w14:paraId="779B522E" w14:textId="77777777" w:rsidR="004F5CCF" w:rsidRDefault="004F5CCF" w:rsidP="00351A84">
      <w:pPr>
        <w:jc w:val="both"/>
        <w:rPr>
          <w:b/>
          <w:bCs/>
        </w:rPr>
      </w:pPr>
      <w:r w:rsidRPr="005A5A4F">
        <w:rPr>
          <w:b/>
          <w:bCs/>
        </w:rPr>
        <w:t>1. Instruction #6 (Confirmation Bias): Arming the Jury to Assess Credibility</w:t>
      </w:r>
    </w:p>
    <w:p w14:paraId="1CACA699" w14:textId="77777777" w:rsidR="004F5CCF" w:rsidRPr="005A5A4F" w:rsidRDefault="004F5CCF" w:rsidP="00351A84">
      <w:pPr>
        <w:jc w:val="both"/>
      </w:pPr>
    </w:p>
    <w:p w14:paraId="26800709" w14:textId="69BEC560" w:rsidR="004F5CCF" w:rsidRDefault="004F5CCF" w:rsidP="00351A84">
      <w:pPr>
        <w:numPr>
          <w:ilvl w:val="0"/>
          <w:numId w:val="23"/>
        </w:numPr>
        <w:jc w:val="both"/>
      </w:pPr>
      <w:r w:rsidRPr="005A5A4F">
        <w:rPr>
          <w:b/>
          <w:bCs/>
        </w:rPr>
        <w:t>Argument:</w:t>
      </w:r>
      <w:r w:rsidRPr="005A5A4F">
        <w:t> "</w:t>
      </w:r>
      <w:r w:rsidR="003C2CE6">
        <w:t>I</w:t>
      </w:r>
      <w:r w:rsidRPr="005A5A4F">
        <w:t xml:space="preserve">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truly objective, or whether they were colored by a pre-existing expectation to make a DUI arrest. </w:t>
      </w:r>
      <w:r w:rsidR="000006AB">
        <w:t>Th</w:t>
      </w:r>
      <w:r w:rsidRPr="005A5A4F">
        <w:t>is neutral concep</w:t>
      </w:r>
      <w:r w:rsidR="000006AB">
        <w:t>t is</w:t>
      </w:r>
      <w:r w:rsidRPr="005A5A4F">
        <w:t xml:space="preserve"> directly relevant to the central issue of </w:t>
      </w:r>
      <w:r w:rsidR="000006AB">
        <w:t xml:space="preserve">reliability, </w:t>
      </w:r>
      <w:r w:rsidRPr="005A5A4F">
        <w:t>credibility, and it is grounded in the authority of </w:t>
      </w:r>
      <w:r w:rsidRPr="005A5A4F">
        <w:rPr>
          <w:i/>
          <w:iCs/>
        </w:rPr>
        <w:t>State v. Perea</w:t>
      </w:r>
      <w:r w:rsidRPr="005A5A4F">
        <w:t>."</w:t>
      </w:r>
    </w:p>
    <w:p w14:paraId="189ABABD" w14:textId="77777777" w:rsidR="004F5CCF" w:rsidRPr="005A5A4F" w:rsidRDefault="004F5CCF" w:rsidP="00351A84">
      <w:pPr>
        <w:ind w:left="720"/>
        <w:jc w:val="both"/>
      </w:pPr>
    </w:p>
    <w:p w14:paraId="02FAAFAB" w14:textId="77777777" w:rsidR="004F5CCF" w:rsidRDefault="004F5CCF" w:rsidP="00351A84">
      <w:pPr>
        <w:jc w:val="both"/>
        <w:rPr>
          <w:b/>
          <w:bCs/>
        </w:rPr>
      </w:pPr>
      <w:r w:rsidRPr="005A5A4F">
        <w:rPr>
          <w:b/>
          <w:bCs/>
        </w:rPr>
        <w:t>2. Instructions #7 &amp; #8 (FST &amp; Breath Test Protocols): Providing the Necessary Standards</w:t>
      </w:r>
    </w:p>
    <w:p w14:paraId="6631DFC7" w14:textId="77777777" w:rsidR="004F5CCF" w:rsidRPr="005A5A4F" w:rsidRDefault="004F5CCF" w:rsidP="00351A84">
      <w:pPr>
        <w:jc w:val="both"/>
        <w:rPr>
          <w:b/>
          <w:bCs/>
        </w:rPr>
      </w:pPr>
    </w:p>
    <w:p w14:paraId="2262B907" w14:textId="024A2542" w:rsidR="004F5CCF" w:rsidRDefault="004F5CCF" w:rsidP="00351A84">
      <w:pPr>
        <w:numPr>
          <w:ilvl w:val="0"/>
          <w:numId w:val="24"/>
        </w:numPr>
        <w:jc w:val="both"/>
      </w:pPr>
      <w:r w:rsidRPr="005A5A4F">
        <w:rPr>
          <w:b/>
          <w:bCs/>
        </w:rPr>
        <w:t>Argument:</w:t>
      </w:r>
      <w:r w:rsidRPr="005A5A4F">
        <w:t xml:space="preserve"> "Instructions Seven and Eight </w:t>
      </w:r>
      <w:r w:rsidR="000006AB">
        <w:t xml:space="preserve">establish a </w:t>
      </w:r>
      <w:r w:rsidRPr="005A5A4F">
        <w:t>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5A5A4F">
        <w:rPr>
          <w:i/>
          <w:iCs/>
        </w:rPr>
        <w:t>are</w:t>
      </w:r>
      <w:r w:rsidRPr="005A5A4F">
        <w:t>. Our instructions provide those standards, taken directly from NHTSA and Utah Administrative Code. Without them, the jury has no yardstick with which to measure the State's performance. They are essential</w:t>
      </w:r>
      <w:r w:rsidR="000006AB">
        <w:t xml:space="preserve"> for a fair trial</w:t>
      </w:r>
      <w:r w:rsidRPr="005A5A4F">
        <w:t>."</w:t>
      </w:r>
    </w:p>
    <w:p w14:paraId="406102F5" w14:textId="77777777" w:rsidR="004F5CCF" w:rsidRPr="005A5A4F" w:rsidRDefault="004F5CCF" w:rsidP="00351A84">
      <w:pPr>
        <w:ind w:left="720"/>
        <w:jc w:val="both"/>
      </w:pPr>
    </w:p>
    <w:p w14:paraId="64BB3A6F" w14:textId="77777777" w:rsidR="004F5CCF" w:rsidRDefault="004F5CCF" w:rsidP="00351A84">
      <w:pPr>
        <w:jc w:val="both"/>
        <w:rPr>
          <w:b/>
          <w:bCs/>
        </w:rPr>
      </w:pPr>
      <w:r w:rsidRPr="005A5A4F">
        <w:rPr>
          <w:b/>
          <w:bCs/>
        </w:rPr>
        <w:t>3. Instruction #10 (Validity of the Initial Stop): Empowering the Jury</w:t>
      </w:r>
    </w:p>
    <w:p w14:paraId="7DBD8E76" w14:textId="77777777" w:rsidR="004F5CCF" w:rsidRPr="005A5A4F" w:rsidRDefault="004F5CCF" w:rsidP="00351A84">
      <w:pPr>
        <w:jc w:val="both"/>
      </w:pPr>
    </w:p>
    <w:p w14:paraId="6C0F3269" w14:textId="0B5647D7" w:rsidR="004F5CCF" w:rsidRDefault="004F5CCF" w:rsidP="00351A84">
      <w:pPr>
        <w:numPr>
          <w:ilvl w:val="0"/>
          <w:numId w:val="25"/>
        </w:numPr>
        <w:jc w:val="both"/>
      </w:pPr>
      <w:r w:rsidRPr="005A5A4F">
        <w:rPr>
          <w:b/>
          <w:bCs/>
        </w:rPr>
        <w:t>Argument:</w:t>
      </w:r>
      <w:r w:rsidRPr="005A5A4F">
        <w:t xml:space="preserve"> "Finally, Instruction Ten is fundamental. The defense's case begins with the proposition that the initial stop was unlawful—a pretext based on a violation </w:t>
      </w:r>
      <w:r w:rsidR="000006AB">
        <w:t>that was not seen on video and as the Defense will show, could not have possibly seen from his vantage point</w:t>
      </w:r>
      <w:r w:rsidRPr="005A5A4F">
        <w:t>. This instruction correctly states the law of </w:t>
      </w:r>
      <w:r w:rsidRPr="005A5A4F">
        <w:rPr>
          <w:i/>
          <w:iCs/>
        </w:rPr>
        <w:t>Terry v. Ohio</w:t>
      </w:r>
      <w:r w:rsidRPr="005A5A4F">
        <w:t> and </w:t>
      </w:r>
      <w:r w:rsidRPr="005A5A4F">
        <w:rPr>
          <w:i/>
          <w:iCs/>
        </w:rPr>
        <w:t>State v. Bello</w:t>
      </w:r>
      <w:r w:rsidRPr="005A5A4F">
        <w:t xml:space="preserve">. It tells the jury that if they have a reasonable doubt about the legality of that first moment, they must disregard all </w:t>
      </w:r>
      <w:r w:rsidR="000006AB">
        <w:t xml:space="preserve">additional </w:t>
      </w:r>
      <w:r w:rsidRPr="005A5A4F">
        <w:t xml:space="preserve">evidence </w:t>
      </w:r>
      <w:r w:rsidR="000006AB">
        <w:t xml:space="preserve">based on </w:t>
      </w:r>
      <w:r w:rsidRPr="005A5A4F">
        <w:rPr>
          <w:i/>
          <w:iCs/>
        </w:rPr>
        <w:t>the</w:t>
      </w:r>
      <w:r w:rsidR="000006AB" w:rsidRPr="000006AB">
        <w:rPr>
          <w:i/>
          <w:iCs/>
        </w:rPr>
        <w:t>-</w:t>
      </w:r>
      <w:r w:rsidRPr="005A5A4F">
        <w:rPr>
          <w:i/>
          <w:iCs/>
        </w:rPr>
        <w:t>fruit</w:t>
      </w:r>
      <w:r w:rsidR="000006AB" w:rsidRPr="000006AB">
        <w:rPr>
          <w:i/>
          <w:iCs/>
        </w:rPr>
        <w:t>-</w:t>
      </w:r>
      <w:r w:rsidRPr="005A5A4F">
        <w:rPr>
          <w:i/>
          <w:iCs/>
        </w:rPr>
        <w:t>of</w:t>
      </w:r>
      <w:r w:rsidR="000006AB" w:rsidRPr="000006AB">
        <w:rPr>
          <w:i/>
          <w:iCs/>
        </w:rPr>
        <w:t>-</w:t>
      </w:r>
      <w:r w:rsidRPr="005A5A4F">
        <w:rPr>
          <w:i/>
          <w:iCs/>
        </w:rPr>
        <w:t>the</w:t>
      </w:r>
      <w:r w:rsidR="000006AB" w:rsidRPr="000006AB">
        <w:rPr>
          <w:i/>
          <w:iCs/>
        </w:rPr>
        <w:t>-</w:t>
      </w:r>
      <w:r w:rsidRPr="005A5A4F">
        <w:rPr>
          <w:i/>
          <w:iCs/>
        </w:rPr>
        <w:t>poisonous</w:t>
      </w:r>
      <w:r w:rsidR="000006AB" w:rsidRPr="000006AB">
        <w:rPr>
          <w:i/>
          <w:iCs/>
        </w:rPr>
        <w:t>-</w:t>
      </w:r>
      <w:r w:rsidRPr="005A5A4F">
        <w:rPr>
          <w:i/>
          <w:iCs/>
        </w:rPr>
        <w:t xml:space="preserve">tree doctrine. </w:t>
      </w:r>
      <w:r w:rsidRPr="005A5A4F">
        <w:t xml:space="preserve">To deny the jury this instruction is to deny them the ability </w:t>
      </w:r>
      <w:r w:rsidR="000006AB">
        <w:t xml:space="preserve">1) </w:t>
      </w:r>
      <w:r w:rsidRPr="005A5A4F">
        <w:t xml:space="preserve">to consider the </w:t>
      </w:r>
      <w:r w:rsidR="000006AB">
        <w:t>D</w:t>
      </w:r>
      <w:r w:rsidRPr="005A5A4F">
        <w:t xml:space="preserve">efense's </w:t>
      </w:r>
      <w:r w:rsidR="000006AB">
        <w:t>key</w:t>
      </w:r>
      <w:r w:rsidRPr="005A5A4F">
        <w:t xml:space="preserve"> theory of the case and </w:t>
      </w:r>
      <w:r w:rsidR="000006AB">
        <w:t xml:space="preserve">2) </w:t>
      </w:r>
      <w:r w:rsidRPr="005A5A4F">
        <w:t xml:space="preserve">to act as </w:t>
      </w:r>
      <w:r w:rsidR="000006AB">
        <w:t>the conscience of the community and prevent injustice</w:t>
      </w:r>
      <w:r w:rsidRPr="005A5A4F">
        <w:t>."</w:t>
      </w:r>
    </w:p>
    <w:p w14:paraId="2857A125" w14:textId="77777777" w:rsidR="00AF6D18" w:rsidRDefault="00AF6D18" w:rsidP="00351A84">
      <w:pPr>
        <w:jc w:val="both"/>
        <w:rPr>
          <w:b/>
          <w:bCs/>
        </w:rPr>
      </w:pPr>
    </w:p>
    <w:p w14:paraId="13C6D30D" w14:textId="7FB39B3E" w:rsidR="004F5CCF" w:rsidRDefault="004F5CCF" w:rsidP="00351A84">
      <w:pPr>
        <w:jc w:val="both"/>
        <w:rPr>
          <w:b/>
          <w:bCs/>
        </w:rPr>
      </w:pPr>
      <w:r w:rsidRPr="005A5A4F">
        <w:rPr>
          <w:b/>
          <w:bCs/>
        </w:rPr>
        <w:t>Final Summary Argument</w:t>
      </w:r>
    </w:p>
    <w:p w14:paraId="4D9B561D" w14:textId="77777777" w:rsidR="004F5CCF" w:rsidRPr="005A5A4F" w:rsidRDefault="004F5CCF" w:rsidP="00351A84">
      <w:pPr>
        <w:jc w:val="both"/>
        <w:rPr>
          <w:b/>
          <w:bCs/>
        </w:rPr>
      </w:pPr>
    </w:p>
    <w:p w14:paraId="5B437FCF" w14:textId="77777777" w:rsidR="004F5CCF" w:rsidRDefault="004F5CCF" w:rsidP="00351A84">
      <w:pPr>
        <w:jc w:val="both"/>
      </w:pPr>
      <w:r w:rsidRPr="005A5A4F">
        <w:t>"Your Honor, in summary, the State's instructions presume guilt, endorse evidence, and command a conviction. They are designed to make the jury's job easy by taking the hard questions away from them.</w:t>
      </w:r>
    </w:p>
    <w:p w14:paraId="478B09E8" w14:textId="77777777" w:rsidR="004F5CCF" w:rsidRPr="005A5A4F" w:rsidRDefault="004F5CCF" w:rsidP="00351A84">
      <w:pPr>
        <w:jc w:val="both"/>
      </w:pPr>
    </w:p>
    <w:p w14:paraId="3C07DDBA" w14:textId="6CCC47E9" w:rsidR="004F5CCF" w:rsidRDefault="00AF6D18" w:rsidP="00351A84">
      <w:pPr>
        <w:jc w:val="both"/>
      </w:pPr>
      <w:r>
        <w:t>The</w:t>
      </w:r>
      <w:r w:rsidR="004F5CCF" w:rsidRPr="005A5A4F">
        <w:t xml:space="preserve"> instructions</w:t>
      </w:r>
      <w:r>
        <w:t xml:space="preserve"> of the Defense</w:t>
      </w:r>
      <w:r w:rsidR="004F5CCF" w:rsidRPr="005A5A4F">
        <w:t>, by contrast, are designed to make the jury's job </w:t>
      </w:r>
      <w:r w:rsidR="004F5CCF" w:rsidRPr="005A5A4F">
        <w:rPr>
          <w:i/>
          <w:iCs/>
        </w:rPr>
        <w:t>possible</w:t>
      </w:r>
      <w:r w:rsidR="004F5CCF" w:rsidRPr="005A5A4F">
        <w:t xml:space="preserve">. They empower the jury with the correct legal standards they need to fairly and accurately weigh the specific, </w:t>
      </w:r>
      <w:r w:rsidR="004F5CCF" w:rsidRPr="005A5A4F">
        <w:lastRenderedPageBreak/>
        <w:t>contested evidence in this case—the officer's potential bias, the flawed administration of tests, and the very legality of the stop itself.</w:t>
      </w:r>
    </w:p>
    <w:p w14:paraId="14D1F73F" w14:textId="77777777" w:rsidR="004F5CCF" w:rsidRPr="005A5A4F" w:rsidRDefault="004F5CCF" w:rsidP="00351A84">
      <w:pPr>
        <w:jc w:val="both"/>
      </w:pPr>
    </w:p>
    <w:p w14:paraId="5606FB16" w14:textId="441F5210" w:rsidR="0039071D" w:rsidRDefault="004F5CCF" w:rsidP="00351A84">
      <w:pPr>
        <w:jc w:val="both"/>
      </w:pPr>
      <w:r w:rsidRPr="005A5A4F">
        <w:t>A fair trial requires instructions that fit the facts. We respectfully submit that our proposed instructions are the only ones before the Court that do so, and we ask that they be adopted as the working framework for this trial."</w:t>
      </w:r>
    </w:p>
    <w:p w14:paraId="009BFFB1" w14:textId="6B03EBB9" w:rsidR="0039071D" w:rsidRDefault="0039071D"/>
    <w:p w14:paraId="07F227E6" w14:textId="77777777" w:rsidR="0039071D" w:rsidRPr="0077605C" w:rsidRDefault="0039071D" w:rsidP="0039071D">
      <w:pPr>
        <w:rPr>
          <w:b/>
          <w:bCs/>
          <w:caps/>
        </w:rPr>
      </w:pPr>
      <w:r w:rsidRPr="0077605C">
        <w:rPr>
          <w:b/>
          <w:bCs/>
          <w:caps/>
        </w:rPr>
        <w:t>Arguing in Favor of Defense Jury Instructions</w:t>
      </w:r>
    </w:p>
    <w:p w14:paraId="6FF14CBD" w14:textId="77777777" w:rsidR="0039071D" w:rsidRDefault="0039071D" w:rsidP="0039071D"/>
    <w:p w14:paraId="1719D29E" w14:textId="77777777" w:rsidR="0039071D" w:rsidRDefault="0039071D" w:rsidP="0039071D">
      <w:r w:rsidRPr="0077605C">
        <w:t xml:space="preserve">The defense argues that its instructions are necessary because they are </w:t>
      </w:r>
      <w:r w:rsidRPr="0077605C">
        <w:rPr>
          <w:b/>
          <w:bCs/>
        </w:rPr>
        <w:t>"tailored to the specific evidence"</w:t>
      </w:r>
      <w:r w:rsidRPr="0077605C">
        <w:t xml:space="preserve"> and empower the jury with the legal tools required to weigh the contested facts.</w:t>
      </w:r>
    </w:p>
    <w:p w14:paraId="54B1B6DD" w14:textId="77777777" w:rsidR="0039071D" w:rsidRPr="0077605C" w:rsidRDefault="0039071D" w:rsidP="0039071D"/>
    <w:tbl>
      <w:tblPr>
        <w:tblW w:w="0" w:type="auto"/>
        <w:tblCellMar>
          <w:top w:w="15" w:type="dxa"/>
          <w:left w:w="15" w:type="dxa"/>
          <w:bottom w:w="15" w:type="dxa"/>
          <w:right w:w="15" w:type="dxa"/>
        </w:tblCellMar>
        <w:tblLook w:val="04A0" w:firstRow="1" w:lastRow="0" w:firstColumn="1" w:lastColumn="0" w:noHBand="0" w:noVBand="1"/>
      </w:tblPr>
      <w:tblGrid>
        <w:gridCol w:w="3091"/>
        <w:gridCol w:w="4939"/>
        <w:gridCol w:w="1330"/>
      </w:tblGrid>
      <w:tr w:rsidR="0039071D" w:rsidRPr="0077605C" w14:paraId="31A78A9D" w14:textId="77777777">
        <w:tc>
          <w:tcPr>
            <w:tcW w:w="0" w:type="auto"/>
            <w:vAlign w:val="center"/>
            <w:hideMark/>
          </w:tcPr>
          <w:p w14:paraId="40C1105B" w14:textId="77777777" w:rsidR="0039071D" w:rsidRPr="0077605C" w:rsidRDefault="0039071D">
            <w:r w:rsidRPr="0077605C">
              <w:t>Defense Instruction</w:t>
            </w:r>
          </w:p>
        </w:tc>
        <w:tc>
          <w:tcPr>
            <w:tcW w:w="0" w:type="auto"/>
            <w:vAlign w:val="center"/>
            <w:hideMark/>
          </w:tcPr>
          <w:p w14:paraId="499D4541" w14:textId="77777777" w:rsidR="0039071D" w:rsidRPr="0077605C" w:rsidRDefault="0039071D">
            <w:r w:rsidRPr="0077605C">
              <w:t>Argument Needed</w:t>
            </w:r>
          </w:p>
        </w:tc>
        <w:tc>
          <w:tcPr>
            <w:tcW w:w="0" w:type="auto"/>
            <w:vAlign w:val="center"/>
            <w:hideMark/>
          </w:tcPr>
          <w:p w14:paraId="3176B26B" w14:textId="77777777" w:rsidR="0039071D" w:rsidRPr="0077605C" w:rsidRDefault="0039071D">
            <w:r w:rsidRPr="0077605C">
              <w:t>Authority</w:t>
            </w:r>
          </w:p>
        </w:tc>
      </w:tr>
      <w:tr w:rsidR="0039071D" w:rsidRPr="0077605C" w14:paraId="5BE3DAF3" w14:textId="77777777">
        <w:tc>
          <w:tcPr>
            <w:tcW w:w="0" w:type="auto"/>
            <w:vAlign w:val="center"/>
            <w:hideMark/>
          </w:tcPr>
          <w:p w14:paraId="037D776A" w14:textId="77777777" w:rsidR="0039071D" w:rsidRPr="0077605C" w:rsidRDefault="0039071D">
            <w:r w:rsidRPr="0077605C">
              <w:rPr>
                <w:b/>
                <w:bCs/>
              </w:rPr>
              <w:t>#6 (Evaluating Law Enforcement Testimony/Confirmation Bias)</w:t>
            </w:r>
          </w:p>
        </w:tc>
        <w:tc>
          <w:tcPr>
            <w:tcW w:w="0" w:type="auto"/>
            <w:vAlign w:val="center"/>
            <w:hideMark/>
          </w:tcPr>
          <w:p w14:paraId="7F5AD0D5" w14:textId="77777777" w:rsidR="0039071D" w:rsidRPr="0077605C" w:rsidRDefault="0039071D">
            <w:r w:rsidRPr="0077605C">
              <w:t xml:space="preserve">This instruction is vital given evidence that Corporal Ernstsen has an arrest rate </w:t>
            </w:r>
            <w:r w:rsidRPr="0077605C">
              <w:rPr>
                <w:b/>
                <w:bCs/>
              </w:rPr>
              <w:t>more than 24 times the state average</w:t>
            </w:r>
            <w:r w:rsidRPr="0077605C">
              <w:t xml:space="preserve">. It provides the proper framework for the jury to assess whether the officer's observations were objective or </w:t>
            </w:r>
            <w:r w:rsidRPr="0077605C">
              <w:rPr>
                <w:b/>
                <w:bCs/>
              </w:rPr>
              <w:t>"colored by a pre-existing expectation to make a DUI arrest"</w:t>
            </w:r>
            <w:r w:rsidRPr="0077605C">
              <w:t>.</w:t>
            </w:r>
          </w:p>
        </w:tc>
        <w:tc>
          <w:tcPr>
            <w:tcW w:w="0" w:type="auto"/>
            <w:vAlign w:val="center"/>
            <w:hideMark/>
          </w:tcPr>
          <w:p w14:paraId="5A0A657A" w14:textId="77777777" w:rsidR="0039071D" w:rsidRPr="0077605C" w:rsidRDefault="0039071D">
            <w:r w:rsidRPr="0077605C">
              <w:rPr>
                <w:i/>
                <w:iCs/>
              </w:rPr>
              <w:t>State v. Perea</w:t>
            </w:r>
          </w:p>
        </w:tc>
      </w:tr>
      <w:tr w:rsidR="0039071D" w:rsidRPr="0077605C" w14:paraId="5240B08C" w14:textId="77777777">
        <w:tc>
          <w:tcPr>
            <w:tcW w:w="0" w:type="auto"/>
            <w:vAlign w:val="center"/>
            <w:hideMark/>
          </w:tcPr>
          <w:p w14:paraId="4F53901E" w14:textId="77777777" w:rsidR="0039071D" w:rsidRPr="0077605C" w:rsidRDefault="0039071D">
            <w:r w:rsidRPr="0077605C">
              <w:rPr>
                <w:b/>
                <w:bCs/>
              </w:rPr>
              <w:t>#7 &amp; #8 (Scientific Evidence/FST &amp; Breath Test Protocols)</w:t>
            </w:r>
          </w:p>
        </w:tc>
        <w:tc>
          <w:tcPr>
            <w:tcW w:w="0" w:type="auto"/>
            <w:vAlign w:val="center"/>
            <w:hideMark/>
          </w:tcPr>
          <w:p w14:paraId="53CCA1B1" w14:textId="77777777" w:rsidR="0039071D" w:rsidRPr="0077605C" w:rsidRDefault="0039071D">
            <w:r w:rsidRPr="0077605C">
              <w:t>The jury needs these standards because they will see evidence of massive deviation from protocol (e.g., 140-second coerced blow, three steps demonstrated for a nine-step test, certification gaps). Without instructions derived from NHTSA and Utah Administrative Code, the jury has no "yardstick" to measure the State's performance.</w:t>
            </w:r>
          </w:p>
        </w:tc>
        <w:tc>
          <w:tcPr>
            <w:tcW w:w="0" w:type="auto"/>
            <w:vAlign w:val="center"/>
            <w:hideMark/>
          </w:tcPr>
          <w:p w14:paraId="6C63F87C" w14:textId="77777777" w:rsidR="0039071D" w:rsidRPr="0077605C" w:rsidRDefault="0039071D">
            <w:r w:rsidRPr="0077605C">
              <w:rPr>
                <w:i/>
                <w:iCs/>
              </w:rPr>
              <w:t>Utah Admin. Code R714-500; Murray City v. Hall</w:t>
            </w:r>
          </w:p>
        </w:tc>
      </w:tr>
      <w:tr w:rsidR="0039071D" w:rsidRPr="0077605C" w14:paraId="3BC7D463" w14:textId="77777777">
        <w:tc>
          <w:tcPr>
            <w:tcW w:w="0" w:type="auto"/>
            <w:vAlign w:val="center"/>
            <w:hideMark/>
          </w:tcPr>
          <w:p w14:paraId="16C1BC4F" w14:textId="77777777" w:rsidR="0039071D" w:rsidRPr="0077605C" w:rsidRDefault="0039071D">
            <w:r w:rsidRPr="0077605C">
              <w:rPr>
                <w:b/>
                <w:bCs/>
              </w:rPr>
              <w:t>#10 (Validity of Initial Traffic Stop)</w:t>
            </w:r>
          </w:p>
        </w:tc>
        <w:tc>
          <w:tcPr>
            <w:tcW w:w="0" w:type="auto"/>
            <w:vAlign w:val="center"/>
            <w:hideMark/>
          </w:tcPr>
          <w:p w14:paraId="2161E730" w14:textId="77777777" w:rsidR="0039071D" w:rsidRPr="0077605C" w:rsidRDefault="0039071D">
            <w:r w:rsidRPr="0077605C">
              <w:t xml:space="preserve">This instruction is fundamental because the defense argues the stop was unlawful, based on a violation that could not have been seen from the officer's vantage point. If the jury has reasonable doubt about the legality of the initial stop, </w:t>
            </w:r>
            <w:r w:rsidRPr="0077605C">
              <w:rPr>
                <w:b/>
                <w:bCs/>
              </w:rPr>
              <w:t>they must disregard all additional evidence</w:t>
            </w:r>
            <w:r w:rsidRPr="0077605C">
              <w:t xml:space="preserve"> ("fruit of the poisonous tree doctrine"). To deny this instruction is to deny the jury the ability to consider the defense's key theory and prevent injustice.</w:t>
            </w:r>
          </w:p>
        </w:tc>
        <w:tc>
          <w:tcPr>
            <w:tcW w:w="0" w:type="auto"/>
            <w:vAlign w:val="center"/>
            <w:hideMark/>
          </w:tcPr>
          <w:p w14:paraId="43EED0AA" w14:textId="77777777" w:rsidR="0039071D" w:rsidRPr="0077605C" w:rsidRDefault="0039071D">
            <w:r w:rsidRPr="0077605C">
              <w:rPr>
                <w:i/>
                <w:iCs/>
              </w:rPr>
              <w:t>Terry v. Ohio; State v. Bello</w:t>
            </w:r>
          </w:p>
        </w:tc>
      </w:tr>
    </w:tbl>
    <w:p w14:paraId="7C2BB081" w14:textId="77777777" w:rsidR="0039071D" w:rsidRDefault="0039071D" w:rsidP="0039071D">
      <w:pPr>
        <w:rPr>
          <w:b/>
          <w:bCs/>
          <w:caps/>
        </w:rPr>
      </w:pPr>
    </w:p>
    <w:p w14:paraId="331F3D33" w14:textId="77777777" w:rsidR="0039071D" w:rsidRPr="000006AB" w:rsidRDefault="0039071D" w:rsidP="0039071D">
      <w:pPr>
        <w:pStyle w:val="ListParagraph"/>
        <w:numPr>
          <w:ilvl w:val="0"/>
          <w:numId w:val="30"/>
        </w:numPr>
        <w:jc w:val="both"/>
        <w:rPr>
          <w:b/>
          <w:bCs/>
        </w:rPr>
      </w:pPr>
      <w:r w:rsidRPr="000006AB">
        <w:rPr>
          <w:b/>
          <w:bCs/>
        </w:rPr>
        <w:t xml:space="preserve">Defense: </w:t>
      </w:r>
      <w:r w:rsidRPr="005A5A4F">
        <w:t xml:space="preserve">"Your Honor, </w:t>
      </w:r>
      <w:r>
        <w:t>the Defense’s</w:t>
      </w:r>
      <w:r w:rsidRPr="005A5A4F">
        <w:t xml:space="preserve"> proposed instructions are tailored to the specific</w:t>
      </w:r>
      <w:r>
        <w:t xml:space="preserve"> </w:t>
      </w:r>
      <w:r w:rsidRPr="005A5A4F">
        <w:t xml:space="preserve">evidence the jury </w:t>
      </w:r>
      <w:r>
        <w:t>will be tasked with</w:t>
      </w:r>
      <w:r w:rsidRPr="005A5A4F">
        <w:t xml:space="preserve"> evaluat</w:t>
      </w:r>
      <w:r>
        <w:t>ing</w:t>
      </w:r>
      <w:r w:rsidRPr="005A5A4F">
        <w:t xml:space="preserve">. They are not arguments; they are neutral, </w:t>
      </w:r>
      <w:r>
        <w:t>descriptive</w:t>
      </w:r>
      <w:r w:rsidRPr="005A5A4F">
        <w:t xml:space="preserve"> statements of Utah law that provide the jury with the necessary tools to do their job.</w:t>
      </w:r>
    </w:p>
    <w:p w14:paraId="507B9C93" w14:textId="77777777" w:rsidR="0039071D" w:rsidRPr="005A5A4F" w:rsidRDefault="0039071D" w:rsidP="0039071D">
      <w:pPr>
        <w:jc w:val="both"/>
      </w:pPr>
    </w:p>
    <w:p w14:paraId="3132A572" w14:textId="77777777" w:rsidR="0039071D" w:rsidRDefault="0039071D" w:rsidP="0039071D">
      <w:pPr>
        <w:jc w:val="both"/>
        <w:rPr>
          <w:b/>
          <w:bCs/>
        </w:rPr>
      </w:pPr>
      <w:r w:rsidRPr="005A5A4F">
        <w:rPr>
          <w:b/>
          <w:bCs/>
        </w:rPr>
        <w:t>1. Instruction #6 (Confirmation Bias): Arming the Jury to Assess Credibility</w:t>
      </w:r>
    </w:p>
    <w:p w14:paraId="7F01CB6B" w14:textId="77777777" w:rsidR="0039071D" w:rsidRPr="005A5A4F" w:rsidRDefault="0039071D" w:rsidP="0039071D">
      <w:pPr>
        <w:jc w:val="both"/>
      </w:pPr>
    </w:p>
    <w:p w14:paraId="02E5D33E" w14:textId="77777777" w:rsidR="0039071D" w:rsidRDefault="0039071D" w:rsidP="0039071D">
      <w:pPr>
        <w:numPr>
          <w:ilvl w:val="0"/>
          <w:numId w:val="23"/>
        </w:numPr>
        <w:jc w:val="both"/>
      </w:pPr>
      <w:r w:rsidRPr="005A5A4F">
        <w:rPr>
          <w:b/>
          <w:bCs/>
        </w:rPr>
        <w:t>Argument:</w:t>
      </w:r>
      <w:r w:rsidRPr="005A5A4F">
        <w:t> "</w:t>
      </w:r>
      <w:r>
        <w:t>I</w:t>
      </w:r>
      <w:r w:rsidRPr="005A5A4F">
        <w:t xml:space="preserve">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w:t>
      </w:r>
      <w:r w:rsidRPr="005A5A4F">
        <w:lastRenderedPageBreak/>
        <w:t xml:space="preserve">truly objective, or whether they were colored by a pre-existing expectation to make a DUI arrest. </w:t>
      </w:r>
      <w:r>
        <w:t>Th</w:t>
      </w:r>
      <w:r w:rsidRPr="005A5A4F">
        <w:t>is neutral concep</w:t>
      </w:r>
      <w:r>
        <w:t>t is</w:t>
      </w:r>
      <w:r w:rsidRPr="005A5A4F">
        <w:t xml:space="preserve"> directly relevant to the central issue of </w:t>
      </w:r>
      <w:r>
        <w:t xml:space="preserve">reliability, </w:t>
      </w:r>
      <w:r w:rsidRPr="005A5A4F">
        <w:t>credibility, and it is grounded in the authority of </w:t>
      </w:r>
      <w:r w:rsidRPr="005A5A4F">
        <w:rPr>
          <w:i/>
          <w:iCs/>
        </w:rPr>
        <w:t>State v. Perea</w:t>
      </w:r>
      <w:r w:rsidRPr="005A5A4F">
        <w:t>."</w:t>
      </w:r>
    </w:p>
    <w:p w14:paraId="45E59F4E" w14:textId="77777777" w:rsidR="0039071D" w:rsidRPr="005A5A4F" w:rsidRDefault="0039071D" w:rsidP="0039071D">
      <w:pPr>
        <w:ind w:left="720"/>
        <w:jc w:val="both"/>
      </w:pPr>
    </w:p>
    <w:p w14:paraId="151D4C82" w14:textId="77777777" w:rsidR="0039071D" w:rsidRDefault="0039071D" w:rsidP="0039071D">
      <w:pPr>
        <w:jc w:val="both"/>
        <w:rPr>
          <w:b/>
          <w:bCs/>
        </w:rPr>
      </w:pPr>
      <w:r w:rsidRPr="005A5A4F">
        <w:rPr>
          <w:b/>
          <w:bCs/>
        </w:rPr>
        <w:t>2. Instructions #7 &amp; #8 (FST &amp; Breath Test Protocols): Providing the Necessary Standards</w:t>
      </w:r>
    </w:p>
    <w:p w14:paraId="200CC130" w14:textId="77777777" w:rsidR="0039071D" w:rsidRPr="005A5A4F" w:rsidRDefault="0039071D" w:rsidP="0039071D">
      <w:pPr>
        <w:jc w:val="both"/>
        <w:rPr>
          <w:b/>
          <w:bCs/>
        </w:rPr>
      </w:pPr>
    </w:p>
    <w:p w14:paraId="245C1D7D" w14:textId="77777777" w:rsidR="0039071D" w:rsidRDefault="0039071D" w:rsidP="0039071D">
      <w:pPr>
        <w:numPr>
          <w:ilvl w:val="0"/>
          <w:numId w:val="24"/>
        </w:numPr>
        <w:jc w:val="both"/>
      </w:pPr>
      <w:r w:rsidRPr="005A5A4F">
        <w:rPr>
          <w:b/>
          <w:bCs/>
        </w:rPr>
        <w:t>Argument:</w:t>
      </w:r>
      <w:r w:rsidRPr="005A5A4F">
        <w:t xml:space="preserve"> "Instructions Seven and Eight </w:t>
      </w:r>
      <w:r>
        <w:t xml:space="preserve">establish a </w:t>
      </w:r>
      <w:r w:rsidRPr="005A5A4F">
        <w:t>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5A5A4F">
        <w:rPr>
          <w:i/>
          <w:iCs/>
        </w:rPr>
        <w:t>are</w:t>
      </w:r>
      <w:r w:rsidRPr="005A5A4F">
        <w:t>. Our instructions provide those standards, taken directly from NHTSA and Utah Administrative Code. Without them, the jury has no yardstick with which to measure the State's performance. They are essential</w:t>
      </w:r>
      <w:r>
        <w:t xml:space="preserve"> for a fair trial</w:t>
      </w:r>
      <w:r w:rsidRPr="005A5A4F">
        <w:t>."</w:t>
      </w:r>
    </w:p>
    <w:p w14:paraId="7CE41016" w14:textId="77777777" w:rsidR="0039071D" w:rsidRPr="005A5A4F" w:rsidRDefault="0039071D" w:rsidP="0039071D">
      <w:pPr>
        <w:ind w:left="720"/>
        <w:jc w:val="both"/>
      </w:pPr>
    </w:p>
    <w:p w14:paraId="544A075D" w14:textId="77777777" w:rsidR="0039071D" w:rsidRDefault="0039071D" w:rsidP="0039071D">
      <w:pPr>
        <w:jc w:val="both"/>
        <w:rPr>
          <w:b/>
          <w:bCs/>
        </w:rPr>
      </w:pPr>
      <w:r w:rsidRPr="005A5A4F">
        <w:rPr>
          <w:b/>
          <w:bCs/>
        </w:rPr>
        <w:t>3. Instruction #10 (Validity of the Initial Stop): Empowering the Jury</w:t>
      </w:r>
    </w:p>
    <w:p w14:paraId="37095FDD" w14:textId="77777777" w:rsidR="0039071D" w:rsidRPr="005A5A4F" w:rsidRDefault="0039071D" w:rsidP="0039071D">
      <w:pPr>
        <w:jc w:val="both"/>
      </w:pPr>
    </w:p>
    <w:p w14:paraId="7DAF7C65" w14:textId="77777777" w:rsidR="0039071D" w:rsidRDefault="0039071D" w:rsidP="0039071D">
      <w:pPr>
        <w:numPr>
          <w:ilvl w:val="0"/>
          <w:numId w:val="25"/>
        </w:numPr>
        <w:jc w:val="both"/>
      </w:pPr>
      <w:r w:rsidRPr="005A5A4F">
        <w:rPr>
          <w:b/>
          <w:bCs/>
        </w:rPr>
        <w:t>Argument:</w:t>
      </w:r>
      <w:r w:rsidRPr="005A5A4F">
        <w:t xml:space="preserve"> "Finally, Instruction Ten is fundamental. The defense's case begins with the proposition that the initial stop was unlawful—a pretext based on a violation </w:t>
      </w:r>
      <w:r>
        <w:t>that was not seen on video and as the Defense will show, could not have possibly seen from his vantage point</w:t>
      </w:r>
      <w:r w:rsidRPr="005A5A4F">
        <w:t>. This instruction correctly states the law of </w:t>
      </w:r>
      <w:r w:rsidRPr="005A5A4F">
        <w:rPr>
          <w:i/>
          <w:iCs/>
        </w:rPr>
        <w:t>Terry v. Ohio</w:t>
      </w:r>
      <w:r w:rsidRPr="005A5A4F">
        <w:t> and </w:t>
      </w:r>
      <w:r w:rsidRPr="005A5A4F">
        <w:rPr>
          <w:i/>
          <w:iCs/>
        </w:rPr>
        <w:t>State v. Bello</w:t>
      </w:r>
      <w:r w:rsidRPr="005A5A4F">
        <w:t xml:space="preserve">. It tells the jury that if they have a reasonable doubt about the legality of that first moment, they must disregard all </w:t>
      </w:r>
      <w:r>
        <w:t xml:space="preserve">additional </w:t>
      </w:r>
      <w:r w:rsidRPr="005A5A4F">
        <w:t xml:space="preserve">evidence </w:t>
      </w:r>
      <w:r>
        <w:t xml:space="preserve">based on </w:t>
      </w:r>
      <w:r w:rsidRPr="005A5A4F">
        <w:rPr>
          <w:i/>
          <w:iCs/>
        </w:rPr>
        <w:t>the</w:t>
      </w:r>
      <w:r w:rsidRPr="000006AB">
        <w:rPr>
          <w:i/>
          <w:iCs/>
        </w:rPr>
        <w:t>-</w:t>
      </w:r>
      <w:r w:rsidRPr="005A5A4F">
        <w:rPr>
          <w:i/>
          <w:iCs/>
        </w:rPr>
        <w:t>fruit</w:t>
      </w:r>
      <w:r w:rsidRPr="000006AB">
        <w:rPr>
          <w:i/>
          <w:iCs/>
        </w:rPr>
        <w:t>-</w:t>
      </w:r>
      <w:r w:rsidRPr="005A5A4F">
        <w:rPr>
          <w:i/>
          <w:iCs/>
        </w:rPr>
        <w:t>of</w:t>
      </w:r>
      <w:r w:rsidRPr="000006AB">
        <w:rPr>
          <w:i/>
          <w:iCs/>
        </w:rPr>
        <w:t>-</w:t>
      </w:r>
      <w:r w:rsidRPr="005A5A4F">
        <w:rPr>
          <w:i/>
          <w:iCs/>
        </w:rPr>
        <w:t>the</w:t>
      </w:r>
      <w:r w:rsidRPr="000006AB">
        <w:rPr>
          <w:i/>
          <w:iCs/>
        </w:rPr>
        <w:t>-</w:t>
      </w:r>
      <w:r w:rsidRPr="005A5A4F">
        <w:rPr>
          <w:i/>
          <w:iCs/>
        </w:rPr>
        <w:t>poisonous</w:t>
      </w:r>
      <w:r w:rsidRPr="000006AB">
        <w:rPr>
          <w:i/>
          <w:iCs/>
        </w:rPr>
        <w:t>-</w:t>
      </w:r>
      <w:r w:rsidRPr="005A5A4F">
        <w:rPr>
          <w:i/>
          <w:iCs/>
        </w:rPr>
        <w:t xml:space="preserve">tree doctrine. </w:t>
      </w:r>
      <w:r w:rsidRPr="005A5A4F">
        <w:t xml:space="preserve">To deny the jury this instruction is to deny them the ability </w:t>
      </w:r>
      <w:r>
        <w:t xml:space="preserve">1) </w:t>
      </w:r>
      <w:r w:rsidRPr="005A5A4F">
        <w:t xml:space="preserve">to consider the </w:t>
      </w:r>
      <w:r>
        <w:t>D</w:t>
      </w:r>
      <w:r w:rsidRPr="005A5A4F">
        <w:t xml:space="preserve">efense's </w:t>
      </w:r>
      <w:r>
        <w:t>key</w:t>
      </w:r>
      <w:r w:rsidRPr="005A5A4F">
        <w:t xml:space="preserve"> theory of the case and </w:t>
      </w:r>
      <w:r>
        <w:t xml:space="preserve">2) </w:t>
      </w:r>
      <w:r w:rsidRPr="005A5A4F">
        <w:t xml:space="preserve">to act as </w:t>
      </w:r>
      <w:r>
        <w:t>the conscience of the community and prevent injustice</w:t>
      </w:r>
      <w:r w:rsidRPr="005A5A4F">
        <w:t>."</w:t>
      </w:r>
    </w:p>
    <w:p w14:paraId="50442A19" w14:textId="77777777" w:rsidR="0039071D" w:rsidRDefault="0039071D" w:rsidP="0039071D">
      <w:pPr>
        <w:jc w:val="both"/>
        <w:rPr>
          <w:b/>
          <w:bCs/>
        </w:rPr>
      </w:pPr>
    </w:p>
    <w:p w14:paraId="620FE137" w14:textId="77777777" w:rsidR="0039071D" w:rsidRDefault="0039071D" w:rsidP="0039071D">
      <w:pPr>
        <w:jc w:val="both"/>
        <w:rPr>
          <w:b/>
          <w:bCs/>
        </w:rPr>
      </w:pPr>
      <w:r w:rsidRPr="005A5A4F">
        <w:rPr>
          <w:b/>
          <w:bCs/>
        </w:rPr>
        <w:t>Final Summary Argument</w:t>
      </w:r>
    </w:p>
    <w:p w14:paraId="163FD68C" w14:textId="77777777" w:rsidR="0039071D" w:rsidRPr="005A5A4F" w:rsidRDefault="0039071D" w:rsidP="0039071D">
      <w:pPr>
        <w:jc w:val="both"/>
        <w:rPr>
          <w:b/>
          <w:bCs/>
        </w:rPr>
      </w:pPr>
    </w:p>
    <w:p w14:paraId="2A166AFD" w14:textId="77777777" w:rsidR="0039071D" w:rsidRDefault="0039071D" w:rsidP="0039071D">
      <w:pPr>
        <w:jc w:val="both"/>
      </w:pPr>
      <w:r w:rsidRPr="005A5A4F">
        <w:t>"Your Honor, in summary, the State's instructions presume guilt, endorse evidence, and command a conviction. They are designed to make the jury's job easy by taking the hard questions away from them.</w:t>
      </w:r>
    </w:p>
    <w:p w14:paraId="3913333E" w14:textId="77777777" w:rsidR="0039071D" w:rsidRPr="005A5A4F" w:rsidRDefault="0039071D" w:rsidP="0039071D">
      <w:pPr>
        <w:jc w:val="both"/>
      </w:pPr>
    </w:p>
    <w:p w14:paraId="30A1A85E" w14:textId="77777777" w:rsidR="0039071D" w:rsidRDefault="0039071D" w:rsidP="0039071D">
      <w:pPr>
        <w:jc w:val="both"/>
      </w:pPr>
      <w:r>
        <w:t>The</w:t>
      </w:r>
      <w:r w:rsidRPr="005A5A4F">
        <w:t xml:space="preserve"> instructions</w:t>
      </w:r>
      <w:r>
        <w:t xml:space="preserve"> of the Defense</w:t>
      </w:r>
      <w:r w:rsidRPr="005A5A4F">
        <w:t>, by contrast, are designed to make the jury's job </w:t>
      </w:r>
      <w:r w:rsidRPr="005A5A4F">
        <w:rPr>
          <w:i/>
          <w:iCs/>
        </w:rPr>
        <w:t>possible</w:t>
      </w:r>
      <w:r w:rsidRPr="005A5A4F">
        <w:t>. They empower the jury with the correct legal standards they need to fairly and accurately weigh the specific, contested evidence in this case—the officer's potential bias, the flawed administration of tests, and the very legality of the stop itself.</w:t>
      </w:r>
    </w:p>
    <w:p w14:paraId="44C4E5A1" w14:textId="77777777" w:rsidR="0039071D" w:rsidRPr="005A5A4F" w:rsidRDefault="0039071D" w:rsidP="0039071D">
      <w:pPr>
        <w:jc w:val="both"/>
      </w:pPr>
    </w:p>
    <w:p w14:paraId="50AA3644" w14:textId="77777777" w:rsidR="0039071D" w:rsidRPr="005A5A4F" w:rsidRDefault="0039071D" w:rsidP="0039071D">
      <w:pPr>
        <w:jc w:val="both"/>
      </w:pPr>
      <w:r w:rsidRPr="005A5A4F">
        <w:t>A fair trial requires instructions that fit the facts. We respectfully submit that our proposed instructions are the only ones before the Court that do so, and we ask that they be adopted as the working framework for this trial."</w:t>
      </w:r>
    </w:p>
    <w:bookmarkEnd w:id="12"/>
    <w:p w14:paraId="40AEAB65" w14:textId="77777777" w:rsidR="0039071D" w:rsidRDefault="0039071D"/>
    <w:p w14:paraId="19A0AD26" w14:textId="77777777" w:rsidR="004F5CCF" w:rsidRPr="005A5A4F" w:rsidRDefault="004F5CCF" w:rsidP="00351A84">
      <w:pPr>
        <w:jc w:val="both"/>
      </w:pPr>
    </w:p>
    <w:bookmarkEnd w:id="14"/>
    <w:p w14:paraId="6039F24B" w14:textId="73EFA9DB" w:rsidR="008A3380" w:rsidRDefault="008A3380">
      <w:pPr>
        <w:rPr>
          <w:b/>
          <w:bCs/>
          <w:sz w:val="32"/>
          <w:szCs w:val="32"/>
        </w:rPr>
      </w:pPr>
    </w:p>
    <w:p w14:paraId="18FC9F53" w14:textId="77777777" w:rsidR="0039071D" w:rsidRDefault="0039071D">
      <w:pPr>
        <w:rPr>
          <w:b/>
          <w:bCs/>
          <w:sz w:val="32"/>
          <w:szCs w:val="32"/>
        </w:rPr>
      </w:pPr>
      <w:bookmarkStart w:id="15" w:name="_Hlk212413504"/>
      <w:r>
        <w:rPr>
          <w:b/>
          <w:bCs/>
          <w:sz w:val="32"/>
          <w:szCs w:val="32"/>
        </w:rPr>
        <w:br w:type="page"/>
      </w:r>
    </w:p>
    <w:p w14:paraId="40AED9AF" w14:textId="094E3965" w:rsidR="002E6F73" w:rsidRPr="0039071D" w:rsidRDefault="002E6F73" w:rsidP="0039071D">
      <w:pPr>
        <w:rPr>
          <w:b/>
          <w:bCs/>
          <w:color w:val="EE0000"/>
          <w:sz w:val="32"/>
          <w:szCs w:val="32"/>
        </w:rPr>
      </w:pPr>
      <w:bookmarkStart w:id="16" w:name="_Hlk212590870"/>
      <w:r w:rsidRPr="0039071D">
        <w:rPr>
          <w:b/>
          <w:bCs/>
          <w:color w:val="EE0000"/>
          <w:sz w:val="32"/>
          <w:szCs w:val="32"/>
        </w:rPr>
        <w:lastRenderedPageBreak/>
        <w:t>PROCEDUR</w:t>
      </w:r>
      <w:r w:rsidR="00803520" w:rsidRPr="0039071D">
        <w:rPr>
          <w:b/>
          <w:bCs/>
          <w:color w:val="EE0000"/>
          <w:sz w:val="32"/>
          <w:szCs w:val="32"/>
        </w:rPr>
        <w:t>AL</w:t>
      </w:r>
      <w:r w:rsidRPr="0039071D">
        <w:rPr>
          <w:b/>
          <w:bCs/>
          <w:color w:val="EE0000"/>
          <w:sz w:val="32"/>
          <w:szCs w:val="32"/>
        </w:rPr>
        <w:t xml:space="preserve"> QUESTIONS</w:t>
      </w:r>
    </w:p>
    <w:p w14:paraId="3FCBA2BF" w14:textId="77777777" w:rsidR="00883426" w:rsidRDefault="00883426" w:rsidP="00351A84">
      <w:pPr>
        <w:jc w:val="both"/>
      </w:pPr>
    </w:p>
    <w:p w14:paraId="1AA76F1D" w14:textId="77777777" w:rsidR="0078305E" w:rsidRPr="00782F16" w:rsidRDefault="0078305E" w:rsidP="0078305E">
      <w:pPr>
        <w:rPr>
          <w:b/>
          <w:bCs/>
        </w:rPr>
      </w:pPr>
      <w:r w:rsidRPr="00782F16">
        <w:rPr>
          <w:b/>
          <w:bCs/>
        </w:rPr>
        <w:t>IV. PROCEDURAL MATTERS (Time Allotment: 15 minutes)</w:t>
      </w:r>
    </w:p>
    <w:p w14:paraId="245E74AB" w14:textId="77777777" w:rsidR="0078305E" w:rsidRDefault="0078305E" w:rsidP="0078305E">
      <w:pPr>
        <w:rPr>
          <w:b/>
          <w:bCs/>
        </w:rPr>
      </w:pPr>
    </w:p>
    <w:p w14:paraId="56AE8263" w14:textId="77777777" w:rsidR="0078305E" w:rsidRPr="00782F16" w:rsidRDefault="0078305E" w:rsidP="0078305E">
      <w:r w:rsidRPr="00782F16">
        <w:rPr>
          <w:b/>
          <w:bCs/>
        </w:rPr>
        <w:t>A. Witness Availability &amp; Trial Scheduling</w:t>
      </w:r>
    </w:p>
    <w:p w14:paraId="7FCCE7A1" w14:textId="77777777" w:rsidR="0078305E" w:rsidRPr="00782F16" w:rsidRDefault="0078305E" w:rsidP="0078305E">
      <w:r w:rsidRPr="00782F16">
        <w:rPr>
          <w:b/>
          <w:bCs/>
        </w:rPr>
        <w:t>DEFENSE:</w:t>
      </w:r>
      <w:r w:rsidRPr="00782F16">
        <w:t> "</w:t>
      </w:r>
      <w:bookmarkStart w:id="17" w:name="_Hlk212588829"/>
      <w:r w:rsidRPr="00782F16">
        <w:t>Your Honor, moving to procedural matters. The defense has one essential witness, </w:t>
      </w:r>
      <w:r w:rsidRPr="00782F16">
        <w:rPr>
          <w:b/>
          <w:bCs/>
        </w:rPr>
        <w:t>Ms. Tatyana Golub</w:t>
      </w:r>
      <w:r w:rsidRPr="00782F16">
        <w:t xml:space="preserve">. Ms. Golub is scheduled to be out of the country from November 1st through November 21st for a pre-planned religious pilgrimage to the Holy Monastery of the </w:t>
      </w:r>
      <w:proofErr w:type="spellStart"/>
      <w:r w:rsidRPr="00782F16">
        <w:t>Theotokos</w:t>
      </w:r>
      <w:proofErr w:type="spellEnd"/>
      <w:r w:rsidRPr="00782F16">
        <w:t xml:space="preserve"> the Lifegiving Spring. Her testimony is critical, as she is the owner of the vehicle and will testify regarding my state and condition immediately prior to the traffic stop. Her testimony directly rebuts the State's theory of impairment.</w:t>
      </w:r>
    </w:p>
    <w:p w14:paraId="72DEF941" w14:textId="77777777" w:rsidR="0078305E" w:rsidRPr="00782F16" w:rsidRDefault="0078305E" w:rsidP="0078305E">
      <w:r w:rsidRPr="00782F16">
        <w:t>"To protect my constitutional right to present a defense and to accommodate Ms. Golub’s constitutionally protected right to religious observance, we respectfully request the trial be scheduled for any date after November 21, 2025."</w:t>
      </w:r>
      <w:bookmarkStart w:id="18" w:name="_Hlk212588872"/>
    </w:p>
    <w:bookmarkEnd w:id="17"/>
    <w:p w14:paraId="6F0D36DC" w14:textId="77777777" w:rsidR="0078305E" w:rsidRPr="00782F16" w:rsidRDefault="0078305E" w:rsidP="0078305E">
      <w:pPr>
        <w:numPr>
          <w:ilvl w:val="0"/>
          <w:numId w:val="42"/>
        </w:numPr>
      </w:pPr>
      <w:r w:rsidRPr="00782F16">
        <w:rPr>
          <w:b/>
          <w:bCs/>
        </w:rPr>
        <w:t>IF THE COURT ASKS:</w:t>
      </w:r>
      <w:r w:rsidRPr="00782F16">
        <w:t> "Why can't she testify remotely via video?"</w:t>
      </w:r>
    </w:p>
    <w:p w14:paraId="68FE86B0" w14:textId="77777777" w:rsidR="0078305E" w:rsidRPr="00782F16" w:rsidRDefault="0078305E" w:rsidP="0078305E">
      <w:pPr>
        <w:numPr>
          <w:ilvl w:val="1"/>
          <w:numId w:val="42"/>
        </w:numPr>
      </w:pPr>
      <w:r w:rsidRPr="00782F16">
        <w:rPr>
          <w:b/>
          <w:bCs/>
        </w:rPr>
        <w:t>DEFENSE RESPONSE:</w:t>
      </w:r>
      <w:r w:rsidRPr="00782F16">
        <w:t> "Your Honor, the Sixth Amendment guarantees the right to confront witnesses, and a core component of that for the jury is the ability to assess credibility in person—to observe demeanor, body language, and tone in a way that simply cannot be replicated through a screen. For a witness as critical as Ms. Golub, virtual testimony would substantially prejudice the defense."</w:t>
      </w:r>
    </w:p>
    <w:p w14:paraId="0781F604" w14:textId="77777777" w:rsidR="0078305E" w:rsidRPr="00782F16" w:rsidRDefault="0078305E" w:rsidP="0078305E">
      <w:pPr>
        <w:numPr>
          <w:ilvl w:val="0"/>
          <w:numId w:val="42"/>
        </w:numPr>
      </w:pPr>
      <w:r w:rsidRPr="00782F16">
        <w:rPr>
          <w:b/>
          <w:bCs/>
        </w:rPr>
        <w:t>IF THE PROSECUTION OBJECTS:</w:t>
      </w:r>
      <w:r w:rsidRPr="00782F16">
        <w:t> "This is an unnecessary delay."</w:t>
      </w:r>
    </w:p>
    <w:p w14:paraId="1FC7B665" w14:textId="77777777" w:rsidR="0078305E" w:rsidRPr="00782F16" w:rsidRDefault="0078305E" w:rsidP="0078305E">
      <w:pPr>
        <w:numPr>
          <w:ilvl w:val="1"/>
          <w:numId w:val="42"/>
        </w:numPr>
      </w:pPr>
      <w:r w:rsidRPr="00782F16">
        <w:rPr>
          <w:b/>
          <w:bCs/>
        </w:rPr>
        <w:t>DEFENSE RESPONSE:</w:t>
      </w:r>
      <w:r w:rsidRPr="00782F16">
        <w:t> "Your Honor, this is not a matter of mere convenience. It is a request based on a fundamental constitutional right. The defense has been transparent about this conflict and is ready for trial immediately upon her return."</w:t>
      </w:r>
    </w:p>
    <w:bookmarkEnd w:id="18"/>
    <w:p w14:paraId="5B33D216" w14:textId="77777777" w:rsidR="009E799A" w:rsidRDefault="009E799A" w:rsidP="00351A84">
      <w:pPr>
        <w:jc w:val="both"/>
      </w:pPr>
    </w:p>
    <w:p w14:paraId="4DA6FF92" w14:textId="77777777" w:rsidR="0078305E" w:rsidRDefault="0078305E" w:rsidP="00351A84">
      <w:pPr>
        <w:jc w:val="both"/>
      </w:pPr>
    </w:p>
    <w:p w14:paraId="6EF3CAB6" w14:textId="77777777" w:rsidR="009E799A" w:rsidRPr="00210BF3" w:rsidRDefault="009E799A" w:rsidP="009E799A">
      <w:pPr>
        <w:rPr>
          <w:b/>
          <w:bCs/>
        </w:rPr>
      </w:pPr>
      <w:r w:rsidRPr="00210BF3">
        <w:rPr>
          <w:b/>
          <w:bCs/>
        </w:rPr>
        <w:t>D. PROCEDURAL &amp; TRIAL SETUP MATTERS</w:t>
      </w:r>
    </w:p>
    <w:p w14:paraId="19B49F8E" w14:textId="77777777" w:rsidR="009E799A" w:rsidRPr="00210BF3" w:rsidRDefault="009E799A" w:rsidP="009E799A">
      <w:r w:rsidRPr="00210BF3">
        <w:rPr>
          <w:b/>
          <w:bCs/>
        </w:rPr>
        <w:t>Defense Argument:</w:t>
      </w:r>
      <w:r w:rsidRPr="00210BF3">
        <w:br/>
        <w:t>"Finally, Your Honor, to ensure a clear and efficient trial, the defense makes the following procedural requests:</w:t>
      </w:r>
    </w:p>
    <w:p w14:paraId="4159D2BE" w14:textId="77777777" w:rsidR="009E799A" w:rsidRPr="00210BF3" w:rsidRDefault="009E799A" w:rsidP="009E799A">
      <w:pPr>
        <w:numPr>
          <w:ilvl w:val="0"/>
          <w:numId w:val="44"/>
        </w:numPr>
      </w:pPr>
      <w:r w:rsidRPr="00210BF3">
        <w:rPr>
          <w:b/>
          <w:bCs/>
        </w:rPr>
        <w:t>Scheduling:</w:t>
      </w:r>
      <w:r w:rsidRPr="00210BF3">
        <w:t> That the trial be set after November 21, 2025, for the reasons previously stated.</w:t>
      </w:r>
    </w:p>
    <w:p w14:paraId="2DF699CB" w14:textId="77777777" w:rsidR="009E799A" w:rsidRPr="00210BF3" w:rsidRDefault="009E799A" w:rsidP="009E799A">
      <w:pPr>
        <w:numPr>
          <w:ilvl w:val="0"/>
          <w:numId w:val="44"/>
        </w:numPr>
      </w:pPr>
      <w:r w:rsidRPr="00210BF3">
        <w:rPr>
          <w:b/>
          <w:bCs/>
        </w:rPr>
        <w:t>Technology:</w:t>
      </w:r>
      <w:r w:rsidRPr="00210BF3">
        <w:t> Permission to use the courtroom's smart screen for a PowerPoint presentation with embedded video clips and synchronized subtitles. This is essential to coherently present nearly 12 hours of evidence.</w:t>
      </w:r>
    </w:p>
    <w:p w14:paraId="6876C142" w14:textId="77777777" w:rsidR="009E799A" w:rsidRPr="00210BF3" w:rsidRDefault="009E799A" w:rsidP="009E799A">
      <w:pPr>
        <w:numPr>
          <w:ilvl w:val="0"/>
          <w:numId w:val="44"/>
        </w:numPr>
      </w:pPr>
      <w:r w:rsidRPr="00210BF3">
        <w:rPr>
          <w:b/>
          <w:bCs/>
        </w:rPr>
        <w:t>Jury Aids:</w:t>
      </w:r>
      <w:r w:rsidRPr="00210BF3">
        <w:t xml:space="preserve"> Permission to use a visual aid during </w:t>
      </w:r>
      <w:proofErr w:type="spellStart"/>
      <w:r w:rsidRPr="00210BF3">
        <w:t>Voir</w:t>
      </w:r>
      <w:proofErr w:type="spellEnd"/>
      <w:r w:rsidRPr="00210BF3">
        <w:t xml:space="preserve"> Dire to illustrate the concepts of 'presumption of innocence' and 'reasonable doubt,' and to provide the jury with a small, tabbed packet of key documents for reference during the trial.</w:t>
      </w:r>
    </w:p>
    <w:p w14:paraId="2EE0E9E1" w14:textId="77777777" w:rsidR="009E799A" w:rsidRPr="00210BF3" w:rsidRDefault="009E799A" w:rsidP="009E799A">
      <w:pPr>
        <w:numPr>
          <w:ilvl w:val="0"/>
          <w:numId w:val="44"/>
        </w:numPr>
      </w:pPr>
      <w:proofErr w:type="spellStart"/>
      <w:r w:rsidRPr="00210BF3">
        <w:rPr>
          <w:b/>
          <w:bCs/>
        </w:rPr>
        <w:t>Voir</w:t>
      </w:r>
      <w:proofErr w:type="spellEnd"/>
      <w:r w:rsidRPr="00210BF3">
        <w:rPr>
          <w:b/>
          <w:bCs/>
        </w:rPr>
        <w:t xml:space="preserve"> Dire:</w:t>
      </w:r>
      <w:r w:rsidRPr="00210BF3">
        <w:t xml:space="preserve"> We request clarification on the time that will be allotted for each party's </w:t>
      </w:r>
      <w:proofErr w:type="spellStart"/>
      <w:r w:rsidRPr="00210BF3">
        <w:t>Voir</w:t>
      </w:r>
      <w:proofErr w:type="spellEnd"/>
      <w:r w:rsidRPr="00210BF3">
        <w:t xml:space="preserve"> Dire and ask if jurors will be permitted to submit written questions."</w:t>
      </w:r>
    </w:p>
    <w:p w14:paraId="65865EE8" w14:textId="77777777" w:rsidR="009E799A" w:rsidRDefault="009E799A" w:rsidP="00351A84">
      <w:pPr>
        <w:jc w:val="both"/>
      </w:pPr>
    </w:p>
    <w:p w14:paraId="5035AC8D" w14:textId="754DE4FE" w:rsidR="00803520" w:rsidRDefault="00803520" w:rsidP="00351A84">
      <w:pPr>
        <w:ind w:firstLine="720"/>
        <w:jc w:val="both"/>
      </w:pPr>
      <w:r w:rsidRPr="002E6F73">
        <w:rPr>
          <w:b/>
          <w:bCs/>
        </w:rPr>
        <w:t>Defense</w:t>
      </w:r>
      <w:r>
        <w:t xml:space="preserve">: </w:t>
      </w:r>
      <w:r w:rsidRPr="002E6F73">
        <w:t xml:space="preserve">"Your Honor, </w:t>
      </w:r>
      <w:r>
        <w:t>I have several procedural questions:</w:t>
      </w:r>
    </w:p>
    <w:p w14:paraId="4BE9F854" w14:textId="77777777" w:rsidR="00803520" w:rsidRPr="00803520" w:rsidRDefault="00803520" w:rsidP="00351A84">
      <w:pPr>
        <w:ind w:firstLine="720"/>
        <w:jc w:val="both"/>
        <w:rPr>
          <w:b/>
          <w:bCs/>
        </w:rPr>
      </w:pPr>
    </w:p>
    <w:p w14:paraId="7DD8611A" w14:textId="0097AFB8" w:rsidR="00803520" w:rsidRDefault="00803520" w:rsidP="00351A84">
      <w:pPr>
        <w:pStyle w:val="ListParagraph"/>
        <w:numPr>
          <w:ilvl w:val="0"/>
          <w:numId w:val="27"/>
        </w:numPr>
        <w:ind w:left="1440"/>
        <w:jc w:val="both"/>
      </w:pPr>
      <w:r>
        <w:t>How much time will we be</w:t>
      </w:r>
      <w:r w:rsidRPr="00323020">
        <w:t xml:space="preserve"> </w:t>
      </w:r>
      <w:r>
        <w:t xml:space="preserve">allotted for each step of </w:t>
      </w:r>
      <w:proofErr w:type="spellStart"/>
      <w:r>
        <w:t>Voir</w:t>
      </w:r>
      <w:proofErr w:type="spellEnd"/>
      <w:r>
        <w:t xml:space="preserve"> Dire?</w:t>
      </w:r>
    </w:p>
    <w:p w14:paraId="2B721811" w14:textId="77777777" w:rsidR="0093140D" w:rsidRDefault="0093140D" w:rsidP="0093140D">
      <w:pPr>
        <w:pStyle w:val="ListParagraph"/>
        <w:ind w:left="1440"/>
        <w:jc w:val="both"/>
      </w:pPr>
    </w:p>
    <w:p w14:paraId="63DC0890" w14:textId="051A027C" w:rsidR="00803520" w:rsidRDefault="0093140D" w:rsidP="00351A84">
      <w:pPr>
        <w:pStyle w:val="ListParagraph"/>
        <w:numPr>
          <w:ilvl w:val="0"/>
          <w:numId w:val="27"/>
        </w:numPr>
        <w:ind w:left="1440"/>
        <w:jc w:val="both"/>
      </w:pPr>
      <w:r>
        <w:t>To get better acquainted with court proceedings,</w:t>
      </w:r>
      <w:r w:rsidR="00803520">
        <w:t xml:space="preserve"> </w:t>
      </w:r>
      <w:r>
        <w:t xml:space="preserve">what </w:t>
      </w:r>
      <w:r w:rsidR="00803520">
        <w:t xml:space="preserve">would be the best way to observe </w:t>
      </w:r>
      <w:proofErr w:type="spellStart"/>
      <w:r w:rsidR="00803520">
        <w:t>Voir</w:t>
      </w:r>
      <w:proofErr w:type="spellEnd"/>
      <w:r w:rsidR="00803520">
        <w:t xml:space="preserve"> Dire before presenting the case?</w:t>
      </w:r>
    </w:p>
    <w:p w14:paraId="244FC904" w14:textId="77777777" w:rsidR="00803520" w:rsidRDefault="00803520" w:rsidP="00351A84">
      <w:pPr>
        <w:jc w:val="both"/>
      </w:pPr>
    </w:p>
    <w:p w14:paraId="55BCD10A" w14:textId="4FFCD57C" w:rsidR="00883426" w:rsidRDefault="00803520" w:rsidP="00351A84">
      <w:pPr>
        <w:ind w:firstLine="720"/>
        <w:jc w:val="both"/>
      </w:pPr>
      <w:r w:rsidRPr="002E6F73">
        <w:rPr>
          <w:b/>
          <w:bCs/>
        </w:rPr>
        <w:lastRenderedPageBreak/>
        <w:t>Defense</w:t>
      </w:r>
      <w:r>
        <w:t xml:space="preserve">: </w:t>
      </w:r>
      <w:r w:rsidR="002E6F73" w:rsidRPr="002E6F73">
        <w:t xml:space="preserve">"Your Honor, </w:t>
      </w:r>
      <w:r>
        <w:t>regarding the</w:t>
      </w:r>
      <w:r w:rsidR="00883426">
        <w:t xml:space="preserve"> exhibit aids: </w:t>
      </w:r>
    </w:p>
    <w:p w14:paraId="7731001E" w14:textId="77777777" w:rsidR="00803520" w:rsidRPr="00803520" w:rsidRDefault="00803520" w:rsidP="00351A84">
      <w:pPr>
        <w:ind w:firstLine="720"/>
        <w:jc w:val="both"/>
        <w:rPr>
          <w:b/>
          <w:bCs/>
        </w:rPr>
      </w:pPr>
    </w:p>
    <w:p w14:paraId="43E447EA" w14:textId="7D2E59F8" w:rsidR="00883426" w:rsidRDefault="0093140D" w:rsidP="00351A84">
      <w:pPr>
        <w:pStyle w:val="ListParagraph"/>
        <w:numPr>
          <w:ilvl w:val="0"/>
          <w:numId w:val="17"/>
        </w:numPr>
        <w:ind w:left="1440"/>
        <w:jc w:val="both"/>
      </w:pPr>
      <w:r>
        <w:t>G</w:t>
      </w:r>
      <w:r w:rsidR="002E6F73" w:rsidRPr="002E6F73">
        <w:t xml:space="preserve">iven the </w:t>
      </w:r>
      <w:r w:rsidR="00803520">
        <w:t>nearly 12</w:t>
      </w:r>
      <w:r w:rsidR="002E6F73" w:rsidRPr="002E6F73">
        <w:t xml:space="preserve"> hours of </w:t>
      </w:r>
      <w:r w:rsidR="00803520">
        <w:t>video and audio evidence</w:t>
      </w:r>
      <w:r w:rsidR="002E6F73" w:rsidRPr="002E6F73">
        <w:t xml:space="preserve">, may we use </w:t>
      </w:r>
      <w:r w:rsidR="007A66E0">
        <w:t xml:space="preserve">transcripts and </w:t>
      </w:r>
      <w:r w:rsidR="002E6F73" w:rsidRPr="002E6F73">
        <w:t xml:space="preserve">PowerPoint </w:t>
      </w:r>
      <w:r w:rsidR="00883426">
        <w:t xml:space="preserve">with imbedded </w:t>
      </w:r>
      <w:r w:rsidR="00803520">
        <w:t>clips</w:t>
      </w:r>
      <w:r w:rsidR="00883426">
        <w:t xml:space="preserve"> and subtitles </w:t>
      </w:r>
      <w:r w:rsidR="00803520">
        <w:t>to aid Jury comprehension</w:t>
      </w:r>
      <w:r w:rsidR="00883426">
        <w:t xml:space="preserve">? </w:t>
      </w:r>
    </w:p>
    <w:p w14:paraId="5E727D4B" w14:textId="77777777" w:rsidR="00803520" w:rsidRDefault="00803520" w:rsidP="00351A84">
      <w:pPr>
        <w:pStyle w:val="ListParagraph"/>
        <w:ind w:left="1440"/>
        <w:jc w:val="both"/>
      </w:pPr>
    </w:p>
    <w:p w14:paraId="0D8821C1" w14:textId="2D1AE02B" w:rsidR="00803520" w:rsidRDefault="0093140D" w:rsidP="00351A84">
      <w:pPr>
        <w:pStyle w:val="ListParagraph"/>
        <w:numPr>
          <w:ilvl w:val="0"/>
          <w:numId w:val="17"/>
        </w:numPr>
        <w:ind w:left="1440"/>
        <w:jc w:val="both"/>
      </w:pPr>
      <w:r>
        <w:t xml:space="preserve">During </w:t>
      </w:r>
      <w:proofErr w:type="spellStart"/>
      <w:r>
        <w:t>Vior</w:t>
      </w:r>
      <w:proofErr w:type="spellEnd"/>
      <w:r>
        <w:t xml:space="preserve"> Dire,</w:t>
      </w:r>
      <w:r w:rsidR="00883426">
        <w:t xml:space="preserve"> </w:t>
      </w:r>
      <w:r>
        <w:t xml:space="preserve">may we </w:t>
      </w:r>
      <w:r w:rsidR="00883426">
        <w:t>use a visual aid to illustrate the meaning of the phrases “presumption of innocence” and “reasonable doubt”?</w:t>
      </w:r>
    </w:p>
    <w:p w14:paraId="3A839A7E" w14:textId="77777777" w:rsidR="00803520" w:rsidRDefault="00803520" w:rsidP="00351A84">
      <w:pPr>
        <w:pStyle w:val="ListParagraph"/>
        <w:ind w:left="0"/>
        <w:jc w:val="both"/>
      </w:pPr>
    </w:p>
    <w:p w14:paraId="616382DB" w14:textId="01BECA16" w:rsidR="008A3380" w:rsidRDefault="002E6F73" w:rsidP="008A3380">
      <w:pPr>
        <w:pStyle w:val="ListParagraph"/>
        <w:numPr>
          <w:ilvl w:val="0"/>
          <w:numId w:val="17"/>
        </w:numPr>
        <w:ind w:left="1440"/>
        <w:jc w:val="both"/>
      </w:pPr>
      <w:r w:rsidRPr="002E6F73">
        <w:t>May we prepare a jury packet with key documents tabbed for reference?"</w:t>
      </w:r>
    </w:p>
    <w:p w14:paraId="5F8AB3D3" w14:textId="77777777" w:rsidR="00803520" w:rsidRPr="00803520" w:rsidRDefault="00803520" w:rsidP="00351A84">
      <w:pPr>
        <w:pStyle w:val="ListParagraph"/>
        <w:ind w:left="0"/>
        <w:jc w:val="both"/>
        <w:rPr>
          <w:b/>
          <w:bCs/>
        </w:rPr>
      </w:pPr>
    </w:p>
    <w:p w14:paraId="5B807C47" w14:textId="76ECDF6E" w:rsidR="005A5A4F" w:rsidRDefault="002E6F73" w:rsidP="00351A84">
      <w:pPr>
        <w:ind w:firstLine="720"/>
        <w:jc w:val="both"/>
      </w:pPr>
      <w:r w:rsidRPr="00803520">
        <w:rPr>
          <w:b/>
          <w:bCs/>
        </w:rPr>
        <w:t>Defense:</w:t>
      </w:r>
      <w:r w:rsidRPr="002E6F73">
        <w:t xml:space="preserve"> "Can jurors submit written questions?"</w:t>
      </w:r>
    </w:p>
    <w:bookmarkEnd w:id="15"/>
    <w:p w14:paraId="5AE3435F" w14:textId="77777777" w:rsidR="004F5CCF" w:rsidRDefault="004F5CCF" w:rsidP="00351A84">
      <w:pPr>
        <w:ind w:firstLine="720"/>
        <w:jc w:val="both"/>
      </w:pPr>
    </w:p>
    <w:bookmarkEnd w:id="16"/>
    <w:p w14:paraId="425B1923" w14:textId="77777777" w:rsidR="00170F03" w:rsidRPr="00170F03" w:rsidRDefault="00170F03" w:rsidP="00351A84">
      <w:pPr>
        <w:jc w:val="both"/>
      </w:pPr>
    </w:p>
    <w:sectPr w:rsidR="00170F03" w:rsidRPr="00170F0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E01C" w14:textId="77777777" w:rsidR="00D9588F" w:rsidRDefault="00D9588F" w:rsidP="003C1274">
      <w:r>
        <w:separator/>
      </w:r>
    </w:p>
  </w:endnote>
  <w:endnote w:type="continuationSeparator" w:id="0">
    <w:p w14:paraId="5F74BBCA" w14:textId="77777777" w:rsidR="00D9588F" w:rsidRDefault="00D9588F" w:rsidP="003C1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905032"/>
      <w:docPartObj>
        <w:docPartGallery w:val="Page Numbers (Bottom of Page)"/>
        <w:docPartUnique/>
      </w:docPartObj>
    </w:sdtPr>
    <w:sdtEndPr>
      <w:rPr>
        <w:b/>
        <w:bCs/>
        <w:noProof/>
      </w:rPr>
    </w:sdtEndPr>
    <w:sdtContent>
      <w:p w14:paraId="0FB1B603" w14:textId="0ED7C629" w:rsidR="00170F03" w:rsidRDefault="00170F03">
        <w:pPr>
          <w:pStyle w:val="Footer"/>
          <w:jc w:val="right"/>
        </w:pPr>
        <w:r w:rsidRPr="00667A2A">
          <w:t xml:space="preserve">Pretrial </w:t>
        </w:r>
        <w:r w:rsidR="00667A2A" w:rsidRPr="00667A2A">
          <w:t>Notes October 29, 2025</w:t>
        </w:r>
        <w:r w:rsidRPr="00667A2A">
          <w:t xml:space="preserve"> </w:t>
        </w:r>
        <w:r w:rsidRPr="00667A2A">
          <w:rPr>
            <w:b/>
            <w:bCs/>
          </w:rPr>
          <w:fldChar w:fldCharType="begin"/>
        </w:r>
        <w:r w:rsidRPr="00667A2A">
          <w:rPr>
            <w:b/>
            <w:bCs/>
          </w:rPr>
          <w:instrText xml:space="preserve"> PAGE   \* MERGEFORMAT </w:instrText>
        </w:r>
        <w:r w:rsidRPr="00667A2A">
          <w:rPr>
            <w:b/>
            <w:bCs/>
          </w:rPr>
          <w:fldChar w:fldCharType="separate"/>
        </w:r>
        <w:r w:rsidRPr="00667A2A">
          <w:rPr>
            <w:b/>
            <w:bCs/>
            <w:noProof/>
          </w:rPr>
          <w:t>2</w:t>
        </w:r>
        <w:r w:rsidRPr="00667A2A">
          <w:rPr>
            <w:b/>
            <w:bCs/>
            <w:noProof/>
          </w:rPr>
          <w:fldChar w:fldCharType="end"/>
        </w:r>
      </w:p>
    </w:sdtContent>
  </w:sdt>
  <w:p w14:paraId="71860138" w14:textId="77777777" w:rsidR="003C1274" w:rsidRDefault="003C1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7E64B" w14:textId="77777777" w:rsidR="00D9588F" w:rsidRDefault="00D9588F" w:rsidP="003C1274">
      <w:r>
        <w:separator/>
      </w:r>
    </w:p>
  </w:footnote>
  <w:footnote w:type="continuationSeparator" w:id="0">
    <w:p w14:paraId="7BCDD06A" w14:textId="77777777" w:rsidR="00D9588F" w:rsidRDefault="00D9588F" w:rsidP="003C1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FFB"/>
    <w:multiLevelType w:val="multilevel"/>
    <w:tmpl w:val="2DEC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15A45"/>
    <w:multiLevelType w:val="multilevel"/>
    <w:tmpl w:val="7E7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4699"/>
    <w:multiLevelType w:val="multilevel"/>
    <w:tmpl w:val="1712635A"/>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upp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5D71"/>
    <w:multiLevelType w:val="hybridMultilevel"/>
    <w:tmpl w:val="223015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982689"/>
    <w:multiLevelType w:val="multilevel"/>
    <w:tmpl w:val="2B0E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A0161"/>
    <w:multiLevelType w:val="multilevel"/>
    <w:tmpl w:val="B184B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Garamond" w:eastAsiaTheme="minorHAnsi" w:hAnsi="Garamond"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24D22"/>
    <w:multiLevelType w:val="multilevel"/>
    <w:tmpl w:val="9C6A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027DE"/>
    <w:multiLevelType w:val="multilevel"/>
    <w:tmpl w:val="411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27BF"/>
    <w:multiLevelType w:val="multilevel"/>
    <w:tmpl w:val="1302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45133"/>
    <w:multiLevelType w:val="multilevel"/>
    <w:tmpl w:val="A1B0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C14740"/>
    <w:multiLevelType w:val="hybridMultilevel"/>
    <w:tmpl w:val="698A2E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0D0FAE"/>
    <w:multiLevelType w:val="multilevel"/>
    <w:tmpl w:val="6478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C12B5"/>
    <w:multiLevelType w:val="multilevel"/>
    <w:tmpl w:val="9448FD04"/>
    <w:lvl w:ilvl="0">
      <w:start w:val="1"/>
      <w:numFmt w:val="decimal"/>
      <w:lvlText w:val="%1."/>
      <w:lvlJc w:val="left"/>
      <w:pPr>
        <w:tabs>
          <w:tab w:val="num" w:pos="720"/>
        </w:tabs>
        <w:ind w:left="720" w:hanging="360"/>
      </w:pPr>
    </w:lvl>
    <w:lvl w:ilvl="1">
      <w:start w:val="1"/>
      <w:numFmt w:val="upperRoman"/>
      <w:lvlText w:val="%2."/>
      <w:lvlJc w:val="left"/>
      <w:pPr>
        <w:ind w:left="81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826BF1"/>
    <w:multiLevelType w:val="multilevel"/>
    <w:tmpl w:val="7FEA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4C132B"/>
    <w:multiLevelType w:val="multilevel"/>
    <w:tmpl w:val="1CE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A611D"/>
    <w:multiLevelType w:val="multilevel"/>
    <w:tmpl w:val="A2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65F1C"/>
    <w:multiLevelType w:val="multilevel"/>
    <w:tmpl w:val="1B341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B4BC4"/>
    <w:multiLevelType w:val="hybridMultilevel"/>
    <w:tmpl w:val="87A2DF78"/>
    <w:lvl w:ilvl="0" w:tplc="390ABE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542F30"/>
    <w:multiLevelType w:val="multilevel"/>
    <w:tmpl w:val="268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F0D19"/>
    <w:multiLevelType w:val="hybridMultilevel"/>
    <w:tmpl w:val="36EC4F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05C6357"/>
    <w:multiLevelType w:val="hybridMultilevel"/>
    <w:tmpl w:val="92123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2507B9"/>
    <w:multiLevelType w:val="hybridMultilevel"/>
    <w:tmpl w:val="8D9AEF7E"/>
    <w:lvl w:ilvl="0" w:tplc="E384DD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4F6A77"/>
    <w:multiLevelType w:val="multilevel"/>
    <w:tmpl w:val="4D14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36FCB"/>
    <w:multiLevelType w:val="multilevel"/>
    <w:tmpl w:val="40A0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750190"/>
    <w:multiLevelType w:val="hybridMultilevel"/>
    <w:tmpl w:val="167CD5CA"/>
    <w:lvl w:ilvl="0" w:tplc="E6BA2F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57359C"/>
    <w:multiLevelType w:val="multilevel"/>
    <w:tmpl w:val="AA40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AE76B1"/>
    <w:multiLevelType w:val="multilevel"/>
    <w:tmpl w:val="6CB4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B473E"/>
    <w:multiLevelType w:val="multilevel"/>
    <w:tmpl w:val="93B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B604F"/>
    <w:multiLevelType w:val="multilevel"/>
    <w:tmpl w:val="CB96A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Garamond" w:eastAsiaTheme="minorHAnsi" w:hAnsi="Garamond"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C744DD"/>
    <w:multiLevelType w:val="hybridMultilevel"/>
    <w:tmpl w:val="9CC48C78"/>
    <w:lvl w:ilvl="0" w:tplc="0BDEC4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CA02EF"/>
    <w:multiLevelType w:val="hybridMultilevel"/>
    <w:tmpl w:val="0C3A7F94"/>
    <w:lvl w:ilvl="0" w:tplc="04090001">
      <w:start w:val="1"/>
      <w:numFmt w:val="bullet"/>
      <w:lvlText w:val=""/>
      <w:lvlJc w:val="left"/>
      <w:pPr>
        <w:ind w:left="81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30F5B86"/>
    <w:multiLevelType w:val="multilevel"/>
    <w:tmpl w:val="F81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52C8D"/>
    <w:multiLevelType w:val="multilevel"/>
    <w:tmpl w:val="988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83201"/>
    <w:multiLevelType w:val="multilevel"/>
    <w:tmpl w:val="FFAA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6392F"/>
    <w:multiLevelType w:val="hybridMultilevel"/>
    <w:tmpl w:val="EEFA84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B28794A"/>
    <w:multiLevelType w:val="hybridMultilevel"/>
    <w:tmpl w:val="A1E40F64"/>
    <w:lvl w:ilvl="0" w:tplc="599C07F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F2677B"/>
    <w:multiLevelType w:val="multilevel"/>
    <w:tmpl w:val="637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C2C0C"/>
    <w:multiLevelType w:val="multilevel"/>
    <w:tmpl w:val="F9F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D670D"/>
    <w:multiLevelType w:val="hybridMultilevel"/>
    <w:tmpl w:val="8342F338"/>
    <w:lvl w:ilvl="0" w:tplc="61067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573FD8"/>
    <w:multiLevelType w:val="hybridMultilevel"/>
    <w:tmpl w:val="537075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5D717B4"/>
    <w:multiLevelType w:val="multilevel"/>
    <w:tmpl w:val="01B2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1355EE"/>
    <w:multiLevelType w:val="multilevel"/>
    <w:tmpl w:val="9B9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91117"/>
    <w:multiLevelType w:val="multilevel"/>
    <w:tmpl w:val="A8D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C5BA0"/>
    <w:multiLevelType w:val="hybridMultilevel"/>
    <w:tmpl w:val="B28C1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8370038">
    <w:abstractNumId w:val="25"/>
  </w:num>
  <w:num w:numId="2" w16cid:durableId="1809206594">
    <w:abstractNumId w:val="23"/>
  </w:num>
  <w:num w:numId="3" w16cid:durableId="1598636396">
    <w:abstractNumId w:val="6"/>
  </w:num>
  <w:num w:numId="4" w16cid:durableId="125051726">
    <w:abstractNumId w:val="13"/>
  </w:num>
  <w:num w:numId="5" w16cid:durableId="1018389416">
    <w:abstractNumId w:val="11"/>
  </w:num>
  <w:num w:numId="6" w16cid:durableId="490298007">
    <w:abstractNumId w:val="0"/>
  </w:num>
  <w:num w:numId="7" w16cid:durableId="1048142568">
    <w:abstractNumId w:val="4"/>
  </w:num>
  <w:num w:numId="8" w16cid:durableId="1315646085">
    <w:abstractNumId w:val="15"/>
  </w:num>
  <w:num w:numId="9" w16cid:durableId="1619331627">
    <w:abstractNumId w:val="42"/>
  </w:num>
  <w:num w:numId="10" w16cid:durableId="1159152812">
    <w:abstractNumId w:val="37"/>
  </w:num>
  <w:num w:numId="11" w16cid:durableId="1564558039">
    <w:abstractNumId w:val="12"/>
  </w:num>
  <w:num w:numId="12" w16cid:durableId="1553300135">
    <w:abstractNumId w:val="41"/>
  </w:num>
  <w:num w:numId="13" w16cid:durableId="754713451">
    <w:abstractNumId w:val="18"/>
  </w:num>
  <w:num w:numId="14" w16cid:durableId="1441220749">
    <w:abstractNumId w:val="31"/>
  </w:num>
  <w:num w:numId="15" w16cid:durableId="1443455524">
    <w:abstractNumId w:val="8"/>
  </w:num>
  <w:num w:numId="16" w16cid:durableId="211119879">
    <w:abstractNumId w:val="39"/>
  </w:num>
  <w:num w:numId="17" w16cid:durableId="745611783">
    <w:abstractNumId w:val="19"/>
  </w:num>
  <w:num w:numId="18" w16cid:durableId="633366834">
    <w:abstractNumId w:val="43"/>
  </w:num>
  <w:num w:numId="19" w16cid:durableId="1276133850">
    <w:abstractNumId w:val="3"/>
  </w:num>
  <w:num w:numId="20" w16cid:durableId="513036740">
    <w:abstractNumId w:val="14"/>
  </w:num>
  <w:num w:numId="21" w16cid:durableId="359093183">
    <w:abstractNumId w:val="5"/>
  </w:num>
  <w:num w:numId="22" w16cid:durableId="892153475">
    <w:abstractNumId w:val="7"/>
  </w:num>
  <w:num w:numId="23" w16cid:durableId="1768698841">
    <w:abstractNumId w:val="1"/>
  </w:num>
  <w:num w:numId="24" w16cid:durableId="797719434">
    <w:abstractNumId w:val="27"/>
  </w:num>
  <w:num w:numId="25" w16cid:durableId="1673334398">
    <w:abstractNumId w:val="36"/>
  </w:num>
  <w:num w:numId="26" w16cid:durableId="1690330806">
    <w:abstractNumId w:val="20"/>
  </w:num>
  <w:num w:numId="27" w16cid:durableId="1981575814">
    <w:abstractNumId w:val="34"/>
  </w:num>
  <w:num w:numId="28" w16cid:durableId="1267692436">
    <w:abstractNumId w:val="32"/>
  </w:num>
  <w:num w:numId="29" w16cid:durableId="714085065">
    <w:abstractNumId w:val="33"/>
  </w:num>
  <w:num w:numId="30" w16cid:durableId="1687512570">
    <w:abstractNumId w:val="30"/>
  </w:num>
  <w:num w:numId="31" w16cid:durableId="554196060">
    <w:abstractNumId w:val="28"/>
  </w:num>
  <w:num w:numId="32" w16cid:durableId="115606292">
    <w:abstractNumId w:val="10"/>
  </w:num>
  <w:num w:numId="33" w16cid:durableId="1620836364">
    <w:abstractNumId w:val="21"/>
  </w:num>
  <w:num w:numId="34" w16cid:durableId="619268870">
    <w:abstractNumId w:val="24"/>
  </w:num>
  <w:num w:numId="35" w16cid:durableId="464470588">
    <w:abstractNumId w:val="2"/>
  </w:num>
  <w:num w:numId="36" w16cid:durableId="131945995">
    <w:abstractNumId w:val="35"/>
  </w:num>
  <w:num w:numId="37" w16cid:durableId="316497419">
    <w:abstractNumId w:val="29"/>
  </w:num>
  <w:num w:numId="38" w16cid:durableId="540555889">
    <w:abstractNumId w:val="38"/>
  </w:num>
  <w:num w:numId="39" w16cid:durableId="190649238">
    <w:abstractNumId w:val="17"/>
  </w:num>
  <w:num w:numId="40" w16cid:durableId="1317566371">
    <w:abstractNumId w:val="9"/>
  </w:num>
  <w:num w:numId="41" w16cid:durableId="1974822207">
    <w:abstractNumId w:val="16"/>
  </w:num>
  <w:num w:numId="42" w16cid:durableId="1599020098">
    <w:abstractNumId w:val="26"/>
  </w:num>
  <w:num w:numId="43" w16cid:durableId="1863474510">
    <w:abstractNumId w:val="22"/>
  </w:num>
  <w:num w:numId="44" w16cid:durableId="106603433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274"/>
    <w:rsid w:val="000006AB"/>
    <w:rsid w:val="000079E2"/>
    <w:rsid w:val="00036E31"/>
    <w:rsid w:val="000550EC"/>
    <w:rsid w:val="001226D0"/>
    <w:rsid w:val="00124350"/>
    <w:rsid w:val="001264BA"/>
    <w:rsid w:val="00170F03"/>
    <w:rsid w:val="001777B0"/>
    <w:rsid w:val="001B301E"/>
    <w:rsid w:val="001C49ED"/>
    <w:rsid w:val="00262D6A"/>
    <w:rsid w:val="00280EC3"/>
    <w:rsid w:val="00286610"/>
    <w:rsid w:val="00290199"/>
    <w:rsid w:val="002A1861"/>
    <w:rsid w:val="002C4B8B"/>
    <w:rsid w:val="002E6F73"/>
    <w:rsid w:val="00304D31"/>
    <w:rsid w:val="00351A84"/>
    <w:rsid w:val="00371B18"/>
    <w:rsid w:val="0039071D"/>
    <w:rsid w:val="003B4EF5"/>
    <w:rsid w:val="003B7C9D"/>
    <w:rsid w:val="003C1274"/>
    <w:rsid w:val="003C2CE6"/>
    <w:rsid w:val="0040599B"/>
    <w:rsid w:val="00470247"/>
    <w:rsid w:val="004B3FC5"/>
    <w:rsid w:val="004C52E9"/>
    <w:rsid w:val="004D503E"/>
    <w:rsid w:val="004F5CCF"/>
    <w:rsid w:val="005345FB"/>
    <w:rsid w:val="00537387"/>
    <w:rsid w:val="00542F06"/>
    <w:rsid w:val="005623D2"/>
    <w:rsid w:val="00575272"/>
    <w:rsid w:val="005A5A4F"/>
    <w:rsid w:val="005E1331"/>
    <w:rsid w:val="005E2CA0"/>
    <w:rsid w:val="006018FD"/>
    <w:rsid w:val="00607987"/>
    <w:rsid w:val="00625A67"/>
    <w:rsid w:val="00667A2A"/>
    <w:rsid w:val="006845FE"/>
    <w:rsid w:val="006B708C"/>
    <w:rsid w:val="006C4743"/>
    <w:rsid w:val="006D784F"/>
    <w:rsid w:val="007019CB"/>
    <w:rsid w:val="007207CF"/>
    <w:rsid w:val="0076564D"/>
    <w:rsid w:val="0078305E"/>
    <w:rsid w:val="007A66E0"/>
    <w:rsid w:val="007F4A6A"/>
    <w:rsid w:val="00803520"/>
    <w:rsid w:val="00827EFB"/>
    <w:rsid w:val="00831788"/>
    <w:rsid w:val="00853DFA"/>
    <w:rsid w:val="008758E1"/>
    <w:rsid w:val="00883426"/>
    <w:rsid w:val="008A3380"/>
    <w:rsid w:val="008B03A9"/>
    <w:rsid w:val="008F1CE3"/>
    <w:rsid w:val="00900AC4"/>
    <w:rsid w:val="00920E8B"/>
    <w:rsid w:val="0093140D"/>
    <w:rsid w:val="00936A2C"/>
    <w:rsid w:val="00944AE0"/>
    <w:rsid w:val="00967606"/>
    <w:rsid w:val="009824DA"/>
    <w:rsid w:val="009E2CA9"/>
    <w:rsid w:val="009E6638"/>
    <w:rsid w:val="009E799A"/>
    <w:rsid w:val="00A07DE2"/>
    <w:rsid w:val="00A1114B"/>
    <w:rsid w:val="00A20A5C"/>
    <w:rsid w:val="00A21EBA"/>
    <w:rsid w:val="00A253DD"/>
    <w:rsid w:val="00A4333D"/>
    <w:rsid w:val="00A46D91"/>
    <w:rsid w:val="00A56151"/>
    <w:rsid w:val="00A71DC3"/>
    <w:rsid w:val="00A94BF6"/>
    <w:rsid w:val="00AD2CA2"/>
    <w:rsid w:val="00AD634D"/>
    <w:rsid w:val="00AE6320"/>
    <w:rsid w:val="00AF0D67"/>
    <w:rsid w:val="00AF6D18"/>
    <w:rsid w:val="00AF75C8"/>
    <w:rsid w:val="00B16B9D"/>
    <w:rsid w:val="00B33E86"/>
    <w:rsid w:val="00B42508"/>
    <w:rsid w:val="00B7492B"/>
    <w:rsid w:val="00BA6603"/>
    <w:rsid w:val="00BB41B9"/>
    <w:rsid w:val="00BC5C31"/>
    <w:rsid w:val="00C03351"/>
    <w:rsid w:val="00C34A7A"/>
    <w:rsid w:val="00C36E18"/>
    <w:rsid w:val="00C4373E"/>
    <w:rsid w:val="00C4619C"/>
    <w:rsid w:val="00C769F1"/>
    <w:rsid w:val="00C94BC6"/>
    <w:rsid w:val="00C969A8"/>
    <w:rsid w:val="00D07157"/>
    <w:rsid w:val="00D31E5C"/>
    <w:rsid w:val="00D34B6D"/>
    <w:rsid w:val="00D9588F"/>
    <w:rsid w:val="00DA5177"/>
    <w:rsid w:val="00DA5EFB"/>
    <w:rsid w:val="00DB3E2B"/>
    <w:rsid w:val="00DB7D38"/>
    <w:rsid w:val="00DC14CC"/>
    <w:rsid w:val="00DC3083"/>
    <w:rsid w:val="00DD25CC"/>
    <w:rsid w:val="00DE2E2E"/>
    <w:rsid w:val="00DF28D0"/>
    <w:rsid w:val="00E65E25"/>
    <w:rsid w:val="00E86DE2"/>
    <w:rsid w:val="00ED14C3"/>
    <w:rsid w:val="00EE2F18"/>
    <w:rsid w:val="00EF570B"/>
    <w:rsid w:val="00F17501"/>
    <w:rsid w:val="00F27825"/>
    <w:rsid w:val="00F45BE8"/>
    <w:rsid w:val="00FB52C3"/>
    <w:rsid w:val="00FF2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FC46"/>
  <w15:chartTrackingRefBased/>
  <w15:docId w15:val="{908365E9-79AD-4FF9-9495-E40776B6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7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274"/>
    <w:pPr>
      <w:ind w:left="720"/>
      <w:contextualSpacing/>
    </w:pPr>
  </w:style>
  <w:style w:type="paragraph" w:styleId="Header">
    <w:name w:val="header"/>
    <w:basedOn w:val="Normal"/>
    <w:link w:val="HeaderChar"/>
    <w:uiPriority w:val="99"/>
    <w:unhideWhenUsed/>
    <w:rsid w:val="003C1274"/>
    <w:pPr>
      <w:tabs>
        <w:tab w:val="center" w:pos="4680"/>
        <w:tab w:val="right" w:pos="9360"/>
      </w:tabs>
    </w:pPr>
  </w:style>
  <w:style w:type="character" w:customStyle="1" w:styleId="HeaderChar">
    <w:name w:val="Header Char"/>
    <w:basedOn w:val="DefaultParagraphFont"/>
    <w:link w:val="Header"/>
    <w:uiPriority w:val="99"/>
    <w:rsid w:val="003C1274"/>
  </w:style>
  <w:style w:type="paragraph" w:styleId="Footer">
    <w:name w:val="footer"/>
    <w:basedOn w:val="Normal"/>
    <w:link w:val="FooterChar"/>
    <w:uiPriority w:val="99"/>
    <w:unhideWhenUsed/>
    <w:rsid w:val="003C1274"/>
    <w:pPr>
      <w:tabs>
        <w:tab w:val="center" w:pos="4680"/>
        <w:tab w:val="right" w:pos="9360"/>
      </w:tabs>
    </w:pPr>
  </w:style>
  <w:style w:type="character" w:customStyle="1" w:styleId="FooterChar">
    <w:name w:val="Footer Char"/>
    <w:basedOn w:val="DefaultParagraphFont"/>
    <w:link w:val="Footer"/>
    <w:uiPriority w:val="99"/>
    <w:rsid w:val="003C1274"/>
  </w:style>
  <w:style w:type="character" w:styleId="Hyperlink">
    <w:name w:val="Hyperlink"/>
    <w:basedOn w:val="DefaultParagraphFont"/>
    <w:uiPriority w:val="99"/>
    <w:unhideWhenUsed/>
    <w:rsid w:val="002E6F73"/>
    <w:rPr>
      <w:color w:val="6B9F25" w:themeColor="hyperlink"/>
      <w:u w:val="single"/>
    </w:rPr>
  </w:style>
  <w:style w:type="character" w:styleId="UnresolvedMention">
    <w:name w:val="Unresolved Mention"/>
    <w:basedOn w:val="DefaultParagraphFont"/>
    <w:uiPriority w:val="99"/>
    <w:semiHidden/>
    <w:unhideWhenUsed/>
    <w:rsid w:val="002E6F73"/>
    <w:rPr>
      <w:color w:val="605E5C"/>
      <w:shd w:val="clear" w:color="auto" w:fill="E1DFDD"/>
    </w:rPr>
  </w:style>
  <w:style w:type="paragraph" w:styleId="NoSpacing">
    <w:name w:val="No Spacing"/>
    <w:uiPriority w:val="1"/>
    <w:qFormat/>
    <w:rsid w:val="00DF2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939F26"/>
      </a:accent4>
      <a:accent5>
        <a:srgbClr val="8AB833"/>
      </a:accent5>
      <a:accent6>
        <a:srgbClr val="939F26"/>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19</Pages>
  <Words>5730</Words>
  <Characters>32662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2025-10-29T02:34:00Z</cp:lastPrinted>
  <dcterms:created xsi:type="dcterms:W3CDTF">2025-10-29T03:28:00Z</dcterms:created>
  <dcterms:modified xsi:type="dcterms:W3CDTF">2025-10-29T14:11:00Z</dcterms:modified>
</cp:coreProperties>
</file>