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A44D" w14:textId="77777777" w:rsidR="00051570" w:rsidRPr="00827EFB" w:rsidRDefault="00051570" w:rsidP="00051570">
      <w:pPr>
        <w:rPr>
          <w:b/>
          <w:bCs/>
          <w:caps/>
          <w:color w:val="EE0000"/>
        </w:rPr>
      </w:pPr>
      <w:bookmarkStart w:id="0" w:name="_Hlk212409531"/>
      <w:r w:rsidRPr="00827EFB">
        <w:rPr>
          <w:b/>
          <w:bCs/>
          <w:caps/>
          <w:color w:val="EE0000"/>
        </w:rPr>
        <w:t>Motion to suppress Statements (Miranda)</w:t>
      </w:r>
    </w:p>
    <w:p w14:paraId="27EBF4EA" w14:textId="77777777" w:rsidR="00A925F9" w:rsidRDefault="00A925F9" w:rsidP="00913285"/>
    <w:p w14:paraId="0321E3F1" w14:textId="77777777" w:rsidR="006D7DB6" w:rsidRPr="006D7DB6" w:rsidRDefault="006D7DB6" w:rsidP="006D7DB6">
      <w:pPr>
        <w:rPr>
          <w:b/>
          <w:bCs/>
        </w:rPr>
      </w:pPr>
      <w:r w:rsidRPr="006D7DB6">
        <w:rPr>
          <w:b/>
          <w:bCs/>
        </w:rPr>
        <w:t>MOTION TO SUPPRESS STATEMENTS (MIRANDA)</w:t>
      </w:r>
    </w:p>
    <w:p w14:paraId="46323778" w14:textId="77777777" w:rsidR="006D7DB6" w:rsidRPr="006D7DB6" w:rsidRDefault="006D7DB6" w:rsidP="006D7DB6">
      <w:r w:rsidRPr="006D7DB6">
        <w:rPr>
          <w:b/>
          <w:bCs/>
        </w:rPr>
        <w:t>State v. Golub, No. 235900706</w:t>
      </w:r>
      <w:r w:rsidRPr="006D7DB6">
        <w:t xml:space="preserve"> </w:t>
      </w:r>
      <w:r w:rsidRPr="006D7DB6">
        <w:rPr>
          <w:b/>
          <w:bCs/>
        </w:rPr>
        <w:t>October 29, 2025 - Time Allotment: 8 minutes</w:t>
      </w:r>
    </w:p>
    <w:p w14:paraId="0F86C2CD" w14:textId="77777777" w:rsidR="006D7DB6" w:rsidRPr="006D7DB6" w:rsidRDefault="006D7DB6" w:rsidP="006D7DB6">
      <w:pPr>
        <w:rPr>
          <w:b/>
          <w:bCs/>
        </w:rPr>
      </w:pPr>
      <w:r w:rsidRPr="006D7DB6">
        <w:rPr>
          <w:b/>
          <w:bCs/>
        </w:rPr>
        <w:t>OPENING STATEMENT (30 seconds)</w:t>
      </w:r>
    </w:p>
    <w:p w14:paraId="3FEBF289" w14:textId="77777777" w:rsidR="006D7DB6" w:rsidRPr="006D7DB6" w:rsidRDefault="006D7DB6" w:rsidP="006D7DB6">
      <w:r w:rsidRPr="006D7DB6">
        <w:t>"Your Honor, for 80 minutes Mr. Golub was interrogated in custody without Miranda warnings. The Fifth Amendment doesn't have an 80-minute grace period. Every statement obtained during that time must be suppressed."</w:t>
      </w:r>
    </w:p>
    <w:p w14:paraId="59C45739" w14:textId="77777777" w:rsidR="006D7DB6" w:rsidRPr="006D7DB6" w:rsidRDefault="006D7DB6" w:rsidP="006D7DB6">
      <w:pPr>
        <w:rPr>
          <w:b/>
          <w:bCs/>
        </w:rPr>
      </w:pPr>
      <w:r w:rsidRPr="006D7DB6">
        <w:rPr>
          <w:b/>
          <w:bCs/>
        </w:rPr>
        <w:t>PRIMARY ARGUMENT (4 minutes)</w:t>
      </w:r>
    </w:p>
    <w:p w14:paraId="5C52FD4C" w14:textId="77777777" w:rsidR="006D7DB6" w:rsidRPr="006D7DB6" w:rsidRDefault="006D7DB6" w:rsidP="006D7DB6">
      <w:pPr>
        <w:rPr>
          <w:b/>
          <w:bCs/>
        </w:rPr>
      </w:pPr>
      <w:r w:rsidRPr="006D7DB6">
        <w:rPr>
          <w:b/>
          <w:bCs/>
        </w:rPr>
        <w:t>I. THE TIMELINE IS UNDISPUTED</w:t>
      </w:r>
    </w:p>
    <w:p w14:paraId="76CC3368" w14:textId="77777777" w:rsidR="006D7DB6" w:rsidRPr="006D7DB6" w:rsidRDefault="006D7DB6" w:rsidP="006D7DB6">
      <w:r w:rsidRPr="006D7DB6">
        <w:t>"The video evidence establishes:</w:t>
      </w:r>
    </w:p>
    <w:p w14:paraId="12DD2514" w14:textId="77777777" w:rsidR="006D7DB6" w:rsidRPr="006D7DB6" w:rsidRDefault="006D7DB6" w:rsidP="006D7DB6">
      <w:pPr>
        <w:numPr>
          <w:ilvl w:val="0"/>
          <w:numId w:val="5"/>
        </w:numPr>
      </w:pPr>
      <w:r w:rsidRPr="006D7DB6">
        <w:rPr>
          <w:b/>
          <w:bCs/>
        </w:rPr>
        <w:t>Minute 0:</w:t>
      </w:r>
      <w:r w:rsidRPr="006D7DB6">
        <w:t xml:space="preserve"> Traffic stop initiated</w:t>
      </w:r>
    </w:p>
    <w:p w14:paraId="48E43354" w14:textId="77777777" w:rsidR="006D7DB6" w:rsidRPr="006D7DB6" w:rsidRDefault="006D7DB6" w:rsidP="006D7DB6">
      <w:pPr>
        <w:numPr>
          <w:ilvl w:val="0"/>
          <w:numId w:val="5"/>
        </w:numPr>
      </w:pPr>
      <w:r w:rsidRPr="006D7DB6">
        <w:rPr>
          <w:b/>
          <w:bCs/>
        </w:rPr>
        <w:t>Minute 5:</w:t>
      </w:r>
      <w:r w:rsidRPr="006D7DB6">
        <w:t xml:space="preserve"> Mr. Golub ordered out, flanked by two officers</w:t>
      </w:r>
    </w:p>
    <w:p w14:paraId="7591E6CB" w14:textId="77777777" w:rsidR="006D7DB6" w:rsidRPr="006D7DB6" w:rsidRDefault="006D7DB6" w:rsidP="006D7DB6">
      <w:pPr>
        <w:numPr>
          <w:ilvl w:val="0"/>
          <w:numId w:val="5"/>
        </w:numPr>
      </w:pPr>
      <w:r w:rsidRPr="006D7DB6">
        <w:rPr>
          <w:b/>
          <w:bCs/>
        </w:rPr>
        <w:t>Minute 28:</w:t>
      </w:r>
      <w:r w:rsidRPr="006D7DB6">
        <w:t xml:space="preserve"> Handcuffed</w:t>
      </w:r>
    </w:p>
    <w:p w14:paraId="794FEC4F" w14:textId="77777777" w:rsidR="006D7DB6" w:rsidRPr="006D7DB6" w:rsidRDefault="006D7DB6" w:rsidP="006D7DB6">
      <w:pPr>
        <w:numPr>
          <w:ilvl w:val="0"/>
          <w:numId w:val="5"/>
        </w:numPr>
      </w:pPr>
      <w:r w:rsidRPr="006D7DB6">
        <w:rPr>
          <w:b/>
          <w:bCs/>
        </w:rPr>
        <w:t>Minute 85:</w:t>
      </w:r>
      <w:r w:rsidRPr="006D7DB6">
        <w:t xml:space="preserve"> Miranda finally given at jail</w:t>
      </w:r>
    </w:p>
    <w:p w14:paraId="0A298891" w14:textId="77777777" w:rsidR="006D7DB6" w:rsidRPr="006D7DB6" w:rsidRDefault="006D7DB6" w:rsidP="006D7DB6">
      <w:r w:rsidRPr="006D7DB6">
        <w:t>For 80 consecutive minutes, Mr. Golub was in custody and interrogated without constitutional warnings."</w:t>
      </w:r>
    </w:p>
    <w:p w14:paraId="7668CB82" w14:textId="77777777" w:rsidR="006D7DB6" w:rsidRPr="006D7DB6" w:rsidRDefault="006D7DB6" w:rsidP="006D7DB6">
      <w:pPr>
        <w:rPr>
          <w:b/>
          <w:bCs/>
        </w:rPr>
      </w:pPr>
      <w:r w:rsidRPr="006D7DB6">
        <w:rPr>
          <w:b/>
          <w:bCs/>
        </w:rPr>
        <w:t>II. CUSTODY BEGAN AT MINUTE 5</w:t>
      </w:r>
    </w:p>
    <w:p w14:paraId="2D543A35" w14:textId="77777777" w:rsidR="006D7DB6" w:rsidRPr="006D7DB6" w:rsidRDefault="006D7DB6" w:rsidP="006D7DB6">
      <w:r w:rsidRPr="006D7DB6">
        <w:t xml:space="preserve">"Under </w:t>
      </w:r>
      <w:proofErr w:type="spellStart"/>
      <w:r w:rsidRPr="006D7DB6">
        <w:t>Berkemer</w:t>
      </w:r>
      <w:proofErr w:type="spellEnd"/>
      <w:r w:rsidRPr="006D7DB6">
        <w:t xml:space="preserve"> v. McCarty, 468 U.S. 420 (1984), custody begins when a reasonable person's freedom is restrained to a degree associated with arrest. Handcuffs are not required.</w:t>
      </w:r>
    </w:p>
    <w:p w14:paraId="1349C006" w14:textId="77777777" w:rsidR="006D7DB6" w:rsidRPr="006D7DB6" w:rsidRDefault="006D7DB6" w:rsidP="006D7DB6">
      <w:r w:rsidRPr="006D7DB6">
        <w:t>Watch the video at minute 5. Mr. Golub is:</w:t>
      </w:r>
    </w:p>
    <w:p w14:paraId="0F586593" w14:textId="77777777" w:rsidR="006D7DB6" w:rsidRPr="006D7DB6" w:rsidRDefault="006D7DB6" w:rsidP="006D7DB6">
      <w:pPr>
        <w:numPr>
          <w:ilvl w:val="0"/>
          <w:numId w:val="6"/>
        </w:numPr>
      </w:pPr>
      <w:r w:rsidRPr="006D7DB6">
        <w:t>Ordered out of his vehicle</w:t>
      </w:r>
    </w:p>
    <w:p w14:paraId="4D3D5F24" w14:textId="77777777" w:rsidR="006D7DB6" w:rsidRPr="006D7DB6" w:rsidRDefault="006D7DB6" w:rsidP="006D7DB6">
      <w:pPr>
        <w:numPr>
          <w:ilvl w:val="0"/>
          <w:numId w:val="6"/>
        </w:numPr>
      </w:pPr>
      <w:r w:rsidRPr="006D7DB6">
        <w:t>Flanked by two armed officers</w:t>
      </w:r>
    </w:p>
    <w:p w14:paraId="4677BE65" w14:textId="77777777" w:rsidR="006D7DB6" w:rsidRPr="006D7DB6" w:rsidRDefault="006D7DB6" w:rsidP="006D7DB6">
      <w:pPr>
        <w:numPr>
          <w:ilvl w:val="0"/>
          <w:numId w:val="6"/>
        </w:numPr>
      </w:pPr>
      <w:r w:rsidRPr="006D7DB6">
        <w:t>Commanded to perform physical tests</w:t>
      </w:r>
    </w:p>
    <w:p w14:paraId="7AD00C1E" w14:textId="77777777" w:rsidR="006D7DB6" w:rsidRPr="006D7DB6" w:rsidRDefault="006D7DB6" w:rsidP="006D7DB6">
      <w:pPr>
        <w:numPr>
          <w:ilvl w:val="0"/>
          <w:numId w:val="6"/>
        </w:numPr>
      </w:pPr>
      <w:r w:rsidRPr="006D7DB6">
        <w:t>Not free to leave</w:t>
      </w:r>
    </w:p>
    <w:p w14:paraId="1A6DDC87" w14:textId="77777777" w:rsidR="006D7DB6" w:rsidRPr="006D7DB6" w:rsidRDefault="006D7DB6" w:rsidP="006D7DB6">
      <w:r w:rsidRPr="006D7DB6">
        <w:t xml:space="preserve">No reasonable person would feel free to say 'No thank you' and drive away. This wasn't a conversation—it was a command performance. The Utah Supreme Court in State v. </w:t>
      </w:r>
      <w:proofErr w:type="spellStart"/>
      <w:r w:rsidRPr="006D7DB6">
        <w:t>Mirquet</w:t>
      </w:r>
      <w:proofErr w:type="spellEnd"/>
      <w:r w:rsidRPr="006D7DB6">
        <w:t>, 914 P.2d 1144 (Utah 1996), holds that roadside FSTs can constitute custody. They did here."</w:t>
      </w:r>
    </w:p>
    <w:p w14:paraId="03B1E3D0" w14:textId="77777777" w:rsidR="006D7DB6" w:rsidRPr="006D7DB6" w:rsidRDefault="006D7DB6" w:rsidP="006D7DB6">
      <w:pPr>
        <w:rPr>
          <w:b/>
          <w:bCs/>
        </w:rPr>
      </w:pPr>
      <w:r w:rsidRPr="006D7DB6">
        <w:rPr>
          <w:b/>
          <w:bCs/>
        </w:rPr>
        <w:t>III. CONTINUOUS INTERROGATION OCCURRED</w:t>
      </w:r>
    </w:p>
    <w:p w14:paraId="5A7D61F3" w14:textId="77777777" w:rsidR="006D7DB6" w:rsidRPr="006D7DB6" w:rsidRDefault="006D7DB6" w:rsidP="006D7DB6">
      <w:r w:rsidRPr="006D7DB6">
        <w:t>"From minute 5 to 85, Mr. Golub was subjected to:</w:t>
      </w:r>
    </w:p>
    <w:p w14:paraId="17239ABF" w14:textId="77777777" w:rsidR="006D7DB6" w:rsidRPr="006D7DB6" w:rsidRDefault="006D7DB6" w:rsidP="006D7DB6">
      <w:pPr>
        <w:numPr>
          <w:ilvl w:val="0"/>
          <w:numId w:val="7"/>
        </w:numPr>
      </w:pPr>
      <w:r w:rsidRPr="006D7DB6">
        <w:t>'Have you been drinking tonight?'</w:t>
      </w:r>
    </w:p>
    <w:p w14:paraId="4BF44157" w14:textId="77777777" w:rsidR="006D7DB6" w:rsidRPr="006D7DB6" w:rsidRDefault="006D7DB6" w:rsidP="006D7DB6">
      <w:pPr>
        <w:numPr>
          <w:ilvl w:val="0"/>
          <w:numId w:val="7"/>
        </w:numPr>
      </w:pPr>
      <w:r w:rsidRPr="006D7DB6">
        <w:t>'How much have you had?'</w:t>
      </w:r>
    </w:p>
    <w:p w14:paraId="747B8A08" w14:textId="77777777" w:rsidR="006D7DB6" w:rsidRPr="006D7DB6" w:rsidRDefault="006D7DB6" w:rsidP="006D7DB6">
      <w:pPr>
        <w:numPr>
          <w:ilvl w:val="0"/>
          <w:numId w:val="7"/>
        </w:numPr>
      </w:pPr>
      <w:r w:rsidRPr="006D7DB6">
        <w:t>'Where are you coming from?'</w:t>
      </w:r>
    </w:p>
    <w:p w14:paraId="426B5688" w14:textId="77777777" w:rsidR="006D7DB6" w:rsidRPr="006D7DB6" w:rsidRDefault="006D7DB6" w:rsidP="006D7DB6">
      <w:pPr>
        <w:numPr>
          <w:ilvl w:val="0"/>
          <w:numId w:val="7"/>
        </w:numPr>
      </w:pPr>
      <w:r w:rsidRPr="006D7DB6">
        <w:t>'Do you know why I stopped you?'</w:t>
      </w:r>
    </w:p>
    <w:p w14:paraId="2AE3828A" w14:textId="77777777" w:rsidR="006D7DB6" w:rsidRPr="006D7DB6" w:rsidRDefault="006D7DB6" w:rsidP="006D7DB6">
      <w:r w:rsidRPr="006D7DB6">
        <w:t>These aren't casual questions. Under Rhode Island v. Innis, 446 U.S. 291 (1980), interrogation includes any words or actions police should know are likely to elicit incriminating responses. Every question asked while Mr. Golub was detained constitutes interrogation."</w:t>
      </w:r>
    </w:p>
    <w:p w14:paraId="7513A785" w14:textId="77777777" w:rsidR="006D7DB6" w:rsidRPr="006D7DB6" w:rsidRDefault="006D7DB6" w:rsidP="006D7DB6">
      <w:pPr>
        <w:rPr>
          <w:b/>
          <w:bCs/>
        </w:rPr>
      </w:pPr>
      <w:r w:rsidRPr="006D7DB6">
        <w:rPr>
          <w:b/>
          <w:bCs/>
        </w:rPr>
        <w:t>IV. THE DUI TASK FORCE FACTOR</w:t>
      </w:r>
    </w:p>
    <w:p w14:paraId="0E0E8CC9" w14:textId="77777777" w:rsidR="006D7DB6" w:rsidRPr="006D7DB6" w:rsidRDefault="006D7DB6" w:rsidP="006D7DB6">
      <w:r w:rsidRPr="006D7DB6">
        <w:t>"Corporal Ernstsen is a DUI Task Force officer. He was conducting a DUI investigation from the moment of detention. He knew Mr. Golub was a suspect, not a witness. He knew custody had attached. Yet he deliberately delayed Miranda for 80 minutes to gather incriminating statements. This violates the core purpose of Miranda—preventing coercive interrogation."</w:t>
      </w:r>
    </w:p>
    <w:p w14:paraId="5F3BAB0C" w14:textId="77777777" w:rsidR="006D7DB6" w:rsidRPr="006D7DB6" w:rsidRDefault="006D7DB6" w:rsidP="006D7DB6">
      <w:pPr>
        <w:rPr>
          <w:b/>
          <w:bCs/>
        </w:rPr>
      </w:pPr>
      <w:r w:rsidRPr="006D7DB6">
        <w:rPr>
          <w:b/>
          <w:bCs/>
        </w:rPr>
        <w:t>ANTICIPATED STATE OBJECTIONS &amp; RESPONSES (2.5 minutes)</w:t>
      </w:r>
    </w:p>
    <w:p w14:paraId="0F1DD5C3" w14:textId="77777777" w:rsidR="006D7DB6" w:rsidRPr="006D7DB6" w:rsidRDefault="006D7DB6" w:rsidP="006D7DB6">
      <w:pPr>
        <w:rPr>
          <w:b/>
          <w:bCs/>
        </w:rPr>
      </w:pPr>
      <w:r w:rsidRPr="006D7DB6">
        <w:rPr>
          <w:b/>
          <w:bCs/>
        </w:rPr>
        <w:t>Objection 1: "Routine traffic stop, not custody"</w:t>
      </w:r>
    </w:p>
    <w:p w14:paraId="069E4A9F" w14:textId="77777777" w:rsidR="006D7DB6" w:rsidRPr="006D7DB6" w:rsidRDefault="006D7DB6" w:rsidP="006D7DB6">
      <w:r w:rsidRPr="006D7DB6">
        <w:rPr>
          <w:b/>
          <w:bCs/>
        </w:rPr>
        <w:t>RESPONSE:</w:t>
      </w:r>
      <w:r w:rsidRPr="006D7DB6">
        <w:t xml:space="preserve"> "Your Honor, </w:t>
      </w:r>
      <w:proofErr w:type="spellStart"/>
      <w:r w:rsidRPr="006D7DB6">
        <w:t>Berkemer</w:t>
      </w:r>
      <w:proofErr w:type="spellEnd"/>
      <w:r w:rsidRPr="006D7DB6">
        <w:t xml:space="preserve"> explicitly states that routine stops can escalate to custody. The video shows that escalation. When a single-officer license check becomes a two-officer commanded performance of physical tests, it's no longer routine. The reasonable person test is </w:t>
      </w:r>
      <w:r w:rsidRPr="006D7DB6">
        <w:lastRenderedPageBreak/>
        <w:t>objective—would anyone feel free to leave when surrounded by armed officers demanding they perform tests? The answer is no."</w:t>
      </w:r>
    </w:p>
    <w:p w14:paraId="01A172C2" w14:textId="77777777" w:rsidR="006D7DB6" w:rsidRPr="006D7DB6" w:rsidRDefault="006D7DB6" w:rsidP="006D7DB6">
      <w:pPr>
        <w:rPr>
          <w:b/>
          <w:bCs/>
        </w:rPr>
      </w:pPr>
      <w:r w:rsidRPr="006D7DB6">
        <w:rPr>
          <w:b/>
          <w:bCs/>
        </w:rPr>
        <w:t>Objection 2: "FSTs are not interrogation"</w:t>
      </w:r>
    </w:p>
    <w:p w14:paraId="29BC2A69" w14:textId="77777777" w:rsidR="006D7DB6" w:rsidRPr="006D7DB6" w:rsidRDefault="006D7DB6" w:rsidP="006D7DB6">
      <w:r w:rsidRPr="006D7DB6">
        <w:rPr>
          <w:b/>
          <w:bCs/>
        </w:rPr>
        <w:t>RESPONSE:</w:t>
      </w:r>
      <w:r w:rsidRPr="006D7DB6">
        <w:t xml:space="preserve"> "The State confuses physical tests with verbal questioning. While performing FSTs, the officer asked: 'Having trouble?' 'Need to start over?' 'How much did you drink?' These are designed to elicit responses. More importantly, before and after FSTs, there was continuous questioning about drinking, destination, and consumption—all classic interrogation."</w:t>
      </w:r>
    </w:p>
    <w:p w14:paraId="32B3BEE3" w14:textId="77777777" w:rsidR="006D7DB6" w:rsidRPr="006D7DB6" w:rsidRDefault="006D7DB6" w:rsidP="006D7DB6">
      <w:pPr>
        <w:rPr>
          <w:b/>
          <w:bCs/>
        </w:rPr>
      </w:pPr>
      <w:r w:rsidRPr="006D7DB6">
        <w:rPr>
          <w:b/>
          <w:bCs/>
        </w:rPr>
        <w:t>Objection 3: "Defendant was cooperative"</w:t>
      </w:r>
    </w:p>
    <w:p w14:paraId="34AEC70C" w14:textId="77777777" w:rsidR="006D7DB6" w:rsidRPr="006D7DB6" w:rsidRDefault="006D7DB6" w:rsidP="006D7DB6">
      <w:r w:rsidRPr="006D7DB6">
        <w:rPr>
          <w:b/>
          <w:bCs/>
        </w:rPr>
        <w:t>RESPONSE:</w:t>
      </w:r>
      <w:r w:rsidRPr="006D7DB6">
        <w:t xml:space="preserve"> "Cooperation doesn't equal freedom. Many suspects cooperate precisely because they don't feel free to leave. The test isn't subjective—it's whether a reasonable person would feel free to terminate the encounter. Two armed officers blocking your path while commanding performance makes clear you're not free to go."</w:t>
      </w:r>
    </w:p>
    <w:p w14:paraId="3016D883" w14:textId="77777777" w:rsidR="006D7DB6" w:rsidRPr="006D7DB6" w:rsidRDefault="006D7DB6" w:rsidP="006D7DB6">
      <w:pPr>
        <w:rPr>
          <w:b/>
          <w:bCs/>
        </w:rPr>
      </w:pPr>
      <w:r w:rsidRPr="006D7DB6">
        <w:rPr>
          <w:b/>
          <w:bCs/>
        </w:rPr>
        <w:t>LEGAL AUTHORITY (30 seconds)</w:t>
      </w:r>
    </w:p>
    <w:p w14:paraId="777CDDCF" w14:textId="77777777" w:rsidR="006D7DB6" w:rsidRPr="006D7DB6" w:rsidRDefault="006D7DB6" w:rsidP="006D7DB6">
      <w:r w:rsidRPr="006D7DB6">
        <w:rPr>
          <w:b/>
          <w:bCs/>
        </w:rPr>
        <w:t>Controlling Cases:</w:t>
      </w:r>
    </w:p>
    <w:p w14:paraId="0C5649F2" w14:textId="77777777" w:rsidR="006D7DB6" w:rsidRPr="006D7DB6" w:rsidRDefault="006D7DB6" w:rsidP="006D7DB6">
      <w:pPr>
        <w:numPr>
          <w:ilvl w:val="0"/>
          <w:numId w:val="8"/>
        </w:numPr>
      </w:pPr>
      <w:r w:rsidRPr="006D7DB6">
        <w:rPr>
          <w:i/>
          <w:iCs/>
        </w:rPr>
        <w:t>Miranda v. Arizona</w:t>
      </w:r>
      <w:r w:rsidRPr="006D7DB6">
        <w:t>, 384 U.S. 436 (1966) (warnings required in custody)</w:t>
      </w:r>
    </w:p>
    <w:p w14:paraId="655F8ED2" w14:textId="77777777" w:rsidR="006D7DB6" w:rsidRPr="006D7DB6" w:rsidRDefault="006D7DB6" w:rsidP="006D7DB6">
      <w:pPr>
        <w:numPr>
          <w:ilvl w:val="0"/>
          <w:numId w:val="8"/>
        </w:numPr>
      </w:pPr>
      <w:proofErr w:type="spellStart"/>
      <w:r w:rsidRPr="006D7DB6">
        <w:rPr>
          <w:i/>
          <w:iCs/>
        </w:rPr>
        <w:t>Berkemer</w:t>
      </w:r>
      <w:proofErr w:type="spellEnd"/>
      <w:r w:rsidRPr="006D7DB6">
        <w:rPr>
          <w:i/>
          <w:iCs/>
        </w:rPr>
        <w:t xml:space="preserve"> v. McCarty</w:t>
      </w:r>
      <w:r w:rsidRPr="006D7DB6">
        <w:t>, 468 U.S. 420 (1984) (custody analysis)</w:t>
      </w:r>
    </w:p>
    <w:p w14:paraId="1DF6FA30" w14:textId="77777777" w:rsidR="006D7DB6" w:rsidRPr="006D7DB6" w:rsidRDefault="006D7DB6" w:rsidP="006D7DB6">
      <w:pPr>
        <w:numPr>
          <w:ilvl w:val="0"/>
          <w:numId w:val="8"/>
        </w:numPr>
      </w:pPr>
      <w:r w:rsidRPr="006D7DB6">
        <w:rPr>
          <w:i/>
          <w:iCs/>
        </w:rPr>
        <w:t xml:space="preserve">State v. </w:t>
      </w:r>
      <w:proofErr w:type="spellStart"/>
      <w:r w:rsidRPr="006D7DB6">
        <w:rPr>
          <w:i/>
          <w:iCs/>
        </w:rPr>
        <w:t>Mirquet</w:t>
      </w:r>
      <w:proofErr w:type="spellEnd"/>
      <w:r w:rsidRPr="006D7DB6">
        <w:t>, 914 P.2d 1144 (Utah 1996) (FSTs as custody)</w:t>
      </w:r>
    </w:p>
    <w:p w14:paraId="26E8CC7F" w14:textId="77777777" w:rsidR="006D7DB6" w:rsidRPr="006D7DB6" w:rsidRDefault="006D7DB6" w:rsidP="006D7DB6">
      <w:pPr>
        <w:numPr>
          <w:ilvl w:val="0"/>
          <w:numId w:val="8"/>
        </w:numPr>
      </w:pPr>
      <w:r w:rsidRPr="006D7DB6">
        <w:rPr>
          <w:i/>
          <w:iCs/>
        </w:rPr>
        <w:t>Rhode Island v. Innis</w:t>
      </w:r>
      <w:r w:rsidRPr="006D7DB6">
        <w:t>, 446 U.S. 291 (1980) (interrogation defined)</w:t>
      </w:r>
    </w:p>
    <w:p w14:paraId="4BF9DB6F" w14:textId="77777777" w:rsidR="006D7DB6" w:rsidRPr="006D7DB6" w:rsidRDefault="006D7DB6" w:rsidP="006D7DB6">
      <w:pPr>
        <w:numPr>
          <w:ilvl w:val="0"/>
          <w:numId w:val="8"/>
        </w:numPr>
      </w:pPr>
      <w:r w:rsidRPr="006D7DB6">
        <w:rPr>
          <w:i/>
          <w:iCs/>
        </w:rPr>
        <w:t>State v. Carner</w:t>
      </w:r>
      <w:r w:rsidRPr="006D7DB6">
        <w:t>, 664 P.2d 1168 (Utah 1983) (multiple officers enhance custody)</w:t>
      </w:r>
    </w:p>
    <w:p w14:paraId="4B640D1C" w14:textId="77777777" w:rsidR="006D7DB6" w:rsidRPr="006D7DB6" w:rsidRDefault="006D7DB6" w:rsidP="006D7DB6">
      <w:pPr>
        <w:rPr>
          <w:b/>
          <w:bCs/>
        </w:rPr>
      </w:pPr>
      <w:r w:rsidRPr="006D7DB6">
        <w:rPr>
          <w:b/>
          <w:bCs/>
        </w:rPr>
        <w:t>RELIEF REQUESTED (30 seconds)</w:t>
      </w:r>
    </w:p>
    <w:p w14:paraId="5857D891" w14:textId="77777777" w:rsidR="006D7DB6" w:rsidRPr="006D7DB6" w:rsidRDefault="006D7DB6" w:rsidP="006D7DB6">
      <w:r w:rsidRPr="006D7DB6">
        <w:t>"Every statement made between minute 5 and minute 85 was obtained in violation of Miranda. This includes:</w:t>
      </w:r>
    </w:p>
    <w:p w14:paraId="3D1C1402" w14:textId="77777777" w:rsidR="006D7DB6" w:rsidRPr="006D7DB6" w:rsidRDefault="006D7DB6" w:rsidP="006D7DB6">
      <w:pPr>
        <w:numPr>
          <w:ilvl w:val="0"/>
          <w:numId w:val="9"/>
        </w:numPr>
      </w:pPr>
      <w:r w:rsidRPr="006D7DB6">
        <w:t>All roadside statements</w:t>
      </w:r>
    </w:p>
    <w:p w14:paraId="793868B0" w14:textId="77777777" w:rsidR="006D7DB6" w:rsidRPr="006D7DB6" w:rsidRDefault="006D7DB6" w:rsidP="006D7DB6">
      <w:pPr>
        <w:numPr>
          <w:ilvl w:val="0"/>
          <w:numId w:val="9"/>
        </w:numPr>
      </w:pPr>
      <w:r w:rsidRPr="006D7DB6">
        <w:t>FST instructions and responses</w:t>
      </w:r>
    </w:p>
    <w:p w14:paraId="04153196" w14:textId="77777777" w:rsidR="006D7DB6" w:rsidRPr="006D7DB6" w:rsidRDefault="006D7DB6" w:rsidP="006D7DB6">
      <w:pPr>
        <w:numPr>
          <w:ilvl w:val="0"/>
          <w:numId w:val="9"/>
        </w:numPr>
      </w:pPr>
      <w:r w:rsidRPr="006D7DB6">
        <w:t>Transport conversations</w:t>
      </w:r>
    </w:p>
    <w:p w14:paraId="3C1BEE88" w14:textId="77777777" w:rsidR="006D7DB6" w:rsidRPr="006D7DB6" w:rsidRDefault="006D7DB6" w:rsidP="006D7DB6">
      <w:pPr>
        <w:numPr>
          <w:ilvl w:val="0"/>
          <w:numId w:val="9"/>
        </w:numPr>
      </w:pPr>
      <w:r w:rsidRPr="006D7DB6">
        <w:t>Pre-booking statements</w:t>
      </w:r>
    </w:p>
    <w:p w14:paraId="169AA33D" w14:textId="77777777" w:rsidR="006D7DB6" w:rsidRPr="006D7DB6" w:rsidRDefault="006D7DB6" w:rsidP="006D7DB6">
      <w:r w:rsidRPr="006D7DB6">
        <w:t>The violation is clear, the prejudice is obvious, and the remedy is suppression. We ask the Court to exclude all statements obtained during the 80-minute custodial interrogation.</w:t>
      </w:r>
    </w:p>
    <w:p w14:paraId="457507BE" w14:textId="77777777" w:rsidR="006D7DB6" w:rsidRPr="006D7DB6" w:rsidRDefault="006D7DB6" w:rsidP="006D7DB6">
      <w:r w:rsidRPr="006D7DB6">
        <w:t>If the Court disagrees on when custody began, we ask for specific findings regarding:</w:t>
      </w:r>
    </w:p>
    <w:p w14:paraId="35B6E0C9" w14:textId="77777777" w:rsidR="006D7DB6" w:rsidRPr="006D7DB6" w:rsidRDefault="006D7DB6" w:rsidP="006D7DB6">
      <w:pPr>
        <w:numPr>
          <w:ilvl w:val="0"/>
          <w:numId w:val="10"/>
        </w:numPr>
      </w:pPr>
      <w:r w:rsidRPr="006D7DB6">
        <w:t>The moment custody attached</w:t>
      </w:r>
    </w:p>
    <w:p w14:paraId="43DA53EA" w14:textId="77777777" w:rsidR="006D7DB6" w:rsidRPr="006D7DB6" w:rsidRDefault="006D7DB6" w:rsidP="006D7DB6">
      <w:pPr>
        <w:numPr>
          <w:ilvl w:val="0"/>
          <w:numId w:val="10"/>
        </w:numPr>
      </w:pPr>
      <w:r w:rsidRPr="006D7DB6">
        <w:t xml:space="preserve">Whether FSTs constitute custody under </w:t>
      </w:r>
      <w:proofErr w:type="spellStart"/>
      <w:r w:rsidRPr="006D7DB6">
        <w:t>Mirquet</w:t>
      </w:r>
      <w:proofErr w:type="spellEnd"/>
    </w:p>
    <w:p w14:paraId="29D20A22" w14:textId="77777777" w:rsidR="006D7DB6" w:rsidRPr="006D7DB6" w:rsidRDefault="006D7DB6" w:rsidP="006D7DB6">
      <w:pPr>
        <w:numPr>
          <w:ilvl w:val="0"/>
          <w:numId w:val="10"/>
        </w:numPr>
      </w:pPr>
      <w:r w:rsidRPr="006D7DB6">
        <w:t>The effect of multiple officers on the custody analysis"</w:t>
      </w:r>
    </w:p>
    <w:p w14:paraId="79DB70D2" w14:textId="77777777" w:rsidR="006D7DB6" w:rsidRPr="006D7DB6" w:rsidRDefault="006D7DB6" w:rsidP="006D7DB6">
      <w:r w:rsidRPr="006D7DB6">
        <w:pict w14:anchorId="6D728C36">
          <v:rect id="_x0000_i1038" style="width:0;height:1.5pt" o:hralign="center" o:hrstd="t" o:hr="t" fillcolor="#a0a0a0" stroked="f"/>
        </w:pict>
      </w:r>
    </w:p>
    <w:p w14:paraId="72842A83" w14:textId="77777777" w:rsidR="006D7DB6" w:rsidRPr="006D7DB6" w:rsidRDefault="006D7DB6" w:rsidP="006D7DB6">
      <w:pPr>
        <w:rPr>
          <w:b/>
          <w:bCs/>
        </w:rPr>
      </w:pPr>
      <w:r w:rsidRPr="006D7DB6">
        <w:rPr>
          <w:b/>
          <w:bCs/>
        </w:rPr>
        <w:t>QUICK REFERENCE CARD (Keep at Podium)</w:t>
      </w:r>
    </w:p>
    <w:p w14:paraId="535FD81A" w14:textId="77777777" w:rsidR="006D7DB6" w:rsidRPr="006D7DB6" w:rsidRDefault="006D7DB6" w:rsidP="006D7DB6">
      <w:r w:rsidRPr="006D7DB6">
        <w:rPr>
          <w:b/>
          <w:bCs/>
        </w:rPr>
        <w:t>THE TIMELINE:</w:t>
      </w:r>
    </w:p>
    <w:p w14:paraId="1EF248AC" w14:textId="77777777" w:rsidR="006D7DB6" w:rsidRPr="006D7DB6" w:rsidRDefault="006D7DB6" w:rsidP="006D7DB6">
      <w:pPr>
        <w:numPr>
          <w:ilvl w:val="0"/>
          <w:numId w:val="11"/>
        </w:numPr>
      </w:pPr>
      <w:r w:rsidRPr="006D7DB6">
        <w:t>Minute 0: Stop</w:t>
      </w:r>
    </w:p>
    <w:p w14:paraId="4FDA9F30" w14:textId="77777777" w:rsidR="006D7DB6" w:rsidRPr="006D7DB6" w:rsidRDefault="006D7DB6" w:rsidP="006D7DB6">
      <w:pPr>
        <w:numPr>
          <w:ilvl w:val="0"/>
          <w:numId w:val="11"/>
        </w:numPr>
      </w:pPr>
      <w:r w:rsidRPr="006D7DB6">
        <w:t>Minute 5: Custody begins (ordered out)</w:t>
      </w:r>
    </w:p>
    <w:p w14:paraId="1119D0D4" w14:textId="77777777" w:rsidR="006D7DB6" w:rsidRPr="006D7DB6" w:rsidRDefault="006D7DB6" w:rsidP="006D7DB6">
      <w:pPr>
        <w:numPr>
          <w:ilvl w:val="0"/>
          <w:numId w:val="11"/>
        </w:numPr>
      </w:pPr>
      <w:r w:rsidRPr="006D7DB6">
        <w:t>Minute 28: Handcuffed</w:t>
      </w:r>
    </w:p>
    <w:p w14:paraId="266D0712" w14:textId="77777777" w:rsidR="006D7DB6" w:rsidRPr="006D7DB6" w:rsidRDefault="006D7DB6" w:rsidP="006D7DB6">
      <w:pPr>
        <w:numPr>
          <w:ilvl w:val="0"/>
          <w:numId w:val="11"/>
        </w:numPr>
      </w:pPr>
      <w:r w:rsidRPr="006D7DB6">
        <w:t>Minute 85: Miranda given</w:t>
      </w:r>
    </w:p>
    <w:p w14:paraId="3FB4FDE7" w14:textId="77777777" w:rsidR="006D7DB6" w:rsidRPr="006D7DB6" w:rsidRDefault="006D7DB6" w:rsidP="006D7DB6">
      <w:pPr>
        <w:numPr>
          <w:ilvl w:val="0"/>
          <w:numId w:val="11"/>
        </w:numPr>
      </w:pPr>
      <w:r w:rsidRPr="006D7DB6">
        <w:rPr>
          <w:b/>
          <w:bCs/>
        </w:rPr>
        <w:t>80 MINUTES IN CUSTODY</w:t>
      </w:r>
    </w:p>
    <w:p w14:paraId="1D7D61E2" w14:textId="77777777" w:rsidR="006D7DB6" w:rsidRPr="006D7DB6" w:rsidRDefault="006D7DB6" w:rsidP="006D7DB6">
      <w:r w:rsidRPr="006D7DB6">
        <w:rPr>
          <w:b/>
          <w:bCs/>
        </w:rPr>
        <w:t>THREE PILLARS:</w:t>
      </w:r>
    </w:p>
    <w:p w14:paraId="6E20E235" w14:textId="77777777" w:rsidR="006D7DB6" w:rsidRPr="006D7DB6" w:rsidRDefault="006D7DB6" w:rsidP="006D7DB6">
      <w:pPr>
        <w:numPr>
          <w:ilvl w:val="0"/>
          <w:numId w:val="12"/>
        </w:numPr>
      </w:pPr>
      <w:r w:rsidRPr="006D7DB6">
        <w:t>Custody at minute 5 (</w:t>
      </w:r>
      <w:proofErr w:type="spellStart"/>
      <w:r w:rsidRPr="006D7DB6">
        <w:t>Berkemer</w:t>
      </w:r>
      <w:proofErr w:type="spellEnd"/>
      <w:r w:rsidRPr="006D7DB6">
        <w:t>)</w:t>
      </w:r>
    </w:p>
    <w:p w14:paraId="7E92F38D" w14:textId="77777777" w:rsidR="006D7DB6" w:rsidRPr="006D7DB6" w:rsidRDefault="006D7DB6" w:rsidP="006D7DB6">
      <w:pPr>
        <w:numPr>
          <w:ilvl w:val="0"/>
          <w:numId w:val="12"/>
        </w:numPr>
      </w:pPr>
      <w:r w:rsidRPr="006D7DB6">
        <w:t>FSTs = custody (</w:t>
      </w:r>
      <w:proofErr w:type="spellStart"/>
      <w:r w:rsidRPr="006D7DB6">
        <w:t>Mirquet</w:t>
      </w:r>
      <w:proofErr w:type="spellEnd"/>
      <w:r w:rsidRPr="006D7DB6">
        <w:t>)</w:t>
      </w:r>
    </w:p>
    <w:p w14:paraId="6696626E" w14:textId="77777777" w:rsidR="006D7DB6" w:rsidRPr="006D7DB6" w:rsidRDefault="006D7DB6" w:rsidP="006D7DB6">
      <w:pPr>
        <w:numPr>
          <w:ilvl w:val="0"/>
          <w:numId w:val="12"/>
        </w:numPr>
      </w:pPr>
      <w:r w:rsidRPr="006D7DB6">
        <w:t>80 minutes of interrogation</w:t>
      </w:r>
    </w:p>
    <w:p w14:paraId="324AF9B1" w14:textId="77777777" w:rsidR="006D7DB6" w:rsidRPr="006D7DB6" w:rsidRDefault="006D7DB6" w:rsidP="006D7DB6">
      <w:r w:rsidRPr="006D7DB6">
        <w:rPr>
          <w:b/>
          <w:bCs/>
        </w:rPr>
        <w:t>KEY PHRASES:</w:t>
      </w:r>
    </w:p>
    <w:p w14:paraId="0159CC14" w14:textId="77777777" w:rsidR="006D7DB6" w:rsidRPr="006D7DB6" w:rsidRDefault="006D7DB6" w:rsidP="006D7DB6">
      <w:pPr>
        <w:numPr>
          <w:ilvl w:val="0"/>
          <w:numId w:val="13"/>
        </w:numPr>
      </w:pPr>
      <w:r w:rsidRPr="006D7DB6">
        <w:t>"80 minutes without Miranda"</w:t>
      </w:r>
    </w:p>
    <w:p w14:paraId="6CF6C765" w14:textId="77777777" w:rsidR="006D7DB6" w:rsidRPr="006D7DB6" w:rsidRDefault="006D7DB6" w:rsidP="006D7DB6">
      <w:pPr>
        <w:numPr>
          <w:ilvl w:val="0"/>
          <w:numId w:val="13"/>
        </w:numPr>
      </w:pPr>
      <w:r w:rsidRPr="006D7DB6">
        <w:t>"Two officers, not free to leave"</w:t>
      </w:r>
    </w:p>
    <w:p w14:paraId="524C6D5F" w14:textId="77777777" w:rsidR="006D7DB6" w:rsidRPr="006D7DB6" w:rsidRDefault="006D7DB6" w:rsidP="006D7DB6">
      <w:pPr>
        <w:numPr>
          <w:ilvl w:val="0"/>
          <w:numId w:val="13"/>
        </w:numPr>
      </w:pPr>
      <w:r w:rsidRPr="006D7DB6">
        <w:lastRenderedPageBreak/>
        <w:t>"Commands, not requests"</w:t>
      </w:r>
    </w:p>
    <w:p w14:paraId="590CA84E" w14:textId="77777777" w:rsidR="006D7DB6" w:rsidRPr="006D7DB6" w:rsidRDefault="006D7DB6" w:rsidP="006D7DB6">
      <w:r w:rsidRPr="006D7DB6">
        <w:rPr>
          <w:b/>
          <w:bCs/>
        </w:rPr>
        <w:t>IF INTERRUPTED:</w:t>
      </w:r>
      <w:r w:rsidRPr="006D7DB6">
        <w:t xml:space="preserve"> Return to: "For 80 minutes, Mr. Golub was interrogated in custody without warnings."</w:t>
      </w:r>
    </w:p>
    <w:p w14:paraId="55A1AD86" w14:textId="77777777" w:rsidR="006D7DB6" w:rsidRPr="006D7DB6" w:rsidRDefault="006D7DB6" w:rsidP="006D7DB6">
      <w:r w:rsidRPr="006D7DB6">
        <w:rPr>
          <w:b/>
          <w:bCs/>
        </w:rPr>
        <w:t>POWER PHRASE:</w:t>
      </w:r>
      <w:r w:rsidRPr="006D7DB6">
        <w:t xml:space="preserve"> "The Fifth Amendment doesn't have an 80-minute grace period."</w:t>
      </w:r>
    </w:p>
    <w:p w14:paraId="368ACAD1" w14:textId="77777777" w:rsidR="006D7DB6" w:rsidRPr="006D7DB6" w:rsidRDefault="006D7DB6" w:rsidP="006D7DB6">
      <w:r w:rsidRPr="006D7DB6">
        <w:rPr>
          <w:b/>
          <w:bCs/>
        </w:rPr>
        <w:t>IF PARTIAL GRANT:</w:t>
      </w:r>
      <w:r w:rsidRPr="006D7DB6">
        <w:t xml:space="preserve"> "We preserve for appeal the issue of when custody began and whether FSTs constitute custody under Mirquet."</w:t>
      </w:r>
    </w:p>
    <w:p w14:paraId="0593854D" w14:textId="77777777" w:rsidR="006D7DB6" w:rsidRPr="006D7DB6" w:rsidRDefault="006D7DB6" w:rsidP="006D7DB6">
      <w:r w:rsidRPr="006D7DB6">
        <w:pict w14:anchorId="5E79D65F">
          <v:rect id="_x0000_i1039" style="width:0;height:1.5pt" o:hralign="center" o:hrstd="t" o:hr="t" fillcolor="#a0a0a0" stroked="f"/>
        </w:pict>
      </w:r>
    </w:p>
    <w:p w14:paraId="076D987E" w14:textId="77777777" w:rsidR="006D7DB6" w:rsidRPr="006D7DB6" w:rsidRDefault="006D7DB6" w:rsidP="006D7DB6">
      <w:r w:rsidRPr="006D7DB6">
        <w:t>This streamlined version eliminates all redundancy while maintaining your strongest arguments. The timeline is now consistent (80 minutes in custody), and each section builds logically. Print the Quick Reference Card separately for easy access at the podium.</w:t>
      </w:r>
    </w:p>
    <w:p w14:paraId="56868A77" w14:textId="77777777" w:rsidR="006D7DB6" w:rsidRDefault="006D7DB6">
      <w:r>
        <w:br w:type="page"/>
      </w:r>
    </w:p>
    <w:p w14:paraId="672F6877" w14:textId="19A127F4" w:rsidR="00913285" w:rsidRPr="00E9168D" w:rsidRDefault="00913285" w:rsidP="00913285">
      <w:r w:rsidRPr="00E9168D">
        <w:lastRenderedPageBreak/>
        <w:t>Your script jumps between "70 minutes" and "80+ minutes." Be consistent. From the video:</w:t>
      </w:r>
    </w:p>
    <w:p w14:paraId="20C78BE7" w14:textId="77777777" w:rsidR="00913285" w:rsidRPr="00E9168D" w:rsidRDefault="00913285" w:rsidP="00913285">
      <w:pPr>
        <w:numPr>
          <w:ilvl w:val="0"/>
          <w:numId w:val="3"/>
        </w:numPr>
      </w:pPr>
      <w:r w:rsidRPr="00E9168D">
        <w:rPr>
          <w:b/>
          <w:bCs/>
        </w:rPr>
        <w:t>Minute 0</w:t>
      </w:r>
      <w:r w:rsidRPr="00E9168D">
        <w:t>: Stop initiated</w:t>
      </w:r>
    </w:p>
    <w:p w14:paraId="224EDB43" w14:textId="77777777" w:rsidR="00913285" w:rsidRPr="00E9168D" w:rsidRDefault="00913285" w:rsidP="00913285">
      <w:pPr>
        <w:numPr>
          <w:ilvl w:val="0"/>
          <w:numId w:val="3"/>
        </w:numPr>
      </w:pPr>
      <w:r w:rsidRPr="00E9168D">
        <w:rPr>
          <w:b/>
          <w:bCs/>
        </w:rPr>
        <w:t>Minute 5</w:t>
      </w:r>
      <w:r w:rsidRPr="00E9168D">
        <w:t>: Ordered out of vehicle (custody arguably begins)</w:t>
      </w:r>
    </w:p>
    <w:p w14:paraId="463E519C" w14:textId="77777777" w:rsidR="00913285" w:rsidRPr="00E9168D" w:rsidRDefault="00913285" w:rsidP="00913285">
      <w:pPr>
        <w:numPr>
          <w:ilvl w:val="0"/>
          <w:numId w:val="3"/>
        </w:numPr>
      </w:pPr>
      <w:r w:rsidRPr="00E9168D">
        <w:rPr>
          <w:b/>
          <w:bCs/>
        </w:rPr>
        <w:t>Minute 28</w:t>
      </w:r>
      <w:r w:rsidRPr="00E9168D">
        <w:t>: Handcuffed (custody definitely established)</w:t>
      </w:r>
    </w:p>
    <w:p w14:paraId="5FCDB752" w14:textId="77777777" w:rsidR="00913285" w:rsidRPr="00E9168D" w:rsidRDefault="00913285" w:rsidP="00913285">
      <w:pPr>
        <w:numPr>
          <w:ilvl w:val="0"/>
          <w:numId w:val="3"/>
        </w:numPr>
      </w:pPr>
      <w:r w:rsidRPr="00E9168D">
        <w:rPr>
          <w:b/>
          <w:bCs/>
        </w:rPr>
        <w:t>Minute 85</w:t>
      </w:r>
      <w:r w:rsidRPr="00E9168D">
        <w:t>: Miranda finally given at jail</w:t>
      </w:r>
    </w:p>
    <w:p w14:paraId="720FE775" w14:textId="069F596E" w:rsidR="00913285" w:rsidRDefault="00913285" w:rsidP="00913285">
      <w:pPr>
        <w:rPr>
          <w:rFonts w:eastAsia="Times New Roman" w:cs="Times New Roman"/>
          <w:b/>
          <w:bCs/>
          <w:kern w:val="0"/>
          <w14:ligatures w14:val="none"/>
        </w:rPr>
      </w:pPr>
      <w:r w:rsidRPr="00E9168D">
        <w:t>State it clearly: "85 minutes elapsed between the stop and Miranda warnings, with at least 80 minutes in custody."</w:t>
      </w:r>
    </w:p>
    <w:p w14:paraId="08A0FE09" w14:textId="4CB5B5E5" w:rsidR="00051570" w:rsidRPr="007019CB" w:rsidRDefault="00051570" w:rsidP="00051570">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Fact</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sidRPr="007019CB">
        <w:rPr>
          <w:rFonts w:eastAsia="Times New Roman" w:cs="Times New Roman"/>
          <w:i/>
          <w:iCs/>
          <w:kern w:val="0"/>
          <w14:ligatures w14:val="none"/>
        </w:rPr>
        <w:t>Miranda</w:t>
      </w:r>
      <w:r w:rsidRPr="007019CB">
        <w:rPr>
          <w:rFonts w:eastAsia="Times New Roman" w:cs="Times New Roman"/>
          <w:kern w:val="0"/>
          <w14:ligatures w14:val="none"/>
        </w:rPr>
        <w:t xml:space="preserve"> </w:t>
      </w:r>
      <w:r>
        <w:rPr>
          <w:rFonts w:eastAsia="Times New Roman" w:cs="Times New Roman"/>
          <w:kern w:val="0"/>
          <w14:ligatures w14:val="none"/>
        </w:rPr>
        <w:t>not read for</w:t>
      </w:r>
      <w:r w:rsidRPr="007019CB">
        <w:rPr>
          <w:rFonts w:eastAsia="Times New Roman" w:cs="Times New Roman"/>
          <w:kern w:val="0"/>
          <w14:ligatures w14:val="none"/>
        </w:rPr>
        <w:t xml:space="preserve"> </w:t>
      </w:r>
      <w:r>
        <w:rPr>
          <w:rFonts w:eastAsia="Times New Roman" w:cs="Times New Roman"/>
          <w:kern w:val="0"/>
          <w14:ligatures w14:val="none"/>
        </w:rPr>
        <w:t>8</w:t>
      </w:r>
      <w:r w:rsidRPr="007019CB">
        <w:rPr>
          <w:rFonts w:eastAsia="Times New Roman" w:cs="Times New Roman"/>
          <w:kern w:val="0"/>
          <w14:ligatures w14:val="none"/>
        </w:rPr>
        <w:t>0+ minutes.</w:t>
      </w:r>
    </w:p>
    <w:p w14:paraId="1AC3F840" w14:textId="34566FC5" w:rsidR="00A925F9" w:rsidRPr="000F088E" w:rsidRDefault="00051570" w:rsidP="000F088E">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Legal basis</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Pr>
          <w:rFonts w:eastAsia="Times New Roman" w:cs="Times New Roman"/>
          <w:kern w:val="0"/>
          <w14:ligatures w14:val="none"/>
        </w:rPr>
        <w:t xml:space="preserve">Based on the </w:t>
      </w:r>
      <w:proofErr w:type="spellStart"/>
      <w:r w:rsidRPr="007019CB">
        <w:rPr>
          <w:rFonts w:eastAsia="Times New Roman" w:cs="Times New Roman"/>
          <w:i/>
          <w:iCs/>
          <w:kern w:val="0"/>
          <w14:ligatures w14:val="none"/>
        </w:rPr>
        <w:t>Berkemer</w:t>
      </w:r>
      <w:proofErr w:type="spellEnd"/>
      <w:r>
        <w:rPr>
          <w:rFonts w:eastAsia="Times New Roman" w:cs="Times New Roman"/>
          <w:kern w:val="0"/>
          <w14:ligatures w14:val="none"/>
        </w:rPr>
        <w:t xml:space="preserve"> rule, custody begins at </w:t>
      </w:r>
      <w:r w:rsidRPr="007019CB">
        <w:rPr>
          <w:rFonts w:eastAsia="Times New Roman" w:cs="Times New Roman"/>
          <w:kern w:val="0"/>
          <w14:ligatures w14:val="none"/>
        </w:rPr>
        <w:t>restraint, not handcuff</w:t>
      </w:r>
      <w:r>
        <w:rPr>
          <w:rFonts w:eastAsia="Times New Roman" w:cs="Times New Roman"/>
          <w:kern w:val="0"/>
          <w14:ligatures w14:val="none"/>
        </w:rPr>
        <w:t>s. In the very least, cu</w:t>
      </w:r>
      <w:r w:rsidRPr="007019CB">
        <w:rPr>
          <w:rFonts w:eastAsia="Times New Roman" w:cs="Times New Roman"/>
          <w:kern w:val="0"/>
          <w14:ligatures w14:val="none"/>
        </w:rPr>
        <w:t xml:space="preserve">stody began </w:t>
      </w:r>
      <w:r>
        <w:rPr>
          <w:rFonts w:eastAsia="Times New Roman" w:cs="Times New Roman"/>
          <w:kern w:val="0"/>
          <w14:ligatures w14:val="none"/>
        </w:rPr>
        <w:t>upon</w:t>
      </w:r>
      <w:r w:rsidRPr="007019CB">
        <w:rPr>
          <w:rFonts w:eastAsia="Times New Roman" w:cs="Times New Roman"/>
          <w:kern w:val="0"/>
          <w14:ligatures w14:val="none"/>
        </w:rPr>
        <w:t xml:space="preserve"> FST order</w:t>
      </w:r>
      <w:r>
        <w:rPr>
          <w:rFonts w:eastAsia="Times New Roman" w:cs="Times New Roman"/>
          <w:kern w:val="0"/>
          <w14:ligatures w14:val="none"/>
        </w:rPr>
        <w:t>.</w:t>
      </w:r>
    </w:p>
    <w:p w14:paraId="732A2EE8" w14:textId="77777777" w:rsidR="000F088E" w:rsidRDefault="00A925F9" w:rsidP="00A925F9">
      <w:r w:rsidRPr="00210BF3">
        <w:rPr>
          <w:b/>
          <w:bCs/>
        </w:rPr>
        <w:t>Defense Argument:</w:t>
      </w:r>
      <w:r w:rsidRPr="00210BF3">
        <w:br/>
      </w:r>
    </w:p>
    <w:p w14:paraId="3D58179D" w14:textId="15C2F47D" w:rsidR="00A925F9" w:rsidRPr="00210BF3" w:rsidRDefault="00A925F9" w:rsidP="000F088E">
      <w:pPr>
        <w:ind w:firstLine="720"/>
      </w:pPr>
      <w:r w:rsidRPr="00210BF3">
        <w:t>"Your Honor, the second motion concerns the suppression of statements obtained in violation of </w:t>
      </w:r>
      <w:r w:rsidRPr="00210BF3">
        <w:rPr>
          <w:i/>
          <w:iCs/>
        </w:rPr>
        <w:t>Miranda</w:t>
      </w:r>
      <w:r w:rsidRPr="00210BF3">
        <w:t>. The law under </w:t>
      </w:r>
      <w:proofErr w:type="spellStart"/>
      <w:r w:rsidRPr="00210BF3">
        <w:rPr>
          <w:i/>
          <w:iCs/>
        </w:rPr>
        <w:t>Berkemer</w:t>
      </w:r>
      <w:proofErr w:type="spellEnd"/>
      <w:r w:rsidRPr="00210BF3">
        <w:rPr>
          <w:i/>
          <w:iCs/>
        </w:rPr>
        <w:t xml:space="preserve"> v. McCarty</w:t>
      </w:r>
      <w:r w:rsidRPr="00210BF3">
        <w:t> is that custody begins not with handcuffs, but when a reasonable person's freedom of action is restrained to a degree associated with formal arrest.</w:t>
      </w:r>
    </w:p>
    <w:p w14:paraId="4F0F698C" w14:textId="77777777" w:rsidR="000F088E" w:rsidRDefault="00A925F9" w:rsidP="000F088E">
      <w:pPr>
        <w:ind w:firstLine="720"/>
      </w:pPr>
      <w:r w:rsidRPr="00210BF3">
        <w:t>The video evidence shows that moment occurred when Mr. Golub was ordered out of his vehicle, flanked by two armed officers, and commanded to perform a battery of field sobriety tests. No reasonable person would have felt free to terminate that encounter and leave. Per the Utah Supreme Court in </w:t>
      </w:r>
      <w:r w:rsidRPr="00210BF3">
        <w:rPr>
          <w:i/>
          <w:iCs/>
        </w:rPr>
        <w:t xml:space="preserve">State v. </w:t>
      </w:r>
      <w:proofErr w:type="spellStart"/>
      <w:r w:rsidRPr="00210BF3">
        <w:rPr>
          <w:i/>
          <w:iCs/>
        </w:rPr>
        <w:t>Mirquet</w:t>
      </w:r>
      <w:proofErr w:type="spellEnd"/>
      <w:r w:rsidRPr="00210BF3">
        <w:t>, roadside FSTs can and often do constitute custody.</w:t>
      </w:r>
    </w:p>
    <w:p w14:paraId="37FB86DE" w14:textId="7B16BDD4" w:rsidR="00A925F9" w:rsidRPr="00210BF3" w:rsidRDefault="00A925F9" w:rsidP="000F088E">
      <w:pPr>
        <w:ind w:firstLine="720"/>
      </w:pPr>
      <w:r w:rsidRPr="00210BF3">
        <w:t>From that point forward, Mr. Golub was in custody.</w:t>
      </w:r>
      <w:r w:rsidR="000F088E">
        <w:t xml:space="preserve"> </w:t>
      </w:r>
      <w:r w:rsidRPr="00210BF3">
        <w:t>Yet, he was not read his </w:t>
      </w:r>
      <w:r w:rsidRPr="00210BF3">
        <w:rPr>
          <w:i/>
          <w:iCs/>
        </w:rPr>
        <w:t>Miranda</w:t>
      </w:r>
      <w:r w:rsidRPr="00210BF3">
        <w:t> rights for over 80 minutes—not when he was detained, not when he was handcuffed, not in the patrol car, and not until he was at the jail. Every statement he made after being ordered to perform the FSTs was the product of a custodial interrogation conducted without the required warnings and must be suppressed."</w:t>
      </w:r>
    </w:p>
    <w:p w14:paraId="4771D76D" w14:textId="77777777" w:rsidR="00A925F9" w:rsidRPr="00210BF3" w:rsidRDefault="00000000" w:rsidP="00A925F9">
      <w:r>
        <w:pict w14:anchorId="1ED71BF4">
          <v:rect id="_x0000_i1025" style="width:697.8pt;height:1.5pt" o:hrpct="0" o:hralign="center" o:hrstd="t" o:hr="t" fillcolor="#a0a0a0" stroked="f"/>
        </w:pict>
      </w:r>
    </w:p>
    <w:p w14:paraId="75625633" w14:textId="77777777" w:rsidR="00A925F9" w:rsidRPr="00210BF3" w:rsidRDefault="00A925F9" w:rsidP="00A925F9">
      <w:r w:rsidRPr="00210BF3">
        <w:rPr>
          <w:b/>
          <w:bCs/>
        </w:rPr>
        <w:t>Anticipating the State's Response &amp; Defense Rebuttal:</w:t>
      </w:r>
    </w:p>
    <w:p w14:paraId="5891C80E" w14:textId="77777777" w:rsidR="00A925F9" w:rsidRPr="00210BF3" w:rsidRDefault="00A925F9" w:rsidP="00A925F9">
      <w:pPr>
        <w:numPr>
          <w:ilvl w:val="0"/>
          <w:numId w:val="4"/>
        </w:numPr>
      </w:pPr>
      <w:r w:rsidRPr="00210BF3">
        <w:rPr>
          <w:b/>
          <w:bCs/>
        </w:rPr>
        <w:t>If the Prosecution argues:</w:t>
      </w:r>
      <w:r w:rsidRPr="00210BF3">
        <w:t> </w:t>
      </w:r>
      <w:r w:rsidRPr="00210BF3">
        <w:rPr>
          <w:i/>
          <w:iCs/>
        </w:rPr>
        <w:t xml:space="preserve">"This was a routine traffic stop, which </w:t>
      </w:r>
      <w:proofErr w:type="spellStart"/>
      <w:r w:rsidRPr="00210BF3">
        <w:rPr>
          <w:i/>
          <w:iCs/>
        </w:rPr>
        <w:t>Berkemer</w:t>
      </w:r>
      <w:proofErr w:type="spellEnd"/>
      <w:r w:rsidRPr="00210BF3">
        <w:rPr>
          <w:i/>
          <w:iCs/>
        </w:rPr>
        <w:t xml:space="preserve"> says is not custodial."</w:t>
      </w:r>
    </w:p>
    <w:p w14:paraId="6BB49FB8" w14:textId="77777777" w:rsidR="00A925F9" w:rsidRPr="00210BF3" w:rsidRDefault="00A925F9" w:rsidP="00A925F9">
      <w:pPr>
        <w:numPr>
          <w:ilvl w:val="1"/>
          <w:numId w:val="4"/>
        </w:numPr>
      </w:pPr>
      <w:r w:rsidRPr="00210BF3">
        <w:rPr>
          <w:b/>
          <w:bCs/>
        </w:rPr>
        <w:t>Defense Rebuttal:</w:t>
      </w:r>
      <w:r w:rsidRPr="00210BF3">
        <w:t> "Your Honor, </w:t>
      </w:r>
      <w:r w:rsidRPr="00210BF3">
        <w:rPr>
          <w:i/>
          <w:iCs/>
        </w:rPr>
        <w:t>Berkemer</w:t>
      </w:r>
      <w:r w:rsidRPr="00210BF3">
        <w:t> also says a routine stop can </w:t>
      </w:r>
      <w:r w:rsidRPr="00210BF3">
        <w:rPr>
          <w:i/>
          <w:iCs/>
        </w:rPr>
        <w:t>escalate</w:t>
      </w:r>
      <w:r w:rsidRPr="00210BF3">
        <w:t> into a custodial encounter. The video irrefutably shows that escalation—from a simple stop to a multi-officer, non-voluntary DUI investigation. That is the moment custody began."</w:t>
      </w:r>
    </w:p>
    <w:p w14:paraId="7DC58DA0" w14:textId="77777777" w:rsidR="00A925F9" w:rsidRPr="002E6F73" w:rsidRDefault="00A925F9" w:rsidP="00051570">
      <w:pPr>
        <w:ind w:left="720"/>
        <w:jc w:val="both"/>
        <w:rPr>
          <w:sz w:val="26"/>
          <w:szCs w:val="26"/>
        </w:rPr>
      </w:pPr>
    </w:p>
    <w:p w14:paraId="551A937E" w14:textId="77777777" w:rsidR="00051570" w:rsidRDefault="00051570" w:rsidP="00051570">
      <w:pPr>
        <w:ind w:left="720"/>
        <w:jc w:val="both"/>
        <w:rPr>
          <w:b/>
          <w:bCs/>
        </w:rPr>
      </w:pPr>
    </w:p>
    <w:p w14:paraId="77992322" w14:textId="77777777" w:rsidR="00051570" w:rsidRPr="002E6F73" w:rsidRDefault="00051570" w:rsidP="00051570">
      <w:pPr>
        <w:ind w:left="720"/>
        <w:jc w:val="both"/>
      </w:pPr>
      <w:r w:rsidRPr="002E6F73">
        <w:rPr>
          <w:b/>
          <w:bCs/>
        </w:rPr>
        <w:t>Prosecution:</w:t>
      </w:r>
      <w:r w:rsidRPr="002E6F73">
        <w:t xml:space="preserve"> "It was a routine traffic stop until arrest."</w:t>
      </w:r>
    </w:p>
    <w:p w14:paraId="48E5D1CD" w14:textId="77777777" w:rsidR="00051570" w:rsidRDefault="00051570" w:rsidP="00051570">
      <w:pPr>
        <w:ind w:left="720"/>
        <w:jc w:val="both"/>
        <w:rPr>
          <w:b/>
          <w:bCs/>
        </w:rPr>
      </w:pPr>
    </w:p>
    <w:p w14:paraId="33AE8874" w14:textId="77777777" w:rsidR="00051570" w:rsidRPr="002E6F73" w:rsidRDefault="00051570" w:rsidP="00051570">
      <w:pPr>
        <w:ind w:left="720"/>
        <w:jc w:val="both"/>
      </w:pPr>
      <w:r w:rsidRPr="002E6F73">
        <w:rPr>
          <w:b/>
          <w:bCs/>
        </w:rPr>
        <w:t>Defense:</w:t>
      </w:r>
      <w:r w:rsidRPr="002E6F73">
        <w:t xml:space="preserve"> "</w:t>
      </w:r>
      <w:bookmarkStart w:id="1" w:name="_Hlk209392057"/>
      <w:proofErr w:type="spellStart"/>
      <w:r w:rsidRPr="002E6F73">
        <w:rPr>
          <w:i/>
          <w:iCs/>
        </w:rPr>
        <w:t>Berkemer</w:t>
      </w:r>
      <w:proofErr w:type="spellEnd"/>
      <w:r w:rsidRPr="002E6F73">
        <w:t xml:space="preserve"> </w:t>
      </w:r>
      <w:bookmarkEnd w:id="1"/>
      <w:r w:rsidRPr="002E6F73">
        <w:t>says custody is about restraint, not handcuffs. Watch the video—would a reasonable person feel free to leave?"</w:t>
      </w:r>
    </w:p>
    <w:p w14:paraId="49B5A1F5" w14:textId="77777777" w:rsidR="00051570" w:rsidRDefault="00051570" w:rsidP="00051570">
      <w:pPr>
        <w:ind w:left="720"/>
        <w:jc w:val="both"/>
        <w:rPr>
          <w:b/>
          <w:bCs/>
        </w:rPr>
      </w:pPr>
    </w:p>
    <w:p w14:paraId="58130959" w14:textId="77777777" w:rsidR="00051570" w:rsidRPr="002E6F73" w:rsidRDefault="00051570" w:rsidP="00051570">
      <w:pPr>
        <w:ind w:left="720"/>
        <w:jc w:val="both"/>
      </w:pPr>
      <w:r w:rsidRPr="002E6F73">
        <w:rPr>
          <w:b/>
          <w:bCs/>
        </w:rPr>
        <w:t>Judge:</w:t>
      </w:r>
      <w:r w:rsidRPr="002E6F73">
        <w:t xml:space="preserve"> "I'll suppress statements made after formal arrest but not during FSTs. Partial grant."</w:t>
      </w:r>
    </w:p>
    <w:p w14:paraId="6D5A70E6" w14:textId="77777777" w:rsidR="00051570" w:rsidRDefault="00051570" w:rsidP="00051570">
      <w:pPr>
        <w:ind w:left="720"/>
        <w:jc w:val="both"/>
        <w:rPr>
          <w:b/>
          <w:bCs/>
        </w:rPr>
      </w:pPr>
    </w:p>
    <w:p w14:paraId="41AA1207" w14:textId="77777777" w:rsidR="00051570" w:rsidRDefault="00051570" w:rsidP="00051570">
      <w:pPr>
        <w:ind w:left="720"/>
        <w:jc w:val="both"/>
      </w:pPr>
      <w:r w:rsidRPr="002E6F73">
        <w:rPr>
          <w:b/>
          <w:bCs/>
        </w:rPr>
        <w:t>Defense:</w:t>
      </w:r>
      <w:r w:rsidRPr="002E6F73">
        <w:t xml:space="preserve"> "Preserving for appeal, Your Honor."</w:t>
      </w:r>
    </w:p>
    <w:bookmarkEnd w:id="0"/>
    <w:p w14:paraId="348274BB" w14:textId="77777777" w:rsidR="00051570" w:rsidRDefault="00051570" w:rsidP="00051570"/>
    <w:p w14:paraId="0BC4E9C7" w14:textId="77777777" w:rsidR="00051570" w:rsidRPr="0077605C" w:rsidRDefault="00051570" w:rsidP="00051570">
      <w:r w:rsidRPr="0077605C">
        <w:lastRenderedPageBreak/>
        <w:t>The defense must argue that custody began when restraint was placed on Mr. Golub, well before the Miranda warnings were administered at the jail 70 to 80 minutes later.</w:t>
      </w:r>
    </w:p>
    <w:tbl>
      <w:tblPr>
        <w:tblW w:w="0" w:type="auto"/>
        <w:tblCellMar>
          <w:top w:w="15" w:type="dxa"/>
          <w:left w:w="15" w:type="dxa"/>
          <w:bottom w:w="15" w:type="dxa"/>
          <w:right w:w="15" w:type="dxa"/>
        </w:tblCellMar>
        <w:tblLook w:val="04A0" w:firstRow="1" w:lastRow="0" w:firstColumn="1" w:lastColumn="0" w:noHBand="0" w:noVBand="1"/>
      </w:tblPr>
      <w:tblGrid>
        <w:gridCol w:w="1775"/>
        <w:gridCol w:w="7585"/>
      </w:tblGrid>
      <w:tr w:rsidR="00051570" w:rsidRPr="0077605C" w14:paraId="257D2AC7" w14:textId="77777777" w:rsidTr="009F4B03">
        <w:tc>
          <w:tcPr>
            <w:tcW w:w="0" w:type="auto"/>
            <w:vAlign w:val="center"/>
            <w:hideMark/>
          </w:tcPr>
          <w:p w14:paraId="1C49217B" w14:textId="77777777" w:rsidR="00051570" w:rsidRPr="00924243" w:rsidRDefault="00051570" w:rsidP="009F4B03">
            <w:pPr>
              <w:rPr>
                <w:b/>
                <w:bCs/>
              </w:rPr>
            </w:pPr>
          </w:p>
          <w:p w14:paraId="3C962946" w14:textId="77777777" w:rsidR="00051570" w:rsidRDefault="00051570" w:rsidP="009F4B03">
            <w:pPr>
              <w:rPr>
                <w:b/>
                <w:bCs/>
                <w:caps/>
              </w:rPr>
            </w:pPr>
            <w:r w:rsidRPr="0077605C">
              <w:rPr>
                <w:b/>
                <w:bCs/>
                <w:caps/>
              </w:rPr>
              <w:t xml:space="preserve">Argument </w:t>
            </w:r>
          </w:p>
          <w:p w14:paraId="67BA481B" w14:textId="77777777" w:rsidR="00051570" w:rsidRPr="0077605C" w:rsidRDefault="00051570" w:rsidP="009F4B03">
            <w:pPr>
              <w:rPr>
                <w:b/>
                <w:bCs/>
                <w:caps/>
              </w:rPr>
            </w:pPr>
          </w:p>
        </w:tc>
        <w:tc>
          <w:tcPr>
            <w:tcW w:w="0" w:type="auto"/>
            <w:vAlign w:val="center"/>
            <w:hideMark/>
          </w:tcPr>
          <w:p w14:paraId="706D204D" w14:textId="77777777" w:rsidR="00051570" w:rsidRPr="0077605C" w:rsidRDefault="00051570" w:rsidP="009F4B03">
            <w:pPr>
              <w:rPr>
                <w:b/>
                <w:bCs/>
                <w:caps/>
              </w:rPr>
            </w:pPr>
            <w:r w:rsidRPr="0077605C">
              <w:rPr>
                <w:b/>
                <w:bCs/>
                <w:caps/>
              </w:rPr>
              <w:t>Necessary Specifics and Evidence</w:t>
            </w:r>
          </w:p>
        </w:tc>
      </w:tr>
      <w:tr w:rsidR="00051570" w:rsidRPr="0077605C" w14:paraId="425221FE" w14:textId="77777777" w:rsidTr="009F4B03">
        <w:tc>
          <w:tcPr>
            <w:tcW w:w="0" w:type="auto"/>
            <w:vAlign w:val="center"/>
            <w:hideMark/>
          </w:tcPr>
          <w:p w14:paraId="4DDED10F" w14:textId="77777777" w:rsidR="00051570" w:rsidRPr="0077605C" w:rsidRDefault="00051570" w:rsidP="009F4B03">
            <w:r w:rsidRPr="0077605C">
              <w:rPr>
                <w:b/>
                <w:bCs/>
              </w:rPr>
              <w:t>Custody Attached at FSTs</w:t>
            </w:r>
          </w:p>
        </w:tc>
        <w:tc>
          <w:tcPr>
            <w:tcW w:w="0" w:type="auto"/>
            <w:vAlign w:val="center"/>
            <w:hideMark/>
          </w:tcPr>
          <w:p w14:paraId="78071233" w14:textId="77777777" w:rsidR="00051570" w:rsidRPr="0077605C" w:rsidRDefault="00051570" w:rsidP="009F4B03">
            <w:r w:rsidRPr="0077605C">
              <w:t xml:space="preserve">Custody began the moment Mr. Golub was </w:t>
            </w:r>
            <w:r w:rsidRPr="0077605C">
              <w:rPr>
                <w:b/>
                <w:bCs/>
              </w:rPr>
              <w:t>ordered out of his vehicle to perform field sobriety tests</w:t>
            </w:r>
            <w:r w:rsidRPr="0077605C">
              <w:t xml:space="preserve"> (FSTs). A reasonable person, commanded to exit their car and perform tests under the watch of two armed officers, would not feel free to terminate the encounter and leave.</w:t>
            </w:r>
          </w:p>
        </w:tc>
      </w:tr>
      <w:tr w:rsidR="00051570" w:rsidRPr="0077605C" w14:paraId="5C0464AC" w14:textId="77777777" w:rsidTr="009F4B03">
        <w:tc>
          <w:tcPr>
            <w:tcW w:w="0" w:type="auto"/>
            <w:vAlign w:val="center"/>
            <w:hideMark/>
          </w:tcPr>
          <w:p w14:paraId="63EEE3AA" w14:textId="77777777" w:rsidR="00051570" w:rsidRPr="0077605C" w:rsidRDefault="00051570" w:rsidP="009F4B03">
            <w:r w:rsidRPr="0077605C">
              <w:rPr>
                <w:b/>
                <w:bCs/>
              </w:rPr>
              <w:t>Legal Hook</w:t>
            </w:r>
          </w:p>
        </w:tc>
        <w:tc>
          <w:tcPr>
            <w:tcW w:w="0" w:type="auto"/>
            <w:vAlign w:val="center"/>
            <w:hideMark/>
          </w:tcPr>
          <w:p w14:paraId="5EA0DB28" w14:textId="77777777" w:rsidR="00051570" w:rsidRPr="0077605C" w:rsidRDefault="00051570" w:rsidP="009F4B03">
            <w:r w:rsidRPr="0077605C">
              <w:t xml:space="preserve">The encounter escalated from a routine traffic stop to a custodial interrogation because the officer's actions restrained Mr. Golub's freedom to a degree associated with formal arrest. </w:t>
            </w:r>
            <w:r w:rsidRPr="0077605C">
              <w:rPr>
                <w:i/>
                <w:iCs/>
              </w:rPr>
              <w:t xml:space="preserve">Authority: </w:t>
            </w:r>
            <w:proofErr w:type="spellStart"/>
            <w:r w:rsidRPr="0077605C">
              <w:rPr>
                <w:i/>
                <w:iCs/>
              </w:rPr>
              <w:t>Berkemer</w:t>
            </w:r>
            <w:proofErr w:type="spellEnd"/>
            <w:r w:rsidRPr="0077605C">
              <w:rPr>
                <w:i/>
                <w:iCs/>
              </w:rPr>
              <w:t xml:space="preserve"> v. McCarty</w:t>
            </w:r>
            <w:r w:rsidRPr="0077605C">
              <w:t xml:space="preserve">—custody is measured by </w:t>
            </w:r>
            <w:r w:rsidRPr="0077605C">
              <w:rPr>
                <w:b/>
                <w:bCs/>
              </w:rPr>
              <w:t>restraint, not handcuffs</w:t>
            </w:r>
            <w:r w:rsidRPr="0077605C">
              <w:t>.</w:t>
            </w:r>
          </w:p>
        </w:tc>
      </w:tr>
      <w:tr w:rsidR="00051570" w:rsidRPr="0077605C" w14:paraId="43973128" w14:textId="77777777" w:rsidTr="009F4B03">
        <w:tc>
          <w:tcPr>
            <w:tcW w:w="0" w:type="auto"/>
            <w:vAlign w:val="center"/>
            <w:hideMark/>
          </w:tcPr>
          <w:p w14:paraId="2F96FDD7" w14:textId="77777777" w:rsidR="00051570" w:rsidRPr="0077605C" w:rsidRDefault="00051570" w:rsidP="009F4B03">
            <w:r w:rsidRPr="0077605C">
              <w:rPr>
                <w:b/>
                <w:bCs/>
              </w:rPr>
              <w:t>Officer's Intent</w:t>
            </w:r>
          </w:p>
        </w:tc>
        <w:tc>
          <w:tcPr>
            <w:tcW w:w="0" w:type="auto"/>
            <w:vAlign w:val="center"/>
            <w:hideMark/>
          </w:tcPr>
          <w:p w14:paraId="4E94F566" w14:textId="77777777" w:rsidR="00051570" w:rsidRPr="0077605C" w:rsidRDefault="00051570" w:rsidP="009F4B03">
            <w:r w:rsidRPr="0077605C">
              <w:t>The video and testimony corroborate that Trooper Ernstsen was a DUI Task Force officer conducting a DUI investigation from the moment he detained Mr. Golub, yet failed to disclose this or read Miranda.</w:t>
            </w:r>
          </w:p>
        </w:tc>
      </w:tr>
    </w:tbl>
    <w:p w14:paraId="1A45A2FA" w14:textId="77777777" w:rsidR="00051570" w:rsidRPr="007019CB" w:rsidRDefault="00051570" w:rsidP="00051570">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Fact</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sidRPr="007019CB">
        <w:rPr>
          <w:rFonts w:eastAsia="Times New Roman" w:cs="Times New Roman"/>
          <w:i/>
          <w:iCs/>
          <w:kern w:val="0"/>
          <w14:ligatures w14:val="none"/>
        </w:rPr>
        <w:t>Miranda</w:t>
      </w:r>
      <w:r w:rsidRPr="007019CB">
        <w:rPr>
          <w:rFonts w:eastAsia="Times New Roman" w:cs="Times New Roman"/>
          <w:kern w:val="0"/>
          <w14:ligatures w14:val="none"/>
        </w:rPr>
        <w:t xml:space="preserve"> </w:t>
      </w:r>
      <w:r>
        <w:rPr>
          <w:rFonts w:eastAsia="Times New Roman" w:cs="Times New Roman"/>
          <w:kern w:val="0"/>
          <w14:ligatures w14:val="none"/>
        </w:rPr>
        <w:t>not read for</w:t>
      </w:r>
      <w:r w:rsidRPr="007019CB">
        <w:rPr>
          <w:rFonts w:eastAsia="Times New Roman" w:cs="Times New Roman"/>
          <w:kern w:val="0"/>
          <w14:ligatures w14:val="none"/>
        </w:rPr>
        <w:t xml:space="preserve"> </w:t>
      </w:r>
      <w:r>
        <w:rPr>
          <w:rFonts w:eastAsia="Times New Roman" w:cs="Times New Roman"/>
          <w:kern w:val="0"/>
          <w14:ligatures w14:val="none"/>
        </w:rPr>
        <w:t>8</w:t>
      </w:r>
      <w:r w:rsidRPr="007019CB">
        <w:rPr>
          <w:rFonts w:eastAsia="Times New Roman" w:cs="Times New Roman"/>
          <w:kern w:val="0"/>
          <w14:ligatures w14:val="none"/>
        </w:rPr>
        <w:t>0+ minutes.</w:t>
      </w:r>
    </w:p>
    <w:p w14:paraId="7C8A0352" w14:textId="77777777" w:rsidR="00051570" w:rsidRPr="00A46D91" w:rsidRDefault="00051570" w:rsidP="00051570">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Legal basis</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Pr>
          <w:rFonts w:eastAsia="Times New Roman" w:cs="Times New Roman"/>
          <w:kern w:val="0"/>
          <w14:ligatures w14:val="none"/>
        </w:rPr>
        <w:t xml:space="preserve">Based on the </w:t>
      </w:r>
      <w:proofErr w:type="spellStart"/>
      <w:r w:rsidRPr="007019CB">
        <w:rPr>
          <w:rFonts w:eastAsia="Times New Roman" w:cs="Times New Roman"/>
          <w:i/>
          <w:iCs/>
          <w:kern w:val="0"/>
          <w14:ligatures w14:val="none"/>
        </w:rPr>
        <w:t>Berkemer</w:t>
      </w:r>
      <w:proofErr w:type="spellEnd"/>
      <w:r>
        <w:rPr>
          <w:rFonts w:eastAsia="Times New Roman" w:cs="Times New Roman"/>
          <w:kern w:val="0"/>
          <w14:ligatures w14:val="none"/>
        </w:rPr>
        <w:t xml:space="preserve"> rule, custody begins at </w:t>
      </w:r>
      <w:r w:rsidRPr="007019CB">
        <w:rPr>
          <w:rFonts w:eastAsia="Times New Roman" w:cs="Times New Roman"/>
          <w:kern w:val="0"/>
          <w14:ligatures w14:val="none"/>
        </w:rPr>
        <w:t>restraint, not handcuff</w:t>
      </w:r>
      <w:r>
        <w:rPr>
          <w:rFonts w:eastAsia="Times New Roman" w:cs="Times New Roman"/>
          <w:kern w:val="0"/>
          <w14:ligatures w14:val="none"/>
        </w:rPr>
        <w:t>s. In the very least, cu</w:t>
      </w:r>
      <w:r w:rsidRPr="007019CB">
        <w:rPr>
          <w:rFonts w:eastAsia="Times New Roman" w:cs="Times New Roman"/>
          <w:kern w:val="0"/>
          <w14:ligatures w14:val="none"/>
        </w:rPr>
        <w:t xml:space="preserve">stody began </w:t>
      </w:r>
      <w:r>
        <w:rPr>
          <w:rFonts w:eastAsia="Times New Roman" w:cs="Times New Roman"/>
          <w:kern w:val="0"/>
          <w14:ligatures w14:val="none"/>
        </w:rPr>
        <w:t>upon</w:t>
      </w:r>
      <w:r w:rsidRPr="007019CB">
        <w:rPr>
          <w:rFonts w:eastAsia="Times New Roman" w:cs="Times New Roman"/>
          <w:kern w:val="0"/>
          <w14:ligatures w14:val="none"/>
        </w:rPr>
        <w:t xml:space="preserve"> FST order</w:t>
      </w:r>
      <w:r>
        <w:rPr>
          <w:rFonts w:eastAsia="Times New Roman" w:cs="Times New Roman"/>
          <w:kern w:val="0"/>
          <w14:ligatures w14:val="none"/>
        </w:rPr>
        <w:t>.</w:t>
      </w:r>
    </w:p>
    <w:p w14:paraId="55AE4AF6" w14:textId="77777777" w:rsidR="00051570" w:rsidRPr="002E6F73" w:rsidRDefault="00051570" w:rsidP="00051570">
      <w:pPr>
        <w:ind w:left="720"/>
        <w:jc w:val="both"/>
        <w:rPr>
          <w:sz w:val="26"/>
          <w:szCs w:val="26"/>
        </w:rPr>
      </w:pPr>
      <w:r w:rsidRPr="002E6F73">
        <w:rPr>
          <w:b/>
          <w:bCs/>
        </w:rPr>
        <w:t>Defense:</w:t>
      </w:r>
      <w:r w:rsidRPr="002E6F73">
        <w:t xml:space="preserve"> </w:t>
      </w:r>
      <w:r w:rsidRPr="002E6F73">
        <w:rPr>
          <w:sz w:val="26"/>
          <w:szCs w:val="26"/>
        </w:rPr>
        <w:t xml:space="preserve">"Mr. Golub was in custody from the moment he was ordered out for FSTs—flanked by </w:t>
      </w:r>
      <w:r w:rsidRPr="008A3380">
        <w:rPr>
          <w:sz w:val="26"/>
          <w:szCs w:val="26"/>
        </w:rPr>
        <w:t xml:space="preserve">armed </w:t>
      </w:r>
      <w:r w:rsidRPr="002E6F73">
        <w:rPr>
          <w:sz w:val="26"/>
          <w:szCs w:val="26"/>
        </w:rPr>
        <w:t>officers</w:t>
      </w:r>
      <w:r w:rsidRPr="008A3380">
        <w:rPr>
          <w:sz w:val="26"/>
          <w:szCs w:val="26"/>
        </w:rPr>
        <w:t xml:space="preserve"> and clearly </w:t>
      </w:r>
      <w:r w:rsidRPr="002E6F73">
        <w:rPr>
          <w:sz w:val="26"/>
          <w:szCs w:val="26"/>
        </w:rPr>
        <w:t xml:space="preserve">not free to leave. </w:t>
      </w:r>
      <w:r w:rsidRPr="008A3380">
        <w:rPr>
          <w:sz w:val="26"/>
          <w:szCs w:val="26"/>
        </w:rPr>
        <w:t xml:space="preserve">Trooper Ernstsen admitted in his second Testimony that he was conducting a DUI investigation as an officer with the DUI Task Force. Mr. Golub was never made aware that he was under investigation. Because Trooper Ernstsen had been following Mr. Golub for some time and was clearly performing a DUI investigation, he should have disclosed this fact to Mr. Golub and read the Miranda as soon as Mr. Golub was detained. However, </w:t>
      </w:r>
      <w:r w:rsidRPr="002E6F73">
        <w:rPr>
          <w:sz w:val="26"/>
          <w:szCs w:val="26"/>
        </w:rPr>
        <w:t xml:space="preserve">Miranda </w:t>
      </w:r>
      <w:r w:rsidRPr="008A3380">
        <w:rPr>
          <w:sz w:val="26"/>
          <w:szCs w:val="26"/>
        </w:rPr>
        <w:t>was never read, not when Mr. Golub was detained, not when he was put into handcuffs, nor when he was placed in Trooper Ernstsen’s squad car, and not even when he was transported to Special Operations and forced to undergo further verbal and chemical examination. This is all clearly corroborated by the video evidence.</w:t>
      </w:r>
      <w:r w:rsidRPr="002E6F73">
        <w:rPr>
          <w:sz w:val="26"/>
          <w:szCs w:val="26"/>
        </w:rPr>
        <w:t>"</w:t>
      </w:r>
    </w:p>
    <w:p w14:paraId="1A7EA80B" w14:textId="77777777" w:rsidR="00051570" w:rsidRDefault="00051570" w:rsidP="00051570">
      <w:pPr>
        <w:ind w:left="720"/>
        <w:jc w:val="both"/>
        <w:rPr>
          <w:b/>
          <w:bCs/>
        </w:rPr>
      </w:pPr>
    </w:p>
    <w:p w14:paraId="08017E53" w14:textId="77777777" w:rsidR="00051570" w:rsidRPr="002E6F73" w:rsidRDefault="00051570" w:rsidP="00051570">
      <w:pPr>
        <w:ind w:left="720"/>
        <w:jc w:val="both"/>
      </w:pPr>
      <w:r w:rsidRPr="002E6F73">
        <w:rPr>
          <w:b/>
          <w:bCs/>
        </w:rPr>
        <w:t>Prosecution:</w:t>
      </w:r>
      <w:r w:rsidRPr="002E6F73">
        <w:t xml:space="preserve"> "It was a routine traffic stop until arrest."</w:t>
      </w:r>
    </w:p>
    <w:p w14:paraId="3C57DED7" w14:textId="77777777" w:rsidR="00051570" w:rsidRDefault="00051570" w:rsidP="00051570">
      <w:pPr>
        <w:ind w:left="720"/>
        <w:jc w:val="both"/>
        <w:rPr>
          <w:b/>
          <w:bCs/>
        </w:rPr>
      </w:pPr>
    </w:p>
    <w:p w14:paraId="120CA9C9" w14:textId="77777777" w:rsidR="00051570" w:rsidRPr="002E6F73" w:rsidRDefault="00051570" w:rsidP="00051570">
      <w:pPr>
        <w:ind w:left="720"/>
        <w:jc w:val="both"/>
      </w:pPr>
      <w:r w:rsidRPr="002E6F73">
        <w:rPr>
          <w:b/>
          <w:bCs/>
        </w:rPr>
        <w:t>Defense:</w:t>
      </w:r>
      <w:r w:rsidRPr="002E6F73">
        <w:t xml:space="preserve"> "</w:t>
      </w:r>
      <w:proofErr w:type="spellStart"/>
      <w:r w:rsidRPr="002E6F73">
        <w:rPr>
          <w:i/>
          <w:iCs/>
        </w:rPr>
        <w:t>Berkemer</w:t>
      </w:r>
      <w:proofErr w:type="spellEnd"/>
      <w:r w:rsidRPr="002E6F73">
        <w:t xml:space="preserve"> says custody is about restraint, not handcuffs. Watch the video—would a reasonable person feel free to leave?"</w:t>
      </w:r>
    </w:p>
    <w:p w14:paraId="0ADA4908" w14:textId="77777777" w:rsidR="00051570" w:rsidRDefault="00051570" w:rsidP="00051570">
      <w:pPr>
        <w:ind w:left="720"/>
        <w:jc w:val="both"/>
        <w:rPr>
          <w:b/>
          <w:bCs/>
        </w:rPr>
      </w:pPr>
    </w:p>
    <w:p w14:paraId="7330768B" w14:textId="77777777" w:rsidR="00051570" w:rsidRPr="002E6F73" w:rsidRDefault="00051570" w:rsidP="00051570">
      <w:pPr>
        <w:ind w:left="720"/>
        <w:jc w:val="both"/>
      </w:pPr>
      <w:r w:rsidRPr="002E6F73">
        <w:rPr>
          <w:b/>
          <w:bCs/>
        </w:rPr>
        <w:t>Judge:</w:t>
      </w:r>
      <w:r w:rsidRPr="002E6F73">
        <w:t xml:space="preserve"> "I'll suppress statements made after formal arrest but not during FSTs. Partial grant."</w:t>
      </w:r>
    </w:p>
    <w:p w14:paraId="2540AD01" w14:textId="77777777" w:rsidR="00051570" w:rsidRDefault="00051570" w:rsidP="00051570">
      <w:pPr>
        <w:ind w:left="720"/>
        <w:jc w:val="both"/>
        <w:rPr>
          <w:b/>
          <w:bCs/>
        </w:rPr>
      </w:pPr>
    </w:p>
    <w:p w14:paraId="3D39D89A" w14:textId="77777777" w:rsidR="00051570" w:rsidRDefault="00051570" w:rsidP="00051570">
      <w:pPr>
        <w:ind w:left="720"/>
        <w:jc w:val="both"/>
      </w:pPr>
      <w:r w:rsidRPr="002E6F73">
        <w:rPr>
          <w:b/>
          <w:bCs/>
        </w:rPr>
        <w:t>Defense:</w:t>
      </w:r>
      <w:r w:rsidRPr="002E6F73">
        <w:t xml:space="preserve"> "Preserving for appeal, Your Honor."</w:t>
      </w:r>
    </w:p>
    <w:p w14:paraId="27EE42ED" w14:textId="77777777" w:rsidR="002C4B8B" w:rsidRDefault="002C4B8B"/>
    <w:p w14:paraId="0DAE4429" w14:textId="77777777" w:rsidR="00051570" w:rsidRPr="00736829" w:rsidRDefault="00051570" w:rsidP="00051570">
      <w:pPr>
        <w:pStyle w:val="ListParagraph"/>
        <w:numPr>
          <w:ilvl w:val="0"/>
          <w:numId w:val="2"/>
        </w:numPr>
        <w:rPr>
          <w:b/>
          <w:bCs/>
        </w:rPr>
      </w:pPr>
      <w:r w:rsidRPr="00736829">
        <w:rPr>
          <w:b/>
          <w:bCs/>
        </w:rPr>
        <w:t>Primary Argument</w:t>
      </w:r>
    </w:p>
    <w:p w14:paraId="7179A04C" w14:textId="77777777" w:rsidR="00051570" w:rsidRPr="00782F16" w:rsidRDefault="00051570" w:rsidP="00051570">
      <w:pPr>
        <w:pStyle w:val="ListParagraph"/>
      </w:pPr>
    </w:p>
    <w:p w14:paraId="620787C8" w14:textId="77777777" w:rsidR="00051570" w:rsidRPr="00782F16" w:rsidRDefault="00051570" w:rsidP="00051570">
      <w:r w:rsidRPr="00782F16">
        <w:rPr>
          <w:b/>
          <w:bCs/>
        </w:rPr>
        <w:lastRenderedPageBreak/>
        <w:t>DEFENSE:</w:t>
      </w:r>
      <w:r w:rsidRPr="00782F16">
        <w:t> "Your Honor, moving to our second motion. The Fifth Amendment and </w:t>
      </w:r>
      <w:r w:rsidRPr="00782F16">
        <w:rPr>
          <w:i/>
          <w:iCs/>
        </w:rPr>
        <w:t>Miranda v. Arizona</w:t>
      </w:r>
      <w:r w:rsidRPr="00782F16">
        <w:t> require that any statements made during a custodial interrogation be suppressed if the suspect was not first read their rights. The central question here is: when did custody begin?</w:t>
      </w:r>
    </w:p>
    <w:p w14:paraId="55F0ED61" w14:textId="77777777" w:rsidR="00051570" w:rsidRPr="00782F16" w:rsidRDefault="00051570" w:rsidP="00051570">
      <w:r w:rsidRPr="00782F16">
        <w:t>"Under the controlling precedent of </w:t>
      </w:r>
      <w:proofErr w:type="spellStart"/>
      <w:r w:rsidRPr="00782F16">
        <w:rPr>
          <w:i/>
          <w:iCs/>
        </w:rPr>
        <w:t>Berkemer</w:t>
      </w:r>
      <w:proofErr w:type="spellEnd"/>
      <w:r w:rsidRPr="00782F16">
        <w:rPr>
          <w:i/>
          <w:iCs/>
        </w:rPr>
        <w:t xml:space="preserve"> v. McCarty</w:t>
      </w:r>
      <w:r w:rsidRPr="00782F16">
        <w:t>, custody does not begin with handcuffs or a formal declaration of arrest. It begins at the moment a reasonable person's freedom of action is curtailed to a degree associated with a formal arrest.</w:t>
      </w:r>
    </w:p>
    <w:p w14:paraId="16CF8765" w14:textId="77777777" w:rsidR="00051570" w:rsidRDefault="00051570" w:rsidP="00051570"/>
    <w:p w14:paraId="3289E969" w14:textId="77777777" w:rsidR="00051570" w:rsidRPr="00782F16" w:rsidRDefault="00051570" w:rsidP="00051570">
      <w:r w:rsidRPr="00782F16">
        <w:t>"The body camera video shows this moment with absolute clarity. Custody began when I was ordered out of my vehicle, flanked by two armed officers, and commanded to perform a battery of field sobriety tests. No reasonable person in that situation would feel free to say, 'No, thank you,' and drive away. This was not a conversation; it was a series of commands. As the Utah Supreme Court recognized in </w:t>
      </w:r>
      <w:r w:rsidRPr="00782F16">
        <w:rPr>
          <w:i/>
          <w:iCs/>
        </w:rPr>
        <w:t xml:space="preserve">State v. </w:t>
      </w:r>
      <w:proofErr w:type="spellStart"/>
      <w:r w:rsidRPr="00782F16">
        <w:rPr>
          <w:i/>
          <w:iCs/>
        </w:rPr>
        <w:t>Mirquet</w:t>
      </w:r>
      <w:proofErr w:type="spellEnd"/>
      <w:r w:rsidRPr="00782F16">
        <w:t>, roadside FSTs can, and in this case did, constitute a custodial setting.</w:t>
      </w:r>
    </w:p>
    <w:p w14:paraId="6FCC3211" w14:textId="77777777" w:rsidR="00051570" w:rsidRPr="00782F16" w:rsidRDefault="00051570" w:rsidP="00051570">
      <w:r w:rsidRPr="00782F16">
        <w:t>"From that point forward, I was in custody. Yet, I was never read my </w:t>
      </w:r>
      <w:r w:rsidRPr="00782F16">
        <w:rPr>
          <w:i/>
          <w:iCs/>
        </w:rPr>
        <w:t>Miranda</w:t>
      </w:r>
      <w:r w:rsidRPr="00782F16">
        <w:t> rights. Not during the 80-plus minutes that followed. Not when I was handcuffed, not when I was placed in the squad car, and not during transport. All statements I made from the moment I was ordered to perform the FSTs were the product of a custodial interrogation without the constitutionally required warnings. They must be suppressed."</w:t>
      </w:r>
    </w:p>
    <w:p w14:paraId="07A9969D" w14:textId="77777777" w:rsidR="00051570" w:rsidRPr="00782F16" w:rsidRDefault="00051570" w:rsidP="00051570">
      <w:r w:rsidRPr="00782F16">
        <w:rPr>
          <w:b/>
          <w:bCs/>
        </w:rPr>
        <w:t>B. Anticipated Prosecution Objections &amp; Defense Rebuttals</w:t>
      </w:r>
    </w:p>
    <w:p w14:paraId="1003AFD3" w14:textId="77777777" w:rsidR="00051570" w:rsidRPr="00782F16" w:rsidRDefault="00051570" w:rsidP="00051570">
      <w:pPr>
        <w:numPr>
          <w:ilvl w:val="0"/>
          <w:numId w:val="1"/>
        </w:numPr>
      </w:pPr>
      <w:r w:rsidRPr="00782F16">
        <w:rPr>
          <w:b/>
          <w:bCs/>
        </w:rPr>
        <w:t>PROSECUTION OBJECTION:</w:t>
      </w:r>
      <w:r w:rsidRPr="00782F16">
        <w:t> "This was a temporary, investigatory detention—a routine traffic stop—which </w:t>
      </w:r>
      <w:proofErr w:type="spellStart"/>
      <w:r w:rsidRPr="00782F16">
        <w:rPr>
          <w:i/>
          <w:iCs/>
        </w:rPr>
        <w:t>Berkemer</w:t>
      </w:r>
      <w:proofErr w:type="spellEnd"/>
      <w:r w:rsidRPr="00782F16">
        <w:t> explicitly states is not typically custodial."</w:t>
      </w:r>
    </w:p>
    <w:p w14:paraId="787CDA43" w14:textId="77777777" w:rsidR="00051570" w:rsidRPr="00782F16" w:rsidRDefault="00051570" w:rsidP="00051570">
      <w:pPr>
        <w:numPr>
          <w:ilvl w:val="1"/>
          <w:numId w:val="1"/>
        </w:numPr>
      </w:pPr>
      <w:r w:rsidRPr="00782F16">
        <w:rPr>
          <w:b/>
          <w:bCs/>
        </w:rPr>
        <w:t>DEFENSE REBUTTAL:</w:t>
      </w:r>
      <w:r w:rsidRPr="00782F16">
        <w:t> "Your Honor, </w:t>
      </w:r>
      <w:r w:rsidRPr="00782F16">
        <w:rPr>
          <w:i/>
          <w:iCs/>
        </w:rPr>
        <w:t>Berkemer</w:t>
      </w:r>
      <w:r w:rsidRPr="00782F16">
        <w:t> also explicitly states that a routine stop can </w:t>
      </w:r>
      <w:r w:rsidRPr="00782F16">
        <w:rPr>
          <w:b/>
          <w:bCs/>
        </w:rPr>
        <w:t>escalate</w:t>
      </w:r>
      <w:r w:rsidRPr="00782F16">
        <w:t> into a custodial encounter based on the facts. The video shows that precise escalation. When a stop transitions from a single officer asking for license and registration to two officers commanding physical tests on the roadside, it is no longer a 'routine stop.' It has become a full-blown DUI investigation where the suspect is not free to leave. That is custody."</w:t>
      </w:r>
    </w:p>
    <w:p w14:paraId="68CE2769" w14:textId="77777777" w:rsidR="00051570" w:rsidRPr="00782F16" w:rsidRDefault="00051570" w:rsidP="00051570">
      <w:pPr>
        <w:numPr>
          <w:ilvl w:val="0"/>
          <w:numId w:val="1"/>
        </w:numPr>
      </w:pPr>
      <w:r w:rsidRPr="00782F16">
        <w:rPr>
          <w:b/>
          <w:bCs/>
        </w:rPr>
        <w:t>PROSECUTION OBJECTION:</w:t>
      </w:r>
      <w:r w:rsidRPr="00782F16">
        <w:t> "The officer was not interrogating the defendant during the FSTs; he was merely giving instructions."</w:t>
      </w:r>
    </w:p>
    <w:p w14:paraId="47CAD6B6" w14:textId="77777777" w:rsidR="00051570" w:rsidRPr="00782F16" w:rsidRDefault="00051570" w:rsidP="00051570">
      <w:pPr>
        <w:numPr>
          <w:ilvl w:val="1"/>
          <w:numId w:val="1"/>
        </w:numPr>
      </w:pPr>
      <w:r w:rsidRPr="00782F16">
        <w:rPr>
          <w:b/>
          <w:bCs/>
        </w:rPr>
        <w:t>DEFENSE REBUTTAL:</w:t>
      </w:r>
      <w:r w:rsidRPr="00782F16">
        <w:t> "The definition of interrogation includes any words or actions on the part of the police that they should know are reasonably likely to elicit an incriminating response. Questions like 'Have you been drinking tonight?' or 'How much have you had to drink?'—asked while a suspect is not free to leave—are the textbook definition of interrogation. The State cannot have it both ways."</w:t>
      </w:r>
    </w:p>
    <w:p w14:paraId="4B9BEFB7" w14:textId="77777777" w:rsidR="00051570" w:rsidRPr="00782F16" w:rsidRDefault="00051570" w:rsidP="00051570">
      <w:r w:rsidRPr="00782F16">
        <w:rPr>
          <w:b/>
          <w:bCs/>
        </w:rPr>
        <w:t>C. If the Court Partially Grants/Denies the Motion</w:t>
      </w:r>
    </w:p>
    <w:p w14:paraId="38481307" w14:textId="77777777" w:rsidR="00051570" w:rsidRPr="00782F16" w:rsidRDefault="00051570" w:rsidP="00051570">
      <w:r w:rsidRPr="00782F16">
        <w:rPr>
          <w:b/>
          <w:bCs/>
        </w:rPr>
        <w:t>DEFENSE:</w:t>
      </w:r>
      <w:r w:rsidRPr="00782F16">
        <w:t> "Thank you, Your Honor. We preserve the issue for appeal."</w:t>
      </w:r>
    </w:p>
    <w:p w14:paraId="43E39A96" w14:textId="77777777" w:rsidR="00051570" w:rsidRDefault="00051570"/>
    <w:sectPr w:rsidR="0005157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89C70" w14:textId="77777777" w:rsidR="00661754" w:rsidRDefault="00661754" w:rsidP="00051570">
      <w:r>
        <w:separator/>
      </w:r>
    </w:p>
  </w:endnote>
  <w:endnote w:type="continuationSeparator" w:id="0">
    <w:p w14:paraId="52EEE656" w14:textId="77777777" w:rsidR="00661754" w:rsidRDefault="00661754" w:rsidP="00051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035366"/>
      <w:docPartObj>
        <w:docPartGallery w:val="Page Numbers (Bottom of Page)"/>
        <w:docPartUnique/>
      </w:docPartObj>
    </w:sdtPr>
    <w:sdtEndPr>
      <w:rPr>
        <w:noProof/>
      </w:rPr>
    </w:sdtEndPr>
    <w:sdtContent>
      <w:p w14:paraId="4A8B838B" w14:textId="77777777" w:rsidR="00051570" w:rsidRPr="00827EFB" w:rsidRDefault="00051570" w:rsidP="00051570">
        <w:pPr>
          <w:rPr>
            <w:b/>
            <w:bCs/>
            <w:caps/>
            <w:color w:val="EE0000"/>
          </w:rPr>
        </w:pPr>
        <w:r w:rsidRPr="00827EFB">
          <w:rPr>
            <w:b/>
            <w:bCs/>
            <w:caps/>
            <w:color w:val="EE0000"/>
          </w:rPr>
          <w:t>Motion to suppress Statements (Miranda)</w:t>
        </w:r>
      </w:p>
      <w:p w14:paraId="73C7B9B5" w14:textId="65424436" w:rsidR="00051570" w:rsidRDefault="000515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B07B5A" w14:textId="77777777" w:rsidR="00051570" w:rsidRDefault="00051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23293" w14:textId="77777777" w:rsidR="00661754" w:rsidRDefault="00661754" w:rsidP="00051570">
      <w:r>
        <w:separator/>
      </w:r>
    </w:p>
  </w:footnote>
  <w:footnote w:type="continuationSeparator" w:id="0">
    <w:p w14:paraId="135748B9" w14:textId="77777777" w:rsidR="00661754" w:rsidRDefault="00661754" w:rsidP="000515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5656"/>
    <w:multiLevelType w:val="multilevel"/>
    <w:tmpl w:val="F14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7039B"/>
    <w:multiLevelType w:val="multilevel"/>
    <w:tmpl w:val="1096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0516F3"/>
    <w:multiLevelType w:val="multilevel"/>
    <w:tmpl w:val="193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96EDA"/>
    <w:multiLevelType w:val="multilevel"/>
    <w:tmpl w:val="BE64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A762A"/>
    <w:multiLevelType w:val="multilevel"/>
    <w:tmpl w:val="0C1A8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C2339"/>
    <w:multiLevelType w:val="multilevel"/>
    <w:tmpl w:val="175E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75A17"/>
    <w:multiLevelType w:val="multilevel"/>
    <w:tmpl w:val="C15A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579D7"/>
    <w:multiLevelType w:val="multilevel"/>
    <w:tmpl w:val="ED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55D24"/>
    <w:multiLevelType w:val="multilevel"/>
    <w:tmpl w:val="071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40DF7"/>
    <w:multiLevelType w:val="multilevel"/>
    <w:tmpl w:val="DFF4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A5AAD"/>
    <w:multiLevelType w:val="multilevel"/>
    <w:tmpl w:val="EF2C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269D7"/>
    <w:multiLevelType w:val="hybridMultilevel"/>
    <w:tmpl w:val="6B086E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745ED0"/>
    <w:multiLevelType w:val="multilevel"/>
    <w:tmpl w:val="21E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394922">
    <w:abstractNumId w:val="9"/>
  </w:num>
  <w:num w:numId="2" w16cid:durableId="1825123715">
    <w:abstractNumId w:val="11"/>
  </w:num>
  <w:num w:numId="3" w16cid:durableId="195045625">
    <w:abstractNumId w:val="3"/>
  </w:num>
  <w:num w:numId="4" w16cid:durableId="1806317294">
    <w:abstractNumId w:val="4"/>
  </w:num>
  <w:num w:numId="5" w16cid:durableId="443157363">
    <w:abstractNumId w:val="0"/>
  </w:num>
  <w:num w:numId="6" w16cid:durableId="1269895284">
    <w:abstractNumId w:val="8"/>
  </w:num>
  <w:num w:numId="7" w16cid:durableId="756095218">
    <w:abstractNumId w:val="7"/>
  </w:num>
  <w:num w:numId="8" w16cid:durableId="1094324264">
    <w:abstractNumId w:val="2"/>
  </w:num>
  <w:num w:numId="9" w16cid:durableId="1078332166">
    <w:abstractNumId w:val="12"/>
  </w:num>
  <w:num w:numId="10" w16cid:durableId="1015573462">
    <w:abstractNumId w:val="1"/>
  </w:num>
  <w:num w:numId="11" w16cid:durableId="1441757187">
    <w:abstractNumId w:val="5"/>
  </w:num>
  <w:num w:numId="12" w16cid:durableId="202639829">
    <w:abstractNumId w:val="6"/>
  </w:num>
  <w:num w:numId="13" w16cid:durableId="20782848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570"/>
    <w:rsid w:val="00051570"/>
    <w:rsid w:val="000F088E"/>
    <w:rsid w:val="00162FFA"/>
    <w:rsid w:val="001C49ED"/>
    <w:rsid w:val="00290199"/>
    <w:rsid w:val="002C4B8B"/>
    <w:rsid w:val="00661754"/>
    <w:rsid w:val="006D7DB6"/>
    <w:rsid w:val="00795721"/>
    <w:rsid w:val="00913285"/>
    <w:rsid w:val="009E2CA9"/>
    <w:rsid w:val="00A13435"/>
    <w:rsid w:val="00A20A5C"/>
    <w:rsid w:val="00A925F9"/>
    <w:rsid w:val="00CA33FC"/>
    <w:rsid w:val="00DA5177"/>
    <w:rsid w:val="00EE2F18"/>
    <w:rsid w:val="00F64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871A0"/>
  <w15:chartTrackingRefBased/>
  <w15:docId w15:val="{04584FAB-4B56-444D-B3DB-6693F496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88E"/>
  </w:style>
  <w:style w:type="paragraph" w:styleId="Heading1">
    <w:name w:val="heading 1"/>
    <w:basedOn w:val="Normal"/>
    <w:next w:val="Normal"/>
    <w:link w:val="Heading1Char"/>
    <w:uiPriority w:val="9"/>
    <w:qFormat/>
    <w:rsid w:val="00051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57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5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15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5157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157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157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157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57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5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15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15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15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15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15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15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57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5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15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1570"/>
    <w:rPr>
      <w:i/>
      <w:iCs/>
      <w:color w:val="404040" w:themeColor="text1" w:themeTint="BF"/>
    </w:rPr>
  </w:style>
  <w:style w:type="paragraph" w:styleId="ListParagraph">
    <w:name w:val="List Paragraph"/>
    <w:basedOn w:val="Normal"/>
    <w:uiPriority w:val="34"/>
    <w:qFormat/>
    <w:rsid w:val="00051570"/>
    <w:pPr>
      <w:ind w:left="720"/>
      <w:contextualSpacing/>
    </w:pPr>
  </w:style>
  <w:style w:type="character" w:styleId="IntenseEmphasis">
    <w:name w:val="Intense Emphasis"/>
    <w:basedOn w:val="DefaultParagraphFont"/>
    <w:uiPriority w:val="21"/>
    <w:qFormat/>
    <w:rsid w:val="00051570"/>
    <w:rPr>
      <w:i/>
      <w:iCs/>
      <w:color w:val="2F5496" w:themeColor="accent1" w:themeShade="BF"/>
    </w:rPr>
  </w:style>
  <w:style w:type="paragraph" w:styleId="IntenseQuote">
    <w:name w:val="Intense Quote"/>
    <w:basedOn w:val="Normal"/>
    <w:next w:val="Normal"/>
    <w:link w:val="IntenseQuoteChar"/>
    <w:uiPriority w:val="30"/>
    <w:qFormat/>
    <w:rsid w:val="00051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570"/>
    <w:rPr>
      <w:i/>
      <w:iCs/>
      <w:color w:val="2F5496" w:themeColor="accent1" w:themeShade="BF"/>
    </w:rPr>
  </w:style>
  <w:style w:type="character" w:styleId="IntenseReference">
    <w:name w:val="Intense Reference"/>
    <w:basedOn w:val="DefaultParagraphFont"/>
    <w:uiPriority w:val="32"/>
    <w:qFormat/>
    <w:rsid w:val="00051570"/>
    <w:rPr>
      <w:b/>
      <w:bCs/>
      <w:smallCaps/>
      <w:color w:val="2F5496" w:themeColor="accent1" w:themeShade="BF"/>
      <w:spacing w:val="5"/>
    </w:rPr>
  </w:style>
  <w:style w:type="paragraph" w:styleId="Header">
    <w:name w:val="header"/>
    <w:basedOn w:val="Normal"/>
    <w:link w:val="HeaderChar"/>
    <w:uiPriority w:val="99"/>
    <w:unhideWhenUsed/>
    <w:rsid w:val="00051570"/>
    <w:pPr>
      <w:tabs>
        <w:tab w:val="center" w:pos="4680"/>
        <w:tab w:val="right" w:pos="9360"/>
      </w:tabs>
    </w:pPr>
  </w:style>
  <w:style w:type="character" w:customStyle="1" w:styleId="HeaderChar">
    <w:name w:val="Header Char"/>
    <w:basedOn w:val="DefaultParagraphFont"/>
    <w:link w:val="Header"/>
    <w:uiPriority w:val="99"/>
    <w:rsid w:val="00051570"/>
  </w:style>
  <w:style w:type="paragraph" w:styleId="Footer">
    <w:name w:val="footer"/>
    <w:basedOn w:val="Normal"/>
    <w:link w:val="FooterChar"/>
    <w:uiPriority w:val="99"/>
    <w:unhideWhenUsed/>
    <w:rsid w:val="00051570"/>
    <w:pPr>
      <w:tabs>
        <w:tab w:val="center" w:pos="4680"/>
        <w:tab w:val="right" w:pos="9360"/>
      </w:tabs>
    </w:pPr>
  </w:style>
  <w:style w:type="character" w:customStyle="1" w:styleId="FooterChar">
    <w:name w:val="Footer Char"/>
    <w:basedOn w:val="DefaultParagraphFont"/>
    <w:link w:val="Footer"/>
    <w:uiPriority w:val="99"/>
    <w:rsid w:val="00051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1947</Words>
  <Characters>11100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2025-11-03T05:21:00Z</dcterms:created>
  <dcterms:modified xsi:type="dcterms:W3CDTF">2025-11-03T05:21:00Z</dcterms:modified>
</cp:coreProperties>
</file>