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Verdana" w:hAnsi="Verdana"/>
          <w:b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Vandalay Industries Monitoring Activity</w:t>
        <w:br/>
        <w:t>Let’s Go Splunking!</w:t>
      </w:r>
    </w:p>
    <w:p>
      <w:pPr>
        <w:pStyle w:val="Normal"/>
        <w:bidi w:val="0"/>
        <w:jc w:val="center"/>
        <w:rPr>
          <w:rFonts w:ascii="Verdana" w:hAnsi="Verdana"/>
          <w:b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Helvetica-Bold" w:hAnsi="Helvetica-Bold"/>
          <w:b/>
          <w:bCs/>
          <w:sz w:val="22"/>
          <w:szCs w:val="22"/>
        </w:rPr>
        <w:t xml:space="preserve">Task: </w:t>
      </w:r>
      <w:r>
        <w:rPr>
          <w:rFonts w:ascii="Helvetica" w:hAnsi="Helvetica"/>
          <w:b w:val="false"/>
          <w:bCs w:val="false"/>
          <w:sz w:val="22"/>
          <w:szCs w:val="22"/>
        </w:rPr>
        <w:t xml:space="preserve">Create a report to determine the impact that the DDOS attack had on download and </w:t>
      </w:r>
      <w:r>
        <w:rPr>
          <w:rFonts w:ascii="Helvetica" w:hAnsi="Helvetica"/>
          <w:b w:val="false"/>
          <w:bCs w:val="false"/>
          <w:sz w:val="22"/>
        </w:rPr>
        <w:t xml:space="preserve">upload speed. Additionally, create an additional field to calculate the ratio of the upload speed to </w:t>
      </w:r>
      <w:r>
        <w:rPr>
          <w:rFonts w:ascii="Helvetica" w:hAnsi="Helvetica"/>
          <w:b w:val="false"/>
          <w:bCs w:val="false"/>
          <w:sz w:val="22"/>
          <w:szCs w:val="22"/>
        </w:rPr>
        <w:t>the download speed.</w:t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690" w:top="1319" w:footer="317" w:bottom="945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  <w:font w:name="Helvetica-Bold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Source Code Pro Medium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rFonts w:ascii="Source Code Pro Medium" w:hAnsi="Source Code Pro Medium"/>
        <w:color w:val="A7074B"/>
      </w:rPr>
    </w:pPr>
    <w:r>
      <w:rPr>
        <w:rFonts w:ascii="Source Code Pro Medium" w:hAnsi="Source Code Pro Medium"/>
        <w:color w:val="A7074B"/>
      </w:rPr>
      <w:t xml:space="preserve">pg </w:t>
    </w:r>
    <w:r>
      <w:rPr>
        <w:rFonts w:ascii="Source Code Pro Medium" w:hAnsi="Source Code Pro Medium"/>
        <w:color w:val="A7074B"/>
      </w:rPr>
      <w:fldChar w:fldCharType="begin"/>
    </w:r>
    <w:r>
      <w:rPr>
        <w:rFonts w:ascii="Source Code Pro Medium" w:hAnsi="Source Code Pro Medium"/>
        <w:color w:val="A7074B"/>
      </w:rPr>
      <w:instrText xml:space="preserve"> PAGE </w:instrText>
    </w:r>
    <w:r>
      <w:rPr>
        <w:rFonts w:ascii="Source Code Pro Medium" w:hAnsi="Source Code Pro Medium"/>
        <w:color w:val="A7074B"/>
      </w:rPr>
      <w:fldChar w:fldCharType="separate"/>
    </w:r>
    <w:r>
      <w:rPr>
        <w:rFonts w:ascii="Source Code Pro Medium" w:hAnsi="Source Code Pro Medium"/>
        <w:color w:val="A7074B"/>
      </w:rPr>
      <w:t>1</w:t>
    </w:r>
    <w:r>
      <w:rPr>
        <w:rFonts w:ascii="Source Code Pro Medium" w:hAnsi="Source Code Pro Medium"/>
        <w:color w:val="A7074B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Source Code Pro Medium" w:hAnsi="Source Code Pro Medium"/>
        <w:color w:val="A7074B"/>
      </w:rPr>
    </w:pPr>
    <w:r>
      <w:rPr>
        <w:rFonts w:ascii="Source Code Pro Medium" w:hAnsi="Source Code Pro Medium"/>
        <w:color w:val="A7074B"/>
      </w:rPr>
      <w:t>Frank Lin – Unit 18 Homework – Let’s Go Splunking!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LibreOffice/7.3.2.2$Windows_X86_64 LibreOffice_project/49f2b1bff42cfccbd8f788c8dc32c1c309559be0</Application>
  <AppVersion>15.0000</AppVersion>
  <Pages>1</Pages>
  <Words>60</Words>
  <Characters>311</Characters>
  <CharactersWithSpaces>370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2022-05-01T01:41:49Z</dcterms:created>
  <dc:creator/>
  <dc:description/>
  <dc:language>en-US</dc:language>
  <cp:lastModifiedBy/>
  <dcterms:modified xsi:type="dcterms:W3CDTF">2022-05-01T01:48:17Z</dcterms:modified>
  <cp:revision>3</cp:revision>
  <dc:subject/>
  <dc:title/>
</cp:coreProperties>
</file>