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2F0726" w14:paraId="4B92F0E4" w14:textId="77777777" w:rsidTr="001E65FF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74E7C5B8" w:rsidR="00F6238A" w:rsidRPr="006E5690" w:rsidRDefault="004415E7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Airway Management</w:t>
            </w:r>
          </w:p>
        </w:tc>
      </w:tr>
      <w:tr w:rsidR="0081103F" w:rsidRPr="002F0726" w14:paraId="41503F35" w14:textId="77777777" w:rsidTr="00F6238A">
        <w:tc>
          <w:tcPr>
            <w:tcW w:w="2330" w:type="dxa"/>
            <w:shd w:val="clear" w:color="auto" w:fill="DEEAF6" w:themeFill="accent1" w:themeFillTint="33"/>
          </w:tcPr>
          <w:p w14:paraId="5F3027DA" w14:textId="5324DF24" w:rsidR="0081103F" w:rsidRPr="002F0726" w:rsidRDefault="005309EC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A1A9170" w:rsidR="0081103F" w:rsidRPr="006E5690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DMTs</w:t>
            </w:r>
          </w:p>
        </w:tc>
      </w:tr>
      <w:tr w:rsidR="00F6238A" w:rsidRPr="002F0726" w14:paraId="6153A3C7" w14:textId="77777777" w:rsidTr="00F6238A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5C7F3AC4" w:rsidR="00F6238A" w:rsidRPr="006E5690" w:rsidRDefault="004415E7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6E5690" w:rsidRPr="006E5690">
              <w:rPr>
                <w:rFonts w:ascii="Arial" w:hAnsi="Arial" w:cs="Arial"/>
                <w:sz w:val="20"/>
                <w:szCs w:val="20"/>
              </w:rPr>
              <w:t>0 min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5788096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5788096">
        <w:tc>
          <w:tcPr>
            <w:tcW w:w="9344" w:type="dxa"/>
          </w:tcPr>
          <w:p w14:paraId="4B3F1078" w14:textId="58F88619" w:rsidR="0081103F" w:rsidRPr="005309EC" w:rsidRDefault="006E5690" w:rsidP="005309EC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309EC">
              <w:rPr>
                <w:rFonts w:ascii="Arial" w:hAnsi="Arial" w:cs="Arial"/>
                <w:sz w:val="20"/>
                <w:szCs w:val="20"/>
                <w:lang w:val="en-US"/>
              </w:rPr>
              <w:t xml:space="preserve">To refresh the DMT’s fading skill in Airway </w:t>
            </w:r>
            <w:r w:rsidR="57910951" w:rsidRPr="005309EC">
              <w:rPr>
                <w:rFonts w:ascii="Arial" w:hAnsi="Arial" w:cs="Arial"/>
                <w:sz w:val="20"/>
                <w:szCs w:val="20"/>
                <w:lang w:val="en-US"/>
              </w:rPr>
              <w:t>Adjun</w:t>
            </w:r>
            <w:r w:rsidR="0AEBD5BB" w:rsidRPr="005309EC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="57910951" w:rsidRPr="005309EC">
              <w:rPr>
                <w:rFonts w:ascii="Arial" w:hAnsi="Arial" w:cs="Arial"/>
                <w:sz w:val="20"/>
                <w:szCs w:val="20"/>
                <w:lang w:val="en-US"/>
              </w:rPr>
              <w:t xml:space="preserve">ts </w:t>
            </w:r>
            <w:r w:rsidRPr="005309EC">
              <w:rPr>
                <w:rFonts w:ascii="Arial" w:hAnsi="Arial" w:cs="Arial"/>
                <w:sz w:val="20"/>
                <w:szCs w:val="20"/>
                <w:lang w:val="en-US"/>
              </w:rPr>
              <w:t>Insertion Procedure</w:t>
            </w:r>
            <w:r w:rsidR="7F53BA17" w:rsidRPr="005309E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5CEF96EE" w14:textId="4A979785" w:rsidR="0081103F" w:rsidRDefault="6BAF334F" w:rsidP="005309EC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309EC">
              <w:rPr>
                <w:rFonts w:ascii="Arial" w:hAnsi="Arial" w:cs="Arial"/>
                <w:sz w:val="20"/>
                <w:szCs w:val="20"/>
                <w:lang w:val="en-US"/>
              </w:rPr>
              <w:t>To refresh the DMT’s fading skill in</w:t>
            </w:r>
            <w:r w:rsidR="7F53BA17" w:rsidRPr="005309EC">
              <w:rPr>
                <w:rFonts w:ascii="Arial" w:hAnsi="Arial" w:cs="Arial"/>
                <w:sz w:val="20"/>
                <w:szCs w:val="20"/>
                <w:lang w:val="en-US"/>
              </w:rPr>
              <w:t xml:space="preserve"> Ventilation Bag and Mask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5E954886">
        <w:trPr>
          <w:tblHeader/>
        </w:trPr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5E954886">
        <w:tc>
          <w:tcPr>
            <w:tcW w:w="9344" w:type="dxa"/>
          </w:tcPr>
          <w:p w14:paraId="16B53795" w14:textId="064E5EAB" w:rsidR="007D5E22" w:rsidRPr="00234803" w:rsidRDefault="7158E148" w:rsidP="05788096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6.</w:t>
            </w:r>
            <w:r w:rsidR="6BD58602"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1 </w:t>
            </w:r>
            <w:r w:rsidR="5628E53F"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The participants will be </w:t>
            </w:r>
            <w:r w:rsidR="5628E53F" w:rsidRPr="00234803">
              <w:rPr>
                <w:rFonts w:ascii="Arial" w:eastAsiaTheme="minorEastAsia" w:hAnsi="Arial" w:cstheme="minorBidi"/>
                <w:b/>
                <w:bCs/>
                <w:color w:val="000000" w:themeColor="text1"/>
                <w:sz w:val="20"/>
                <w:szCs w:val="20"/>
              </w:rPr>
              <w:t>able</w:t>
            </w:r>
            <w:r w:rsidR="5628E53F"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to discuss </w:t>
            </w:r>
            <w:r w:rsidR="649BA99C"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signs and symptoms</w:t>
            </w:r>
            <w:r w:rsidR="3393D1AA" w:rsidRPr="0023480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of Airway Obstruction</w:t>
            </w:r>
          </w:p>
          <w:p w14:paraId="76C58D28" w14:textId="66805EC0" w:rsidR="006E5690" w:rsidRPr="00234803" w:rsidRDefault="60E3A62D" w:rsidP="006E5690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6.2 </w:t>
            </w:r>
            <w:r w:rsidR="006E5690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The participants will be </w:t>
            </w:r>
            <w:r w:rsidR="006E5690" w:rsidRPr="5E954886">
              <w:rPr>
                <w:rFonts w:ascii="Arial" w:eastAsiaTheme="minorEastAsia" w:hAnsi="Arial" w:cstheme="minorBidi"/>
                <w:b/>
                <w:bCs/>
                <w:color w:val="000000" w:themeColor="text1"/>
                <w:sz w:val="20"/>
                <w:szCs w:val="20"/>
              </w:rPr>
              <w:t>able</w:t>
            </w:r>
            <w:r w:rsidR="006E5690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to discuss indication and contra-indication for Oropharyngeal Airway Insertion procedure.</w:t>
            </w:r>
          </w:p>
          <w:p w14:paraId="13C53A5C" w14:textId="7D94B8F3" w:rsidR="006E5690" w:rsidRPr="005309EC" w:rsidRDefault="5D4972A0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>Discuss basic relevant anatomy of Airway system involved in</w:t>
            </w:r>
            <w:r w:rsidR="31C519CB" w:rsidRPr="5E954886">
              <w:rPr>
                <w:rFonts w:ascii="Arial" w:hAnsi="Arial" w:cs="Arial"/>
                <w:sz w:val="20"/>
                <w:szCs w:val="20"/>
              </w:rPr>
              <w:t xml:space="preserve"> Guedel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 xml:space="preserve"> insertion.</w:t>
            </w:r>
          </w:p>
          <w:p w14:paraId="105C9498" w14:textId="0535C560" w:rsidR="006E5690" w:rsidRPr="005309EC" w:rsidRDefault="1DD14CF5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 xml:space="preserve">Principles of </w:t>
            </w:r>
            <w:r w:rsidR="31C519CB" w:rsidRPr="5E954886">
              <w:rPr>
                <w:rFonts w:ascii="Arial" w:hAnsi="Arial" w:cs="Arial"/>
                <w:sz w:val="20"/>
                <w:szCs w:val="20"/>
              </w:rPr>
              <w:t>Guedel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 xml:space="preserve"> insertion</w:t>
            </w:r>
            <w:r w:rsidR="692F5E5B" w:rsidRPr="5E95488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ABD5566" w14:textId="3BD2FDE0" w:rsidR="006E5690" w:rsidRPr="005309EC" w:rsidRDefault="1DD14CF5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5C81FD26" w14:textId="0A0ECD34" w:rsidR="006E5690" w:rsidRPr="005309EC" w:rsidRDefault="34E063C0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44772304" w14:textId="33F513CE" w:rsidR="0081103F" w:rsidRPr="005309EC" w:rsidRDefault="34E063C0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 xml:space="preserve">Discuss and demonstrate </w:t>
            </w:r>
            <w:r w:rsidR="31C519CB" w:rsidRPr="5E954886">
              <w:rPr>
                <w:rFonts w:ascii="Arial" w:hAnsi="Arial" w:cs="Arial"/>
                <w:sz w:val="20"/>
                <w:szCs w:val="20"/>
              </w:rPr>
              <w:t>Guedel</w:t>
            </w:r>
            <w:r w:rsidR="006E5690" w:rsidRPr="5E954886">
              <w:rPr>
                <w:rFonts w:ascii="Arial" w:hAnsi="Arial" w:cs="Arial"/>
                <w:sz w:val="20"/>
                <w:szCs w:val="20"/>
              </w:rPr>
              <w:t xml:space="preserve"> insertion techniques.</w:t>
            </w:r>
          </w:p>
          <w:p w14:paraId="45B282EB" w14:textId="5FF44402" w:rsidR="007C4E08" w:rsidRPr="00234803" w:rsidRDefault="7840BCFF" w:rsidP="007C4E08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6.3 </w:t>
            </w:r>
            <w:r w:rsidR="463C5DC4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The participants will be </w:t>
            </w:r>
            <w:r w:rsidR="463C5DC4" w:rsidRPr="5E954886">
              <w:rPr>
                <w:rFonts w:ascii="Arial" w:eastAsiaTheme="minorEastAsia" w:hAnsi="Arial" w:cstheme="minorBidi"/>
                <w:b/>
                <w:bCs/>
                <w:color w:val="000000" w:themeColor="text1"/>
                <w:sz w:val="20"/>
                <w:szCs w:val="20"/>
              </w:rPr>
              <w:t>able</w:t>
            </w:r>
            <w:r w:rsidR="463C5DC4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to discuss indication and contra-indication for Nasopharyngeal Airway Insertion procedure.</w:t>
            </w:r>
          </w:p>
          <w:p w14:paraId="6C554D75" w14:textId="5C1B439E" w:rsidR="007C4E08" w:rsidRPr="005309EC" w:rsidRDefault="0BDA7C27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63C5DC4" w:rsidRPr="5E954886">
              <w:rPr>
                <w:rFonts w:ascii="Arial" w:hAnsi="Arial" w:cs="Arial"/>
                <w:sz w:val="20"/>
                <w:szCs w:val="20"/>
              </w:rPr>
              <w:t>Discuss basic relevant anatomy of Airway system involved in NPA insertion.</w:t>
            </w:r>
          </w:p>
          <w:p w14:paraId="1F897B6A" w14:textId="5E599389" w:rsidR="007C4E08" w:rsidRPr="005309EC" w:rsidRDefault="0BDA7C27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63C5DC4" w:rsidRPr="5E954886">
              <w:rPr>
                <w:rFonts w:ascii="Arial" w:hAnsi="Arial" w:cs="Arial"/>
                <w:sz w:val="20"/>
                <w:szCs w:val="20"/>
              </w:rPr>
              <w:t>Principles of NPA insertion.</w:t>
            </w:r>
          </w:p>
          <w:p w14:paraId="7850595C" w14:textId="1F7E0896" w:rsidR="007C4E08" w:rsidRPr="005309EC" w:rsidRDefault="06FA82B1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63C5DC4" w:rsidRPr="5E954886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3D81260B" w14:textId="719CDA54" w:rsidR="007C4E08" w:rsidRPr="005309EC" w:rsidRDefault="5ED32C10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63C5DC4" w:rsidRPr="5E954886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7343530C" w14:textId="08EB63AF" w:rsidR="005C6869" w:rsidRPr="005309EC" w:rsidRDefault="5ED32C10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63C5DC4" w:rsidRPr="5E954886">
              <w:rPr>
                <w:rFonts w:ascii="Arial" w:hAnsi="Arial" w:cs="Arial"/>
                <w:sz w:val="20"/>
                <w:szCs w:val="20"/>
              </w:rPr>
              <w:t>Discuss and demonstrate NPA insertion techniques.</w:t>
            </w:r>
          </w:p>
          <w:p w14:paraId="56E2D9D8" w14:textId="786C810F" w:rsidR="0004593C" w:rsidRPr="00234803" w:rsidRDefault="7840BCFF" w:rsidP="00280E95">
            <w:pPr>
              <w:spacing w:after="16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6.4 </w:t>
            </w:r>
            <w:r w:rsidR="40145716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The participants will be </w:t>
            </w:r>
            <w:r w:rsidR="40145716" w:rsidRPr="5E954886">
              <w:rPr>
                <w:rFonts w:ascii="Arial" w:eastAsiaTheme="minorEastAsia" w:hAnsi="Arial" w:cstheme="minorBidi"/>
                <w:b/>
                <w:bCs/>
                <w:color w:val="000000" w:themeColor="text1"/>
                <w:sz w:val="20"/>
                <w:szCs w:val="20"/>
              </w:rPr>
              <w:t>able</w:t>
            </w:r>
            <w:r w:rsidR="40145716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to discuss indication and contra-indication for Laryngeal</w:t>
            </w:r>
            <w:r w:rsidR="2EE8FC35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Mask</w:t>
            </w:r>
            <w:r w:rsidR="40145716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Airway Insertion procedure.</w:t>
            </w:r>
          </w:p>
          <w:p w14:paraId="3F217A71" w14:textId="286D8508" w:rsidR="00280E95" w:rsidRPr="005309EC" w:rsidRDefault="7CB3C5BF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lastRenderedPageBreak/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0145716" w:rsidRPr="5E954886">
              <w:rPr>
                <w:rFonts w:ascii="Arial" w:hAnsi="Arial" w:cs="Arial"/>
                <w:sz w:val="20"/>
                <w:szCs w:val="20"/>
              </w:rPr>
              <w:t>Discuss basic relevant anatomy of Airway system involved in LMA insertion.</w:t>
            </w:r>
          </w:p>
          <w:p w14:paraId="0263199F" w14:textId="21436F63" w:rsidR="00280E95" w:rsidRPr="005309EC" w:rsidRDefault="7CB3C5BF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0145716" w:rsidRPr="5E954886">
              <w:rPr>
                <w:rFonts w:ascii="Arial" w:hAnsi="Arial" w:cs="Arial"/>
                <w:sz w:val="20"/>
                <w:szCs w:val="20"/>
              </w:rPr>
              <w:t>Principles of LMA insertion.</w:t>
            </w:r>
          </w:p>
          <w:p w14:paraId="2EDA90B3" w14:textId="34030FEC" w:rsidR="00280E95" w:rsidRPr="005309EC" w:rsidRDefault="6FCE1902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0145716" w:rsidRPr="5E954886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67698389" w14:textId="437E62FB" w:rsidR="7A9C4D76" w:rsidRDefault="6FCE1902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40145716" w:rsidRPr="5E954886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  <w:r w:rsidR="3EAE80F5" w:rsidRPr="5E9548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D33F778" w14:textId="195A93C2" w:rsidR="00B052AF" w:rsidRPr="004905FC" w:rsidRDefault="0FBC95F9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7547F01C" w:rsidRPr="5E954886">
              <w:rPr>
                <w:rFonts w:ascii="Arial" w:hAnsi="Arial" w:cs="Arial"/>
                <w:sz w:val="20"/>
                <w:szCs w:val="20"/>
              </w:rPr>
              <w:t>Discuss and demonstrate LMA insertion techniques</w:t>
            </w:r>
          </w:p>
          <w:p w14:paraId="30A45FC8" w14:textId="522B55B9" w:rsidR="001B5A18" w:rsidRPr="00234803" w:rsidRDefault="77EF0541" w:rsidP="05788096">
            <w:pPr>
              <w:spacing w:after="20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6.5 </w:t>
            </w:r>
            <w:r w:rsidR="011C6DFA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The participants will be </w:t>
            </w:r>
            <w:r w:rsidR="011C6DFA" w:rsidRPr="5E954886">
              <w:rPr>
                <w:rFonts w:ascii="Arial" w:eastAsiaTheme="minorEastAsia" w:hAnsi="Arial" w:cstheme="minorBidi"/>
                <w:b/>
                <w:bCs/>
                <w:color w:val="000000" w:themeColor="text1"/>
                <w:sz w:val="20"/>
                <w:szCs w:val="20"/>
              </w:rPr>
              <w:t>able</w:t>
            </w:r>
            <w:r w:rsidR="011C6DFA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to discuss indication and contra-indication </w:t>
            </w:r>
            <w:r w:rsidR="5180C588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on the use of</w:t>
            </w:r>
            <w:r w:rsidR="011C6DFA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5F230C53"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Ventilation Bag and Mask</w:t>
            </w:r>
          </w:p>
          <w:p w14:paraId="3F2C686A" w14:textId="3626B83A" w:rsidR="001B5A18" w:rsidRPr="004905FC" w:rsidRDefault="2C698ED9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EAA5FDF" w:rsidRPr="5E954886">
              <w:rPr>
                <w:rFonts w:ascii="Arial" w:hAnsi="Arial" w:cs="Arial"/>
                <w:sz w:val="20"/>
                <w:szCs w:val="20"/>
              </w:rPr>
              <w:t>Discuss basic relevant anatomy of Airway system involved in Ventilation Bag and Mask</w:t>
            </w:r>
          </w:p>
          <w:p w14:paraId="2255503D" w14:textId="517F8DE2" w:rsidR="001B5A18" w:rsidRPr="004905FC" w:rsidRDefault="2C698ED9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EAA5FDF" w:rsidRPr="5E954886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procedure.</w:t>
            </w:r>
          </w:p>
          <w:p w14:paraId="500BC60D" w14:textId="54C418E5" w:rsidR="001B5A18" w:rsidRPr="004905FC" w:rsidRDefault="52DFF52E" w:rsidP="5E954886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EAA5FDF" w:rsidRPr="5E954886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4F93FD4D" w14:textId="7ABE1AED" w:rsidR="001B5A18" w:rsidRPr="00234803" w:rsidRDefault="52DFF52E" w:rsidP="5E954886">
            <w:pPr>
              <w:spacing w:after="20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2EAA5FDF" w:rsidRPr="5E954886">
              <w:rPr>
                <w:rFonts w:ascii="Arial" w:hAnsi="Arial" w:cs="Arial"/>
                <w:sz w:val="20"/>
                <w:szCs w:val="20"/>
              </w:rPr>
              <w:t>Discuss and demonstrate Ventilation Bag and Mask</w:t>
            </w:r>
          </w:p>
          <w:p w14:paraId="0C454415" w14:textId="296C35A8" w:rsidR="001B5A18" w:rsidRPr="00234803" w:rsidRDefault="0004593C" w:rsidP="5E954886">
            <w:pPr>
              <w:spacing w:after="200"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--------------------------------------</w:t>
            </w:r>
          </w:p>
          <w:p w14:paraId="0FDB44DC" w14:textId="450E9EC3" w:rsidR="001B5A18" w:rsidRPr="00234803" w:rsidRDefault="62A7AAFC" w:rsidP="5E954886">
            <w:pPr>
              <w:spacing w:after="200" w:line="276" w:lineRule="auto"/>
              <w:jc w:val="both"/>
            </w:pPr>
            <w:r w:rsidRPr="5E954886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5E954886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5E95488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Practical assessment 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00352BDC">
        <w:tc>
          <w:tcPr>
            <w:tcW w:w="9344" w:type="dxa"/>
          </w:tcPr>
          <w:p w14:paraId="4049A42B" w14:textId="584A4A34" w:rsidR="006E5690" w:rsidRPr="006E5690" w:rsidRDefault="006E5690" w:rsidP="006E569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Airway Management training KIT and its accompanying accessories.</w:t>
            </w:r>
          </w:p>
          <w:p w14:paraId="74BBFA4F" w14:textId="350D9D6F" w:rsidR="0081103F" w:rsidRDefault="006E5690" w:rsidP="006E569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Lecture hand-outs and sample photos and videos.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14:paraId="6D28BAD9" w14:textId="77777777" w:rsidTr="00352BDC">
        <w:tc>
          <w:tcPr>
            <w:tcW w:w="9344" w:type="dxa"/>
          </w:tcPr>
          <w:p w14:paraId="2293E90B" w14:textId="0AC032F6" w:rsidR="006E5690" w:rsidRPr="006E5690" w:rsidRDefault="006E5690" w:rsidP="0046744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007C4E08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5 minutes - Presentation of the above topics by the Medic </w:t>
            </w:r>
            <w:r w:rsidR="00E403E4" w:rsidRPr="006E5690">
              <w:rPr>
                <w:rFonts w:ascii="Arial" w:hAnsi="Arial" w:cs="Arial"/>
                <w:sz w:val="20"/>
                <w:szCs w:val="20"/>
                <w:lang w:val="en-US"/>
              </w:rPr>
              <w:t>through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 lectures hand-outs. Showing sample photos and instructional videos.</w:t>
            </w:r>
          </w:p>
          <w:p w14:paraId="454FA47A" w14:textId="37BBF3CE" w:rsidR="006E5690" w:rsidRPr="006E5690" w:rsidRDefault="006E5690" w:rsidP="0046744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00605B4F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5 minutes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 Demonstration on how to apply the above topics.</w:t>
            </w:r>
          </w:p>
          <w:p w14:paraId="5E6894FE" w14:textId="3E928354" w:rsidR="0081103F" w:rsidRPr="0046744E" w:rsidRDefault="006E5690" w:rsidP="0046744E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3rd </w:t>
            </w:r>
            <w:r w:rsidR="00D10C6E"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0 minutes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- 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>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17E6D830" w14:textId="77777777" w:rsidTr="00F643C3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F643C3">
        <w:trPr>
          <w:gridAfter w:val="1"/>
          <w:wAfter w:w="7" w:type="dxa"/>
        </w:trPr>
        <w:tc>
          <w:tcPr>
            <w:tcW w:w="9337" w:type="dxa"/>
            <w:gridSpan w:val="3"/>
          </w:tcPr>
          <w:p w14:paraId="0E00696E" w14:textId="79EA608B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  <w:tr w:rsidR="0081103F" w14:paraId="617B3C8B" w14:textId="77777777" w:rsidTr="00F643C3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F643C3" w14:paraId="4679F53B" w14:textId="77777777" w:rsidTr="00F643C3">
        <w:tc>
          <w:tcPr>
            <w:tcW w:w="939" w:type="dxa"/>
            <w:shd w:val="clear" w:color="auto" w:fill="DEEAF6" w:themeFill="accent1" w:themeFillTint="33"/>
          </w:tcPr>
          <w:p w14:paraId="3E5C27F1" w14:textId="77777777" w:rsidR="00F643C3" w:rsidRPr="00F6238A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707526A8" w14:textId="77777777" w:rsidR="00F643C3" w:rsidRPr="00F6238A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595900A1" w14:textId="77777777" w:rsidR="00F643C3" w:rsidRPr="00F6238A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F643C3" w14:paraId="4F68442F" w14:textId="77777777" w:rsidTr="00F643C3">
        <w:tc>
          <w:tcPr>
            <w:tcW w:w="939" w:type="dxa"/>
          </w:tcPr>
          <w:p w14:paraId="4FC1C2FB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5761FC43" w14:textId="77777777" w:rsidR="00F643C3" w:rsidRPr="0062781D" w:rsidRDefault="00F643C3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65177173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C3" w14:paraId="6681E8F2" w14:textId="77777777" w:rsidTr="00F643C3">
        <w:tc>
          <w:tcPr>
            <w:tcW w:w="939" w:type="dxa"/>
          </w:tcPr>
          <w:p w14:paraId="6E0C9F21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7541AFF1" w14:textId="77777777" w:rsidR="00F643C3" w:rsidRPr="0062781D" w:rsidRDefault="00F643C3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7407B399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C3" w14:paraId="5B9169B2" w14:textId="77777777" w:rsidTr="00F643C3">
        <w:tc>
          <w:tcPr>
            <w:tcW w:w="939" w:type="dxa"/>
          </w:tcPr>
          <w:p w14:paraId="20D26934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431AA8D6" w14:textId="77777777" w:rsidR="00F643C3" w:rsidRPr="0062781D" w:rsidRDefault="00F643C3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70CBF560" w14:textId="77777777" w:rsidR="00F643C3" w:rsidRDefault="00F643C3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09EC" w:rsidRPr="00F6238A" w14:paraId="6BD8BB7A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18901DED" w14:textId="77777777" w:rsidR="005309EC" w:rsidRPr="00F6238A" w:rsidRDefault="005309EC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5309EC" w:rsidRPr="00B80997" w14:paraId="1F7B2A46" w14:textId="77777777" w:rsidTr="008E1CBD">
        <w:tc>
          <w:tcPr>
            <w:tcW w:w="3114" w:type="dxa"/>
          </w:tcPr>
          <w:p w14:paraId="749D21DE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B2926E0" w14:textId="77777777" w:rsidR="005309EC" w:rsidRPr="00B80997" w:rsidRDefault="005309E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04C54881" w14:textId="77777777" w:rsidR="005309EC" w:rsidRPr="00B80997" w:rsidRDefault="005309EC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5309EC" w14:paraId="29D5A1D7" w14:textId="77777777" w:rsidTr="008E1CBD">
        <w:tc>
          <w:tcPr>
            <w:tcW w:w="3114" w:type="dxa"/>
          </w:tcPr>
          <w:p w14:paraId="531175C0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5FDF3B09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1E8C4E1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09EC" w14:paraId="4D27DD84" w14:textId="77777777" w:rsidTr="008E1CBD">
        <w:tc>
          <w:tcPr>
            <w:tcW w:w="3114" w:type="dxa"/>
          </w:tcPr>
          <w:p w14:paraId="03AE6E21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55C3A43B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D8046C5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09EC" w14:paraId="538CB8F0" w14:textId="77777777" w:rsidTr="008E1CBD">
        <w:trPr>
          <w:trHeight w:val="805"/>
        </w:trPr>
        <w:tc>
          <w:tcPr>
            <w:tcW w:w="3114" w:type="dxa"/>
          </w:tcPr>
          <w:p w14:paraId="0D69E4A7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32758A06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23CDA39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09EC" w14:paraId="008FB15E" w14:textId="77777777" w:rsidTr="008E1CBD">
        <w:tc>
          <w:tcPr>
            <w:tcW w:w="3114" w:type="dxa"/>
          </w:tcPr>
          <w:p w14:paraId="589FAF2B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010FF89D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CC15967" w14:textId="77777777" w:rsidR="005309EC" w:rsidRDefault="005309EC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3EFD80" w14:textId="77777777" w:rsidR="005309EC" w:rsidRDefault="005309EC" w:rsidP="0081103F">
      <w:pPr>
        <w:jc w:val="center"/>
        <w:rPr>
          <w:rFonts w:ascii="Arial" w:hAnsi="Arial" w:cs="Arial"/>
          <w:sz w:val="20"/>
          <w:szCs w:val="20"/>
        </w:rPr>
      </w:pPr>
    </w:p>
    <w:sectPr w:rsidR="005309EC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1970" w14:textId="77777777" w:rsidR="002C3E1F" w:rsidRDefault="002C3E1F" w:rsidP="005855A8">
      <w:r>
        <w:separator/>
      </w:r>
    </w:p>
  </w:endnote>
  <w:endnote w:type="continuationSeparator" w:id="0">
    <w:p w14:paraId="6523C2DB" w14:textId="77777777" w:rsidR="002C3E1F" w:rsidRDefault="002C3E1F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526BD725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5309EC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5309EC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BA6B4" w14:textId="77777777" w:rsidR="002C3E1F" w:rsidRDefault="002C3E1F" w:rsidP="005855A8">
      <w:r>
        <w:separator/>
      </w:r>
    </w:p>
  </w:footnote>
  <w:footnote w:type="continuationSeparator" w:id="0">
    <w:p w14:paraId="30AC5348" w14:textId="77777777" w:rsidR="002C3E1F" w:rsidRDefault="002C3E1F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4392E71" w:rsidR="00F6238A" w:rsidRPr="002F0726" w:rsidRDefault="002F0726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>LESSON PLAN</w:t>
          </w:r>
          <w:r w:rsidR="00E169B2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4415E7">
            <w:rPr>
              <w:rFonts w:ascii="Arial" w:hAnsi="Arial" w:cs="Arial"/>
              <w:b/>
              <w:sz w:val="28"/>
              <w:szCs w:val="28"/>
            </w:rPr>
            <w:t>8</w:t>
          </w:r>
          <w:r w:rsidRPr="002F0726">
            <w:rPr>
              <w:rFonts w:ascii="Arial" w:hAnsi="Arial" w:cs="Arial"/>
              <w:b/>
              <w:sz w:val="28"/>
              <w:szCs w:val="28"/>
            </w:rPr>
            <w:t xml:space="preserve"> </w:t>
          </w:r>
        </w:p>
        <w:p w14:paraId="51BCC6F8" w14:textId="6F17ECB7" w:rsidR="00F6238A" w:rsidRPr="002F0726" w:rsidRDefault="004415E7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AIRWAY MANAGEMENT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4991DDAF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4415E7">
            <w:rPr>
              <w:rFonts w:ascii="Arial" w:hAnsi="Arial" w:cs="Arial"/>
              <w:b/>
              <w:sz w:val="16"/>
              <w:szCs w:val="16"/>
              <w:lang w:val="en-US"/>
            </w:rPr>
            <w:t>8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11AB"/>
    <w:multiLevelType w:val="hybridMultilevel"/>
    <w:tmpl w:val="2E9CA760"/>
    <w:lvl w:ilvl="0" w:tplc="B5249B6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3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" w15:restartNumberingAfterBreak="0">
    <w:nsid w:val="611820E3"/>
    <w:multiLevelType w:val="hybridMultilevel"/>
    <w:tmpl w:val="45043C82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6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1"/>
  </w:num>
  <w:num w:numId="2" w16cid:durableId="1573076416">
    <w:abstractNumId w:val="7"/>
  </w:num>
  <w:num w:numId="3" w16cid:durableId="1339235462">
    <w:abstractNumId w:val="6"/>
  </w:num>
  <w:num w:numId="4" w16cid:durableId="1388458740">
    <w:abstractNumId w:val="3"/>
  </w:num>
  <w:num w:numId="5" w16cid:durableId="1612932549">
    <w:abstractNumId w:val="8"/>
  </w:num>
  <w:num w:numId="6" w16cid:durableId="903218181">
    <w:abstractNumId w:val="5"/>
  </w:num>
  <w:num w:numId="7" w16cid:durableId="263194510">
    <w:abstractNumId w:val="2"/>
  </w:num>
  <w:num w:numId="8" w16cid:durableId="2093693097">
    <w:abstractNumId w:val="4"/>
  </w:num>
  <w:num w:numId="9" w16cid:durableId="61159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448C3"/>
    <w:rsid w:val="0004593C"/>
    <w:rsid w:val="000B7BD1"/>
    <w:rsid w:val="000C3AEE"/>
    <w:rsid w:val="000F00DC"/>
    <w:rsid w:val="001022F2"/>
    <w:rsid w:val="001229F1"/>
    <w:rsid w:val="00172FCA"/>
    <w:rsid w:val="001B5A18"/>
    <w:rsid w:val="001D117A"/>
    <w:rsid w:val="001E0E8C"/>
    <w:rsid w:val="002000ED"/>
    <w:rsid w:val="00202A93"/>
    <w:rsid w:val="00210AE1"/>
    <w:rsid w:val="00226F04"/>
    <w:rsid w:val="00234803"/>
    <w:rsid w:val="00240B3D"/>
    <w:rsid w:val="00244146"/>
    <w:rsid w:val="00280E95"/>
    <w:rsid w:val="002C3E1F"/>
    <w:rsid w:val="002E4F07"/>
    <w:rsid w:val="002F0726"/>
    <w:rsid w:val="00345870"/>
    <w:rsid w:val="00356D5D"/>
    <w:rsid w:val="003A7313"/>
    <w:rsid w:val="003C1C29"/>
    <w:rsid w:val="003C4FA0"/>
    <w:rsid w:val="003D70EC"/>
    <w:rsid w:val="00406248"/>
    <w:rsid w:val="00416C86"/>
    <w:rsid w:val="004415E7"/>
    <w:rsid w:val="0046744E"/>
    <w:rsid w:val="004905FC"/>
    <w:rsid w:val="00491AFE"/>
    <w:rsid w:val="004A1FC4"/>
    <w:rsid w:val="004B2971"/>
    <w:rsid w:val="004F5F75"/>
    <w:rsid w:val="004F68CD"/>
    <w:rsid w:val="00506E3D"/>
    <w:rsid w:val="005309EC"/>
    <w:rsid w:val="00534945"/>
    <w:rsid w:val="005501B4"/>
    <w:rsid w:val="00573ADD"/>
    <w:rsid w:val="005855A8"/>
    <w:rsid w:val="00585BD2"/>
    <w:rsid w:val="005A5402"/>
    <w:rsid w:val="005C0A48"/>
    <w:rsid w:val="005C6869"/>
    <w:rsid w:val="00605B4F"/>
    <w:rsid w:val="00610F11"/>
    <w:rsid w:val="0062781D"/>
    <w:rsid w:val="0067254B"/>
    <w:rsid w:val="00685611"/>
    <w:rsid w:val="00690046"/>
    <w:rsid w:val="006B5BD7"/>
    <w:rsid w:val="006B6433"/>
    <w:rsid w:val="006B7BA4"/>
    <w:rsid w:val="006C54CA"/>
    <w:rsid w:val="006D6421"/>
    <w:rsid w:val="006E5690"/>
    <w:rsid w:val="006F7334"/>
    <w:rsid w:val="00750F1B"/>
    <w:rsid w:val="00762102"/>
    <w:rsid w:val="00770BB4"/>
    <w:rsid w:val="007C4E08"/>
    <w:rsid w:val="007D5E22"/>
    <w:rsid w:val="007E24D6"/>
    <w:rsid w:val="007F1E56"/>
    <w:rsid w:val="00810F5E"/>
    <w:rsid w:val="0081103F"/>
    <w:rsid w:val="0083325B"/>
    <w:rsid w:val="008620EB"/>
    <w:rsid w:val="0087119D"/>
    <w:rsid w:val="008F641E"/>
    <w:rsid w:val="00903E19"/>
    <w:rsid w:val="00920E54"/>
    <w:rsid w:val="009214C0"/>
    <w:rsid w:val="00944253"/>
    <w:rsid w:val="009730F5"/>
    <w:rsid w:val="009B5422"/>
    <w:rsid w:val="00A3432D"/>
    <w:rsid w:val="00A43C68"/>
    <w:rsid w:val="00A459EB"/>
    <w:rsid w:val="00A50303"/>
    <w:rsid w:val="00A63DAA"/>
    <w:rsid w:val="00A665C6"/>
    <w:rsid w:val="00AF4D90"/>
    <w:rsid w:val="00B052AF"/>
    <w:rsid w:val="00B06085"/>
    <w:rsid w:val="00B1224F"/>
    <w:rsid w:val="00B21892"/>
    <w:rsid w:val="00B55A49"/>
    <w:rsid w:val="00B6696E"/>
    <w:rsid w:val="00C170BC"/>
    <w:rsid w:val="00C21FBA"/>
    <w:rsid w:val="00CB75C9"/>
    <w:rsid w:val="00CE5F3A"/>
    <w:rsid w:val="00D10C6E"/>
    <w:rsid w:val="00D14491"/>
    <w:rsid w:val="00D41A6F"/>
    <w:rsid w:val="00D52D4F"/>
    <w:rsid w:val="00D72391"/>
    <w:rsid w:val="00D827E5"/>
    <w:rsid w:val="00D84B34"/>
    <w:rsid w:val="00DE255B"/>
    <w:rsid w:val="00E169B2"/>
    <w:rsid w:val="00E403E4"/>
    <w:rsid w:val="00E44242"/>
    <w:rsid w:val="00E85F59"/>
    <w:rsid w:val="00E96920"/>
    <w:rsid w:val="00EA0F75"/>
    <w:rsid w:val="00EB39D4"/>
    <w:rsid w:val="00EB63AC"/>
    <w:rsid w:val="00EE21FC"/>
    <w:rsid w:val="00F103B4"/>
    <w:rsid w:val="00F153D2"/>
    <w:rsid w:val="00F26AE8"/>
    <w:rsid w:val="00F30D84"/>
    <w:rsid w:val="00F44714"/>
    <w:rsid w:val="00F6238A"/>
    <w:rsid w:val="00F643C3"/>
    <w:rsid w:val="00F72E5F"/>
    <w:rsid w:val="00FB3986"/>
    <w:rsid w:val="00FC2F1C"/>
    <w:rsid w:val="011C6DFA"/>
    <w:rsid w:val="05788096"/>
    <w:rsid w:val="05788C0E"/>
    <w:rsid w:val="06FA82B1"/>
    <w:rsid w:val="0AEBD5BB"/>
    <w:rsid w:val="0BDA7C27"/>
    <w:rsid w:val="0FBC95F9"/>
    <w:rsid w:val="17E4F439"/>
    <w:rsid w:val="1DD14CF5"/>
    <w:rsid w:val="1EDF302F"/>
    <w:rsid w:val="23930399"/>
    <w:rsid w:val="25EB8EED"/>
    <w:rsid w:val="296C42A5"/>
    <w:rsid w:val="2AC582F1"/>
    <w:rsid w:val="2BA32B83"/>
    <w:rsid w:val="2C698ED9"/>
    <w:rsid w:val="2EAA5FDF"/>
    <w:rsid w:val="2EACC42B"/>
    <w:rsid w:val="2EE8FC35"/>
    <w:rsid w:val="31C519CB"/>
    <w:rsid w:val="3393D1AA"/>
    <w:rsid w:val="34E063C0"/>
    <w:rsid w:val="36BC8ADD"/>
    <w:rsid w:val="3EAE80F5"/>
    <w:rsid w:val="40145716"/>
    <w:rsid w:val="44DC9E44"/>
    <w:rsid w:val="463C5DC4"/>
    <w:rsid w:val="5180C588"/>
    <w:rsid w:val="52DFF52E"/>
    <w:rsid w:val="5628E53F"/>
    <w:rsid w:val="57910951"/>
    <w:rsid w:val="5D4972A0"/>
    <w:rsid w:val="5E954886"/>
    <w:rsid w:val="5ED32C10"/>
    <w:rsid w:val="5F230C53"/>
    <w:rsid w:val="60E3A62D"/>
    <w:rsid w:val="62A7AAFC"/>
    <w:rsid w:val="649BA99C"/>
    <w:rsid w:val="666FEB0C"/>
    <w:rsid w:val="692F5E5B"/>
    <w:rsid w:val="6B7F30D5"/>
    <w:rsid w:val="6BAF334F"/>
    <w:rsid w:val="6BD58602"/>
    <w:rsid w:val="6FCE1902"/>
    <w:rsid w:val="7158E148"/>
    <w:rsid w:val="7547F01C"/>
    <w:rsid w:val="7623AB77"/>
    <w:rsid w:val="77EF0541"/>
    <w:rsid w:val="7840BCFF"/>
    <w:rsid w:val="7A9C4D76"/>
    <w:rsid w:val="7BC81798"/>
    <w:rsid w:val="7CB3C5BF"/>
    <w:rsid w:val="7DB892B3"/>
    <w:rsid w:val="7F53B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29957-ABE8-4765-84C9-EE3AA51D3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2025-07-21T10:21:00Z</dcterms:created>
  <dcterms:modified xsi:type="dcterms:W3CDTF">2025-07-21T10:21:00Z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