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749B" w:rsidRPr="0019749B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19749B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749B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19749B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19749B" w:rsidRPr="0019749B" w14:paraId="4B92F0E4" w14:textId="77777777" w:rsidTr="6CBFBF6E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19749B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3BFA1BD3" w:rsidR="00F6238A" w:rsidRPr="0019749B" w:rsidRDefault="2F4C0673" w:rsidP="79B48886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Drug Administration</w:t>
            </w:r>
          </w:p>
        </w:tc>
      </w:tr>
      <w:tr w:rsidR="0019749B" w:rsidRPr="0019749B" w14:paraId="41503F35" w14:textId="77777777" w:rsidTr="6CBFBF6E">
        <w:tc>
          <w:tcPr>
            <w:tcW w:w="2330" w:type="dxa"/>
            <w:shd w:val="clear" w:color="auto" w:fill="DEEAF6" w:themeFill="accent1" w:themeFillTint="33"/>
          </w:tcPr>
          <w:p w14:paraId="5F3027DA" w14:textId="152504FB" w:rsidR="0081103F" w:rsidRPr="0019749B" w:rsidRDefault="0019749B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22CB3DE0" w14:textId="4E56D2D4" w:rsidR="2D33A41A" w:rsidRPr="0019749B" w:rsidRDefault="2D33A41A" w:rsidP="6CBFBF6E">
            <w:pPr>
              <w:spacing w:before="120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9749B">
              <w:rPr>
                <w:rFonts w:ascii="Arial" w:eastAsia="Arial" w:hAnsi="Arial" w:cs="Arial"/>
                <w:sz w:val="20"/>
                <w:szCs w:val="20"/>
              </w:rPr>
              <w:t>DMTs</w:t>
            </w:r>
          </w:p>
        </w:tc>
      </w:tr>
      <w:tr w:rsidR="0019749B" w:rsidRPr="0019749B" w14:paraId="6153A3C7" w14:textId="77777777" w:rsidTr="6CBFBF6E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19749B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06631C7C" w:rsidR="00F6238A" w:rsidRPr="0019749B" w:rsidRDefault="0B4EAA28" w:rsidP="6CBFBF6E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4</w:t>
            </w:r>
            <w:r w:rsidR="5AC7F6A9" w:rsidRPr="0019749B">
              <w:rPr>
                <w:rFonts w:ascii="Arial" w:hAnsi="Arial" w:cs="Arial"/>
                <w:sz w:val="20"/>
                <w:szCs w:val="20"/>
              </w:rPr>
              <w:t>0 min</w:t>
            </w:r>
          </w:p>
        </w:tc>
      </w:tr>
    </w:tbl>
    <w:p w14:paraId="349DB324" w14:textId="77777777" w:rsidR="0081103F" w:rsidRPr="0019749B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749B" w:rsidRPr="0019749B" w14:paraId="32BFDB6D" w14:textId="77777777" w:rsidTr="6CBFBF6E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19749B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:rsidRPr="0019749B" w14:paraId="6E7E21C4" w14:textId="77777777" w:rsidTr="6CBFBF6E">
        <w:tc>
          <w:tcPr>
            <w:tcW w:w="9344" w:type="dxa"/>
          </w:tcPr>
          <w:p w14:paraId="5CEF96EE" w14:textId="50A37879" w:rsidR="0081103F" w:rsidRPr="0019749B" w:rsidRDefault="699395D6" w:rsidP="6CBFBF6E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To refresh the DMT’s fading knowled</w:t>
            </w:r>
            <w:r w:rsidR="19A53071" w:rsidRPr="0019749B">
              <w:rPr>
                <w:rFonts w:ascii="Arial" w:hAnsi="Arial" w:cs="Arial"/>
                <w:sz w:val="20"/>
                <w:szCs w:val="20"/>
              </w:rPr>
              <w:t>g</w:t>
            </w:r>
            <w:r w:rsidRPr="0019749B">
              <w:rPr>
                <w:rFonts w:ascii="Arial" w:hAnsi="Arial" w:cs="Arial"/>
                <w:sz w:val="20"/>
                <w:szCs w:val="20"/>
              </w:rPr>
              <w:t>e in the different routes for Drug Administration</w:t>
            </w:r>
          </w:p>
        </w:tc>
      </w:tr>
    </w:tbl>
    <w:p w14:paraId="11F9A9B7" w14:textId="720FC959" w:rsidR="0081103F" w:rsidRPr="0019749B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749B" w:rsidRPr="0019749B" w14:paraId="4B261AB4" w14:textId="77777777" w:rsidTr="6CBFBF6E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19749B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:rsidRPr="0019749B" w14:paraId="69ED5AC0" w14:textId="77777777" w:rsidTr="6CBFBF6E">
        <w:tc>
          <w:tcPr>
            <w:tcW w:w="9344" w:type="dxa"/>
          </w:tcPr>
          <w:p w14:paraId="39788507" w14:textId="6AB11827" w:rsidR="0081103F" w:rsidRPr="0019749B" w:rsidRDefault="34EB85D7" w:rsidP="6CBFBF6E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The participants will be able to discuss the different routes for Drug Administration</w:t>
            </w:r>
          </w:p>
          <w:p w14:paraId="471D5620" w14:textId="42388D00" w:rsidR="0081103F" w:rsidRPr="0019749B" w:rsidRDefault="672BF4AF" w:rsidP="6CBFBF6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ind w:left="447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9749B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Discuss basic relevant anatomy </w:t>
            </w:r>
            <w:r w:rsidR="3539CC7D" w:rsidRPr="0019749B">
              <w:rPr>
                <w:rFonts w:ascii="Arial" w:eastAsia="Arial" w:hAnsi="Arial" w:cs="Arial"/>
                <w:sz w:val="20"/>
                <w:szCs w:val="20"/>
                <w:lang w:val="en-US"/>
              </w:rPr>
              <w:t>of the body involved in the different routes of Drug Administration</w:t>
            </w:r>
          </w:p>
          <w:p w14:paraId="111823A3" w14:textId="75CCA8BE" w:rsidR="0081103F" w:rsidRPr="0019749B" w:rsidRDefault="0081103F" w:rsidP="6CBFBF6E">
            <w:pPr>
              <w:pStyle w:val="ListParagraph"/>
              <w:spacing w:after="0" w:line="276" w:lineRule="auto"/>
              <w:ind w:left="447" w:hanging="36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2340FE0" w14:textId="1FE03D83" w:rsidR="0081103F" w:rsidRPr="0019749B" w:rsidRDefault="3539CC7D" w:rsidP="6CBFBF6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ind w:left="447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9749B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Discuss the </w:t>
            </w:r>
            <w:r w:rsidR="5E005883" w:rsidRPr="0019749B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principles and </w:t>
            </w:r>
            <w:r w:rsidRPr="0019749B">
              <w:rPr>
                <w:rFonts w:ascii="Arial" w:eastAsia="Arial" w:hAnsi="Arial" w:cs="Arial"/>
                <w:sz w:val="20"/>
                <w:szCs w:val="20"/>
                <w:lang w:val="en-US"/>
              </w:rPr>
              <w:t>procedure for IM injections, subcutaneous injections</w:t>
            </w:r>
            <w:r w:rsidR="0A4909CE" w:rsidRPr="0019749B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and rectal drug administration</w:t>
            </w:r>
          </w:p>
          <w:p w14:paraId="0FDB44DC" w14:textId="25E7693D" w:rsidR="0081103F" w:rsidRPr="0019749B" w:rsidRDefault="0081103F" w:rsidP="6CBFBF6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E77AEA1" w14:textId="77777777" w:rsidR="0081103F" w:rsidRPr="0019749B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749B" w:rsidRPr="0019749B" w14:paraId="314D1218" w14:textId="77777777" w:rsidTr="6CBFBF6E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19749B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B9002D" w:rsidRPr="00B9002D" w14:paraId="6A7E8F80" w14:textId="77777777" w:rsidTr="6CBFBF6E">
        <w:tc>
          <w:tcPr>
            <w:tcW w:w="9344" w:type="dxa"/>
          </w:tcPr>
          <w:p w14:paraId="442F4E90" w14:textId="3306DDD3" w:rsidR="0081103F" w:rsidRPr="00B9002D" w:rsidRDefault="18DA584C" w:rsidP="00B9002D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9002D">
              <w:rPr>
                <w:rFonts w:ascii="Arial" w:hAnsi="Arial" w:cs="Arial"/>
                <w:sz w:val="20"/>
                <w:szCs w:val="20"/>
                <w:lang w:val="en-US"/>
              </w:rPr>
              <w:t>Syringe and suppositories.</w:t>
            </w:r>
          </w:p>
          <w:p w14:paraId="74BBFA4F" w14:textId="5E884AA3" w:rsidR="0081103F" w:rsidRPr="00B9002D" w:rsidRDefault="18DA584C" w:rsidP="00B9002D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9002D">
              <w:rPr>
                <w:rFonts w:ascii="Arial" w:hAnsi="Arial" w:cs="Arial"/>
                <w:sz w:val="20"/>
                <w:szCs w:val="20"/>
                <w:lang w:val="en-US"/>
              </w:rPr>
              <w:t>Lecture hand-outs and sample photos and videos.</w:t>
            </w:r>
          </w:p>
        </w:tc>
      </w:tr>
    </w:tbl>
    <w:p w14:paraId="36AF1CBD" w14:textId="77777777" w:rsidR="0081103F" w:rsidRPr="0019749B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749B" w:rsidRPr="0019749B" w14:paraId="792D6AD6" w14:textId="77777777" w:rsidTr="6CBFBF6E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19749B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084092" w:rsidRPr="00084092" w14:paraId="6D28BAD9" w14:textId="77777777" w:rsidTr="6CBFBF6E">
        <w:tc>
          <w:tcPr>
            <w:tcW w:w="9344" w:type="dxa"/>
          </w:tcPr>
          <w:p w14:paraId="647322E0" w14:textId="65106D4A" w:rsidR="6CBFBF6E" w:rsidRPr="00084092" w:rsidRDefault="6CBFBF6E" w:rsidP="00084092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84092">
              <w:rPr>
                <w:rFonts w:ascii="Arial" w:hAnsi="Arial" w:cs="Arial"/>
                <w:sz w:val="20"/>
                <w:szCs w:val="20"/>
                <w:lang w:val="en-US"/>
              </w:rPr>
              <w:t xml:space="preserve">1st </w:t>
            </w:r>
            <w:r w:rsidR="65BAA40F" w:rsidRPr="00084092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084092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Presentation of the above topics by the Medic through lectures hand-outs. Showing sample photos and instructional videos.</w:t>
            </w:r>
          </w:p>
          <w:p w14:paraId="59F4009D" w14:textId="5811C981" w:rsidR="6CBFBF6E" w:rsidRPr="00084092" w:rsidRDefault="6CBFBF6E" w:rsidP="00084092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84092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3B3ED368" w:rsidRPr="00084092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084092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Demonstration on how to apply the above topics.</w:t>
            </w:r>
          </w:p>
          <w:p w14:paraId="6463A6E9" w14:textId="727F1606" w:rsidR="6CBFBF6E" w:rsidRPr="00084092" w:rsidRDefault="6CBFBF6E" w:rsidP="00084092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447" w:hanging="425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84092">
              <w:rPr>
                <w:rFonts w:ascii="Arial" w:hAnsi="Arial" w:cs="Arial"/>
                <w:sz w:val="20"/>
                <w:szCs w:val="20"/>
                <w:lang w:val="en-US"/>
              </w:rPr>
              <w:t xml:space="preserve">3rd </w:t>
            </w:r>
            <w:r w:rsidR="26E42E76" w:rsidRPr="00084092"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Pr="00084092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Guided Practice and Independent Practice by the participants and Group Activities.</w:t>
            </w:r>
          </w:p>
        </w:tc>
      </w:tr>
    </w:tbl>
    <w:p w14:paraId="476F00CD" w14:textId="77777777" w:rsidR="0081103F" w:rsidRPr="0019749B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9749B" w:rsidRPr="0019749B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19749B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:rsidRPr="0019749B" w14:paraId="40D95915" w14:textId="77777777" w:rsidTr="00352BDC">
        <w:tc>
          <w:tcPr>
            <w:tcW w:w="9344" w:type="dxa"/>
          </w:tcPr>
          <w:p w14:paraId="0E00696E" w14:textId="2ED5FAD8" w:rsidR="0081103F" w:rsidRPr="0019749B" w:rsidRDefault="00C2705D" w:rsidP="00C2705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C2705D">
              <w:rPr>
                <w:rFonts w:ascii="Arial" w:hAnsi="Arial" w:cs="Arial"/>
                <w:sz w:val="20"/>
                <w:szCs w:val="20"/>
              </w:rPr>
              <w:t>Group discussion/ Assessment/ Follow-up</w:t>
            </w:r>
          </w:p>
        </w:tc>
      </w:tr>
    </w:tbl>
    <w:p w14:paraId="54505B0F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p w14:paraId="2FAA0951" w14:textId="77777777" w:rsidR="00084092" w:rsidRDefault="00084092" w:rsidP="009B5422">
      <w:pPr>
        <w:rPr>
          <w:rFonts w:ascii="Arial" w:hAnsi="Arial" w:cs="Arial"/>
          <w:sz w:val="20"/>
          <w:szCs w:val="20"/>
        </w:rPr>
      </w:pPr>
    </w:p>
    <w:p w14:paraId="5332AFA5" w14:textId="77777777" w:rsidR="00084092" w:rsidRDefault="00084092" w:rsidP="009B5422">
      <w:pPr>
        <w:rPr>
          <w:rFonts w:ascii="Arial" w:hAnsi="Arial" w:cs="Arial"/>
          <w:sz w:val="20"/>
          <w:szCs w:val="20"/>
        </w:rPr>
      </w:pPr>
    </w:p>
    <w:p w14:paraId="5A98F8B7" w14:textId="77777777" w:rsidR="00084092" w:rsidRDefault="00084092" w:rsidP="009B5422">
      <w:pPr>
        <w:rPr>
          <w:rFonts w:ascii="Arial" w:hAnsi="Arial" w:cs="Arial"/>
          <w:sz w:val="20"/>
          <w:szCs w:val="20"/>
        </w:rPr>
      </w:pPr>
    </w:p>
    <w:p w14:paraId="0E1A4CE7" w14:textId="77777777" w:rsidR="00084092" w:rsidRDefault="00084092" w:rsidP="009B5422">
      <w:pPr>
        <w:rPr>
          <w:rFonts w:ascii="Arial" w:hAnsi="Arial" w:cs="Arial"/>
          <w:sz w:val="20"/>
          <w:szCs w:val="20"/>
        </w:rPr>
      </w:pPr>
    </w:p>
    <w:p w14:paraId="318CF371" w14:textId="77777777" w:rsidR="00084092" w:rsidRDefault="00084092" w:rsidP="009B5422">
      <w:pPr>
        <w:rPr>
          <w:rFonts w:ascii="Arial" w:hAnsi="Arial" w:cs="Arial"/>
          <w:sz w:val="20"/>
          <w:szCs w:val="20"/>
        </w:rPr>
      </w:pPr>
    </w:p>
    <w:p w14:paraId="24F90D0B" w14:textId="77777777" w:rsidR="00084092" w:rsidRDefault="00084092" w:rsidP="009B5422">
      <w:pPr>
        <w:rPr>
          <w:rFonts w:ascii="Arial" w:hAnsi="Arial" w:cs="Arial"/>
          <w:sz w:val="20"/>
          <w:szCs w:val="20"/>
        </w:rPr>
      </w:pPr>
    </w:p>
    <w:p w14:paraId="2F219EE8" w14:textId="77777777" w:rsidR="00084092" w:rsidRPr="0019749B" w:rsidRDefault="00084092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1697"/>
        <w:gridCol w:w="5611"/>
        <w:gridCol w:w="1097"/>
      </w:tblGrid>
      <w:tr w:rsidR="0019749B" w:rsidRPr="0019749B" w14:paraId="617B3C8B" w14:textId="77777777" w:rsidTr="00F6238A">
        <w:tc>
          <w:tcPr>
            <w:tcW w:w="9344" w:type="dxa"/>
            <w:gridSpan w:val="4"/>
            <w:shd w:val="clear" w:color="auto" w:fill="DEEAF6" w:themeFill="accent1" w:themeFillTint="33"/>
          </w:tcPr>
          <w:p w14:paraId="1972BAF6" w14:textId="7F749B8E" w:rsidR="0081103F" w:rsidRPr="0019749B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ASSESSMENT </w:t>
            </w:r>
          </w:p>
        </w:tc>
      </w:tr>
      <w:tr w:rsidR="0019749B" w:rsidRPr="0019749B" w14:paraId="5799283B" w14:textId="77777777" w:rsidTr="0062781D">
        <w:tc>
          <w:tcPr>
            <w:tcW w:w="939" w:type="dxa"/>
            <w:shd w:val="clear" w:color="auto" w:fill="DEEAF6" w:themeFill="accent1" w:themeFillTint="33"/>
          </w:tcPr>
          <w:p w14:paraId="7E57F33E" w14:textId="39FCC0B5" w:rsidR="0081103F" w:rsidRPr="0019749B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1697" w:type="dxa"/>
            <w:shd w:val="clear" w:color="auto" w:fill="DEEAF6" w:themeFill="accent1" w:themeFillTint="33"/>
          </w:tcPr>
          <w:p w14:paraId="0F1B7E53" w14:textId="4705E295" w:rsidR="0081103F" w:rsidRPr="0019749B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5611" w:type="dxa"/>
            <w:shd w:val="clear" w:color="auto" w:fill="DEEAF6" w:themeFill="accent1" w:themeFillTint="33"/>
          </w:tcPr>
          <w:p w14:paraId="7F27E05A" w14:textId="6A227B20" w:rsidR="0081103F" w:rsidRPr="0019749B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097" w:type="dxa"/>
            <w:shd w:val="clear" w:color="auto" w:fill="DEEAF6" w:themeFill="accent1" w:themeFillTint="33"/>
          </w:tcPr>
          <w:p w14:paraId="2CC9DFBD" w14:textId="1E663B2E" w:rsidR="0081103F" w:rsidRPr="0019749B" w:rsidRDefault="00F6238A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19749B" w:rsidRPr="0019749B" w14:paraId="738EFB67" w14:textId="77777777" w:rsidTr="0062781D">
        <w:tc>
          <w:tcPr>
            <w:tcW w:w="939" w:type="dxa"/>
          </w:tcPr>
          <w:p w14:paraId="29A93FB8" w14:textId="465BCC09" w:rsidR="0081103F" w:rsidRPr="0019749B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7" w:type="dxa"/>
          </w:tcPr>
          <w:p w14:paraId="5CFE38FA" w14:textId="3F7506AA" w:rsidR="0081103F" w:rsidRPr="0019749B" w:rsidRDefault="000B7BD1" w:rsidP="0081103F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Below 60%</w:t>
            </w:r>
          </w:p>
        </w:tc>
        <w:tc>
          <w:tcPr>
            <w:tcW w:w="5611" w:type="dxa"/>
          </w:tcPr>
          <w:p w14:paraId="49BFAB79" w14:textId="61D11BA4" w:rsidR="0081103F" w:rsidRPr="0019749B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097" w:type="dxa"/>
          </w:tcPr>
          <w:p w14:paraId="1FDCC56F" w14:textId="37D6E298" w:rsidR="0081103F" w:rsidRPr="0019749B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49B" w:rsidRPr="0019749B" w14:paraId="7C08FB6C" w14:textId="77777777" w:rsidTr="0062781D">
        <w:tc>
          <w:tcPr>
            <w:tcW w:w="939" w:type="dxa"/>
          </w:tcPr>
          <w:p w14:paraId="4F4F9494" w14:textId="4AAF5793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97" w:type="dxa"/>
          </w:tcPr>
          <w:p w14:paraId="3B03DCD7" w14:textId="0AF90B90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60% - 69%</w:t>
            </w:r>
          </w:p>
        </w:tc>
        <w:tc>
          <w:tcPr>
            <w:tcW w:w="5611" w:type="dxa"/>
          </w:tcPr>
          <w:p w14:paraId="0C737566" w14:textId="500D219E" w:rsidR="0062781D" w:rsidRPr="0019749B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Meets the basic requirements</w:t>
            </w:r>
          </w:p>
        </w:tc>
        <w:tc>
          <w:tcPr>
            <w:tcW w:w="1097" w:type="dxa"/>
          </w:tcPr>
          <w:p w14:paraId="1E3BED3D" w14:textId="59221B05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49B" w:rsidRPr="0019749B" w14:paraId="415B318F" w14:textId="77777777" w:rsidTr="0062781D">
        <w:tc>
          <w:tcPr>
            <w:tcW w:w="939" w:type="dxa"/>
          </w:tcPr>
          <w:p w14:paraId="7FA25C43" w14:textId="43BF883B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97" w:type="dxa"/>
          </w:tcPr>
          <w:p w14:paraId="12BA6443" w14:textId="4FEB9608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70% - 79%</w:t>
            </w:r>
          </w:p>
        </w:tc>
        <w:tc>
          <w:tcPr>
            <w:tcW w:w="5611" w:type="dxa"/>
          </w:tcPr>
          <w:p w14:paraId="68D01231" w14:textId="22CF8A3C" w:rsidR="0062781D" w:rsidRPr="0019749B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Demonstrates partial understanding.</w:t>
            </w:r>
          </w:p>
        </w:tc>
        <w:tc>
          <w:tcPr>
            <w:tcW w:w="1097" w:type="dxa"/>
          </w:tcPr>
          <w:p w14:paraId="13A523CD" w14:textId="446B70B8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49B" w:rsidRPr="0019749B" w14:paraId="532FA90A" w14:textId="77777777" w:rsidTr="0062781D">
        <w:tc>
          <w:tcPr>
            <w:tcW w:w="939" w:type="dxa"/>
          </w:tcPr>
          <w:p w14:paraId="62891CBB" w14:textId="25DA1381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97" w:type="dxa"/>
          </w:tcPr>
          <w:p w14:paraId="41200D59" w14:textId="1FAFDA77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80% - 89%</w:t>
            </w:r>
          </w:p>
        </w:tc>
        <w:tc>
          <w:tcPr>
            <w:tcW w:w="5611" w:type="dxa"/>
          </w:tcPr>
          <w:p w14:paraId="49775C95" w14:textId="6F45A7D3" w:rsidR="0062781D" w:rsidRPr="0019749B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Shows a good understanding.</w:t>
            </w:r>
          </w:p>
        </w:tc>
        <w:tc>
          <w:tcPr>
            <w:tcW w:w="1097" w:type="dxa"/>
          </w:tcPr>
          <w:p w14:paraId="05ACD9E4" w14:textId="1156C95B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49B" w:rsidRPr="0019749B" w14:paraId="22432E65" w14:textId="77777777" w:rsidTr="0062781D">
        <w:tc>
          <w:tcPr>
            <w:tcW w:w="939" w:type="dxa"/>
          </w:tcPr>
          <w:p w14:paraId="61AE4F0F" w14:textId="3A2B0E0F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97" w:type="dxa"/>
          </w:tcPr>
          <w:p w14:paraId="771BE5E9" w14:textId="07E9A04D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90% and above</w:t>
            </w:r>
          </w:p>
        </w:tc>
        <w:tc>
          <w:tcPr>
            <w:tcW w:w="5611" w:type="dxa"/>
          </w:tcPr>
          <w:p w14:paraId="04501854" w14:textId="69EDFE0F" w:rsidR="0062781D" w:rsidRPr="0019749B" w:rsidRDefault="0062781D" w:rsidP="0062781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Demonstrates a thorough understanding.</w:t>
            </w:r>
          </w:p>
        </w:tc>
        <w:tc>
          <w:tcPr>
            <w:tcW w:w="1097" w:type="dxa"/>
          </w:tcPr>
          <w:p w14:paraId="0FC20B96" w14:textId="77777777" w:rsidR="0062781D" w:rsidRPr="0019749B" w:rsidRDefault="0062781D" w:rsidP="0062781D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Pr="0019749B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9749B" w:rsidRPr="0019749B" w14:paraId="52257E2D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65784615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19749B" w:rsidRPr="0019749B" w14:paraId="310990F4" w14:textId="77777777" w:rsidTr="008E1CBD">
        <w:tc>
          <w:tcPr>
            <w:tcW w:w="3114" w:type="dxa"/>
          </w:tcPr>
          <w:p w14:paraId="0366696E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0AE755B7" w14:textId="77777777" w:rsidR="00BD1E98" w:rsidRPr="0019749B" w:rsidRDefault="00BD1E98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67CFFC29" w14:textId="77777777" w:rsidR="00BD1E98" w:rsidRPr="0019749B" w:rsidRDefault="00BD1E98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49B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19749B" w:rsidRPr="0019749B" w14:paraId="7B9609CE" w14:textId="77777777" w:rsidTr="008E1CBD">
        <w:tc>
          <w:tcPr>
            <w:tcW w:w="3114" w:type="dxa"/>
          </w:tcPr>
          <w:p w14:paraId="570AB53C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50D79B68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7A71D219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49B" w:rsidRPr="0019749B" w14:paraId="2C73302E" w14:textId="77777777" w:rsidTr="008E1CBD">
        <w:tc>
          <w:tcPr>
            <w:tcW w:w="3114" w:type="dxa"/>
          </w:tcPr>
          <w:p w14:paraId="46032670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01E6613F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7E2D5718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49B" w:rsidRPr="0019749B" w14:paraId="00DFC42C" w14:textId="77777777" w:rsidTr="008E1CBD">
        <w:trPr>
          <w:trHeight w:val="805"/>
        </w:trPr>
        <w:tc>
          <w:tcPr>
            <w:tcW w:w="3114" w:type="dxa"/>
          </w:tcPr>
          <w:p w14:paraId="5A0C13E0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1C6356F0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2A0AF182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749B" w:rsidRPr="0019749B" w14:paraId="7ABA459B" w14:textId="77777777" w:rsidTr="008E1CBD">
        <w:tc>
          <w:tcPr>
            <w:tcW w:w="3114" w:type="dxa"/>
          </w:tcPr>
          <w:p w14:paraId="23758B73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19749B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6F738ED8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3F3BF888" w14:textId="77777777" w:rsidR="00BD1E98" w:rsidRPr="0019749B" w:rsidRDefault="00BD1E98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229343" w14:textId="77777777" w:rsidR="00BD1E98" w:rsidRDefault="00BD1E98" w:rsidP="0081103F">
      <w:pPr>
        <w:jc w:val="center"/>
        <w:rPr>
          <w:rFonts w:ascii="Arial" w:hAnsi="Arial" w:cs="Arial"/>
          <w:sz w:val="20"/>
          <w:szCs w:val="20"/>
        </w:rPr>
      </w:pPr>
    </w:p>
    <w:sectPr w:rsidR="00BD1E98" w:rsidSect="00DE25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450AA" w14:textId="77777777" w:rsidR="00AF03EE" w:rsidRDefault="00AF03EE" w:rsidP="005855A8">
      <w:r>
        <w:separator/>
      </w:r>
    </w:p>
  </w:endnote>
  <w:endnote w:type="continuationSeparator" w:id="0">
    <w:p w14:paraId="3CCFBF82" w14:textId="77777777" w:rsidR="00AF03EE" w:rsidRDefault="00AF03EE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9ACC" w14:textId="77777777" w:rsidR="00084092" w:rsidRDefault="000840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618EE8CB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084092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084092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C16D" w14:textId="77777777" w:rsidR="00084092" w:rsidRDefault="000840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BB08F" w14:textId="77777777" w:rsidR="00AF03EE" w:rsidRDefault="00AF03EE" w:rsidP="005855A8">
      <w:r>
        <w:separator/>
      </w:r>
    </w:p>
  </w:footnote>
  <w:footnote w:type="continuationSeparator" w:id="0">
    <w:p w14:paraId="125F22BC" w14:textId="77777777" w:rsidR="00AF03EE" w:rsidRDefault="00AF03EE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1DCF" w14:textId="77777777" w:rsidR="00084092" w:rsidRDefault="000840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58"/>
      <w:gridCol w:w="6596"/>
    </w:tblGrid>
    <w:tr w:rsidR="00BD1E98" w:rsidRPr="00BD1E98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60C0E2C8" w:rsidR="00F6238A" w:rsidRPr="00BD1E98" w:rsidRDefault="00BD1E98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BD1E98">
            <w:rPr>
              <w:rFonts w:ascii="Arial" w:hAnsi="Arial" w:cs="Arial"/>
              <w:b/>
              <w:sz w:val="28"/>
              <w:szCs w:val="28"/>
            </w:rPr>
            <w:t xml:space="preserve">LESSON PLAN </w:t>
          </w:r>
        </w:p>
        <w:p w14:paraId="51BCC6F8" w14:textId="540574B3" w:rsidR="00F6238A" w:rsidRPr="00BD1E98" w:rsidRDefault="00BD1E98" w:rsidP="00F6238A">
          <w:pPr>
            <w:pStyle w:val="Header"/>
            <w:numPr>
              <w:ilvl w:val="0"/>
              <w:numId w:val="8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BD1E98">
            <w:rPr>
              <w:rFonts w:ascii="Arial" w:hAnsi="Arial" w:cs="Arial"/>
              <w:b/>
              <w:sz w:val="28"/>
              <w:szCs w:val="28"/>
            </w:rPr>
            <w:t>DRUG ADMINISTRATION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66E348F9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</w:t>
          </w:r>
          <w:r w:rsidR="00BD1E98">
            <w:rPr>
              <w:rFonts w:ascii="Arial" w:hAnsi="Arial" w:cs="Arial"/>
              <w:b/>
              <w:sz w:val="16"/>
              <w:szCs w:val="16"/>
              <w:lang w:val="en-US"/>
            </w:rPr>
            <w:t>1</w:t>
          </w: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1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CEF6D" w14:textId="77777777" w:rsidR="00084092" w:rsidRDefault="000840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20E3"/>
    <w:multiLevelType w:val="hybridMultilevel"/>
    <w:tmpl w:val="7A08F87A"/>
    <w:lvl w:ilvl="0" w:tplc="F11EB0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5C6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8CB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A9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1EF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29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1C6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89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4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5BC96"/>
    <w:multiLevelType w:val="hybridMultilevel"/>
    <w:tmpl w:val="EAC62D50"/>
    <w:lvl w:ilvl="0" w:tplc="B32C2D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1B0B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ECD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C0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ED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B60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8B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8E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32E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ABE02"/>
    <w:multiLevelType w:val="hybridMultilevel"/>
    <w:tmpl w:val="A44C7018"/>
    <w:lvl w:ilvl="0" w:tplc="CBB2E31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73EB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2A5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9AE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C4C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28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C0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A8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5291">
    <w:abstractNumId w:val="5"/>
  </w:num>
  <w:num w:numId="2" w16cid:durableId="1247885452">
    <w:abstractNumId w:val="7"/>
  </w:num>
  <w:num w:numId="3" w16cid:durableId="1347245245">
    <w:abstractNumId w:val="0"/>
  </w:num>
  <w:num w:numId="4" w16cid:durableId="1219441007">
    <w:abstractNumId w:val="1"/>
  </w:num>
  <w:num w:numId="5" w16cid:durableId="1573076416">
    <w:abstractNumId w:val="4"/>
  </w:num>
  <w:num w:numId="6" w16cid:durableId="1339235462">
    <w:abstractNumId w:val="3"/>
  </w:num>
  <w:num w:numId="7" w16cid:durableId="1388458740">
    <w:abstractNumId w:val="2"/>
  </w:num>
  <w:num w:numId="8" w16cid:durableId="1612932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448C3"/>
    <w:rsid w:val="00084092"/>
    <w:rsid w:val="000B7BD1"/>
    <w:rsid w:val="000C3AEE"/>
    <w:rsid w:val="000F00DC"/>
    <w:rsid w:val="0019749B"/>
    <w:rsid w:val="001B6047"/>
    <w:rsid w:val="001D117A"/>
    <w:rsid w:val="001E0E8C"/>
    <w:rsid w:val="001F6149"/>
    <w:rsid w:val="00202A93"/>
    <w:rsid w:val="00210AE1"/>
    <w:rsid w:val="00226F04"/>
    <w:rsid w:val="00244146"/>
    <w:rsid w:val="002910D8"/>
    <w:rsid w:val="002E4F07"/>
    <w:rsid w:val="00313D77"/>
    <w:rsid w:val="00345870"/>
    <w:rsid w:val="003A7313"/>
    <w:rsid w:val="003B7552"/>
    <w:rsid w:val="003D70EC"/>
    <w:rsid w:val="00406248"/>
    <w:rsid w:val="00416C86"/>
    <w:rsid w:val="00491AFE"/>
    <w:rsid w:val="004A1FC4"/>
    <w:rsid w:val="004B2971"/>
    <w:rsid w:val="004F5F75"/>
    <w:rsid w:val="004F68CD"/>
    <w:rsid w:val="00506E3D"/>
    <w:rsid w:val="00534945"/>
    <w:rsid w:val="005501B4"/>
    <w:rsid w:val="00573ADD"/>
    <w:rsid w:val="005855A8"/>
    <w:rsid w:val="00585BD2"/>
    <w:rsid w:val="005A5402"/>
    <w:rsid w:val="005C0A48"/>
    <w:rsid w:val="0062781D"/>
    <w:rsid w:val="00637769"/>
    <w:rsid w:val="0067254B"/>
    <w:rsid w:val="00685611"/>
    <w:rsid w:val="006B5BD7"/>
    <w:rsid w:val="006B6433"/>
    <w:rsid w:val="006B7BA4"/>
    <w:rsid w:val="006D6421"/>
    <w:rsid w:val="006F7334"/>
    <w:rsid w:val="00750F1B"/>
    <w:rsid w:val="00810F5E"/>
    <w:rsid w:val="0081103F"/>
    <w:rsid w:val="0083325B"/>
    <w:rsid w:val="008620EB"/>
    <w:rsid w:val="0087119D"/>
    <w:rsid w:val="008F641E"/>
    <w:rsid w:val="009214C0"/>
    <w:rsid w:val="00944253"/>
    <w:rsid w:val="009730F5"/>
    <w:rsid w:val="009B5422"/>
    <w:rsid w:val="00A3432D"/>
    <w:rsid w:val="00A43C68"/>
    <w:rsid w:val="00A459EB"/>
    <w:rsid w:val="00A50303"/>
    <w:rsid w:val="00A665C6"/>
    <w:rsid w:val="00AF03EE"/>
    <w:rsid w:val="00AF4D90"/>
    <w:rsid w:val="00B06085"/>
    <w:rsid w:val="00B21892"/>
    <w:rsid w:val="00B55A49"/>
    <w:rsid w:val="00B6696E"/>
    <w:rsid w:val="00B9002D"/>
    <w:rsid w:val="00BD1E98"/>
    <w:rsid w:val="00C2705D"/>
    <w:rsid w:val="00CB75C9"/>
    <w:rsid w:val="00CE5F3A"/>
    <w:rsid w:val="00D14491"/>
    <w:rsid w:val="00D52D4F"/>
    <w:rsid w:val="00D827E5"/>
    <w:rsid w:val="00DE255B"/>
    <w:rsid w:val="00E44242"/>
    <w:rsid w:val="00EB39D4"/>
    <w:rsid w:val="00F30D84"/>
    <w:rsid w:val="00F6238A"/>
    <w:rsid w:val="00F72E5F"/>
    <w:rsid w:val="00FB3986"/>
    <w:rsid w:val="00FC2F1C"/>
    <w:rsid w:val="01A38A2A"/>
    <w:rsid w:val="032BDB2B"/>
    <w:rsid w:val="0507D22D"/>
    <w:rsid w:val="061F06A7"/>
    <w:rsid w:val="0779165C"/>
    <w:rsid w:val="09B97BE8"/>
    <w:rsid w:val="09DE1A28"/>
    <w:rsid w:val="0A4909CE"/>
    <w:rsid w:val="0B4EAA28"/>
    <w:rsid w:val="0C8B0B3B"/>
    <w:rsid w:val="18DA584C"/>
    <w:rsid w:val="19A53071"/>
    <w:rsid w:val="20C35F61"/>
    <w:rsid w:val="231FB188"/>
    <w:rsid w:val="26E42E76"/>
    <w:rsid w:val="2D33A41A"/>
    <w:rsid w:val="2F4C0673"/>
    <w:rsid w:val="31273B45"/>
    <w:rsid w:val="34EB85D7"/>
    <w:rsid w:val="3539CC7D"/>
    <w:rsid w:val="3B3ED368"/>
    <w:rsid w:val="44C0212C"/>
    <w:rsid w:val="53CD0507"/>
    <w:rsid w:val="5AABD86A"/>
    <w:rsid w:val="5AC7F6A9"/>
    <w:rsid w:val="5E005883"/>
    <w:rsid w:val="65BAA40F"/>
    <w:rsid w:val="669BD559"/>
    <w:rsid w:val="672BF4AF"/>
    <w:rsid w:val="699395D6"/>
    <w:rsid w:val="6CBFBF6E"/>
    <w:rsid w:val="6CE9A592"/>
    <w:rsid w:val="6CF4234B"/>
    <w:rsid w:val="6DD7C96D"/>
    <w:rsid w:val="6EE070E7"/>
    <w:rsid w:val="79B48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AFF9E6-3B2C-4963-A78E-060DB0196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2025-07-21T10:22:00Z</dcterms:created>
  <dcterms:modified xsi:type="dcterms:W3CDTF">2025-07-21T10:22:00Z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