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 w:ascii="楷体_GB2312" w:eastAsia="楷体_GB2312"/>
          <w:b/>
          <w:sz w:val="30"/>
          <w:szCs w:val="32"/>
        </w:rPr>
        <w:t xml:space="preserve">   </w:t>
      </w:r>
      <w:r>
        <w:rPr>
          <w:rFonts w:hint="eastAsia" w:ascii="楷体_GB2312" w:eastAsia="楷体_GB2312"/>
          <w:b/>
          <w:sz w:val="30"/>
          <w:szCs w:val="32"/>
          <w:u w:val="single"/>
        </w:rPr>
        <w:t xml:space="preserve">  数字逻辑与FPGA  </w:t>
      </w:r>
      <w:r>
        <w:rPr>
          <w:rFonts w:hint="eastAsia" w:ascii="楷体_GB2312" w:eastAsia="楷体_GB2312"/>
          <w:b/>
          <w:sz w:val="30"/>
          <w:szCs w:val="32"/>
        </w:rPr>
        <w:t>实验报告</w:t>
      </w:r>
    </w:p>
    <w:tbl>
      <w:tblPr>
        <w:tblStyle w:val="5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1800"/>
        <w:gridCol w:w="1260"/>
        <w:gridCol w:w="1260"/>
        <w:gridCol w:w="1260"/>
        <w:gridCol w:w="201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368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实验名称：</w:t>
            </w:r>
          </w:p>
        </w:tc>
        <w:tc>
          <w:tcPr>
            <w:tcW w:w="7594" w:type="dxa"/>
            <w:gridSpan w:val="5"/>
          </w:tcPr>
          <w:p>
            <w:pPr>
              <w:jc w:val="center"/>
            </w:pPr>
            <w:r>
              <w:rPr>
                <w:rFonts w:hint="eastAsia"/>
              </w:rPr>
              <w:t>实验四集成计数器芯片的应用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8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班    级：</w:t>
            </w:r>
          </w:p>
        </w:tc>
        <w:tc>
          <w:tcPr>
            <w:tcW w:w="1800" w:type="dxa"/>
          </w:tcPr>
          <w:p>
            <w:pPr>
              <w:jc w:val="center"/>
            </w:pPr>
            <w:r>
              <w:rPr>
                <w:rFonts w:hint="eastAsia"/>
              </w:rPr>
              <w:t xml:space="preserve"> 物联网19-2班</w:t>
            </w:r>
          </w:p>
        </w:tc>
        <w:tc>
          <w:tcPr>
            <w:tcW w:w="12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    名：</w:t>
            </w:r>
          </w:p>
        </w:tc>
        <w:tc>
          <w:tcPr>
            <w:tcW w:w="1260" w:type="dxa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付炎平</w:t>
            </w:r>
          </w:p>
        </w:tc>
        <w:tc>
          <w:tcPr>
            <w:tcW w:w="12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    号：</w:t>
            </w:r>
          </w:p>
        </w:tc>
        <w:tc>
          <w:tcPr>
            <w:tcW w:w="2014" w:type="dxa"/>
          </w:tcPr>
          <w:p>
            <w:pPr>
              <w:jc w:val="center"/>
            </w:pPr>
            <w:r>
              <w:rPr>
                <w:rFonts w:hint="eastAsia"/>
              </w:rPr>
              <w:t>2019217</w:t>
            </w:r>
            <w:r>
              <w:rPr>
                <w:rFonts w:hint="eastAsia"/>
                <w:lang w:val="en-US" w:eastAsia="zh-CN"/>
              </w:rPr>
              <w:t>8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19</w:t>
            </w:r>
            <w:r>
              <w:rPr>
                <w:rFonts w:hint="eastAsia"/>
              </w:rPr>
              <w:t xml:space="preserve">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368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实验地点：</w:t>
            </w:r>
          </w:p>
        </w:tc>
        <w:tc>
          <w:tcPr>
            <w:tcW w:w="1800" w:type="dxa"/>
          </w:tcPr>
          <w:p>
            <w:pPr>
              <w:jc w:val="center"/>
            </w:pPr>
            <w:r>
              <w:rPr>
                <w:rFonts w:hint="eastAsia"/>
              </w:rPr>
              <w:t xml:space="preserve"> 综合实验二307</w:t>
            </w:r>
          </w:p>
        </w:tc>
        <w:tc>
          <w:tcPr>
            <w:tcW w:w="12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    期：</w:t>
            </w:r>
          </w:p>
        </w:tc>
        <w:tc>
          <w:tcPr>
            <w:tcW w:w="4534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 xml:space="preserve"> 2020.12.27</w:t>
            </w:r>
          </w:p>
        </w:tc>
      </w:tr>
    </w:tbl>
    <w:p>
      <w:pPr>
        <w:jc w:val="center"/>
      </w:pPr>
    </w:p>
    <w:p>
      <w:pPr>
        <w:jc w:val="center"/>
        <w:rPr>
          <w:b/>
        </w:rPr>
      </w:pPr>
      <w:r>
        <w:rPr>
          <w:b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41910</wp:posOffset>
                </wp:positionV>
                <wp:extent cx="5600700" cy="0"/>
                <wp:effectExtent l="15240" t="16510" r="22860" b="2159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7pt;margin-top:3.3pt;height:0pt;width:441pt;z-index:251659264;mso-width-relative:page;mso-height-relative:page;" filled="f" stroked="t" coordsize="21600,21600" o:gfxdata="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GxA1N1AAAAAYBAAAP&#10;AAAAAAAAAAEAIAAAACIAAABkcnMvZG93bnJldi54bWxQSwECFAAUAAAACACHTuJAr3HMceMBAACr&#10;AwAADgAAAAAAAAABACAAAAAjAQAAZHJzL2Uyb0RvYy54bWxQSwUGAAAAAAYABgBZAQAAeAUAAAAA&#10;">
                <v:fill on="f" focussize="0,0"/>
                <v:stroke weight="2.25pt" color="#000000" joinstyle="round"/>
                <v:imagedata o:title=""/>
                <o:lock v:ext="edit" aspectratio="f"/>
              </v:line>
            </w:pict>
          </mc:Fallback>
        </mc:AlternateConten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  <w:jc w:val="center"/>
        </w:trPr>
        <w:tc>
          <w:tcPr>
            <w:tcW w:w="9054" w:type="dxa"/>
          </w:tcPr>
          <w:p>
            <w:pPr>
              <w:snapToGrid w:val="0"/>
              <w:spacing w:before="120" w:after="120"/>
              <w:rPr>
                <w:b/>
                <w:bCs/>
                <w:color w:val="0000FF"/>
              </w:rPr>
            </w:pPr>
            <w:r>
              <w:rPr>
                <w:rFonts w:hint="eastAsia"/>
                <w:b/>
                <w:bCs/>
                <w:color w:val="0000FF"/>
              </w:rPr>
              <w:t>一、实验目的：</w:t>
            </w:r>
          </w:p>
          <w:p>
            <w:r>
              <w:t>1、掌握计数器</w:t>
            </w:r>
            <w:r>
              <w:rPr>
                <w:rFonts w:hint="eastAsia"/>
              </w:rPr>
              <w:t>芯片</w:t>
            </w:r>
            <w:r>
              <w:t>74LS16</w:t>
            </w:r>
            <w:r>
              <w:rPr>
                <w:rFonts w:hint="eastAsia"/>
              </w:rPr>
              <w:t>0</w:t>
            </w:r>
            <w:r>
              <w:t>的功能。</w:t>
            </w:r>
          </w:p>
          <w:p>
            <w:r>
              <w:t>2、掌握计数器的级联方法。</w:t>
            </w:r>
          </w:p>
          <w:p>
            <w:r>
              <w:t>3、熟悉任意模计数器的构成方法。</w:t>
            </w:r>
          </w:p>
          <w:p>
            <w:r>
              <w:t>4、熟悉数码管的使用。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3" w:hRule="atLeast"/>
          <w:jc w:val="center"/>
        </w:trPr>
        <w:tc>
          <w:tcPr>
            <w:tcW w:w="9054" w:type="dxa"/>
          </w:tcPr>
          <w:p>
            <w:pPr>
              <w:snapToGrid w:val="0"/>
              <w:spacing w:before="120" w:after="120"/>
              <w:rPr>
                <w:b/>
                <w:bCs/>
                <w:color w:val="0000FF"/>
              </w:rPr>
            </w:pPr>
            <w:r>
              <w:rPr>
                <w:rFonts w:hint="eastAsia"/>
                <w:b/>
                <w:bCs/>
                <w:color w:val="0000FF"/>
              </w:rPr>
              <w:t>二、实验环境：</w:t>
            </w:r>
          </w:p>
          <w:p>
            <w:r>
              <w:t>1、</w:t>
            </w:r>
            <w:r>
              <w:rPr>
                <w:rFonts w:hint="eastAsia"/>
              </w:rPr>
              <w:t>数字逻辑</w:t>
            </w:r>
            <w:r>
              <w:t>实验</w:t>
            </w:r>
            <w:r>
              <w:rPr>
                <w:rFonts w:hint="eastAsia"/>
              </w:rPr>
              <w:t>箱</w:t>
            </w:r>
            <w: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t>1台</w:t>
            </w:r>
          </w:p>
          <w:p>
            <w:r>
              <w:t>2、二输入四与非门74LS00 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t>1片</w:t>
            </w:r>
          </w:p>
          <w:p>
            <w:r>
              <w:t>3、同步</w:t>
            </w:r>
            <w:r>
              <w:rPr>
                <w:rFonts w:hint="eastAsia"/>
              </w:rPr>
              <w:t>十进制加法</w:t>
            </w:r>
            <w:r>
              <w:t>计数器74LS16</w:t>
            </w:r>
            <w:r>
              <w:rPr>
                <w:rFonts w:hint="eastAsia"/>
              </w:rPr>
              <w:t>0</w:t>
            </w:r>
            <w:r>
              <w:t> 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2</w:t>
            </w:r>
            <w:r>
              <w:t>片</w:t>
            </w:r>
          </w:p>
          <w:p/>
          <w:p>
            <w:r>
              <w:drawing>
                <wp:inline distT="0" distB="0" distL="0" distR="0">
                  <wp:extent cx="2038350" cy="1362075"/>
                  <wp:effectExtent l="0" t="0" r="0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350" cy="1362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0" distR="0">
                  <wp:extent cx="2162175" cy="1409700"/>
                  <wp:effectExtent l="0" t="0" r="952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140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9" w:hRule="atLeast"/>
          <w:jc w:val="center"/>
        </w:trPr>
        <w:tc>
          <w:tcPr>
            <w:tcW w:w="9054" w:type="dxa"/>
          </w:tcPr>
          <w:p>
            <w:pPr>
              <w:numPr>
                <w:ilvl w:val="0"/>
                <w:numId w:val="1"/>
              </w:numPr>
              <w:snapToGrid w:val="0"/>
              <w:spacing w:before="120" w:after="120"/>
              <w:rPr>
                <w:rFonts w:hint="eastAsia"/>
                <w:b/>
                <w:bCs/>
                <w:color w:val="0000FF"/>
              </w:rPr>
            </w:pPr>
            <w:r>
              <w:rPr>
                <w:rFonts w:hint="eastAsia"/>
                <w:b/>
                <w:bCs/>
                <w:color w:val="0000FF"/>
              </w:rPr>
              <w:t>实验内容和要求：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１、复习有关计数器部分内容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２、绘出各实验内容的详细线路图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３、拟出各实验内容所需的测试记录表格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４、查手册、给出并熟悉实验所用各集成块的引脚排列图</w:t>
            </w:r>
          </w:p>
          <w:p>
            <w:pPr>
              <w:spacing w:line="160" w:lineRule="atLeast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</w:rPr>
              <w:t>设计八进制加法计数器</w:t>
            </w:r>
          </w:p>
          <w:p>
            <w:pPr>
              <w:numPr>
                <w:ilvl w:val="0"/>
                <w:numId w:val="2"/>
              </w:numPr>
              <w:spacing w:line="160" w:lineRule="atLeast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设计二十四进制加法计数器</w:t>
            </w:r>
          </w:p>
          <w:p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采用74LS160芯片，按照下图4.4连线。将输出连接到七段显示器上，将CLK连接</w:t>
            </w:r>
            <w:r>
              <w:rPr>
                <w:rFonts w:hint="eastAsia" w:ascii="宋体" w:hAnsi="宋体" w:eastAsia="宋体" w:cs="宋体"/>
                <w:szCs w:val="21"/>
              </w:rPr>
              <w:t>试验箱左下方的1HZ连续脉冲或者接单次脉冲源</w:t>
            </w:r>
            <w:r>
              <w:rPr>
                <w:rFonts w:hint="eastAsia" w:ascii="宋体" w:hAnsi="宋体" w:eastAsia="宋体" w:cs="宋体"/>
              </w:rPr>
              <w:t>，观察并记录数码管显示的字型。注意CR、LD、 CTT 和CTP引脚都连接“1”信号。</w:t>
            </w:r>
            <w:r>
              <w:rPr>
                <w:rFonts w:hint="eastAsia" w:ascii="宋体" w:hAnsi="宋体" w:eastAsia="宋体" w:cs="宋体"/>
                <w:szCs w:val="21"/>
              </w:rPr>
              <w:t>实验箱上七段显示器的电源要连接。就是实验箱右上方的两个红色小孔要连接起来</w:t>
            </w:r>
            <w:r>
              <w:rPr>
                <w:rFonts w:hint="eastAsia" w:ascii="宋体" w:hAnsi="宋体" w:eastAsia="宋体" w:cs="宋体"/>
              </w:rPr>
              <w:t>。</w:t>
            </w:r>
          </w:p>
          <w:p>
            <w:pPr>
              <w:spacing w:line="360" w:lineRule="auto"/>
              <w:rPr>
                <w:rFonts w:hint="eastAsia" w:ascii="Arial" w:hAnsi="宋体" w:cs="Arial"/>
                <w:szCs w:val="21"/>
              </w:rPr>
            </w:pPr>
            <w:r>
              <w:rPr>
                <w:rFonts w:hint="eastAsia" w:ascii="Arial" w:hAnsi="宋体" w:cs="Arial"/>
                <w:szCs w:val="21"/>
              </w:rPr>
              <w:drawing>
                <wp:inline distT="0" distB="0" distL="114300" distR="114300">
                  <wp:extent cx="2400935" cy="2028825"/>
                  <wp:effectExtent l="0" t="0" r="6985" b="13335"/>
                  <wp:docPr id="1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935" cy="2028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630" w:firstLineChars="300"/>
              <w:rPr>
                <w:rFonts w:hint="eastAsia" w:hAnsi="宋体"/>
              </w:rPr>
            </w:pPr>
            <w:r>
              <w:rPr>
                <w:rFonts w:hint="eastAsia" w:ascii="宋体" w:hAnsi="宋体"/>
                <w:szCs w:val="21"/>
              </w:rPr>
              <w:t>图4.4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8" w:hRule="atLeast"/>
          <w:jc w:val="center"/>
        </w:trPr>
        <w:tc>
          <w:tcPr>
            <w:tcW w:w="9054" w:type="dxa"/>
          </w:tcPr>
          <w:p>
            <w:pPr>
              <w:numPr>
                <w:ilvl w:val="0"/>
                <w:numId w:val="1"/>
              </w:numPr>
              <w:snapToGrid w:val="0"/>
              <w:spacing w:before="120" w:after="120"/>
              <w:ind w:left="0" w:leftChars="0" w:firstLine="0" w:firstLineChars="0"/>
              <w:rPr>
                <w:rFonts w:hint="eastAsia"/>
                <w:b/>
                <w:bCs/>
                <w:color w:val="0000FF"/>
              </w:rPr>
            </w:pPr>
            <w:r>
              <w:rPr>
                <w:rFonts w:hint="eastAsia"/>
                <w:b/>
                <w:bCs/>
                <w:color w:val="0000FF"/>
              </w:rPr>
              <w:t>实验步骤：</w:t>
            </w:r>
          </w:p>
          <w:p>
            <w:pPr>
              <w:numPr>
                <w:numId w:val="0"/>
              </w:numPr>
              <w:snapToGrid w:val="0"/>
              <w:spacing w:before="120" w:after="120"/>
              <w:ind w:leftChars="0"/>
              <w:rPr>
                <w:rFonts w:hint="eastAsia"/>
                <w:b/>
                <w:bCs/>
                <w:color w:val="0000FF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t>用1片74LS16</w:t>
            </w:r>
            <w:r>
              <w:rPr>
                <w:rFonts w:hint="eastAsia"/>
              </w:rPr>
              <w:t>0</w:t>
            </w:r>
            <w:r>
              <w:t>和1片74LS00采用</w:t>
            </w:r>
            <w:r>
              <w:rPr>
                <w:color w:val="FF0000"/>
              </w:rPr>
              <w:t>复位法</w:t>
            </w:r>
            <w:r>
              <w:rPr>
                <w:rFonts w:hint="eastAsia"/>
                <w:color w:val="FF0000"/>
              </w:rPr>
              <w:t>(反馈清零法)</w:t>
            </w:r>
            <w:r>
              <w:t>构</w:t>
            </w:r>
            <w:r>
              <w:rPr>
                <w:rFonts w:hint="eastAsia"/>
              </w:rPr>
              <w:t>成</w:t>
            </w:r>
            <w:r>
              <w:t>一个</w:t>
            </w:r>
            <w:r>
              <w:rPr>
                <w:color w:val="FF0000"/>
              </w:rPr>
              <w:t>模</w:t>
            </w:r>
            <w:r>
              <w:rPr>
                <w:rFonts w:hint="eastAsia"/>
                <w:color w:val="FF0000"/>
                <w:lang w:val="en-US" w:eastAsia="zh-CN"/>
              </w:rPr>
              <w:t>8</w:t>
            </w:r>
            <w:r>
              <w:rPr>
                <w:color w:val="FF0000"/>
              </w:rPr>
              <w:t>计数器</w:t>
            </w:r>
            <w:r>
              <w:t>。</w:t>
            </w:r>
            <w:r>
              <w:rPr>
                <w:rFonts w:hint="eastAsia"/>
              </w:rPr>
              <w:t>画出逻辑电路连线图，</w:t>
            </w:r>
            <w:r>
              <w:t>用</w:t>
            </w:r>
            <w:r>
              <w:rPr>
                <w:rFonts w:hint="eastAsia" w:ascii="宋体" w:hAnsi="宋体"/>
                <w:szCs w:val="21"/>
              </w:rPr>
              <w:t>试验箱左下方的1HZ连续脉冲或者接单次脉冲源</w:t>
            </w:r>
            <w:r>
              <w:t>做计数时钟，</w:t>
            </w:r>
            <w:r>
              <w:rPr>
                <w:rFonts w:hint="eastAsia" w:ascii="Arial" w:hAnsi="宋体" w:cs="Arial"/>
                <w:szCs w:val="21"/>
              </w:rPr>
              <w:t>将输出连接到七段显示器上，</w:t>
            </w:r>
            <w:r>
              <w:t>观测并记录</w:t>
            </w:r>
            <w:r>
              <w:rPr>
                <w:rFonts w:hint="eastAsia" w:ascii="Arial" w:hAnsi="宋体" w:cs="Arial"/>
                <w:szCs w:val="21"/>
              </w:rPr>
              <w:t>数码管显示的字型</w:t>
            </w:r>
            <w:r>
              <w:t>。</w:t>
            </w:r>
            <w:r>
              <w:rPr>
                <w:rFonts w:hint="eastAsia"/>
              </w:rPr>
              <w:t>注意：每个芯片的电源和地都要连接。</w:t>
            </w:r>
            <w:r>
              <w:rPr>
                <w:rFonts w:hint="eastAsia" w:ascii="宋体" w:hAnsi="宋体"/>
                <w:szCs w:val="21"/>
              </w:rPr>
              <w:t>实验箱上七段显示器的电源要连接。就是实验箱右上方的两个红色小孔要连接起来</w:t>
            </w:r>
            <w:r>
              <w:rPr>
                <w:rFonts w:hint="eastAsia"/>
              </w:rPr>
              <w:t>。可以先测试</w:t>
            </w:r>
            <w:r>
              <w:t>74LS00</w:t>
            </w:r>
            <w:r>
              <w:rPr>
                <w:rFonts w:hint="eastAsia"/>
              </w:rPr>
              <w:t>芯片看看它是否是好的（用3根导线连接输入和输出进行测试，参看第一次实验）。</w:t>
            </w:r>
          </w:p>
          <w:p>
            <w:pPr>
              <w:pStyle w:val="2"/>
              <w:spacing w:before="156" w:beforeLines="50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</w:rPr>
              <w:t>集成计数器</w:t>
            </w:r>
            <w:r>
              <w:rPr>
                <w:rFonts w:hint="eastAsia" w:ascii="Times New Roman" w:hAnsi="Times New Roman"/>
              </w:rPr>
              <w:t>的应用——</w:t>
            </w:r>
            <w:r>
              <w:rPr>
                <w:rFonts w:ascii="Times New Roman" w:hAnsi="Times New Roman"/>
              </w:rPr>
              <w:t>实现任意M进制计数器</w:t>
            </w:r>
          </w:p>
          <w:p>
            <w:pPr>
              <w:pStyle w:val="2"/>
              <w:spacing w:before="156" w:beforeLines="50"/>
              <w:rPr>
                <w:rFonts w:hint="eastAsia" w:ascii="Times New Roman" w:hAnsi="Times New Roman"/>
              </w:rPr>
            </w:pPr>
            <w:r>
              <w:rPr>
                <w:rFonts w:hint="eastAsia"/>
                <w:lang w:val="en-US" w:eastAsia="zh-CN"/>
              </w:rPr>
              <w:t>2.</w:t>
            </w:r>
            <w:r>
              <w:t>一般情况任意M进制计数器的结构分为3类，第一</w:t>
            </w:r>
            <w:r>
              <w:rPr>
                <w:rFonts w:hint="eastAsia"/>
              </w:rPr>
              <w:t>类是由</w:t>
            </w:r>
            <w:r>
              <w:t>触发器构成的简单计数器。第二</w:t>
            </w:r>
            <w:r>
              <w:rPr>
                <w:rFonts w:hint="eastAsia"/>
              </w:rPr>
              <w:t>类是</w:t>
            </w:r>
            <w:r>
              <w:t>由集成二进制计数器构成计数器。第三</w:t>
            </w:r>
            <w:r>
              <w:rPr>
                <w:rFonts w:hint="eastAsia"/>
              </w:rPr>
              <w:t>类是由</w:t>
            </w:r>
            <w:r>
              <w:t>移位寄存器构成的移位寄存型计数器。</w:t>
            </w:r>
            <w:r>
              <w:rPr>
                <w:rFonts w:hint="eastAsia"/>
              </w:rPr>
              <w:t>第一类，可利用时序逻辑电路的设计方法步骤进行设计。</w:t>
            </w:r>
            <w:r>
              <w:t>第</w:t>
            </w:r>
            <w:r>
              <w:rPr>
                <w:rFonts w:hint="eastAsia"/>
              </w:rPr>
              <w:t>二类</w:t>
            </w:r>
            <w:r>
              <w:t>，当</w:t>
            </w:r>
            <w:r>
              <w:rPr>
                <w:rFonts w:hint="eastAsia"/>
              </w:rPr>
              <w:t>计数器的模</w:t>
            </w:r>
            <w:r>
              <w:t>M较小时</w:t>
            </w:r>
            <w:r>
              <w:rPr>
                <w:rFonts w:hint="eastAsia"/>
              </w:rPr>
              <w:t>用一片</w:t>
            </w:r>
            <w:r>
              <w:t>集成计数器即可以实现，当M较大时，可通过多片计数器级联实现。</w:t>
            </w:r>
            <w:r>
              <w:rPr>
                <w:rFonts w:hint="eastAsia"/>
              </w:rPr>
              <w:t>两种实现方法：反馈</w:t>
            </w:r>
            <w:r>
              <w:t>置</w:t>
            </w:r>
            <w:r>
              <w:rPr>
                <w:rFonts w:hint="eastAsia"/>
              </w:rPr>
              <w:t>位</w:t>
            </w:r>
            <w:r>
              <w:t>法</w:t>
            </w:r>
            <w:r>
              <w:rPr>
                <w:rFonts w:hint="eastAsia"/>
              </w:rPr>
              <w:t>和反馈复位</w:t>
            </w:r>
            <w:r>
              <w:t>法</w:t>
            </w:r>
            <w:r>
              <w:rPr>
                <w:rFonts w:hint="eastAsia"/>
              </w:rPr>
              <w:t>。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具体参考实验电路如图4.3所示。</w:t>
            </w:r>
          </w:p>
          <w:p>
            <w:pPr>
              <w:ind w:firstLine="105" w:firstLineChars="50"/>
              <w:rPr>
                <w:rFonts w:hint="eastAsia" w:hAnsi="宋体" w:cs="宋体"/>
                <w:color w:val="000000"/>
              </w:rPr>
            </w:pPr>
            <w:r>
              <w:rPr>
                <w:rFonts w:hAnsi="宋体"/>
              </w:rPr>
              <w:t>74LSl6</w:t>
            </w:r>
            <w:r>
              <w:rPr>
                <w:rFonts w:hint="eastAsia" w:hAnsi="宋体"/>
              </w:rPr>
              <w:t>0</w:t>
            </w:r>
            <w:r>
              <w:rPr>
                <w:rFonts w:hint="eastAsia" w:ascii="Arial" w:hAnsi="宋体" w:cs="Arial"/>
                <w:szCs w:val="21"/>
              </w:rPr>
              <w:t>芯片</w:t>
            </w:r>
            <w:r>
              <w:rPr>
                <w:rFonts w:hint="eastAsia" w:hAnsi="宋体" w:cs="宋体"/>
                <w:color w:val="000000"/>
              </w:rPr>
              <w:t>加上其它门电路，可以构成任意进制计数器。如下图</w:t>
            </w:r>
            <w:r>
              <w:rPr>
                <w:rFonts w:hint="eastAsia" w:ascii="宋体" w:hAnsi="宋体"/>
                <w:szCs w:val="21"/>
              </w:rPr>
              <w:t>图4.3</w:t>
            </w:r>
            <w:r>
              <w:rPr>
                <w:rFonts w:hint="eastAsia" w:hAnsi="宋体" w:cs="宋体"/>
                <w:color w:val="000000"/>
              </w:rPr>
              <w:t>所示。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>
                      <wp:simplePos x="0" y="0"/>
                      <wp:positionH relativeFrom="column">
                        <wp:posOffset>1282065</wp:posOffset>
                      </wp:positionH>
                      <wp:positionV relativeFrom="paragraph">
                        <wp:posOffset>1023620</wp:posOffset>
                      </wp:positionV>
                      <wp:extent cx="57150" cy="95885"/>
                      <wp:effectExtent l="0" t="0" r="3810" b="10795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150" cy="958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/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00.95pt;margin-top:80.6pt;height:7.55pt;width:4.5pt;z-index:251746304;mso-width-relative:page;mso-height-relative:page;" fillcolor="#FFFFFF" filled="t" stroked="f" coordsize="21600,21600" o:gfxdata="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RochWNcAAAALAQAADwAAAAAAAAABACAAAAAiAAAAZHJzL2Rvd25yZXYueG1sUEsB&#10;AhQAFAAAAAgAh07iQIx6MKi9AQAAdAMAAA4AAAAAAAAAAQAgAAAAJgEAAGRycy9lMm9Eb2MueG1s&#10;UEsFBgAAAAAGAAYAWQEAAFUFAAAAAA==&#10;">
                      <v:fill on="t" focussize="0,0"/>
                      <v:stroke on="f"/>
                      <v:imagedata o:title=""/>
                      <o:lock v:ext="edit" aspectratio="f"/>
                      <v:textbox>
                        <w:txbxContent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 w:hAnsi="宋体" w:cs="宋体"/>
                <w:b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>
                      <wp:simplePos x="0" y="0"/>
                      <wp:positionH relativeFrom="column">
                        <wp:posOffset>888365</wp:posOffset>
                      </wp:positionH>
                      <wp:positionV relativeFrom="paragraph">
                        <wp:posOffset>1023620</wp:posOffset>
                      </wp:positionV>
                      <wp:extent cx="635" cy="165100"/>
                      <wp:effectExtent l="0" t="0" r="0" b="0"/>
                      <wp:wrapNone/>
                      <wp:docPr id="11" name="直接箭头连接符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" cy="165100"/>
                              </a:xfrm>
                              <a:prstGeom prst="straightConnector1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69.95pt;margin-top:80.6pt;height:13pt;width:0.05pt;z-index:251745280;mso-width-relative:page;mso-height-relative:page;" o:connectortype="straight" filled="f" stroked="f" coordsize="21600,21600" o:gfxdata="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/0OyH9gA&#10;AAALAQAADwAAAAAAAAABACAAAAAiAAAAZHJzL2Rvd25yZXYueG1sUEsBAhQAFAAAAAgAh07iQPxC&#10;8VqtAQAAOgMAAA4AAAAAAAAAAQAgAAAAJwEAAGRycy9lMm9Eb2MueG1sUEsFBgAAAAAGAAYAWQEA&#10;AEYFAAAAAA==&#10;">
                      <v:fill on="f" focussize="0,0"/>
                      <v:stroke on="f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hAnsi="宋体" w:cs="宋体"/>
                <w:b/>
                <w:color w:val="000000"/>
              </w:rPr>
              <w:drawing>
                <wp:inline distT="0" distB="0" distL="114300" distR="114300">
                  <wp:extent cx="2272665" cy="1459865"/>
                  <wp:effectExtent l="0" t="0" r="13335" b="3175"/>
                  <wp:docPr id="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2665" cy="145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hAnsi="宋体" w:cs="宋体"/>
                <w:b/>
                <w:color w:val="000000"/>
              </w:rPr>
              <w:t xml:space="preserve">    </w:t>
            </w:r>
            <w:r>
              <w:rPr>
                <w:rFonts w:hint="eastAsia" w:hAnsi="宋体" w:cs="宋体"/>
                <w:b/>
                <w:color w:val="000000"/>
              </w:rPr>
              <w:drawing>
                <wp:inline distT="0" distB="0" distL="114300" distR="114300">
                  <wp:extent cx="1923415" cy="1569085"/>
                  <wp:effectExtent l="0" t="0" r="12065" b="635"/>
                  <wp:docPr id="9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3415" cy="1569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b/>
                <w:bCs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>
                      <wp:simplePos x="0" y="0"/>
                      <wp:positionH relativeFrom="column">
                        <wp:posOffset>3302000</wp:posOffset>
                      </wp:positionH>
                      <wp:positionV relativeFrom="paragraph">
                        <wp:posOffset>46355</wp:posOffset>
                      </wp:positionV>
                      <wp:extent cx="488315" cy="289560"/>
                      <wp:effectExtent l="0" t="0" r="14605" b="0"/>
                      <wp:wrapSquare wrapText="bothSides"/>
                      <wp:docPr id="10" name="文本框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88315" cy="2895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Ansi="宋体" w:cs="宋体"/>
                                      <w:color w:val="000000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hint="eastAsia" w:hAnsi="宋体" w:cs="宋体"/>
                                      <w:color w:val="000000"/>
                                      <w:sz w:val="16"/>
                                    </w:rPr>
                                    <w:t>置位法</w:t>
                                  </w:r>
                                </w:p>
                              </w:txbxContent>
                            </wps:txbx>
                            <wps:bodyPr wrap="none" upright="1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60pt;margin-top:3.65pt;height:22.8pt;width:38.45pt;mso-wrap-distance-bottom:0pt;mso-wrap-distance-left:9pt;mso-wrap-distance-right:9pt;mso-wrap-distance-top:0pt;mso-wrap-style:none;z-index:251743232;mso-width-relative:page;mso-height-relative:page;" fillcolor="#FFFFFF" filled="t" stroked="f" coordsize="21600,21600" o:gfxdata="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9RgJWNYAAAAIAQAADwAAAAAAAAABACAA&#10;AAAiAAAAZHJzL2Rvd25yZXYueG1sUEsBAhQAFAAAAAgAh07iQJWpXmbWAQAAngMAAA4AAAAAAAAA&#10;AQAgAAAAJQEAAGRycy9lMm9Eb2MueG1sUEsFBgAAAAAGAAYAWQEAAG0FAAAAAA==&#10;">
                      <v:fill on="t" focussize="0,0"/>
                      <v:stroke on="f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rPr>
                                <w:rFonts w:hAnsi="宋体" w:cs="宋体"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rFonts w:hint="eastAsia" w:hAnsi="宋体" w:cs="宋体"/>
                                <w:color w:val="000000"/>
                                <w:sz w:val="16"/>
                              </w:rPr>
                              <w:t>置位法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>
                      <wp:simplePos x="0" y="0"/>
                      <wp:positionH relativeFrom="column">
                        <wp:posOffset>720725</wp:posOffset>
                      </wp:positionH>
                      <wp:positionV relativeFrom="paragraph">
                        <wp:posOffset>36830</wp:posOffset>
                      </wp:positionV>
                      <wp:extent cx="962025" cy="299085"/>
                      <wp:effectExtent l="0" t="0" r="13335" b="5715"/>
                      <wp:wrapSquare wrapText="bothSides"/>
                      <wp:docPr id="12" name="文本框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62025" cy="2990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Ansi="宋体" w:cs="宋体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hint="eastAsia" w:hAnsi="宋体" w:cs="宋体"/>
                                      <w:color w:val="000000"/>
                                      <w:sz w:val="16"/>
                                    </w:rPr>
                                    <w:t>复位法</w:t>
                                  </w:r>
                                  <w:r>
                                    <w:rPr>
                                      <w:rFonts w:hint="eastAsia" w:hAnsi="宋体" w:cs="宋体"/>
                                      <w:color w:val="000000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 w:hAnsi="宋体" w:cs="宋体"/>
                                      <w:color w:val="000000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56.75pt;margin-top:2.9pt;height:23.55pt;width:75.75pt;mso-wrap-distance-bottom:0pt;mso-wrap-distance-left:9pt;mso-wrap-distance-right:9pt;mso-wrap-distance-top:0pt;z-index:251744256;mso-width-relative:page;mso-height-relative:page;" fillcolor="#FFFFFF" filled="t" stroked="f" coordsize="21600,21600" o:gfxdata="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H0tql7VAAAACAEAAA8AAAAAAAAAAQAgAAAAIgAAAGRycy9kb3ducmV2LnhtbFBL&#10;AQIUABQAAAAIAIdO4kBTLhOwwAEAAHgDAAAOAAAAAAAAAAEAIAAAACQBAABkcnMvZTJvRG9jLnht&#10;bFBLBQYAAAAABgAGAFkBAABWBQAAAAA=&#10;">
                      <v:fill on="t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Ansi="宋体" w:cs="宋体"/>
                                <w:color w:val="000000"/>
                              </w:rPr>
                            </w:pPr>
                            <w:r>
                              <w:rPr>
                                <w:rFonts w:hint="eastAsia" w:hAnsi="宋体" w:cs="宋体"/>
                                <w:color w:val="000000"/>
                                <w:sz w:val="16"/>
                              </w:rPr>
                              <w:t>复位法</w:t>
                            </w:r>
                            <w:r>
                              <w:rPr>
                                <w:rFonts w:hint="eastAsia" w:hAnsi="宋体" w:cs="宋体"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Fonts w:hint="eastAsia" w:hAnsi="宋体" w:cs="宋体"/>
                                <w:color w:val="000000"/>
                              </w:rPr>
                              <w:tab/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                  </w:t>
            </w:r>
            <w:r>
              <w:rPr>
                <w:rFonts w:hint="eastAsia" w:ascii="宋体" w:hAnsi="宋体"/>
                <w:szCs w:val="21"/>
              </w:rPr>
              <w:t>图4.3</w:t>
            </w:r>
            <w:r>
              <w:rPr>
                <w:rFonts w:hint="eastAsia"/>
                <w:b/>
                <w:bCs/>
              </w:rPr>
              <w:t xml:space="preserve">                   </w:t>
            </w:r>
          </w:p>
          <w:p>
            <w:pPr>
              <w:rPr>
                <w:rFonts w:hint="eastAsia"/>
                <w:b/>
                <w:bCs/>
              </w:rPr>
            </w:pPr>
          </w:p>
          <w:p>
            <w:pPr>
              <w:rPr>
                <w:rFonts w:asci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5" w:hRule="atLeast"/>
          <w:jc w:val="center"/>
        </w:trPr>
        <w:tc>
          <w:tcPr>
            <w:tcW w:w="9054" w:type="dxa"/>
          </w:tcPr>
          <w:p>
            <w:pPr>
              <w:numPr>
                <w:ilvl w:val="0"/>
                <w:numId w:val="3"/>
              </w:numPr>
              <w:rPr>
                <w:rFonts w:ascii="宋体" w:hAnsi="宋体"/>
                <w:b/>
                <w:color w:val="0000FF"/>
                <w:szCs w:val="21"/>
              </w:rPr>
            </w:pPr>
            <w:r>
              <w:rPr>
                <w:rFonts w:hint="eastAsia" w:ascii="宋体" w:hAnsi="宋体"/>
                <w:b/>
                <w:color w:val="0000FF"/>
                <w:szCs w:val="21"/>
              </w:rPr>
              <w:t>实验结果与分析（</w:t>
            </w:r>
            <w:r>
              <w:rPr>
                <w:rFonts w:ascii="ˎ̥" w:hAnsi="ˎ̥"/>
                <w:sz w:val="18"/>
                <w:szCs w:val="18"/>
              </w:rPr>
              <w:t>含程序、数据记录及分析和实验总结等</w:t>
            </w:r>
            <w:r>
              <w:rPr>
                <w:rFonts w:hint="eastAsia" w:ascii="宋体" w:hAnsi="宋体"/>
                <w:b/>
                <w:color w:val="0000FF"/>
                <w:szCs w:val="21"/>
              </w:rPr>
              <w:t>）：</w:t>
            </w:r>
          </w:p>
          <w:p>
            <w:pPr>
              <w:pStyle w:val="9"/>
              <w:numPr>
                <w:ilvl w:val="0"/>
                <w:numId w:val="4"/>
              </w:numPr>
              <w:ind w:firstLineChars="0"/>
              <w:rPr>
                <w:rFonts w:ascii="宋体"/>
              </w:rPr>
            </w:pPr>
            <w:r>
              <w:rPr>
                <w:rFonts w:hint="eastAsia" w:ascii="宋体"/>
              </w:rPr>
              <w:t>八进制加法计数器</w:t>
            </w:r>
          </w:p>
          <w:p>
            <w:pPr>
              <w:pStyle w:val="9"/>
              <w:ind w:left="769" w:firstLine="0" w:firstLineChars="0"/>
              <w:rPr>
                <w:rFonts w:ascii="宋体"/>
              </w:rPr>
            </w:pPr>
            <w:r>
              <w:drawing>
                <wp:inline distT="0" distB="0" distL="114300" distR="114300">
                  <wp:extent cx="3643630" cy="2356485"/>
                  <wp:effectExtent l="0" t="0" r="13970" b="5715"/>
                  <wp:docPr id="1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2356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409" w:firstLineChars="195"/>
            </w:pPr>
            <w:r>
              <w:t>74LS16</w:t>
            </w:r>
            <w:r>
              <w:rPr>
                <w:rFonts w:hint="eastAsia"/>
              </w:rPr>
              <w:t>0本身为十进制，想要设计八进制加法计数器，则需在十进制基础上通过在计数器计数到8</w:t>
            </w:r>
            <w:r>
              <w:t>时</w:t>
            </w:r>
            <w:r>
              <w:rPr>
                <w:rFonts w:hint="eastAsia"/>
              </w:rPr>
              <w:t>，通过置0</w:t>
            </w:r>
            <w:r>
              <w:t>引脚</w:t>
            </w:r>
            <w:r>
              <w:rPr>
                <w:rFonts w:hint="eastAsia"/>
              </w:rPr>
              <w:t>CR</w:t>
            </w:r>
            <w:r>
              <w:t>非</w:t>
            </w:r>
            <w:r>
              <w:rPr>
                <w:rFonts w:hint="eastAsia"/>
              </w:rPr>
              <w:t>将整体的输出置零，8</w:t>
            </w:r>
            <w:r>
              <w:t>的</w:t>
            </w:r>
            <w:r>
              <w:rPr>
                <w:rFonts w:hint="eastAsia"/>
              </w:rPr>
              <w:t>时候Q</w:t>
            </w:r>
            <w:r>
              <w:t>3</w:t>
            </w:r>
            <w:r>
              <w:rPr>
                <w:rFonts w:hint="eastAsia"/>
              </w:rPr>
              <w:t>、Q</w:t>
            </w:r>
            <w:r>
              <w:t>2</w:t>
            </w:r>
            <w:r>
              <w:rPr>
                <w:rFonts w:hint="eastAsia"/>
              </w:rPr>
              <w:t>、Q</w:t>
            </w:r>
            <w:r>
              <w:t>1</w:t>
            </w:r>
            <w:r>
              <w:rPr>
                <w:rFonts w:hint="eastAsia"/>
              </w:rPr>
              <w:t>、Q0</w:t>
            </w:r>
            <w:r>
              <w:t>对应</w:t>
            </w:r>
            <w:r>
              <w:rPr>
                <w:rFonts w:hint="eastAsia"/>
              </w:rPr>
              <w:t>的是1，0，0，0，从1</w:t>
            </w:r>
            <w:r>
              <w:t>到</w:t>
            </w:r>
            <w:r>
              <w:rPr>
                <w:rFonts w:hint="eastAsia"/>
              </w:rPr>
              <w:t>8</w:t>
            </w:r>
            <w:r>
              <w:t>计数只有</w:t>
            </w:r>
            <w:r>
              <w:rPr>
                <w:rFonts w:hint="eastAsia"/>
              </w:rPr>
              <w:t>8</w:t>
            </w:r>
            <w:r>
              <w:t>是</w:t>
            </w:r>
            <w:r>
              <w:rPr>
                <w:rFonts w:hint="eastAsia"/>
              </w:rPr>
              <w:t>在Q</w:t>
            </w:r>
            <w:r>
              <w:t>3</w:t>
            </w:r>
            <w:r>
              <w:rPr>
                <w:rFonts w:hint="eastAsia"/>
              </w:rPr>
              <w:t>处第一次出现1，故可以通过Q</w:t>
            </w:r>
            <w:r>
              <w:t>3接</w:t>
            </w:r>
            <w:r>
              <w:rPr>
                <w:rFonts w:hint="eastAsia"/>
              </w:rPr>
              <w:t>一个非门通到置0</w:t>
            </w:r>
            <w:r>
              <w:t>引脚</w:t>
            </w:r>
            <w:r>
              <w:rPr>
                <w:rFonts w:hint="eastAsia"/>
              </w:rPr>
              <w:t>CR</w:t>
            </w:r>
            <w:r>
              <w:t>非</w:t>
            </w:r>
            <w:r>
              <w:rPr>
                <w:rFonts w:hint="eastAsia"/>
              </w:rPr>
              <w:t>，实现在到8</w:t>
            </w:r>
            <w:r>
              <w:t>时</w:t>
            </w:r>
            <w:r>
              <w:rPr>
                <w:rFonts w:hint="eastAsia"/>
              </w:rPr>
              <w:t>置零，从而实现八进制加法计数器，由于</w:t>
            </w:r>
            <w:r>
              <w:t>74LS</w:t>
            </w:r>
            <w:r>
              <w:rPr>
                <w:rFonts w:hint="eastAsia"/>
              </w:rPr>
              <w:t>00芯片是与非门，因此我们可以把Q3与一个1信号通过与非并连，然后接入到指令引脚CR非中，同样能起到用非门筛选的效果。</w:t>
            </w:r>
          </w:p>
          <w:p>
            <w:pPr>
              <w:pStyle w:val="9"/>
              <w:ind w:left="769" w:firstLine="0" w:firstLineChars="0"/>
              <w:rPr>
                <w:rFonts w:ascii="宋体"/>
              </w:rPr>
            </w:pPr>
          </w:p>
          <w:p>
            <w:pPr>
              <w:pStyle w:val="9"/>
              <w:numPr>
                <w:ilvl w:val="0"/>
                <w:numId w:val="4"/>
              </w:numPr>
              <w:ind w:firstLineChars="0"/>
            </w:pPr>
            <w:r>
              <w:t>二十四</w:t>
            </w:r>
            <w:r>
              <w:rPr>
                <w:rFonts w:hint="eastAsia"/>
              </w:rPr>
              <w:t>进制加法计数器</w:t>
            </w:r>
          </w:p>
          <w:p>
            <w:pPr>
              <w:pStyle w:val="9"/>
              <w:ind w:left="769" w:firstLine="0" w:firstLineChars="0"/>
            </w:pPr>
            <w:r>
              <w:drawing>
                <wp:inline distT="0" distB="0" distL="114300" distR="114300">
                  <wp:extent cx="3571875" cy="2847340"/>
                  <wp:effectExtent l="0" t="0" r="9525" b="2540"/>
                  <wp:docPr id="1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875" cy="284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420" w:firstLineChars="200"/>
              <w:rPr>
                <w:rFonts w:ascii="宋体"/>
              </w:rPr>
            </w:pPr>
            <w:r>
              <w:rPr>
                <w:rFonts w:hint="eastAsia" w:ascii="宋体"/>
              </w:rPr>
              <w:t>单独的一块</w:t>
            </w:r>
            <w:r>
              <w:t>74LS16</w:t>
            </w:r>
            <w:r>
              <w:rPr>
                <w:rFonts w:hint="eastAsia"/>
              </w:rPr>
              <w:t>0</w:t>
            </w:r>
            <w:r>
              <w:t>芯片</w:t>
            </w:r>
            <w:r>
              <w:rPr>
                <w:rFonts w:hint="eastAsia"/>
              </w:rPr>
              <w:t>只能计数1</w:t>
            </w:r>
            <w:r>
              <w:t>到</w:t>
            </w:r>
            <w:r>
              <w:rPr>
                <w:rFonts w:hint="eastAsia"/>
              </w:rPr>
              <w:t>9，是无法计数到1</w:t>
            </w:r>
            <w:r>
              <w:t>6的</w:t>
            </w:r>
            <w:r>
              <w:rPr>
                <w:rFonts w:hint="eastAsia"/>
              </w:rPr>
              <w:t>，因此，我们需要两块</w:t>
            </w:r>
            <w:r>
              <w:t>74LS16</w:t>
            </w:r>
            <w:r>
              <w:rPr>
                <w:rFonts w:hint="eastAsia"/>
              </w:rPr>
              <w:t>0</w:t>
            </w:r>
            <w:r>
              <w:t>芯片</w:t>
            </w:r>
            <w:r>
              <w:rPr>
                <w:rFonts w:hint="eastAsia"/>
              </w:rPr>
              <w:t>才能实现1</w:t>
            </w:r>
            <w:r>
              <w:t>到</w:t>
            </w:r>
            <w:r>
              <w:rPr>
                <w:rFonts w:hint="eastAsia"/>
              </w:rPr>
              <w:t>1</w:t>
            </w:r>
            <w:r>
              <w:t>6的</w:t>
            </w:r>
            <w:r>
              <w:rPr>
                <w:rFonts w:hint="eastAsia"/>
              </w:rPr>
              <w:t>计数操作。故我们需要把表示个位数的芯片的进位引脚芯片CO，与第二块</w:t>
            </w:r>
            <w:r>
              <w:t>74LS16</w:t>
            </w:r>
            <w:r>
              <w:rPr>
                <w:rFonts w:hint="eastAsia"/>
              </w:rPr>
              <w:t>0的脉冲端CP处，从而实现进位效果。二十四进制需要在计数到24时通过置零引脚CR非置零，此时十位的Q</w:t>
            </w:r>
            <w:r>
              <w:t>3</w:t>
            </w:r>
            <w:r>
              <w:rPr>
                <w:rFonts w:hint="eastAsia"/>
              </w:rPr>
              <w:t>、Q</w:t>
            </w:r>
            <w:r>
              <w:t>2</w:t>
            </w:r>
            <w:r>
              <w:rPr>
                <w:rFonts w:hint="eastAsia"/>
              </w:rPr>
              <w:t>、Q</w:t>
            </w:r>
            <w:r>
              <w:t>1</w:t>
            </w:r>
            <w:r>
              <w:rPr>
                <w:rFonts w:hint="eastAsia"/>
              </w:rPr>
              <w:t>、Q0</w:t>
            </w:r>
            <w:r>
              <w:t>对应</w:t>
            </w:r>
            <w:r>
              <w:rPr>
                <w:rFonts w:hint="eastAsia"/>
              </w:rPr>
              <w:t>的是0，0，0，1，个位的Q</w:t>
            </w:r>
            <w:r>
              <w:t>3</w:t>
            </w:r>
            <w:r>
              <w:rPr>
                <w:rFonts w:hint="eastAsia"/>
              </w:rPr>
              <w:t>、Q</w:t>
            </w:r>
            <w:r>
              <w:t>2</w:t>
            </w:r>
            <w:r>
              <w:rPr>
                <w:rFonts w:hint="eastAsia"/>
              </w:rPr>
              <w:t>、Q</w:t>
            </w:r>
            <w:r>
              <w:t>1</w:t>
            </w:r>
            <w:r>
              <w:rPr>
                <w:rFonts w:hint="eastAsia"/>
              </w:rPr>
              <w:t>、Q0</w:t>
            </w:r>
            <w:r>
              <w:t>对应</w:t>
            </w:r>
            <w:r>
              <w:rPr>
                <w:rFonts w:hint="eastAsia"/>
              </w:rPr>
              <w:t>的是1，0，0，0，即把十位的Q0引脚和个位的Q3引脚通过与非门并联后接到两个芯片的置零引脚CR非上，从而就实现了二十四进制加法计数器。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6" w:hRule="atLeast"/>
          <w:jc w:val="center"/>
        </w:trPr>
        <w:tc>
          <w:tcPr>
            <w:tcW w:w="9054" w:type="dxa"/>
          </w:tcPr>
          <w:p>
            <w:pPr>
              <w:rPr>
                <w:rFonts w:ascii="宋体" w:hAnsi="宋体"/>
                <w:b/>
                <w:color w:val="FF00FF"/>
                <w:sz w:val="32"/>
                <w:szCs w:val="21"/>
              </w:rPr>
            </w:pPr>
            <w:r>
              <w:rPr>
                <w:rFonts w:hint="eastAsia" w:ascii="宋体" w:hAnsi="宋体"/>
                <w:b/>
                <w:color w:val="0000FF"/>
                <w:szCs w:val="21"/>
              </w:rPr>
              <w:t>六、教师评语：</w:t>
            </w:r>
          </w:p>
          <w:p>
            <w:pPr>
              <w:rPr>
                <w:rFonts w:ascii="宋体" w:hAnsi="宋体"/>
                <w:b/>
                <w:color w:val="FF00FF"/>
                <w:sz w:val="32"/>
                <w:szCs w:val="21"/>
              </w:rPr>
            </w:pPr>
          </w:p>
          <w:p>
            <w:pPr>
              <w:rPr>
                <w:b/>
                <w:bCs/>
                <w:color w:val="0000FF"/>
              </w:rPr>
            </w:pPr>
            <w:r>
              <w:rPr>
                <w:rFonts w:hint="eastAsia"/>
                <w:b/>
                <w:bCs/>
                <w:color w:val="0000FF"/>
              </w:rPr>
              <w:t>实验成绩：                               教师：（</w:t>
            </w:r>
            <w:r>
              <w:rPr>
                <w:rFonts w:hint="eastAsia" w:ascii="宋体" w:hAnsi="宋体"/>
                <w:b/>
                <w:color w:val="0000FF"/>
                <w:szCs w:val="21"/>
              </w:rPr>
              <w:t>签名要全称</w:t>
            </w:r>
            <w:r>
              <w:rPr>
                <w:rFonts w:hint="eastAsia"/>
                <w:b/>
                <w:bCs/>
                <w:color w:val="0000FF"/>
              </w:rPr>
              <w:t>）      年   月   日</w:t>
            </w:r>
          </w:p>
        </w:tc>
      </w:tr>
    </w:tbl>
    <w:p/>
    <w:sectPr>
      <w:headerReference r:id="rId3" w:type="default"/>
      <w:pgSz w:w="11906" w:h="16838"/>
      <w:pgMar w:top="567" w:right="851" w:bottom="567" w:left="113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ˎ̥">
    <w:altName w:val="宋体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B6198D"/>
    <w:multiLevelType w:val="singleLevel"/>
    <w:tmpl w:val="82B6198D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8A321394"/>
    <w:multiLevelType w:val="singleLevel"/>
    <w:tmpl w:val="8A321394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539C6D27"/>
    <w:multiLevelType w:val="singleLevel"/>
    <w:tmpl w:val="539C6D27"/>
    <w:lvl w:ilvl="0" w:tentative="0">
      <w:start w:val="5"/>
      <w:numFmt w:val="chineseCounting"/>
      <w:suff w:val="nothing"/>
      <w:lvlText w:val="%1、"/>
      <w:lvlJc w:val="left"/>
    </w:lvl>
  </w:abstractNum>
  <w:abstractNum w:abstractNumId="3">
    <w:nsid w:val="730D7E42"/>
    <w:multiLevelType w:val="multilevel"/>
    <w:tmpl w:val="730D7E42"/>
    <w:lvl w:ilvl="0" w:tentative="0">
      <w:start w:val="1"/>
      <w:numFmt w:val="decimal"/>
      <w:lvlText w:val="%1."/>
      <w:lvlJc w:val="left"/>
      <w:pPr>
        <w:ind w:left="769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49" w:hanging="420"/>
      </w:pPr>
    </w:lvl>
    <w:lvl w:ilvl="2" w:tentative="0">
      <w:start w:val="1"/>
      <w:numFmt w:val="lowerRoman"/>
      <w:lvlText w:val="%3."/>
      <w:lvlJc w:val="right"/>
      <w:pPr>
        <w:ind w:left="1669" w:hanging="420"/>
      </w:pPr>
    </w:lvl>
    <w:lvl w:ilvl="3" w:tentative="0">
      <w:start w:val="1"/>
      <w:numFmt w:val="decimal"/>
      <w:lvlText w:val="%4."/>
      <w:lvlJc w:val="left"/>
      <w:pPr>
        <w:ind w:left="2089" w:hanging="420"/>
      </w:pPr>
    </w:lvl>
    <w:lvl w:ilvl="4" w:tentative="0">
      <w:start w:val="1"/>
      <w:numFmt w:val="lowerLetter"/>
      <w:lvlText w:val="%5)"/>
      <w:lvlJc w:val="left"/>
      <w:pPr>
        <w:ind w:left="2509" w:hanging="420"/>
      </w:pPr>
    </w:lvl>
    <w:lvl w:ilvl="5" w:tentative="0">
      <w:start w:val="1"/>
      <w:numFmt w:val="lowerRoman"/>
      <w:lvlText w:val="%6."/>
      <w:lvlJc w:val="right"/>
      <w:pPr>
        <w:ind w:left="2929" w:hanging="420"/>
      </w:pPr>
    </w:lvl>
    <w:lvl w:ilvl="6" w:tentative="0">
      <w:start w:val="1"/>
      <w:numFmt w:val="decimal"/>
      <w:lvlText w:val="%7."/>
      <w:lvlJc w:val="left"/>
      <w:pPr>
        <w:ind w:left="3349" w:hanging="420"/>
      </w:pPr>
    </w:lvl>
    <w:lvl w:ilvl="7" w:tentative="0">
      <w:start w:val="1"/>
      <w:numFmt w:val="lowerLetter"/>
      <w:lvlText w:val="%8)"/>
      <w:lvlJc w:val="left"/>
      <w:pPr>
        <w:ind w:left="3769" w:hanging="420"/>
      </w:pPr>
    </w:lvl>
    <w:lvl w:ilvl="8" w:tentative="0">
      <w:start w:val="1"/>
      <w:numFmt w:val="lowerRoman"/>
      <w:lvlText w:val="%9."/>
      <w:lvlJc w:val="right"/>
      <w:pPr>
        <w:ind w:left="4189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D37"/>
    <w:rsid w:val="00185BA8"/>
    <w:rsid w:val="001D3C3D"/>
    <w:rsid w:val="00493D37"/>
    <w:rsid w:val="004F09FB"/>
    <w:rsid w:val="005C4447"/>
    <w:rsid w:val="00827076"/>
    <w:rsid w:val="0093014F"/>
    <w:rsid w:val="009A2745"/>
    <w:rsid w:val="00B86AAB"/>
    <w:rsid w:val="00D275AC"/>
    <w:rsid w:val="00F05D23"/>
    <w:rsid w:val="337A7850"/>
    <w:rsid w:val="37503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宋体" w:hAnsi="Courier New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uiPriority w:val="0"/>
    <w:rPr>
      <w:sz w:val="18"/>
      <w:szCs w:val="18"/>
    </w:rPr>
  </w:style>
  <w:style w:type="character" w:customStyle="1" w:styleId="8">
    <w:name w:val="页脚 字符"/>
    <w:basedOn w:val="6"/>
    <w:link w:val="3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215</Words>
  <Characters>1227</Characters>
  <Lines>10</Lines>
  <Paragraphs>2</Paragraphs>
  <TotalTime>2</TotalTime>
  <ScaleCrop>false</ScaleCrop>
  <LinksUpToDate>false</LinksUpToDate>
  <CharactersWithSpaces>1440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2020-12-27T09:35:00Z</dcterms:created>
  <dc:creator>h u</dc:creator>
  <cp:lastModifiedBy>言清欢</cp:lastModifiedBy>
  <dcterms:modified xsi:type="dcterms:W3CDTF">2020-12-29T13:32:36Z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