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05F7D906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A56940">
        <w:rPr>
          <w:b/>
          <w:sz w:val="24"/>
        </w:rPr>
        <w:t>4 (CUATRO)</w:t>
      </w:r>
    </w:p>
    <w:p w14:paraId="4335BEFC" w14:textId="43251C03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A56940">
        <w:t>Dados tres números enteros, decidir cuál es el central.</w:t>
      </w:r>
    </w:p>
    <w:p w14:paraId="7FEC9598" w14:textId="5885581B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443122BD" w14:textId="22F23F7E" w:rsidR="00116FF6" w:rsidRPr="00116FF6" w:rsidRDefault="00032D82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F0360" wp14:editId="442A39A5">
            <wp:simplePos x="0" y="0"/>
            <wp:positionH relativeFrom="margin">
              <wp:posOffset>319405</wp:posOffset>
            </wp:positionH>
            <wp:positionV relativeFrom="margin">
              <wp:posOffset>3064510</wp:posOffset>
            </wp:positionV>
            <wp:extent cx="4529455" cy="4448175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FF6" w:rsidRPr="00116FF6">
        <w:rPr>
          <w:rFonts w:ascii="Arial" w:hAnsi="Arial" w:cs="Arial"/>
          <w:b/>
          <w:bCs/>
          <w:color w:val="000000"/>
          <w:u w:val="single"/>
        </w:rPr>
        <w:t xml:space="preserve">   </w:t>
      </w:r>
    </w:p>
    <w:p w14:paraId="2C0E79D6" w14:textId="77777777" w:rsidR="00116FF6" w:rsidRP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4264E407" w14:textId="77777777" w:rsidR="00116FF6" w:rsidRP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338CBFDA" w14:textId="77777777" w:rsidR="00116FF6" w:rsidRP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659DE8CF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7760627E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320BB961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7C9DFE88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68D28247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265D9DEE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09449380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46AAE38F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11564CC3" w14:textId="77777777" w:rsidR="00116FF6" w:rsidRDefault="00116FF6" w:rsidP="00116FF6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10524664" w14:textId="279C2ACF" w:rsidR="00B64F96" w:rsidRPr="00C00DE8" w:rsidRDefault="00B64F96" w:rsidP="00116FF6">
      <w:pPr>
        <w:autoSpaceDE w:val="0"/>
        <w:autoSpaceDN w:val="0"/>
        <w:adjustRightInd w:val="0"/>
        <w:spacing w:before="240" w:after="120"/>
        <w:rPr>
          <w:rFonts w:cs="Arial"/>
          <w:color w:val="000000"/>
          <w:sz w:val="20"/>
        </w:rPr>
      </w:pP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3C779B95" w:rsidR="00C00DE8" w:rsidRDefault="00116FF6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Tipo de problema compuesto, de evaluación y de decisión.</w:t>
      </w:r>
    </w:p>
    <w:p w14:paraId="240C874E" w14:textId="1B538F63" w:rsidR="00C00DE8" w:rsidRDefault="00C00DE8">
      <w:pPr>
        <w:rPr>
          <w:rFonts w:cs="Arial"/>
          <w:color w:val="000000"/>
          <w:sz w:val="20"/>
        </w:rPr>
      </w:pP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77C8D35C" w:rsidR="004F3441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mostrarCentral</w:t>
            </w:r>
            <w:proofErr w:type="spellEnd"/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373A6603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5F7C45D8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6E006A00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Primer Número Ingresado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0EE9B7BC" w:rsidR="00C00DE8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42DB3F5C" w:rsidR="00C00DE8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57199FB2" w:rsidR="00C00DE8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Segundo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Número Ingresado</w:t>
            </w: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12C0F0FC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21DF43AF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2B3779B3" w:rsidR="0002429D" w:rsidRPr="009C3234" w:rsidRDefault="00EB2984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Tercer </w:t>
            </w:r>
            <w:r>
              <w:rPr>
                <w:rFonts w:cs="Arial"/>
                <w:color w:val="000000"/>
                <w:sz w:val="20"/>
                <w:szCs w:val="20"/>
              </w:rPr>
              <w:t>Número Ingresado</w:t>
            </w: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241ACE" w14:textId="2ACE8003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mostrarCentral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=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Si(a != b and b != c)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</w:p>
          <w:p w14:paraId="7A253F21" w14:textId="4F11BDF1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Si(a &gt; b and a &gt; c)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</w:p>
          <w:p w14:paraId="01F3BD38" w14:textId="76B0B1FF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entonces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</w:p>
          <w:p w14:paraId="7EAEB3EE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si</w:t>
            </w:r>
            <w:proofErr w:type="spellEnd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(b&gt;c)</w:t>
            </w:r>
          </w:p>
          <w:p w14:paraId="0F39A036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MOSTRAR b + " es el central " </w:t>
            </w:r>
          </w:p>
          <w:p w14:paraId="30C3EDA4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sino </w:t>
            </w:r>
          </w:p>
          <w:p w14:paraId="678084FE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MOSTRAR c + " es el central"</w:t>
            </w:r>
          </w:p>
          <w:p w14:paraId="487AEB00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sino si (b &gt; a and b &gt; c)</w:t>
            </w:r>
          </w:p>
          <w:p w14:paraId="2E9639F7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entonces </w:t>
            </w:r>
          </w:p>
          <w:p w14:paraId="543A7FD6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si</w:t>
            </w:r>
            <w:proofErr w:type="spellEnd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(a&gt;c)</w:t>
            </w:r>
          </w:p>
          <w:p w14:paraId="63471D0A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MOSTRAR a + " es el central"</w:t>
            </w:r>
          </w:p>
          <w:p w14:paraId="3A3202D7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sino </w:t>
            </w:r>
          </w:p>
          <w:p w14:paraId="2BA3D5C3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lastRenderedPageBreak/>
              <w:t xml:space="preserve">    MOSTRAR c + " es el central"</w:t>
            </w:r>
          </w:p>
          <w:p w14:paraId="474C63A5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sino si (b &gt; a and b &gt; c)</w:t>
            </w:r>
          </w:p>
          <w:p w14:paraId="5897878F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entonces </w:t>
            </w:r>
          </w:p>
          <w:p w14:paraId="483851E4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si</w:t>
            </w:r>
            <w:proofErr w:type="spellEnd"/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>(a&gt;c)</w:t>
            </w:r>
          </w:p>
          <w:p w14:paraId="33AA629C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 MOSTRAR a + " es el central"</w:t>
            </w:r>
          </w:p>
          <w:p w14:paraId="2A95B8CA" w14:textId="77777777" w:rsidR="00EB2984" w:rsidRPr="00EB298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sino </w:t>
            </w:r>
          </w:p>
          <w:p w14:paraId="39FA58DB" w14:textId="4CDEE71D" w:rsidR="00A67E81" w:rsidRPr="009C3234" w:rsidRDefault="00EB2984" w:rsidP="00EB2984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B2984">
              <w:rPr>
                <w:rFonts w:cs="Arial"/>
                <w:bCs/>
                <w:color w:val="000000"/>
                <w:sz w:val="20"/>
                <w:szCs w:val="20"/>
              </w:rPr>
              <w:t xml:space="preserve">     MOSTRAR c + " es el central"</w:t>
            </w: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FDE2" w14:textId="77777777" w:rsidR="00346370" w:rsidRDefault="00346370" w:rsidP="00697A06">
      <w:pPr>
        <w:spacing w:after="0" w:line="240" w:lineRule="auto"/>
      </w:pPr>
      <w:r>
        <w:separator/>
      </w:r>
    </w:p>
  </w:endnote>
  <w:endnote w:type="continuationSeparator" w:id="0">
    <w:p w14:paraId="04B521CB" w14:textId="77777777" w:rsidR="00346370" w:rsidRDefault="00346370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1155" w14:textId="77777777" w:rsidR="00346370" w:rsidRDefault="00346370" w:rsidP="00697A06">
      <w:pPr>
        <w:spacing w:after="0" w:line="240" w:lineRule="auto"/>
      </w:pPr>
      <w:r>
        <w:separator/>
      </w:r>
    </w:p>
  </w:footnote>
  <w:footnote w:type="continuationSeparator" w:id="0">
    <w:p w14:paraId="33F2D8F2" w14:textId="77777777" w:rsidR="00346370" w:rsidRDefault="00346370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18BD6F7F" w:rsidR="005F2B30" w:rsidRPr="009C3234" w:rsidRDefault="00032D82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2B4F3553">
                <wp:extent cx="731520" cy="70739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35pt;height:11.3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32D82"/>
    <w:rsid w:val="00066D22"/>
    <w:rsid w:val="0008535F"/>
    <w:rsid w:val="000B223A"/>
    <w:rsid w:val="000D7F57"/>
    <w:rsid w:val="000F7B72"/>
    <w:rsid w:val="001035CD"/>
    <w:rsid w:val="00116FF6"/>
    <w:rsid w:val="00190D92"/>
    <w:rsid w:val="001B2352"/>
    <w:rsid w:val="0028728F"/>
    <w:rsid w:val="00316A5C"/>
    <w:rsid w:val="00346370"/>
    <w:rsid w:val="00391AB7"/>
    <w:rsid w:val="00396E36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A6500"/>
    <w:rsid w:val="007C0E6C"/>
    <w:rsid w:val="008F5D2B"/>
    <w:rsid w:val="00932D79"/>
    <w:rsid w:val="009C3234"/>
    <w:rsid w:val="00A1337A"/>
    <w:rsid w:val="00A56940"/>
    <w:rsid w:val="00A67E81"/>
    <w:rsid w:val="00A93B3D"/>
    <w:rsid w:val="00AC0683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D45C79"/>
    <w:rsid w:val="00DA5D7E"/>
    <w:rsid w:val="00EB2984"/>
    <w:rsid w:val="00EE7D4E"/>
    <w:rsid w:val="00F1576E"/>
    <w:rsid w:val="00F277E1"/>
    <w:rsid w:val="00F569CE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54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3</cp:revision>
  <dcterms:created xsi:type="dcterms:W3CDTF">2022-04-24T21:43:00Z</dcterms:created>
  <dcterms:modified xsi:type="dcterms:W3CDTF">2022-04-24T21:44:00Z</dcterms:modified>
</cp:coreProperties>
</file>