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E7" w:rsidRPr="00937D3D" w:rsidRDefault="00B572E7" w:rsidP="00B57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проведения эксперимента </w:t>
      </w: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</w:t>
      </w: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провест</w:t>
      </w: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и ряд предварительных действий, таких как, разработка гипотезы</w:t>
      </w: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подлежащую проверке, создать программу экспериментальных работ, определить способы и приемы вмешательства в объект исследования, обеспечить условия для осуществления процедуры экспериментальных работ, разработать пути и приемы фиксирования хода и результатов эксперимента, подготовить средства эксперимента,</w:t>
      </w: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</w:t>
      </w: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обеспечить эксперимент необходимым обслуживающим персоналом.</w:t>
      </w:r>
    </w:p>
    <w:p w:rsidR="00B572E7" w:rsidRPr="00937D3D" w:rsidRDefault="00B572E7" w:rsidP="00B57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Крайне важно уделить особое внимание разработке</w:t>
      </w: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методики эксперимента. </w:t>
      </w:r>
      <w:r w:rsidRPr="00937D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Методика</w:t>
      </w: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совокупность мыслительных и физических операций, размещенных в определенной последовательности, в соответствии с которой достигается цель исследования. Она должна включать следующие составные элементы:</w:t>
      </w:r>
    </w:p>
    <w:p w:rsidR="00B572E7" w:rsidRPr="00937D3D" w:rsidRDefault="00B572E7" w:rsidP="00B572E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предварительного целенаправленного наблюдения над изучаемым объектом или явлением с целью определения исходных данных (гипотез, выбора варьируемых факторов);</w:t>
      </w:r>
    </w:p>
    <w:p w:rsidR="00B572E7" w:rsidRPr="00937D3D" w:rsidRDefault="00B572E7" w:rsidP="00B572E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условий, при которых возможно экспериментирование (подбор объектов для экспериментального воздействия, устранение влияния случайных факторов);</w:t>
      </w:r>
    </w:p>
    <w:p w:rsidR="00B572E7" w:rsidRPr="00937D3D" w:rsidRDefault="00B572E7" w:rsidP="00B572E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пределов измерений;</w:t>
      </w:r>
    </w:p>
    <w:p w:rsidR="00B572E7" w:rsidRPr="00937D3D" w:rsidRDefault="00B572E7" w:rsidP="00B572E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систематическое наблюдение за ходом развития изучаемого явления в процессе эксперимента и точные описания фактов;</w:t>
      </w:r>
    </w:p>
    <w:p w:rsidR="00B572E7" w:rsidRPr="00937D3D" w:rsidRDefault="00B572E7" w:rsidP="00B572E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систематической регистрации измеряемых величин различными средствами и способами;</w:t>
      </w:r>
    </w:p>
    <w:p w:rsidR="00B572E7" w:rsidRPr="00937D3D" w:rsidRDefault="00B572E7" w:rsidP="00B572E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повторяющихся ситуаций, изменение характера условий и перекрестные воздействия, создание усложненных ситуаций с целью подтверждения или опровержения ранее полученных данных;</w:t>
      </w:r>
    </w:p>
    <w:p w:rsidR="00B572E7" w:rsidRPr="00937D3D" w:rsidRDefault="00B572E7" w:rsidP="00B572E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от эмпирического изучения к логическим обобщениям, к анализу и теоретической обработке полученного фактического материала.</w:t>
      </w:r>
    </w:p>
    <w:p w:rsidR="00B572E7" w:rsidRPr="00937D3D" w:rsidRDefault="00B572E7" w:rsidP="00B57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этапом подготовки к эксперименту является определение его целей и задач. Объем и трудоемкость исследований зависят от степени точности принятых средств измерений и глубины теоретических разработок. Чем чётче сформулирована теоретическая часть исследования, тем меньше объем эксперимента. Количество задач для конкретного эксперимента не должно быть слишком большим. </w:t>
      </w:r>
    </w:p>
    <w:p w:rsidR="00B572E7" w:rsidRPr="00937D3D" w:rsidRDefault="00B572E7" w:rsidP="00B57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перед экспериментом выбрать варьируемые факторы, то есть установить основные и второстепенные характеристики, влияющие на исследуемый процесс, необходимо проанализировать расчетные (теоретические) схемы процесса. При этом используется метод ранжирования. Основным принципом установления степени важности характеристики является ее роль в исследуемом процессе. Для этого процесс изучается в зависимости от какой-то одной переменной при остальных постоянных. Такой принцип проведения эксперимента оправдывает себя лишь в тех случаях, когда таких характеристик не более трех. Если же </w:t>
      </w: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переменных величин много, целесообразен принцип многофакторного анализа.</w:t>
      </w:r>
    </w:p>
    <w:p w:rsidR="00A574A2" w:rsidRPr="00937D3D" w:rsidRDefault="00B572E7" w:rsidP="00B572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Важным разделом методики является выбор методов обработки и анализа экспериментальных данных. Обработка данных сводится к систематизации всех значений, классификации, анализу. Результаты экспериментов должны быть сведены в удобочитаемые формы записи – таблицы, графики, формулы, позволяющие быстро сопоставлять и анализировать полученные результаты. Размерность всех параметров должна соответствовать единой системе физических величин. Особое внимание в методике должно быть уделено математическим методам обработки и анализу опытных данных, в том числе установлению эмпирических зависимостей, аппроксимации связей между варьируемыми характеристиками, установлению крите</w:t>
      </w:r>
      <w:r w:rsidRPr="00937D3D">
        <w:rPr>
          <w:rFonts w:ascii="Times New Roman" w:eastAsia="Times New Roman" w:hAnsi="Times New Roman" w:cs="Times New Roman"/>
          <w:sz w:val="28"/>
          <w:szCs w:val="28"/>
          <w:lang w:eastAsia="ru-RU"/>
        </w:rPr>
        <w:t>риев и доверительных интервалов.</w:t>
      </w:r>
    </w:p>
    <w:sectPr w:rsidR="00A574A2" w:rsidRPr="0093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B4E35"/>
    <w:multiLevelType w:val="hybridMultilevel"/>
    <w:tmpl w:val="31E6AF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D5"/>
    <w:rsid w:val="000A3928"/>
    <w:rsid w:val="0021705C"/>
    <w:rsid w:val="00275BF8"/>
    <w:rsid w:val="005A55D5"/>
    <w:rsid w:val="008D0B6D"/>
    <w:rsid w:val="00937D3D"/>
    <w:rsid w:val="009A7AAD"/>
    <w:rsid w:val="009B5FA9"/>
    <w:rsid w:val="00B5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9668"/>
  <w15:chartTrackingRefBased/>
  <w15:docId w15:val="{A83F294E-451D-4908-9479-841E4A6A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5</cp:revision>
  <dcterms:created xsi:type="dcterms:W3CDTF">2020-05-25T13:29:00Z</dcterms:created>
  <dcterms:modified xsi:type="dcterms:W3CDTF">2020-05-25T15:54:00Z</dcterms:modified>
</cp:coreProperties>
</file>