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3D" w:rsidRDefault="00FB033D" w:rsidP="00E272E3">
      <w:pPr>
        <w:pStyle w:val="a5"/>
        <w:spacing w:before="0" w:beforeAutospacing="0" w:after="0" w:afterAutospacing="0" w:line="276" w:lineRule="auto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="008A59D9" w:rsidRPr="008A59D9">
        <w:rPr>
          <w:rFonts w:eastAsiaTheme="minorHAnsi"/>
          <w:b/>
          <w:i/>
          <w:color w:val="000000"/>
        </w:rPr>
        <w:t>Подготовка и проведение исследования в области образования (в контексте выполняемой магистерской диссертации)</w:t>
      </w:r>
    </w:p>
    <w:p w:rsidR="00FB033D" w:rsidRPr="00FB033D" w:rsidRDefault="00FB033D" w:rsidP="00E272E3">
      <w:pPr>
        <w:spacing w:after="0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0C473E" w:rsidRPr="002C73B5" w:rsidRDefault="000C473E" w:rsidP="00E272E3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3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</w:t>
      </w:r>
      <w:r w:rsidR="002C73B5" w:rsidRPr="002C73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ВКР</w:t>
      </w:r>
      <w:r w:rsidRPr="002C73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"Корпоративная подготовка учителей информатики использованию технологий электронного обучения в профессиональной деятельности". </w:t>
      </w:r>
    </w:p>
    <w:p w:rsidR="00D02CBD" w:rsidRPr="00D02CBD" w:rsidRDefault="00D02CBD" w:rsidP="00E272E3">
      <w:pPr>
        <w:pStyle w:val="a3"/>
        <w:numPr>
          <w:ilvl w:val="0"/>
          <w:numId w:val="28"/>
        </w:numPr>
        <w:spacing w:after="0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D02CBD">
        <w:rPr>
          <w:rFonts w:ascii="Times New Roman" w:eastAsia="Times New Roman" w:hAnsi="Times New Roman"/>
          <w:b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D02CBD" w:rsidRPr="004A3417" w:rsidRDefault="000C473E" w:rsidP="00E272E3">
      <w:pPr>
        <w:spacing w:after="0"/>
        <w:ind w:firstLine="708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Современный этап развития общества поставил перед российской системой образования целый ряд принципиально новых задач, среди которых особо выделены необходимость повышения качества и доступности образования, усиление связи между разными уровнями образования, интеграции в мировое научно-образовательное пространство. Поэтому </w:t>
      </w:r>
      <w:r w:rsidR="005319CA" w:rsidRPr="004A3417">
        <w:rPr>
          <w:rFonts w:ascii="Times New Roman" w:eastAsiaTheme="minorHAnsi" w:hAnsi="Times New Roman"/>
          <w:color w:val="000000"/>
          <w:sz w:val="24"/>
          <w:szCs w:val="24"/>
        </w:rPr>
        <w:t>в последние</w:t>
      </w:r>
      <w:r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 годы наметилась тенденция повышения эффективности образования за счет широкого использования технол</w:t>
      </w:r>
      <w:r w:rsidR="00D02CBD"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огий электронного обучения (ЭО). </w:t>
      </w:r>
      <w:r w:rsidR="005319CA" w:rsidRPr="004A3417">
        <w:rPr>
          <w:rFonts w:ascii="Times New Roman" w:eastAsiaTheme="minorHAnsi" w:hAnsi="Times New Roman"/>
          <w:color w:val="000000"/>
          <w:sz w:val="24"/>
          <w:szCs w:val="24"/>
        </w:rPr>
        <w:t>Одной из главных проблем и важнейшим приоритетом образовател</w:t>
      </w:r>
      <w:r w:rsidR="00D02CBD" w:rsidRPr="004A3417">
        <w:rPr>
          <w:rFonts w:ascii="Times New Roman" w:eastAsiaTheme="minorHAnsi" w:hAnsi="Times New Roman"/>
          <w:color w:val="000000"/>
          <w:sz w:val="24"/>
          <w:szCs w:val="24"/>
        </w:rPr>
        <w:t>ьных учреждений, реализующими ЭО</w:t>
      </w:r>
      <w:r w:rsidR="005319CA"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, является создание и развитие высококачественных сред обучения, разработка учебного контента. Во многом именно дефицит качественного учебного контента является главным препятствием распространения этих технологий. </w:t>
      </w:r>
    </w:p>
    <w:p w:rsidR="00D02CBD" w:rsidRPr="004A3417" w:rsidRDefault="005319CA" w:rsidP="00E272E3">
      <w:pPr>
        <w:spacing w:after="0"/>
        <w:ind w:firstLine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Это обусловлено несколькими причинами: </w:t>
      </w:r>
    </w:p>
    <w:p w:rsidR="00D02CBD" w:rsidRPr="004A3417" w:rsidRDefault="005319CA" w:rsidP="00E272E3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отсутствием квалифицированных специалистов в сфере ЭО; </w:t>
      </w:r>
    </w:p>
    <w:p w:rsidR="00D02CBD" w:rsidRPr="004A3417" w:rsidRDefault="005319CA" w:rsidP="00E272E3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4A3417">
        <w:rPr>
          <w:rFonts w:ascii="Times New Roman" w:eastAsiaTheme="minorHAnsi" w:hAnsi="Times New Roman"/>
          <w:color w:val="000000"/>
          <w:sz w:val="24"/>
          <w:szCs w:val="24"/>
        </w:rPr>
        <w:t xml:space="preserve">высокой стоимостью разработки учебного контента; </w:t>
      </w:r>
    </w:p>
    <w:p w:rsidR="004A3417" w:rsidRPr="004A3417" w:rsidRDefault="005319CA" w:rsidP="00E272E3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4A3417">
        <w:rPr>
          <w:rFonts w:ascii="Times New Roman" w:eastAsiaTheme="minorHAnsi" w:hAnsi="Times New Roman"/>
          <w:color w:val="000000"/>
          <w:sz w:val="24"/>
          <w:szCs w:val="24"/>
        </w:rPr>
        <w:t>отсутствием формализованных материалов, которые могли бы стать основой при разработке учебного контента.</w:t>
      </w:r>
    </w:p>
    <w:p w:rsidR="00D02CBD" w:rsidRPr="004A3417" w:rsidRDefault="00D02CBD" w:rsidP="00E272E3">
      <w:pPr>
        <w:spacing w:after="0"/>
        <w:ind w:firstLine="851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4A3417">
        <w:rPr>
          <w:rFonts w:ascii="Times New Roman" w:hAnsi="Times New Roman"/>
          <w:color w:val="000000"/>
          <w:sz w:val="24"/>
          <w:szCs w:val="24"/>
        </w:rPr>
        <w:t>В корпоративном обучении электронные курсы разрабатываются в компаниях, регулярно обучающих большое число сотрудников. Целесообразность финансовых затрат на разработку высококачественных электронных учебных курсов в корпоративном секторе обусловлена несколькими факторами. Во-первых, многие компании имеют стандартизированные технологии и процедуры. В этом случае они имеют библиотеку стандартных курсов. Как правило, эти курсы требуют минимальных изменений в течение большого промежутка времени. Поэтому обучение происходит обычно по одн</w:t>
      </w:r>
      <w:r w:rsidR="004A3417">
        <w:rPr>
          <w:rFonts w:ascii="Times New Roman" w:hAnsi="Times New Roman"/>
          <w:color w:val="000000"/>
          <w:sz w:val="24"/>
          <w:szCs w:val="24"/>
        </w:rPr>
        <w:t xml:space="preserve">им и тем же темам. </w:t>
      </w:r>
      <w:r w:rsidRPr="004A3417">
        <w:rPr>
          <w:rFonts w:ascii="Times New Roman" w:hAnsi="Times New Roman"/>
          <w:color w:val="000000"/>
          <w:sz w:val="24"/>
          <w:szCs w:val="24"/>
        </w:rPr>
        <w:t>Во-вторых, электронные учебные курсы позволяют обеспечить одинаковое обучение сотрудников вне зависимости от месторасположения дополнительного офиса для предприятий, имеющих географически распределенную сеть филиалов.</w:t>
      </w:r>
    </w:p>
    <w:p w:rsidR="004A3417" w:rsidRDefault="00D02CBD" w:rsidP="00E272E3">
      <w:pPr>
        <w:pStyle w:val="a5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000000"/>
        </w:rPr>
      </w:pPr>
      <w:r w:rsidRPr="004A3417">
        <w:rPr>
          <w:color w:val="000000"/>
        </w:rPr>
        <w:t xml:space="preserve">Электронное обучение значительно экономит деньги компании, время сотрудников и тренеров на обучение. Что становится особенно актуальным в компаниях с высокой сменяемостью специалистов. Дополнительное преимущество – всегда можно найти необходимую информацию, т.е. у сотрудников под рукой своеобразный путеводитель. </w:t>
      </w:r>
    </w:p>
    <w:p w:rsidR="00D02CBD" w:rsidRPr="004A3417" w:rsidRDefault="00D02CBD" w:rsidP="00E272E3">
      <w:pPr>
        <w:pStyle w:val="a5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000000"/>
        </w:rPr>
      </w:pPr>
      <w:r w:rsidRPr="004A3417">
        <w:rPr>
          <w:color w:val="000000"/>
        </w:rPr>
        <w:t>Однако, не каждое образовательное учреждение в отличие от крупных коммерческих компаний может себе позволит себе разработку электронных учебных курсов, требующих больших финансовых затрат. Поэтому часто разработкой учебного контента занимаются сами преподаватели, проводящие обучение в традиционной очной форме. При этом они не обладают достаточной компетенцией в сфере программирования и педагогического дизайна.</w:t>
      </w:r>
    </w:p>
    <w:p w:rsidR="00D02CBD" w:rsidRPr="004A3417" w:rsidRDefault="00D02CBD" w:rsidP="00E272E3">
      <w:pPr>
        <w:pStyle w:val="a5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000000"/>
        </w:rPr>
      </w:pPr>
      <w:r w:rsidRPr="004A3417">
        <w:rPr>
          <w:color w:val="000000"/>
        </w:rPr>
        <w:t>Таким образом, в информационной сфере в учебных заведениях сложилось противоречие между все более расш</w:t>
      </w:r>
      <w:r w:rsidR="004011CF">
        <w:rPr>
          <w:color w:val="000000"/>
        </w:rPr>
        <w:t>иряющейся сферой применения ЭО</w:t>
      </w:r>
      <w:r w:rsidRPr="004A3417">
        <w:rPr>
          <w:color w:val="000000"/>
        </w:rPr>
        <w:t xml:space="preserve">, требующих качественных электронных учебных материалов как средств обучения, отсутствием </w:t>
      </w:r>
      <w:r w:rsidRPr="004A3417">
        <w:rPr>
          <w:color w:val="000000"/>
        </w:rPr>
        <w:lastRenderedPageBreak/>
        <w:t>выявленной специфики подобных материалов и недостаточной компетентности преподавателей в сфере программирования и педагогического дизайна.</w:t>
      </w:r>
    </w:p>
    <w:p w:rsidR="000C473E" w:rsidRDefault="00D02CBD" w:rsidP="00E272E3">
      <w:pPr>
        <w:pStyle w:val="a5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000000"/>
          <w:shd w:val="clear" w:color="auto" w:fill="FFFFFF"/>
        </w:rPr>
      </w:pPr>
      <w:r w:rsidRPr="004A3417">
        <w:rPr>
          <w:color w:val="000000"/>
          <w:shd w:val="clear" w:color="auto" w:fill="FFFFFF"/>
        </w:rPr>
        <w:t>Необходимость разрешения противоречия обусловливает актуальность исследования, а также определяет е</w:t>
      </w:r>
      <w:r w:rsidR="004A3417">
        <w:rPr>
          <w:color w:val="000000"/>
          <w:shd w:val="clear" w:color="auto" w:fill="FFFFFF"/>
        </w:rPr>
        <w:t>го проблему: каким образом долж</w:t>
      </w:r>
      <w:r w:rsidRPr="004A3417">
        <w:rPr>
          <w:color w:val="000000"/>
          <w:shd w:val="clear" w:color="auto" w:fill="FFFFFF"/>
        </w:rPr>
        <w:t>н</w:t>
      </w:r>
      <w:r w:rsidR="004A3417">
        <w:rPr>
          <w:color w:val="000000"/>
          <w:shd w:val="clear" w:color="auto" w:fill="FFFFFF"/>
        </w:rPr>
        <w:t>о</w:t>
      </w:r>
      <w:r w:rsidRPr="004A3417">
        <w:rPr>
          <w:color w:val="000000"/>
          <w:shd w:val="clear" w:color="auto" w:fill="FFFFFF"/>
        </w:rPr>
        <w:t xml:space="preserve"> быть построен</w:t>
      </w:r>
      <w:r w:rsidR="004A3417">
        <w:rPr>
          <w:color w:val="000000"/>
          <w:shd w:val="clear" w:color="auto" w:fill="FFFFFF"/>
        </w:rPr>
        <w:t>о электронное обучение</w:t>
      </w:r>
      <w:r w:rsidRPr="004A3417">
        <w:rPr>
          <w:color w:val="000000"/>
          <w:shd w:val="clear" w:color="auto" w:fill="FFFFFF"/>
        </w:rPr>
        <w:t>, чтобы он</w:t>
      </w:r>
      <w:r w:rsidR="004A3417">
        <w:rPr>
          <w:color w:val="000000"/>
          <w:shd w:val="clear" w:color="auto" w:fill="FFFFFF"/>
        </w:rPr>
        <w:t>о</w:t>
      </w:r>
      <w:r w:rsidRPr="004A3417">
        <w:rPr>
          <w:color w:val="000000"/>
          <w:shd w:val="clear" w:color="auto" w:fill="FFFFFF"/>
        </w:rPr>
        <w:t xml:space="preserve"> повышал</w:t>
      </w:r>
      <w:r w:rsidR="004A3417">
        <w:rPr>
          <w:color w:val="000000"/>
          <w:shd w:val="clear" w:color="auto" w:fill="FFFFFF"/>
        </w:rPr>
        <w:t>о</w:t>
      </w:r>
      <w:r w:rsidRPr="004A3417">
        <w:rPr>
          <w:color w:val="000000"/>
          <w:shd w:val="clear" w:color="auto" w:fill="FFFFFF"/>
        </w:rPr>
        <w:t xml:space="preserve"> качество обучения и какие программные средства использовать при разработке.</w:t>
      </w:r>
    </w:p>
    <w:p w:rsidR="002C73B5" w:rsidRPr="004A3417" w:rsidRDefault="002C73B5" w:rsidP="00E272E3">
      <w:pPr>
        <w:pStyle w:val="a5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000000"/>
        </w:rPr>
      </w:pPr>
    </w:p>
    <w:p w:rsidR="00D02CBD" w:rsidRPr="00D02CBD" w:rsidRDefault="00D02CBD" w:rsidP="00E272E3">
      <w:pPr>
        <w:pStyle w:val="a3"/>
        <w:numPr>
          <w:ilvl w:val="0"/>
          <w:numId w:val="28"/>
        </w:numPr>
        <w:spacing w:after="0"/>
        <w:rPr>
          <w:rFonts w:ascii="Noto Sans Symbols" w:eastAsiaTheme="minorHAnsi" w:hAnsi="Noto Sans Symbols"/>
          <w:b/>
          <w:color w:val="000000"/>
          <w:sz w:val="24"/>
          <w:szCs w:val="24"/>
          <w:lang w:eastAsia="ru-RU"/>
        </w:rPr>
      </w:pPr>
      <w:r w:rsidRPr="00D02CBD">
        <w:rPr>
          <w:rFonts w:ascii="Times New Roman" w:eastAsia="Times New Roman" w:hAnsi="Times New Roman"/>
          <w:b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 w:rsidR="00D02CBD" w:rsidRPr="004011CF" w:rsidRDefault="00D02CBD" w:rsidP="00E272E3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4011CF">
        <w:rPr>
          <w:color w:val="000000"/>
        </w:rPr>
        <w:t>Одно из возможных направлений разрешения противоречия может обеспечить использование специализированных инструментальных средств разработки электронных учебных курсов. Такие среды тесно интегрированы с системами управления обучения (</w:t>
      </w:r>
      <w:r w:rsidR="004A3417" w:rsidRPr="004011CF">
        <w:rPr>
          <w:color w:val="000000"/>
        </w:rPr>
        <w:t>такими как системы</w:t>
      </w:r>
      <w:r w:rsidRPr="004011CF">
        <w:rPr>
          <w:color w:val="000000"/>
        </w:rPr>
        <w:t xml:space="preserve"> дистанционного обучения).</w:t>
      </w:r>
    </w:p>
    <w:p w:rsidR="00D02CBD" w:rsidRPr="004011CF" w:rsidRDefault="004011CF" w:rsidP="00E272E3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4011CF">
        <w:rPr>
          <w:color w:val="000000"/>
        </w:rPr>
        <w:t>Объектом исследования являю</w:t>
      </w:r>
      <w:r w:rsidR="00D02CBD" w:rsidRPr="004011CF">
        <w:rPr>
          <w:color w:val="000000"/>
        </w:rPr>
        <w:t xml:space="preserve">тся электронные учебные курсы для </w:t>
      </w:r>
      <w:r w:rsidRPr="004011CF">
        <w:rPr>
          <w:color w:val="000000"/>
        </w:rPr>
        <w:t>учителей информатики, чтобы они могли иметь возможность внедрять электронное или дистанционное обучение в учебный процесс образовательного учреждения</w:t>
      </w:r>
      <w:r w:rsidR="00D02CBD" w:rsidRPr="004011CF">
        <w:rPr>
          <w:color w:val="000000"/>
        </w:rPr>
        <w:t>.</w:t>
      </w:r>
    </w:p>
    <w:p w:rsidR="00D02CBD" w:rsidRDefault="00D02CBD" w:rsidP="00E272E3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4011CF">
        <w:rPr>
          <w:color w:val="000000"/>
        </w:rPr>
        <w:t>Предмет исследования – специализированные инструментальные средства разработки электронных учебных курсов.</w:t>
      </w:r>
      <w:r w:rsidR="00F5518B">
        <w:rPr>
          <w:color w:val="000000"/>
        </w:rPr>
        <w:br/>
        <w:t xml:space="preserve">Целью ВКР является создание электронного учебного курса для подготовки учителей информатики к </w:t>
      </w:r>
      <w:r w:rsidR="00F5518B" w:rsidRPr="000C473E">
        <w:rPr>
          <w:color w:val="000000"/>
        </w:rPr>
        <w:t>использованию технологий электронного обучения в профессиональной деятельности</w:t>
      </w:r>
      <w:r w:rsidR="00F5518B">
        <w:rPr>
          <w:color w:val="000000"/>
        </w:rPr>
        <w:t xml:space="preserve">. </w:t>
      </w:r>
    </w:p>
    <w:p w:rsidR="00F5518B" w:rsidRDefault="00F5518B" w:rsidP="00E272E3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Для достижения поставленной цели были поставлены следующие задачи:</w:t>
      </w:r>
    </w:p>
    <w:p w:rsidR="00F5518B" w:rsidRDefault="00721C1A" w:rsidP="00E272E3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провести анализ</w:t>
      </w:r>
      <w:r w:rsidR="00F5518B">
        <w:rPr>
          <w:color w:val="000000"/>
        </w:rPr>
        <w:t xml:space="preserve"> научных публикаций в области корпоративной подготовки учителей информатики;</w:t>
      </w:r>
    </w:p>
    <w:p w:rsidR="00F5518B" w:rsidRDefault="00721C1A" w:rsidP="00E272E3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721C1A">
        <w:rPr>
          <w:color w:val="000000"/>
        </w:rPr>
        <w:t>проанализировать литературу по теме исследования, определит</w:t>
      </w:r>
      <w:r>
        <w:rPr>
          <w:color w:val="000000"/>
        </w:rPr>
        <w:t>ь понятия электронное обучение</w:t>
      </w:r>
      <w:r w:rsidRPr="00721C1A">
        <w:rPr>
          <w:color w:val="000000"/>
        </w:rPr>
        <w:t>, электронный учебный курс</w:t>
      </w:r>
      <w:r>
        <w:rPr>
          <w:color w:val="000000"/>
        </w:rPr>
        <w:t>,</w:t>
      </w:r>
      <w:r w:rsidRPr="00721C1A">
        <w:rPr>
          <w:color w:val="000000"/>
        </w:rPr>
        <w:t xml:space="preserve"> дистанционные образовательные технологии</w:t>
      </w:r>
      <w:r>
        <w:rPr>
          <w:color w:val="000000"/>
        </w:rPr>
        <w:t>;</w:t>
      </w:r>
    </w:p>
    <w:p w:rsidR="00721C1A" w:rsidRDefault="00721C1A" w:rsidP="00E272E3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ознакомиться со специализированной инструментальной</w:t>
      </w:r>
      <w:r w:rsidRPr="00721C1A">
        <w:rPr>
          <w:color w:val="000000"/>
        </w:rPr>
        <w:t xml:space="preserve"> сред</w:t>
      </w:r>
      <w:r>
        <w:rPr>
          <w:color w:val="000000"/>
        </w:rPr>
        <w:t>ой</w:t>
      </w:r>
      <w:r w:rsidRPr="00721C1A">
        <w:rPr>
          <w:color w:val="000000"/>
        </w:rPr>
        <w:t xml:space="preserve"> разработки электронных учебных курсов;</w:t>
      </w:r>
    </w:p>
    <w:p w:rsidR="00721C1A" w:rsidRDefault="00721C1A" w:rsidP="00E272E3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721C1A">
        <w:rPr>
          <w:color w:val="000000"/>
        </w:rPr>
        <w:t>изучить и осуществить отбор популярных форматов электронных учебных курсов;</w:t>
      </w:r>
    </w:p>
    <w:p w:rsidR="00721C1A" w:rsidRDefault="00721C1A" w:rsidP="00E272E3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721C1A">
        <w:rPr>
          <w:color w:val="000000"/>
        </w:rPr>
        <w:t>изучить особенности организации электронного обучения на примере образовательного учреждения и разработать электронный учебный курс с использованием отобранного инс</w:t>
      </w:r>
      <w:r>
        <w:rPr>
          <w:color w:val="000000"/>
        </w:rPr>
        <w:t>трументального средства.</w:t>
      </w:r>
    </w:p>
    <w:p w:rsidR="00721C1A" w:rsidRPr="005F28D2" w:rsidRDefault="00721C1A" w:rsidP="00E272E3">
      <w:pPr>
        <w:pStyle w:val="a5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:rsidR="00D02CBD" w:rsidRPr="005F28D2" w:rsidRDefault="00D02CBD" w:rsidP="00E272E3">
      <w:pPr>
        <w:pStyle w:val="a3"/>
        <w:numPr>
          <w:ilvl w:val="0"/>
          <w:numId w:val="28"/>
        </w:numPr>
        <w:spacing w:after="0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5F28D2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Определить логику исследования в рамках выполняемой магистерской диссертации. </w:t>
      </w:r>
    </w:p>
    <w:p w:rsidR="00721C1A" w:rsidRDefault="00721C1A" w:rsidP="00E272E3">
      <w:pPr>
        <w:spacing w:after="0"/>
        <w:rPr>
          <w:rFonts w:ascii="Times New Roman" w:eastAsiaTheme="minorHAnsi" w:hAnsi="Times New Roman"/>
          <w:sz w:val="24"/>
          <w:szCs w:val="24"/>
          <w:lang w:eastAsia="ru-RU"/>
        </w:rPr>
      </w:pPr>
      <w:r w:rsidRPr="005F28D2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1 этап - </w:t>
      </w:r>
      <w:r w:rsidRPr="005F28D2">
        <w:rPr>
          <w:rFonts w:ascii="Times New Roman" w:eastAsiaTheme="minorHAnsi" w:hAnsi="Times New Roman"/>
          <w:sz w:val="24"/>
          <w:szCs w:val="24"/>
          <w:lang w:eastAsia="ru-RU"/>
        </w:rPr>
        <w:t>организационно-методический</w:t>
      </w:r>
      <w:r w:rsidR="005F28D2">
        <w:rPr>
          <w:rFonts w:ascii="Times New Roman" w:eastAsiaTheme="minorHAnsi" w:hAnsi="Times New Roman"/>
          <w:sz w:val="24"/>
          <w:szCs w:val="24"/>
          <w:lang w:eastAsia="ru-RU"/>
        </w:rPr>
        <w:t>.</w:t>
      </w:r>
      <w:r w:rsidR="005F28D2">
        <w:rPr>
          <w:rFonts w:ascii="Times New Roman" w:eastAsiaTheme="minorHAnsi" w:hAnsi="Times New Roman"/>
          <w:sz w:val="24"/>
          <w:szCs w:val="24"/>
          <w:lang w:eastAsia="ru-RU"/>
        </w:rPr>
        <w:br/>
        <w:t>Подразумевает под собой формулировку проблемы и разработку методики исследования.</w:t>
      </w:r>
    </w:p>
    <w:p w:rsidR="005F28D2" w:rsidRPr="005F28D2" w:rsidRDefault="005F28D2" w:rsidP="00E272E3">
      <w:pPr>
        <w:spacing w:after="0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2 этап -  </w:t>
      </w:r>
      <w:r w:rsidRPr="005F28D2">
        <w:rPr>
          <w:rFonts w:ascii="Times New Roman" w:eastAsiaTheme="minorHAnsi" w:hAnsi="Times New Roman"/>
          <w:sz w:val="24"/>
          <w:szCs w:val="24"/>
          <w:lang w:eastAsia="ru-RU"/>
        </w:rPr>
        <w:t>исследовательский.</w:t>
      </w:r>
    </w:p>
    <w:p w:rsidR="005F28D2" w:rsidRDefault="005F28D2" w:rsidP="00E272E3">
      <w:pPr>
        <w:spacing w:after="0"/>
        <w:rPr>
          <w:rFonts w:ascii="Times New Roman" w:eastAsiaTheme="minorHAnsi" w:hAnsi="Times New Roman"/>
          <w:sz w:val="24"/>
          <w:szCs w:val="24"/>
          <w:lang w:eastAsia="ru-RU"/>
        </w:rPr>
      </w:pPr>
      <w:r w:rsidRPr="005F28D2">
        <w:rPr>
          <w:rFonts w:ascii="Times New Roman" w:eastAsiaTheme="minorHAnsi" w:hAnsi="Times New Roman"/>
          <w:sz w:val="24"/>
          <w:szCs w:val="24"/>
          <w:lang w:eastAsia="ru-RU"/>
        </w:rPr>
        <w:t>Это сбор материала, анализ результата исследования и предложения пути решения проблемы.</w:t>
      </w:r>
    </w:p>
    <w:p w:rsidR="005F28D2" w:rsidRPr="005F28D2" w:rsidRDefault="005F28D2" w:rsidP="00E272E3">
      <w:pPr>
        <w:spacing w:after="0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5F28D2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3 этап – </w:t>
      </w:r>
      <w:r w:rsidRPr="005F28D2">
        <w:rPr>
          <w:rFonts w:ascii="Times New Roman" w:eastAsiaTheme="minorHAnsi" w:hAnsi="Times New Roman"/>
          <w:sz w:val="24"/>
          <w:szCs w:val="24"/>
          <w:lang w:eastAsia="ru-RU"/>
        </w:rPr>
        <w:t>заключительный.</w:t>
      </w:r>
    </w:p>
    <w:p w:rsidR="005F28D2" w:rsidRPr="005F28D2" w:rsidRDefault="005F28D2" w:rsidP="00E272E3">
      <w:pPr>
        <w:spacing w:after="0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sz w:val="24"/>
          <w:szCs w:val="24"/>
          <w:lang w:eastAsia="ru-RU"/>
        </w:rPr>
        <w:t>Включает в себя проверку</w:t>
      </w:r>
      <w:r w:rsidRPr="005F28D2">
        <w:rPr>
          <w:rFonts w:ascii="Times New Roman" w:eastAsiaTheme="minorHAnsi" w:hAnsi="Times New Roman"/>
          <w:sz w:val="24"/>
          <w:szCs w:val="24"/>
          <w:lang w:eastAsia="ru-RU"/>
        </w:rPr>
        <w:t xml:space="preserve"> на практике, в реальных условиях теоретически построенных методов</w:t>
      </w:r>
      <w:r>
        <w:rPr>
          <w:rFonts w:ascii="Times New Roman" w:eastAsiaTheme="minorHAnsi" w:hAnsi="Times New Roman"/>
          <w:sz w:val="24"/>
          <w:szCs w:val="24"/>
          <w:lang w:eastAsia="ru-RU"/>
        </w:rPr>
        <w:t xml:space="preserve"> и защита диссертации.</w:t>
      </w:r>
    </w:p>
    <w:p w:rsidR="00D02CBD" w:rsidRDefault="00D02CBD" w:rsidP="00E272E3">
      <w:pPr>
        <w:spacing w:after="0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D02CBD" w:rsidRPr="00D02CBD" w:rsidRDefault="00D02CBD" w:rsidP="00E272E3">
      <w:pPr>
        <w:pStyle w:val="a3"/>
        <w:numPr>
          <w:ilvl w:val="0"/>
          <w:numId w:val="28"/>
        </w:numPr>
        <w:spacing w:after="0"/>
        <w:rPr>
          <w:rFonts w:ascii="Times" w:eastAsiaTheme="minorHAnsi" w:hAnsi="Times"/>
          <w:b/>
          <w:sz w:val="20"/>
          <w:szCs w:val="20"/>
          <w:lang w:eastAsia="ru-RU"/>
        </w:rPr>
      </w:pPr>
      <w:r w:rsidRPr="00D02CBD"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Сформулировать обоснования принимаемых проектных решений в рамках выполняемой магистерской диссертации.</w:t>
      </w:r>
    </w:p>
    <w:p w:rsidR="00D02CBD" w:rsidRPr="005F28D2" w:rsidRDefault="005F28D2" w:rsidP="00E272E3">
      <w:pPr>
        <w:pStyle w:val="a3"/>
        <w:spacing w:after="0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F28D2">
        <w:rPr>
          <w:rFonts w:ascii="Times New Roman" w:eastAsia="Times New Roman" w:hAnsi="Times New Roman"/>
          <w:color w:val="000000"/>
          <w:sz w:val="24"/>
          <w:szCs w:val="24"/>
        </w:rPr>
        <w:t xml:space="preserve">Разработка электронного учебно-методического курса для учителей информатики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должна повысить качество обучения</w:t>
      </w:r>
      <w:r w:rsidR="00CE611D">
        <w:rPr>
          <w:rFonts w:ascii="Times New Roman" w:eastAsia="Times New Roman" w:hAnsi="Times New Roman"/>
          <w:color w:val="000000"/>
          <w:sz w:val="24"/>
          <w:szCs w:val="24"/>
        </w:rPr>
        <w:t xml:space="preserve"> в школе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CE611D">
        <w:rPr>
          <w:rFonts w:ascii="Times New Roman" w:eastAsia="Times New Roman" w:hAnsi="Times New Roman"/>
          <w:color w:val="000000"/>
          <w:sz w:val="24"/>
          <w:szCs w:val="24"/>
        </w:rPr>
        <w:t>Внедряя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образование элементы электронного обучения,</w:t>
      </w:r>
      <w:r w:rsidR="00CE611D">
        <w:rPr>
          <w:rFonts w:ascii="Times New Roman" w:eastAsia="Times New Roman" w:hAnsi="Times New Roman"/>
          <w:color w:val="000000"/>
          <w:sz w:val="24"/>
          <w:szCs w:val="24"/>
        </w:rPr>
        <w:t xml:space="preserve"> можно вывести </w:t>
      </w:r>
      <w:r w:rsidR="007F680D">
        <w:rPr>
          <w:rFonts w:ascii="Times New Roman" w:eastAsia="Times New Roman" w:hAnsi="Times New Roman"/>
          <w:color w:val="000000"/>
          <w:sz w:val="24"/>
          <w:szCs w:val="24"/>
        </w:rPr>
        <w:t xml:space="preserve">обычные занятия </w:t>
      </w:r>
      <w:r w:rsidR="00CE611D">
        <w:rPr>
          <w:rFonts w:ascii="Times New Roman" w:eastAsia="Times New Roman" w:hAnsi="Times New Roman"/>
          <w:color w:val="000000"/>
          <w:sz w:val="24"/>
          <w:szCs w:val="24"/>
        </w:rPr>
        <w:t>в школе на более высокий уровень.</w:t>
      </w:r>
    </w:p>
    <w:p w:rsidR="00D02CBD" w:rsidRPr="00D02CBD" w:rsidRDefault="00D02CBD" w:rsidP="00E272E3">
      <w:pPr>
        <w:pStyle w:val="a3"/>
        <w:spacing w:after="0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CE611D" w:rsidRPr="00CE611D" w:rsidRDefault="00D02CBD" w:rsidP="00E272E3">
      <w:pPr>
        <w:pStyle w:val="a3"/>
        <w:numPr>
          <w:ilvl w:val="0"/>
          <w:numId w:val="28"/>
        </w:numPr>
        <w:spacing w:after="0"/>
        <w:rPr>
          <w:rFonts w:ascii="Times" w:eastAsiaTheme="minorHAnsi" w:hAnsi="Times"/>
          <w:b/>
          <w:sz w:val="20"/>
          <w:szCs w:val="20"/>
          <w:lang w:eastAsia="ru-RU"/>
        </w:rPr>
      </w:pPr>
      <w:r w:rsidRPr="00D02CBD">
        <w:rPr>
          <w:rFonts w:ascii="Times New Roman" w:eastAsia="Times New Roman" w:hAnsi="Times New Roman"/>
          <w:b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 w:rsidR="00CE611D" w:rsidRDefault="00CE611D" w:rsidP="00E272E3">
      <w:pPr>
        <w:pStyle w:val="a3"/>
        <w:spacing w:after="0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CE611D">
        <w:rPr>
          <w:rFonts w:ascii="Times New Roman" w:eastAsia="Times New Roman" w:hAnsi="Times New Roman"/>
          <w:color w:val="000000"/>
          <w:sz w:val="24"/>
          <w:szCs w:val="24"/>
        </w:rPr>
        <w:t>По окончанию, провести тестирование с учителями, обработать результаты, сделать выводы.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Задавая в тестировании вопросы, например: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1. Применяли ли они электронное обучение на занятиях?</w:t>
      </w:r>
    </w:p>
    <w:p w:rsidR="00CE611D" w:rsidRDefault="00CE611D" w:rsidP="00E272E3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 w:rsidRPr="00CE611D">
        <w:rPr>
          <w:rFonts w:ascii="Times New Roman" w:eastAsia="Times New Roman" w:hAnsi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Удобно ли им было работать с помощью электронного обучения?</w:t>
      </w:r>
    </w:p>
    <w:p w:rsidR="00CE611D" w:rsidRDefault="00CE611D" w:rsidP="00E272E3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 Хотелось бы вам в дальнейшем использовать на занятиях электронное обучение?</w:t>
      </w:r>
    </w:p>
    <w:p w:rsidR="002B5B8D" w:rsidRPr="005E5685" w:rsidRDefault="00CE611D" w:rsidP="005E5685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 Как ученики отнеслись к такому формату обучения?</w:t>
      </w:r>
      <w:bookmarkStart w:id="0" w:name="_GoBack"/>
      <w:bookmarkEnd w:id="0"/>
    </w:p>
    <w:sectPr w:rsidR="002B5B8D" w:rsidRPr="005E5685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C87988"/>
    <w:lvl w:ilvl="0" w:tplc="C22A4470">
      <w:start w:val="1"/>
      <w:numFmt w:val="bullet"/>
      <w:lvlText w:val="\endash "/>
      <w:lvlJc w:val="left"/>
    </w:lvl>
    <w:lvl w:ilvl="1" w:tplc="FC48EC18">
      <w:start w:val="1"/>
      <w:numFmt w:val="bullet"/>
      <w:lvlText w:val="В"/>
      <w:lvlJc w:val="left"/>
    </w:lvl>
    <w:lvl w:ilvl="2" w:tplc="1C1E0BF8">
      <w:numFmt w:val="decimal"/>
      <w:lvlText w:val=""/>
      <w:lvlJc w:val="left"/>
    </w:lvl>
    <w:lvl w:ilvl="3" w:tplc="65C46BF4">
      <w:numFmt w:val="decimal"/>
      <w:lvlText w:val=""/>
      <w:lvlJc w:val="left"/>
    </w:lvl>
    <w:lvl w:ilvl="4" w:tplc="E5521950">
      <w:numFmt w:val="decimal"/>
      <w:lvlText w:val=""/>
      <w:lvlJc w:val="left"/>
    </w:lvl>
    <w:lvl w:ilvl="5" w:tplc="6DACC4D6">
      <w:numFmt w:val="decimal"/>
      <w:lvlText w:val=""/>
      <w:lvlJc w:val="left"/>
    </w:lvl>
    <w:lvl w:ilvl="6" w:tplc="CC1CFFF8">
      <w:numFmt w:val="decimal"/>
      <w:lvlText w:val=""/>
      <w:lvlJc w:val="left"/>
    </w:lvl>
    <w:lvl w:ilvl="7" w:tplc="85F0E6D6">
      <w:numFmt w:val="decimal"/>
      <w:lvlText w:val=""/>
      <w:lvlJc w:val="left"/>
    </w:lvl>
    <w:lvl w:ilvl="8" w:tplc="342E0FCC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797E69A8"/>
    <w:lvl w:ilvl="0" w:tplc="D040DF62">
      <w:start w:val="1"/>
      <w:numFmt w:val="bullet"/>
      <w:lvlText w:val="●"/>
      <w:lvlJc w:val="left"/>
    </w:lvl>
    <w:lvl w:ilvl="1" w:tplc="70DE4DF0">
      <w:numFmt w:val="decimal"/>
      <w:lvlText w:val=""/>
      <w:lvlJc w:val="left"/>
    </w:lvl>
    <w:lvl w:ilvl="2" w:tplc="6F1AC250">
      <w:numFmt w:val="decimal"/>
      <w:lvlText w:val=""/>
      <w:lvlJc w:val="left"/>
    </w:lvl>
    <w:lvl w:ilvl="3" w:tplc="FFCA8886">
      <w:numFmt w:val="decimal"/>
      <w:lvlText w:val=""/>
      <w:lvlJc w:val="left"/>
    </w:lvl>
    <w:lvl w:ilvl="4" w:tplc="2402C746">
      <w:numFmt w:val="decimal"/>
      <w:lvlText w:val=""/>
      <w:lvlJc w:val="left"/>
    </w:lvl>
    <w:lvl w:ilvl="5" w:tplc="7EDC6392">
      <w:numFmt w:val="decimal"/>
      <w:lvlText w:val=""/>
      <w:lvlJc w:val="left"/>
    </w:lvl>
    <w:lvl w:ilvl="6" w:tplc="4058FA3E">
      <w:numFmt w:val="decimal"/>
      <w:lvlText w:val=""/>
      <w:lvlJc w:val="left"/>
    </w:lvl>
    <w:lvl w:ilvl="7" w:tplc="EA02F4BC">
      <w:numFmt w:val="decimal"/>
      <w:lvlText w:val=""/>
      <w:lvlJc w:val="left"/>
    </w:lvl>
    <w:lvl w:ilvl="8" w:tplc="8B74744C">
      <w:numFmt w:val="decimal"/>
      <w:lvlText w:val=""/>
      <w:lvlJc w:val="left"/>
    </w:lvl>
  </w:abstractNum>
  <w:abstractNum w:abstractNumId="2" w15:restartNumberingAfterBreak="0">
    <w:nsid w:val="00002EA6"/>
    <w:multiLevelType w:val="hybridMultilevel"/>
    <w:tmpl w:val="856C244E"/>
    <w:lvl w:ilvl="0" w:tplc="31D65878">
      <w:start w:val="1"/>
      <w:numFmt w:val="bullet"/>
      <w:lvlText w:val="и"/>
      <w:lvlJc w:val="left"/>
    </w:lvl>
    <w:lvl w:ilvl="1" w:tplc="67BC3704">
      <w:numFmt w:val="decimal"/>
      <w:lvlText w:val=""/>
      <w:lvlJc w:val="left"/>
    </w:lvl>
    <w:lvl w:ilvl="2" w:tplc="F932BF76">
      <w:numFmt w:val="decimal"/>
      <w:lvlText w:val=""/>
      <w:lvlJc w:val="left"/>
    </w:lvl>
    <w:lvl w:ilvl="3" w:tplc="AB16EDAA">
      <w:numFmt w:val="decimal"/>
      <w:lvlText w:val=""/>
      <w:lvlJc w:val="left"/>
    </w:lvl>
    <w:lvl w:ilvl="4" w:tplc="23FA9A3C">
      <w:numFmt w:val="decimal"/>
      <w:lvlText w:val=""/>
      <w:lvlJc w:val="left"/>
    </w:lvl>
    <w:lvl w:ilvl="5" w:tplc="67B6481A">
      <w:numFmt w:val="decimal"/>
      <w:lvlText w:val=""/>
      <w:lvlJc w:val="left"/>
    </w:lvl>
    <w:lvl w:ilvl="6" w:tplc="6BBC7290">
      <w:numFmt w:val="decimal"/>
      <w:lvlText w:val=""/>
      <w:lvlJc w:val="left"/>
    </w:lvl>
    <w:lvl w:ilvl="7" w:tplc="635C25F4">
      <w:numFmt w:val="decimal"/>
      <w:lvlText w:val=""/>
      <w:lvlJc w:val="left"/>
    </w:lvl>
    <w:lvl w:ilvl="8" w:tplc="5794424E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43940E02"/>
    <w:lvl w:ilvl="0" w:tplc="D68C533E">
      <w:start w:val="1"/>
      <w:numFmt w:val="bullet"/>
      <w:lvlText w:val="●"/>
      <w:lvlJc w:val="left"/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4" w15:restartNumberingAfterBreak="0">
    <w:nsid w:val="00004D06"/>
    <w:multiLevelType w:val="hybridMultilevel"/>
    <w:tmpl w:val="0D18D55E"/>
    <w:lvl w:ilvl="0" w:tplc="35B0EF20">
      <w:start w:val="1"/>
      <w:numFmt w:val="bullet"/>
      <w:lvlText w:val=""/>
      <w:lvlJc w:val="left"/>
    </w:lvl>
    <w:lvl w:ilvl="1" w:tplc="678A8DE2">
      <w:start w:val="1"/>
      <w:numFmt w:val="bullet"/>
      <w:lvlText w:val="В"/>
      <w:lvlJc w:val="left"/>
    </w:lvl>
    <w:lvl w:ilvl="2" w:tplc="80F2557E">
      <w:numFmt w:val="decimal"/>
      <w:lvlText w:val=""/>
      <w:lvlJc w:val="left"/>
    </w:lvl>
    <w:lvl w:ilvl="3" w:tplc="1890A688">
      <w:numFmt w:val="decimal"/>
      <w:lvlText w:val=""/>
      <w:lvlJc w:val="left"/>
    </w:lvl>
    <w:lvl w:ilvl="4" w:tplc="352AEC22">
      <w:numFmt w:val="decimal"/>
      <w:lvlText w:val=""/>
      <w:lvlJc w:val="left"/>
    </w:lvl>
    <w:lvl w:ilvl="5" w:tplc="5AFE2A8E">
      <w:numFmt w:val="decimal"/>
      <w:lvlText w:val=""/>
      <w:lvlJc w:val="left"/>
    </w:lvl>
    <w:lvl w:ilvl="6" w:tplc="EBAA5FD6">
      <w:numFmt w:val="decimal"/>
      <w:lvlText w:val=""/>
      <w:lvlJc w:val="left"/>
    </w:lvl>
    <w:lvl w:ilvl="7" w:tplc="2DB2714E">
      <w:numFmt w:val="decimal"/>
      <w:lvlText w:val=""/>
      <w:lvlJc w:val="left"/>
    </w:lvl>
    <w:lvl w:ilvl="8" w:tplc="4ADE9836">
      <w:numFmt w:val="decimal"/>
      <w:lvlText w:val=""/>
      <w:lvlJc w:val="left"/>
    </w:lvl>
  </w:abstractNum>
  <w:abstractNum w:abstractNumId="5" w15:restartNumberingAfterBreak="0">
    <w:nsid w:val="00004DB7"/>
    <w:multiLevelType w:val="hybridMultilevel"/>
    <w:tmpl w:val="DED4FBDC"/>
    <w:lvl w:ilvl="0" w:tplc="B2DC2E0A">
      <w:start w:val="1"/>
      <w:numFmt w:val="bullet"/>
      <w:lvlText w:val=""/>
      <w:lvlJc w:val="left"/>
    </w:lvl>
    <w:lvl w:ilvl="1" w:tplc="C54EBBAA">
      <w:numFmt w:val="decimal"/>
      <w:lvlText w:val=""/>
      <w:lvlJc w:val="left"/>
    </w:lvl>
    <w:lvl w:ilvl="2" w:tplc="1EB8F1A4">
      <w:numFmt w:val="decimal"/>
      <w:lvlText w:val=""/>
      <w:lvlJc w:val="left"/>
    </w:lvl>
    <w:lvl w:ilvl="3" w:tplc="BE18452A">
      <w:numFmt w:val="decimal"/>
      <w:lvlText w:val=""/>
      <w:lvlJc w:val="left"/>
    </w:lvl>
    <w:lvl w:ilvl="4" w:tplc="C8EA416C">
      <w:numFmt w:val="decimal"/>
      <w:lvlText w:val=""/>
      <w:lvlJc w:val="left"/>
    </w:lvl>
    <w:lvl w:ilvl="5" w:tplc="165AC9CC">
      <w:numFmt w:val="decimal"/>
      <w:lvlText w:val=""/>
      <w:lvlJc w:val="left"/>
    </w:lvl>
    <w:lvl w:ilvl="6" w:tplc="143484BA">
      <w:numFmt w:val="decimal"/>
      <w:lvlText w:val=""/>
      <w:lvlJc w:val="left"/>
    </w:lvl>
    <w:lvl w:ilvl="7" w:tplc="3E326180">
      <w:numFmt w:val="decimal"/>
      <w:lvlText w:val=""/>
      <w:lvlJc w:val="left"/>
    </w:lvl>
    <w:lvl w:ilvl="8" w:tplc="00A27EFE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8C9CC546"/>
    <w:lvl w:ilvl="0" w:tplc="0419000F">
      <w:start w:val="1"/>
      <w:numFmt w:val="decimal"/>
      <w:lvlText w:val="%1."/>
      <w:lvlJc w:val="left"/>
    </w:lvl>
    <w:lvl w:ilvl="1" w:tplc="222E84B8">
      <w:numFmt w:val="decimal"/>
      <w:lvlText w:val=""/>
      <w:lvlJc w:val="left"/>
    </w:lvl>
    <w:lvl w:ilvl="2" w:tplc="0D98CD1C">
      <w:numFmt w:val="decimal"/>
      <w:lvlText w:val=""/>
      <w:lvlJc w:val="left"/>
    </w:lvl>
    <w:lvl w:ilvl="3" w:tplc="4CB658DC">
      <w:numFmt w:val="decimal"/>
      <w:lvlText w:val=""/>
      <w:lvlJc w:val="left"/>
    </w:lvl>
    <w:lvl w:ilvl="4" w:tplc="612E7FD8">
      <w:numFmt w:val="decimal"/>
      <w:lvlText w:val=""/>
      <w:lvlJc w:val="left"/>
    </w:lvl>
    <w:lvl w:ilvl="5" w:tplc="EF3EB266">
      <w:numFmt w:val="decimal"/>
      <w:lvlText w:val=""/>
      <w:lvlJc w:val="left"/>
    </w:lvl>
    <w:lvl w:ilvl="6" w:tplc="78CCCB6E">
      <w:numFmt w:val="decimal"/>
      <w:lvlText w:val=""/>
      <w:lvlJc w:val="left"/>
    </w:lvl>
    <w:lvl w:ilvl="7" w:tplc="B674324C">
      <w:numFmt w:val="decimal"/>
      <w:lvlText w:val=""/>
      <w:lvlJc w:val="left"/>
    </w:lvl>
    <w:lvl w:ilvl="8" w:tplc="FFAE3D90">
      <w:numFmt w:val="decimal"/>
      <w:lvlText w:val=""/>
      <w:lvlJc w:val="left"/>
    </w:lvl>
  </w:abstractNum>
  <w:abstractNum w:abstractNumId="7" w15:restartNumberingAfterBreak="0">
    <w:nsid w:val="00A14015"/>
    <w:multiLevelType w:val="hybridMultilevel"/>
    <w:tmpl w:val="70C6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0537E"/>
    <w:multiLevelType w:val="hybridMultilevel"/>
    <w:tmpl w:val="F27E7C0C"/>
    <w:lvl w:ilvl="0" w:tplc="6C14B87C">
      <w:start w:val="1"/>
      <w:numFmt w:val="decimal"/>
      <w:lvlText w:val="%1."/>
      <w:lvlJc w:val="left"/>
      <w:pPr>
        <w:ind w:left="134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9" w15:restartNumberingAfterBreak="0">
    <w:nsid w:val="0C001CE9"/>
    <w:multiLevelType w:val="hybridMultilevel"/>
    <w:tmpl w:val="B3ECE24E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67540"/>
    <w:multiLevelType w:val="hybridMultilevel"/>
    <w:tmpl w:val="21F07638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66D32"/>
    <w:multiLevelType w:val="hybridMultilevel"/>
    <w:tmpl w:val="A9907B4E"/>
    <w:lvl w:ilvl="0" w:tplc="B40A62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37008"/>
    <w:multiLevelType w:val="hybridMultilevel"/>
    <w:tmpl w:val="51AC8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602D1"/>
    <w:multiLevelType w:val="hybridMultilevel"/>
    <w:tmpl w:val="67B0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F41E5"/>
    <w:multiLevelType w:val="hybridMultilevel"/>
    <w:tmpl w:val="CCE0378C"/>
    <w:lvl w:ilvl="0" w:tplc="FD9AC1F0">
      <w:start w:val="1"/>
      <w:numFmt w:val="decimal"/>
      <w:lvlText w:val="%1."/>
      <w:lvlJc w:val="left"/>
      <w:pPr>
        <w:ind w:left="1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3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D2E6C"/>
    <w:multiLevelType w:val="hybridMultilevel"/>
    <w:tmpl w:val="3250B816"/>
    <w:lvl w:ilvl="0" w:tplc="3C2E00D0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021F"/>
    <w:multiLevelType w:val="hybridMultilevel"/>
    <w:tmpl w:val="165635D0"/>
    <w:lvl w:ilvl="0" w:tplc="04190009">
      <w:start w:val="1"/>
      <w:numFmt w:val="bullet"/>
      <w:lvlText w:val=""/>
      <w:lvlJc w:val="left"/>
      <w:rPr>
        <w:rFonts w:ascii="Wingdings" w:hAnsi="Wingdings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29" w15:restartNumberingAfterBreak="0">
    <w:nsid w:val="60223BF6"/>
    <w:multiLevelType w:val="hybridMultilevel"/>
    <w:tmpl w:val="3280A924"/>
    <w:lvl w:ilvl="0" w:tplc="BDF059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E0CD9"/>
    <w:multiLevelType w:val="hybridMultilevel"/>
    <w:tmpl w:val="00286D24"/>
    <w:lvl w:ilvl="0" w:tplc="7F204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0676F"/>
    <w:multiLevelType w:val="hybridMultilevel"/>
    <w:tmpl w:val="9F38B474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35" w15:restartNumberingAfterBreak="0">
    <w:nsid w:val="6F1B40C4"/>
    <w:multiLevelType w:val="hybridMultilevel"/>
    <w:tmpl w:val="0E20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3"/>
  </w:num>
  <w:num w:numId="7">
    <w:abstractNumId w:val="10"/>
  </w:num>
  <w:num w:numId="8">
    <w:abstractNumId w:val="27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1"/>
  </w:num>
  <w:num w:numId="12">
    <w:abstractNumId w:val="25"/>
  </w:num>
  <w:num w:numId="13">
    <w:abstractNumId w:val="37"/>
  </w:num>
  <w:num w:numId="14">
    <w:abstractNumId w:val="30"/>
  </w:num>
  <w:num w:numId="15">
    <w:abstractNumId w:val="15"/>
  </w:num>
  <w:num w:numId="16">
    <w:abstractNumId w:val="16"/>
  </w:num>
  <w:num w:numId="17">
    <w:abstractNumId w:val="14"/>
  </w:num>
  <w:num w:numId="18">
    <w:abstractNumId w:val="12"/>
  </w:num>
  <w:num w:numId="19">
    <w:abstractNumId w:val="31"/>
  </w:num>
  <w:num w:numId="20">
    <w:abstractNumId w:val="2"/>
  </w:num>
  <w:num w:numId="21">
    <w:abstractNumId w:val="6"/>
  </w:num>
  <w:num w:numId="22">
    <w:abstractNumId w:val="3"/>
  </w:num>
  <w:num w:numId="23">
    <w:abstractNumId w:val="1"/>
  </w:num>
  <w:num w:numId="24">
    <w:abstractNumId w:val="0"/>
  </w:num>
  <w:num w:numId="25">
    <w:abstractNumId w:val="28"/>
  </w:num>
  <w:num w:numId="26">
    <w:abstractNumId w:val="18"/>
  </w:num>
  <w:num w:numId="27">
    <w:abstractNumId w:val="20"/>
  </w:num>
  <w:num w:numId="28">
    <w:abstractNumId w:val="29"/>
  </w:num>
  <w:num w:numId="29">
    <w:abstractNumId w:val="35"/>
  </w:num>
  <w:num w:numId="30">
    <w:abstractNumId w:val="4"/>
  </w:num>
  <w:num w:numId="31">
    <w:abstractNumId w:val="5"/>
  </w:num>
  <w:num w:numId="32">
    <w:abstractNumId w:val="8"/>
  </w:num>
  <w:num w:numId="33">
    <w:abstractNumId w:val="22"/>
  </w:num>
  <w:num w:numId="34">
    <w:abstractNumId w:val="9"/>
  </w:num>
  <w:num w:numId="35">
    <w:abstractNumId w:val="11"/>
  </w:num>
  <w:num w:numId="36">
    <w:abstractNumId w:val="26"/>
  </w:num>
  <w:num w:numId="37">
    <w:abstractNumId w:val="19"/>
  </w:num>
  <w:num w:numId="38">
    <w:abstractNumId w:val="7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74095"/>
    <w:rsid w:val="0008735B"/>
    <w:rsid w:val="000C473E"/>
    <w:rsid w:val="00104858"/>
    <w:rsid w:val="001235F7"/>
    <w:rsid w:val="00131221"/>
    <w:rsid w:val="00174837"/>
    <w:rsid w:val="00192DDC"/>
    <w:rsid w:val="001D0961"/>
    <w:rsid w:val="00200223"/>
    <w:rsid w:val="0023257E"/>
    <w:rsid w:val="002809C8"/>
    <w:rsid w:val="0028485F"/>
    <w:rsid w:val="002B5B8D"/>
    <w:rsid w:val="002C73B5"/>
    <w:rsid w:val="002E46CE"/>
    <w:rsid w:val="003C0F98"/>
    <w:rsid w:val="003F4D4E"/>
    <w:rsid w:val="004011CF"/>
    <w:rsid w:val="00427BFC"/>
    <w:rsid w:val="004A3417"/>
    <w:rsid w:val="005046ED"/>
    <w:rsid w:val="005208D1"/>
    <w:rsid w:val="005319CA"/>
    <w:rsid w:val="005441C0"/>
    <w:rsid w:val="00546A13"/>
    <w:rsid w:val="005562E7"/>
    <w:rsid w:val="005A09E8"/>
    <w:rsid w:val="005C42F7"/>
    <w:rsid w:val="005E5685"/>
    <w:rsid w:val="005F28D2"/>
    <w:rsid w:val="006420D1"/>
    <w:rsid w:val="00696163"/>
    <w:rsid w:val="00697731"/>
    <w:rsid w:val="006D204C"/>
    <w:rsid w:val="00721C1A"/>
    <w:rsid w:val="00731DE5"/>
    <w:rsid w:val="007E2FB1"/>
    <w:rsid w:val="007F680D"/>
    <w:rsid w:val="00850884"/>
    <w:rsid w:val="00855992"/>
    <w:rsid w:val="008610C8"/>
    <w:rsid w:val="008841C5"/>
    <w:rsid w:val="00890DBF"/>
    <w:rsid w:val="008A59D9"/>
    <w:rsid w:val="008B319F"/>
    <w:rsid w:val="0094228E"/>
    <w:rsid w:val="009A3D0A"/>
    <w:rsid w:val="009B244F"/>
    <w:rsid w:val="009D48A2"/>
    <w:rsid w:val="00A0034F"/>
    <w:rsid w:val="00A32A17"/>
    <w:rsid w:val="00A50F5A"/>
    <w:rsid w:val="00A83AC3"/>
    <w:rsid w:val="00AF53B9"/>
    <w:rsid w:val="00AF7296"/>
    <w:rsid w:val="00B036B8"/>
    <w:rsid w:val="00BA5AAD"/>
    <w:rsid w:val="00BB031E"/>
    <w:rsid w:val="00BB24CB"/>
    <w:rsid w:val="00BC25BA"/>
    <w:rsid w:val="00BD5AA6"/>
    <w:rsid w:val="00BE4BE2"/>
    <w:rsid w:val="00C257E8"/>
    <w:rsid w:val="00C53500"/>
    <w:rsid w:val="00CE611D"/>
    <w:rsid w:val="00D02CBD"/>
    <w:rsid w:val="00D610C8"/>
    <w:rsid w:val="00D63C74"/>
    <w:rsid w:val="00DD15C1"/>
    <w:rsid w:val="00E272E3"/>
    <w:rsid w:val="00E40165"/>
    <w:rsid w:val="00E44229"/>
    <w:rsid w:val="00E537AC"/>
    <w:rsid w:val="00E85984"/>
    <w:rsid w:val="00EB456D"/>
    <w:rsid w:val="00EB62E3"/>
    <w:rsid w:val="00EB7191"/>
    <w:rsid w:val="00ED3AE0"/>
    <w:rsid w:val="00EE7CF4"/>
    <w:rsid w:val="00EF67A7"/>
    <w:rsid w:val="00F5518B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D656F"/>
  <w15:docId w15:val="{50427D39-CF65-4622-BBC8-7C01335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9AC51-D36B-4BDE-892F-458EE833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Franta</cp:lastModifiedBy>
  <cp:revision>6</cp:revision>
  <cp:lastPrinted>2015-03-24T07:53:00Z</cp:lastPrinted>
  <dcterms:created xsi:type="dcterms:W3CDTF">2019-02-14T20:41:00Z</dcterms:created>
  <dcterms:modified xsi:type="dcterms:W3CDTF">2019-02-18T14:40:00Z</dcterms:modified>
</cp:coreProperties>
</file>