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Onboarding feature requirements doc: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Parsing + master calendar creation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user I want to be able to upload my onboarding checklist document and be able to have the system autopopoulate a calendar with items that need to get done and when in a very template like manner (master checklist)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user I want to be able to correct the calendar items and add my own tasks,and descroptions calls and meetings as necessary.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user I want to be able to approve the master calendar process so that I know it has been approved and checked off before proceeding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Tracker and calendar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franchisor admin or corporate user I want to be able to click on a button that says onboard a new location. That will ask me for a target grand open date for the franchisee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franchisor admin or corporate user I want to be able to add a franchisee goal and it will look at the goal and the process and give suggestions that will either be accepted or rejected by the user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user I am able to click a button that says generate onboarding timeline and a card is created for that franchisee that has a calendar of the target grand open date their #1 goal and a calendar with all the things that need to be done based off the master approved calendar adjusted to fit the target grand open date the user selects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user i need to be able to click on push items to calendars and all of the tasks and meetings are pushed to google or outlook calendars.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user I have a two way sync where if I click on an item in the calendar and click done that is reflected in the frantelligence UI and vice versa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corporate or franchisor admin user I get to see what locations are getting onboarded and their progress whither they are behind or on track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 corporate or franchisor admin user I have the ability to change the target grand open date and adjust the due dates for tasks and meetings that were pushed to calendars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