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C74" w:rsidRPr="00AD1C74" w:rsidRDefault="00AD1C74" w:rsidP="00AD1C74">
      <w:pPr>
        <w:rPr>
          <w:sz w:val="28"/>
          <w:szCs w:val="28"/>
        </w:rPr>
      </w:pPr>
      <w:r w:rsidRPr="00AD1C74">
        <w:rPr>
          <w:sz w:val="28"/>
          <w:szCs w:val="28"/>
        </w:rPr>
        <w:t xml:space="preserve">The Holder informs you about its Privacy Policy regarding the treatment and protection of personal data of users and customers that may be collected during navigation, when buying a product or when contracting a service through the Website: </w:t>
      </w:r>
      <w:r w:rsidRPr="00AD1C74">
        <w:rPr>
          <w:color w:val="FF0000"/>
          <w:sz w:val="28"/>
          <w:szCs w:val="28"/>
        </w:rPr>
        <w:t>https: //intpsychologiabilbao.es</w:t>
      </w:r>
    </w:p>
    <w:p w:rsidR="00AD1C74" w:rsidRPr="00AD1C74" w:rsidRDefault="00AD1C74" w:rsidP="00AD1C74">
      <w:pPr>
        <w:rPr>
          <w:sz w:val="28"/>
          <w:szCs w:val="28"/>
        </w:rPr>
      </w:pPr>
    </w:p>
    <w:p w:rsidR="00AD1C74" w:rsidRPr="00AD1C74" w:rsidRDefault="00AD1C74" w:rsidP="00AD1C74">
      <w:pPr>
        <w:rPr>
          <w:sz w:val="28"/>
          <w:szCs w:val="28"/>
        </w:rPr>
      </w:pPr>
      <w:r w:rsidRPr="00AD1C74">
        <w:rPr>
          <w:sz w:val="28"/>
          <w:szCs w:val="28"/>
        </w:rPr>
        <w:t>In this sense, the Owner guarantees compliance with current regulations on the protection of personal data, reflected in Organic Law 3/2018, of December 5, on the Protection of Personal Data and the Guarantee of Digital Rights (LOPD GDD</w:t>
      </w:r>
      <w:proofErr w:type="gramStart"/>
      <w:r w:rsidRPr="00AD1C74">
        <w:rPr>
          <w:sz w:val="28"/>
          <w:szCs w:val="28"/>
        </w:rPr>
        <w:t>) .</w:t>
      </w:r>
      <w:proofErr w:type="gramEnd"/>
      <w:r w:rsidRPr="00AD1C74">
        <w:rPr>
          <w:sz w:val="28"/>
          <w:szCs w:val="28"/>
        </w:rPr>
        <w:t xml:space="preserve"> It also complies with Regulation (EU) 2016/679 of the European Parliament and of the Council of April 27, 2016 regarding the protection of natural persons (RGPD).</w:t>
      </w:r>
    </w:p>
    <w:p w:rsidR="00AD1C74" w:rsidRPr="00AD1C74" w:rsidRDefault="00AD1C74" w:rsidP="00AD1C74">
      <w:pPr>
        <w:rPr>
          <w:sz w:val="28"/>
          <w:szCs w:val="28"/>
        </w:rPr>
      </w:pPr>
    </w:p>
    <w:p w:rsidR="00AD1C74" w:rsidRPr="00AD1C74" w:rsidRDefault="00AD1C74" w:rsidP="00AD1C74">
      <w:pPr>
        <w:rPr>
          <w:sz w:val="28"/>
          <w:szCs w:val="28"/>
        </w:rPr>
      </w:pPr>
      <w:r w:rsidRPr="00AD1C74">
        <w:rPr>
          <w:sz w:val="28"/>
          <w:szCs w:val="28"/>
        </w:rPr>
        <w:t>The use of the website implies acceptance of this Privacy Policy as well as the conditions included in the Legal Notice.</w:t>
      </w:r>
    </w:p>
    <w:p w:rsidR="00AD1C74" w:rsidRPr="00AD1C74" w:rsidRDefault="00AD1C74" w:rsidP="00AD1C74">
      <w:pPr>
        <w:pStyle w:val="Ttulo2"/>
      </w:pPr>
      <w:r w:rsidRPr="00AD1C74">
        <w:t>Responsible Identity</w:t>
      </w:r>
    </w:p>
    <w:p w:rsidR="00AD1C74" w:rsidRPr="00AD1C74" w:rsidRDefault="00AD1C74" w:rsidP="00AD1C74">
      <w:pPr>
        <w:rPr>
          <w:sz w:val="28"/>
          <w:szCs w:val="28"/>
        </w:rPr>
      </w:pPr>
    </w:p>
    <w:p w:rsidR="00AD1C74" w:rsidRDefault="00AD1C74" w:rsidP="00AD1C74">
      <w:pPr>
        <w:pStyle w:val="Prrafodelista"/>
        <w:numPr>
          <w:ilvl w:val="0"/>
          <w:numId w:val="1"/>
        </w:numPr>
        <w:rPr>
          <w:sz w:val="28"/>
          <w:szCs w:val="28"/>
        </w:rPr>
      </w:pPr>
      <w:r w:rsidRPr="00AD1C74">
        <w:rPr>
          <w:sz w:val="28"/>
          <w:szCs w:val="28"/>
        </w:rPr>
        <w:t xml:space="preserve">Responsible: </w:t>
      </w:r>
      <w:r w:rsidRPr="00AD1C74">
        <w:rPr>
          <w:color w:val="FF0000"/>
          <w:sz w:val="28"/>
          <w:szCs w:val="28"/>
        </w:rPr>
        <w:t>Sebastián González Lasala</w:t>
      </w:r>
      <w:r w:rsidRPr="00AD1C74">
        <w:rPr>
          <w:sz w:val="28"/>
          <w:szCs w:val="28"/>
        </w:rPr>
        <w:t>.</w:t>
      </w:r>
    </w:p>
    <w:p w:rsidR="00AD1C74" w:rsidRPr="00AD1C74" w:rsidRDefault="00AD1C74" w:rsidP="00AD1C74">
      <w:pPr>
        <w:pStyle w:val="Prrafodelista"/>
        <w:numPr>
          <w:ilvl w:val="0"/>
          <w:numId w:val="1"/>
        </w:numPr>
        <w:rPr>
          <w:sz w:val="28"/>
          <w:szCs w:val="28"/>
        </w:rPr>
      </w:pPr>
      <w:r w:rsidRPr="00AD1C74">
        <w:rPr>
          <w:sz w:val="28"/>
          <w:szCs w:val="28"/>
        </w:rPr>
        <w:t xml:space="preserve">  NIF: </w:t>
      </w:r>
      <w:r w:rsidRPr="00AD1C74">
        <w:rPr>
          <w:color w:val="FF0000"/>
          <w:sz w:val="28"/>
          <w:szCs w:val="28"/>
        </w:rPr>
        <w:t>34084896T</w:t>
      </w:r>
    </w:p>
    <w:p w:rsidR="00AD1C74" w:rsidRPr="00AD1C74" w:rsidRDefault="00AD1C74" w:rsidP="00AD1C74">
      <w:pPr>
        <w:pStyle w:val="Prrafodelista"/>
        <w:numPr>
          <w:ilvl w:val="0"/>
          <w:numId w:val="1"/>
        </w:numPr>
        <w:rPr>
          <w:sz w:val="28"/>
          <w:szCs w:val="28"/>
        </w:rPr>
      </w:pPr>
      <w:r w:rsidRPr="00AD1C74">
        <w:rPr>
          <w:sz w:val="28"/>
          <w:szCs w:val="28"/>
        </w:rPr>
        <w:t xml:space="preserve"> Address: </w:t>
      </w:r>
      <w:r w:rsidRPr="00AD1C74">
        <w:rPr>
          <w:color w:val="FF0000"/>
          <w:sz w:val="28"/>
          <w:szCs w:val="28"/>
        </w:rPr>
        <w:t>Avenida de Mazarredo Nº6, 3rd Right – Department 12. 48001 Bilbao, Bizkaia - Spain.</w:t>
      </w:r>
    </w:p>
    <w:p w:rsidR="00AD1C74" w:rsidRPr="00AD1C74" w:rsidRDefault="00AD1C74" w:rsidP="00AD1C74">
      <w:pPr>
        <w:pStyle w:val="Prrafodelista"/>
        <w:numPr>
          <w:ilvl w:val="0"/>
          <w:numId w:val="1"/>
        </w:numPr>
        <w:rPr>
          <w:color w:val="FF0000"/>
          <w:sz w:val="28"/>
          <w:szCs w:val="28"/>
        </w:rPr>
      </w:pPr>
      <w:r w:rsidRPr="00AD1C74">
        <w:rPr>
          <w:sz w:val="28"/>
          <w:szCs w:val="28"/>
        </w:rPr>
        <w:t xml:space="preserve"> Email: </w:t>
      </w:r>
      <w:hyperlink r:id="rId5" w:history="1">
        <w:r w:rsidRPr="00AD1C74">
          <w:rPr>
            <w:rStyle w:val="Hipervnculo"/>
            <w:color w:val="FF0000"/>
            <w:sz w:val="28"/>
            <w:szCs w:val="28"/>
          </w:rPr>
          <w:t>equipo@intepsicologiabilbao.es</w:t>
        </w:r>
      </w:hyperlink>
    </w:p>
    <w:p w:rsidR="006A1D3E" w:rsidRPr="00AD1C74" w:rsidRDefault="00AD1C74" w:rsidP="00AD1C74">
      <w:pPr>
        <w:pStyle w:val="Prrafodelista"/>
        <w:numPr>
          <w:ilvl w:val="0"/>
          <w:numId w:val="1"/>
        </w:numPr>
        <w:rPr>
          <w:color w:val="FF0000"/>
          <w:sz w:val="28"/>
          <w:szCs w:val="28"/>
        </w:rPr>
      </w:pPr>
      <w:r w:rsidRPr="00AD1C74">
        <w:rPr>
          <w:sz w:val="28"/>
          <w:szCs w:val="28"/>
        </w:rPr>
        <w:t xml:space="preserve">Website: </w:t>
      </w:r>
      <w:hyperlink r:id="rId6" w:history="1">
        <w:r w:rsidRPr="00AD1C74">
          <w:rPr>
            <w:rStyle w:val="Hipervnculo"/>
            <w:color w:val="FF0000"/>
            <w:sz w:val="28"/>
            <w:szCs w:val="28"/>
          </w:rPr>
          <w:t>https://intepsicologiabilbao.es</w:t>
        </w:r>
      </w:hyperlink>
    </w:p>
    <w:p w:rsidR="00AD1C74" w:rsidRDefault="00AD1C74" w:rsidP="00AD1C74">
      <w:pPr>
        <w:rPr>
          <w:color w:val="FF0000"/>
          <w:sz w:val="28"/>
          <w:szCs w:val="28"/>
        </w:rPr>
      </w:pPr>
    </w:p>
    <w:p w:rsidR="00AD1C74" w:rsidRPr="00AD1C74" w:rsidRDefault="00AD1C74" w:rsidP="00AD1C74">
      <w:pPr>
        <w:pStyle w:val="Ttulo2"/>
      </w:pPr>
      <w:r w:rsidRPr="00AD1C74">
        <w:t>Principles applied in data processing</w:t>
      </w:r>
    </w:p>
    <w:p w:rsidR="00AD1C74" w:rsidRPr="00AD1C74" w:rsidRDefault="00AD1C74" w:rsidP="00AD1C74">
      <w:pPr>
        <w:rPr>
          <w:sz w:val="28"/>
          <w:szCs w:val="28"/>
        </w:rPr>
      </w:pPr>
    </w:p>
    <w:p w:rsidR="00AD1C74" w:rsidRPr="00AD1C74" w:rsidRDefault="00AD1C74" w:rsidP="00AD1C74">
      <w:pPr>
        <w:rPr>
          <w:sz w:val="28"/>
          <w:szCs w:val="28"/>
        </w:rPr>
      </w:pPr>
      <w:r w:rsidRPr="00AD1C74">
        <w:rPr>
          <w:sz w:val="28"/>
          <w:szCs w:val="28"/>
        </w:rPr>
        <w:t>In the processing of your personal data, the Owner will apply the following principles that comply with the requirements of the new European data protection regulation (RGPD):</w:t>
      </w:r>
    </w:p>
    <w:p w:rsidR="00AD1C74" w:rsidRPr="00AD1C74" w:rsidRDefault="00AD1C74" w:rsidP="00AD1C74">
      <w:pPr>
        <w:rPr>
          <w:sz w:val="28"/>
          <w:szCs w:val="28"/>
        </w:rPr>
      </w:pPr>
    </w:p>
    <w:p w:rsidR="00AD1C74" w:rsidRDefault="00AD1C74" w:rsidP="00AD1C74">
      <w:pPr>
        <w:pStyle w:val="Prrafodelista"/>
        <w:numPr>
          <w:ilvl w:val="0"/>
          <w:numId w:val="2"/>
        </w:numPr>
        <w:rPr>
          <w:sz w:val="28"/>
          <w:szCs w:val="28"/>
        </w:rPr>
      </w:pPr>
      <w:r w:rsidRPr="00AD1C74">
        <w:rPr>
          <w:sz w:val="28"/>
          <w:szCs w:val="28"/>
        </w:rPr>
        <w:lastRenderedPageBreak/>
        <w:t>Principle of legality, loyalty and transparency: The Owner will always require consent for the processing of personal data, which may be for one or more specific purposes about which the Owner will previously inform the User with absolute transparency.</w:t>
      </w:r>
    </w:p>
    <w:p w:rsidR="00AD1C74" w:rsidRDefault="00AD1C74" w:rsidP="00AD1C74">
      <w:pPr>
        <w:pStyle w:val="Prrafodelista"/>
        <w:numPr>
          <w:ilvl w:val="0"/>
          <w:numId w:val="2"/>
        </w:numPr>
        <w:rPr>
          <w:sz w:val="28"/>
          <w:szCs w:val="28"/>
        </w:rPr>
      </w:pPr>
      <w:r w:rsidRPr="00AD1C74">
        <w:rPr>
          <w:sz w:val="28"/>
          <w:szCs w:val="28"/>
        </w:rPr>
        <w:t xml:space="preserve"> Principle of data minimization: The Holder will request only the data strictly necessary for the purpose or purposes for which it is requested.</w:t>
      </w:r>
    </w:p>
    <w:p w:rsidR="00AD1C74" w:rsidRDefault="00AD1C74" w:rsidP="00AD1C74">
      <w:pPr>
        <w:pStyle w:val="Prrafodelista"/>
        <w:numPr>
          <w:ilvl w:val="0"/>
          <w:numId w:val="2"/>
        </w:numPr>
        <w:rPr>
          <w:sz w:val="28"/>
          <w:szCs w:val="28"/>
        </w:rPr>
      </w:pPr>
      <w:r w:rsidRPr="00AD1C74">
        <w:rPr>
          <w:sz w:val="28"/>
          <w:szCs w:val="28"/>
        </w:rPr>
        <w:t xml:space="preserve"> Principle of limitation of the term of conservation: The Holder will keep the personal data collected for the time strictly necessary for the purpose or purposes of the treatment. The Holder will inform the User of the corresponding conservation period according to the purpose.</w:t>
      </w:r>
      <w:r>
        <w:rPr>
          <w:sz w:val="28"/>
          <w:szCs w:val="28"/>
        </w:rPr>
        <w:t xml:space="preserve"> </w:t>
      </w:r>
      <w:r w:rsidRPr="00AD1C74">
        <w:rPr>
          <w:sz w:val="28"/>
          <w:szCs w:val="28"/>
        </w:rPr>
        <w:t>In the case of subscriptions, the Holder will periodically review the lists and will eliminate those records that are inactive for a considerable time.</w:t>
      </w:r>
    </w:p>
    <w:p w:rsidR="00AD1C74" w:rsidRPr="00AD1C74" w:rsidRDefault="00AD1C74" w:rsidP="00AD1C74">
      <w:pPr>
        <w:pStyle w:val="Prrafodelista"/>
        <w:numPr>
          <w:ilvl w:val="0"/>
          <w:numId w:val="2"/>
        </w:numPr>
        <w:rPr>
          <w:sz w:val="28"/>
          <w:szCs w:val="28"/>
        </w:rPr>
      </w:pPr>
      <w:r w:rsidRPr="00AD1C74">
        <w:rPr>
          <w:sz w:val="28"/>
          <w:szCs w:val="28"/>
        </w:rPr>
        <w:t>Principle of integrity and confidentiality: The personal data collected will be treated in such a way that its security, confidentiality and integrity is guaranteed.</w:t>
      </w:r>
    </w:p>
    <w:p w:rsidR="00AD1C74" w:rsidRDefault="00AD1C74" w:rsidP="00AD1C74">
      <w:pPr>
        <w:rPr>
          <w:sz w:val="28"/>
          <w:szCs w:val="28"/>
        </w:rPr>
      </w:pPr>
      <w:r w:rsidRPr="00AD1C74">
        <w:rPr>
          <w:sz w:val="28"/>
          <w:szCs w:val="28"/>
        </w:rPr>
        <w:t>The Holder takes the necessary precautions to prevent unauthorized access or improper use of the data of its users by third parties.</w:t>
      </w:r>
    </w:p>
    <w:p w:rsidR="00CB5BA4" w:rsidRDefault="00CB5BA4" w:rsidP="00AD1C74">
      <w:pPr>
        <w:rPr>
          <w:sz w:val="28"/>
          <w:szCs w:val="28"/>
        </w:rPr>
      </w:pPr>
    </w:p>
    <w:p w:rsidR="00CB5BA4" w:rsidRPr="00CB5BA4" w:rsidRDefault="00CB5BA4" w:rsidP="00CB5BA4">
      <w:pPr>
        <w:pStyle w:val="Ttulo2"/>
      </w:pPr>
      <w:r w:rsidRPr="00CB5BA4">
        <w:t>Collection of personal data</w:t>
      </w:r>
    </w:p>
    <w:p w:rsidR="00CB5BA4" w:rsidRPr="00CB5BA4" w:rsidRDefault="00CB5BA4" w:rsidP="00CB5BA4">
      <w:pPr>
        <w:rPr>
          <w:sz w:val="28"/>
          <w:szCs w:val="28"/>
        </w:rPr>
      </w:pPr>
    </w:p>
    <w:p w:rsidR="008E2F55" w:rsidRPr="00A94D49" w:rsidRDefault="00CB5BA4" w:rsidP="00CB5BA4">
      <w:pPr>
        <w:rPr>
          <w:color w:val="FF0000"/>
          <w:sz w:val="28"/>
          <w:szCs w:val="28"/>
        </w:rPr>
      </w:pPr>
      <w:r w:rsidRPr="00CB5BA4">
        <w:rPr>
          <w:sz w:val="28"/>
          <w:szCs w:val="28"/>
        </w:rPr>
        <w:t>To browse the website you do not need to provide any personal data.</w:t>
      </w:r>
      <w:r w:rsidR="008E2F55">
        <w:rPr>
          <w:sz w:val="28"/>
          <w:szCs w:val="28"/>
        </w:rPr>
        <w:t xml:space="preserve"> </w:t>
      </w:r>
      <w:r w:rsidR="008E2F55" w:rsidRPr="008E2F55">
        <w:rPr>
          <w:color w:val="FF0000"/>
          <w:sz w:val="28"/>
          <w:szCs w:val="28"/>
        </w:rPr>
        <w:t>We don´t ask for login data and there is no need of authe</w:t>
      </w:r>
      <w:r w:rsidR="00A94D49">
        <w:rPr>
          <w:color w:val="FF0000"/>
          <w:sz w:val="28"/>
          <w:szCs w:val="28"/>
        </w:rPr>
        <w:t>ntication when you use our site</w:t>
      </w:r>
      <w:proofErr w:type="gramStart"/>
      <w:r w:rsidR="00A94D49">
        <w:rPr>
          <w:color w:val="FF0000"/>
          <w:sz w:val="28"/>
          <w:szCs w:val="28"/>
        </w:rPr>
        <w:t>.</w:t>
      </w:r>
      <w:r w:rsidR="00A94D49">
        <w:rPr>
          <w:sz w:val="28"/>
          <w:szCs w:val="28"/>
        </w:rPr>
        <w:t>.</w:t>
      </w:r>
      <w:proofErr w:type="gramEnd"/>
      <w:r w:rsidR="00A94D49">
        <w:rPr>
          <w:sz w:val="28"/>
          <w:szCs w:val="28"/>
        </w:rPr>
        <w:t xml:space="preserve"> </w:t>
      </w:r>
    </w:p>
    <w:p w:rsidR="00CB5BA4" w:rsidRDefault="00CB5BA4" w:rsidP="00CB5BA4">
      <w:pPr>
        <w:rPr>
          <w:sz w:val="28"/>
          <w:szCs w:val="28"/>
        </w:rPr>
      </w:pPr>
      <w:r w:rsidRPr="00CB5BA4">
        <w:rPr>
          <w:sz w:val="28"/>
          <w:szCs w:val="28"/>
        </w:rPr>
        <w:t>The cases in which you do provide your personal data are the following:</w:t>
      </w:r>
    </w:p>
    <w:p w:rsidR="00CB5BA4" w:rsidRDefault="00CB5BA4" w:rsidP="00CB5BA4">
      <w:pPr>
        <w:pStyle w:val="Prrafodelista"/>
        <w:numPr>
          <w:ilvl w:val="0"/>
          <w:numId w:val="3"/>
        </w:numPr>
        <w:rPr>
          <w:sz w:val="28"/>
          <w:szCs w:val="28"/>
        </w:rPr>
      </w:pPr>
      <w:r w:rsidRPr="00CB5BA4">
        <w:rPr>
          <w:sz w:val="28"/>
          <w:szCs w:val="28"/>
        </w:rPr>
        <w:t>By contacting through the contact forms or sending an email.</w:t>
      </w:r>
    </w:p>
    <w:p w:rsidR="00A94D49" w:rsidRDefault="00A94D49" w:rsidP="00A94D49">
      <w:pPr>
        <w:rPr>
          <w:sz w:val="28"/>
          <w:szCs w:val="28"/>
        </w:rPr>
      </w:pPr>
      <w:r w:rsidRPr="008E2F55">
        <w:rPr>
          <w:sz w:val="28"/>
          <w:szCs w:val="28"/>
        </w:rPr>
        <w:t>When you share</w:t>
      </w:r>
      <w:r>
        <w:rPr>
          <w:sz w:val="28"/>
          <w:szCs w:val="28"/>
        </w:rPr>
        <w:t xml:space="preserve"> our</w:t>
      </w:r>
      <w:r w:rsidRPr="008E2F55">
        <w:rPr>
          <w:sz w:val="28"/>
          <w:szCs w:val="28"/>
        </w:rPr>
        <w:t xml:space="preserve"> content through social networks through the buttons </w:t>
      </w:r>
      <w:r>
        <w:rPr>
          <w:sz w:val="28"/>
          <w:szCs w:val="28"/>
        </w:rPr>
        <w:t xml:space="preserve">or ways </w:t>
      </w:r>
      <w:r w:rsidRPr="008E2F55">
        <w:rPr>
          <w:sz w:val="28"/>
          <w:szCs w:val="28"/>
        </w:rPr>
        <w:t>that we provide for it, the third parties (for example Facebook, Twitter or Tumblr) in which you share that content are in charge of managing and accessing the p</w:t>
      </w:r>
      <w:r>
        <w:rPr>
          <w:sz w:val="28"/>
          <w:szCs w:val="28"/>
        </w:rPr>
        <w:t>ersonal data that you have provided them</w:t>
      </w:r>
    </w:p>
    <w:p w:rsidR="00EE1191" w:rsidRPr="00EE1191" w:rsidRDefault="00EE1191" w:rsidP="00EE1191">
      <w:pPr>
        <w:pStyle w:val="Ttulo2"/>
      </w:pPr>
      <w:r w:rsidRPr="00EE1191">
        <w:lastRenderedPageBreak/>
        <w:t>Rights</w:t>
      </w:r>
    </w:p>
    <w:p w:rsidR="00EE1191" w:rsidRPr="00EE1191" w:rsidRDefault="00EE1191" w:rsidP="00EE1191">
      <w:pPr>
        <w:rPr>
          <w:sz w:val="28"/>
          <w:szCs w:val="28"/>
        </w:rPr>
      </w:pPr>
    </w:p>
    <w:p w:rsidR="00EE1191" w:rsidRDefault="00EE1191" w:rsidP="00EE1191">
      <w:pPr>
        <w:rPr>
          <w:sz w:val="28"/>
          <w:szCs w:val="28"/>
        </w:rPr>
      </w:pPr>
      <w:r w:rsidRPr="00EE1191">
        <w:rPr>
          <w:sz w:val="28"/>
          <w:szCs w:val="28"/>
        </w:rPr>
        <w:t>The Holder informs you that regarding your personal data you have the right to:</w:t>
      </w:r>
    </w:p>
    <w:p w:rsidR="00EE1191" w:rsidRDefault="00EE1191" w:rsidP="00EE1191">
      <w:pPr>
        <w:pStyle w:val="Prrafodelista"/>
        <w:numPr>
          <w:ilvl w:val="0"/>
          <w:numId w:val="3"/>
        </w:numPr>
        <w:rPr>
          <w:sz w:val="28"/>
          <w:szCs w:val="28"/>
        </w:rPr>
      </w:pPr>
      <w:r w:rsidRPr="00EE1191">
        <w:rPr>
          <w:sz w:val="28"/>
          <w:szCs w:val="28"/>
        </w:rPr>
        <w:t>Request access to stored data.</w:t>
      </w:r>
    </w:p>
    <w:p w:rsidR="00EE1191" w:rsidRDefault="00EE1191" w:rsidP="00EE1191">
      <w:pPr>
        <w:pStyle w:val="Prrafodelista"/>
        <w:numPr>
          <w:ilvl w:val="0"/>
          <w:numId w:val="3"/>
        </w:numPr>
        <w:rPr>
          <w:sz w:val="28"/>
          <w:szCs w:val="28"/>
        </w:rPr>
      </w:pPr>
      <w:r w:rsidRPr="00EE1191">
        <w:rPr>
          <w:sz w:val="28"/>
          <w:szCs w:val="28"/>
        </w:rPr>
        <w:t>Request a rectification or cancellation.</w:t>
      </w:r>
    </w:p>
    <w:p w:rsidR="00EE1191" w:rsidRDefault="00EE1191" w:rsidP="00EE1191">
      <w:pPr>
        <w:pStyle w:val="Prrafodelista"/>
        <w:numPr>
          <w:ilvl w:val="0"/>
          <w:numId w:val="3"/>
        </w:numPr>
        <w:rPr>
          <w:sz w:val="28"/>
          <w:szCs w:val="28"/>
        </w:rPr>
      </w:pPr>
      <w:r w:rsidRPr="00EE1191">
        <w:rPr>
          <w:sz w:val="28"/>
          <w:szCs w:val="28"/>
        </w:rPr>
        <w:t>Request the limitation of your treatment.</w:t>
      </w:r>
    </w:p>
    <w:p w:rsidR="00EE1191" w:rsidRPr="00EE1191" w:rsidRDefault="00EE1191" w:rsidP="00EE1191">
      <w:pPr>
        <w:pStyle w:val="Prrafodelista"/>
        <w:numPr>
          <w:ilvl w:val="0"/>
          <w:numId w:val="3"/>
        </w:numPr>
        <w:rPr>
          <w:sz w:val="28"/>
          <w:szCs w:val="28"/>
        </w:rPr>
      </w:pPr>
      <w:r w:rsidRPr="00EE1191">
        <w:rPr>
          <w:sz w:val="28"/>
          <w:szCs w:val="28"/>
        </w:rPr>
        <w:t>Oppose the treatment.</w:t>
      </w:r>
    </w:p>
    <w:p w:rsidR="00EE1191" w:rsidRPr="00EE1191" w:rsidRDefault="00EE1191" w:rsidP="00EE1191">
      <w:pPr>
        <w:rPr>
          <w:sz w:val="28"/>
          <w:szCs w:val="28"/>
        </w:rPr>
      </w:pPr>
    </w:p>
    <w:p w:rsidR="00EE1191" w:rsidRPr="00EE1191" w:rsidRDefault="00EE1191" w:rsidP="00EE1191">
      <w:pPr>
        <w:rPr>
          <w:sz w:val="28"/>
          <w:szCs w:val="28"/>
        </w:rPr>
      </w:pPr>
      <w:r w:rsidRPr="00EE1191">
        <w:rPr>
          <w:sz w:val="28"/>
          <w:szCs w:val="28"/>
        </w:rPr>
        <w:t>You cannot exercise</w:t>
      </w:r>
      <w:r>
        <w:rPr>
          <w:sz w:val="28"/>
          <w:szCs w:val="28"/>
        </w:rPr>
        <w:t xml:space="preserve"> the right to data portability.</w:t>
      </w:r>
    </w:p>
    <w:p w:rsidR="00EE1191" w:rsidRPr="00EE1191" w:rsidRDefault="00EE1191" w:rsidP="00EE1191">
      <w:pPr>
        <w:rPr>
          <w:sz w:val="28"/>
          <w:szCs w:val="28"/>
        </w:rPr>
      </w:pPr>
      <w:r w:rsidRPr="00EE1191">
        <w:rPr>
          <w:sz w:val="28"/>
          <w:szCs w:val="28"/>
        </w:rPr>
        <w:t>The exercise of these rights is personal and therefore must be exercised directly by the interested party, requesting it directly from the Owner, which means that any client, subscriber or collaborator who has provided their data at any time, can contact the Owner and request information about the data it has stored and how it has been obtained, request their rectification, oppose the treatment, limit its use or request the cancellation of said data in the Holder's files.</w:t>
      </w:r>
    </w:p>
    <w:p w:rsidR="00EE1191" w:rsidRPr="00EE1191" w:rsidRDefault="00EE1191" w:rsidP="00EE1191">
      <w:pPr>
        <w:rPr>
          <w:sz w:val="28"/>
          <w:szCs w:val="28"/>
        </w:rPr>
      </w:pPr>
      <w:r w:rsidRPr="00EE1191">
        <w:rPr>
          <w:sz w:val="28"/>
          <w:szCs w:val="28"/>
        </w:rPr>
        <w:t xml:space="preserve">To exercise your rights, you must send your request together with a photocopy of your National Identity Document or equivalent to the email address: </w:t>
      </w:r>
      <w:r w:rsidRPr="00EE1191">
        <w:rPr>
          <w:color w:val="FF0000"/>
          <w:sz w:val="28"/>
          <w:szCs w:val="28"/>
        </w:rPr>
        <w:t>equipo@intepsicologiabilbao.es</w:t>
      </w:r>
    </w:p>
    <w:p w:rsidR="00EE1191" w:rsidRPr="00EE1191" w:rsidRDefault="00EE1191" w:rsidP="00EE1191">
      <w:pPr>
        <w:rPr>
          <w:sz w:val="28"/>
          <w:szCs w:val="28"/>
        </w:rPr>
      </w:pPr>
      <w:r w:rsidRPr="00EE1191">
        <w:rPr>
          <w:sz w:val="28"/>
          <w:szCs w:val="28"/>
        </w:rPr>
        <w:t>The exercise of these rights does not include any data that the Holder is obliged to keep for administrati</w:t>
      </w:r>
      <w:r w:rsidR="003E6EDB">
        <w:rPr>
          <w:sz w:val="28"/>
          <w:szCs w:val="28"/>
        </w:rPr>
        <w:t>ve, legal or security purposes.</w:t>
      </w:r>
    </w:p>
    <w:p w:rsidR="00EE1191" w:rsidRDefault="00EE1191" w:rsidP="00EE1191">
      <w:pPr>
        <w:rPr>
          <w:sz w:val="28"/>
          <w:szCs w:val="28"/>
        </w:rPr>
      </w:pPr>
      <w:r w:rsidRPr="00EE1191">
        <w:rPr>
          <w:sz w:val="28"/>
          <w:szCs w:val="28"/>
        </w:rPr>
        <w:t>You have the right to effective judicial protection and to file a claim with the control authority, in this case, the Spanish Data Protection Agency, if you consider that the processing of personal data that concerns you violates the Regulation.</w:t>
      </w:r>
    </w:p>
    <w:p w:rsidR="003E6EDB" w:rsidRPr="003E6EDB" w:rsidRDefault="003E6EDB" w:rsidP="003E6EDB">
      <w:pPr>
        <w:pStyle w:val="Ttulo2"/>
      </w:pPr>
      <w:r w:rsidRPr="003E6EDB">
        <w:t>Purpose of personal data processing</w:t>
      </w:r>
    </w:p>
    <w:p w:rsidR="003E6EDB" w:rsidRPr="003E6EDB" w:rsidRDefault="003E6EDB" w:rsidP="003E6EDB">
      <w:pPr>
        <w:rPr>
          <w:sz w:val="28"/>
          <w:szCs w:val="28"/>
        </w:rPr>
      </w:pPr>
    </w:p>
    <w:p w:rsidR="003E6EDB" w:rsidRPr="003E6EDB" w:rsidRDefault="003E6EDB" w:rsidP="003E6EDB">
      <w:pPr>
        <w:rPr>
          <w:sz w:val="28"/>
          <w:szCs w:val="28"/>
        </w:rPr>
      </w:pPr>
      <w:r w:rsidRPr="003E6EDB">
        <w:rPr>
          <w:sz w:val="28"/>
          <w:szCs w:val="28"/>
        </w:rPr>
        <w:t>When you connect to the Website to send an email to the Owner</w:t>
      </w:r>
      <w:r>
        <w:rPr>
          <w:sz w:val="28"/>
          <w:szCs w:val="28"/>
        </w:rPr>
        <w:t>,</w:t>
      </w:r>
      <w:r w:rsidRPr="003E6EDB">
        <w:rPr>
          <w:sz w:val="28"/>
          <w:szCs w:val="28"/>
        </w:rPr>
        <w:t xml:space="preserve"> you are providing personal information for</w:t>
      </w:r>
      <w:r>
        <w:rPr>
          <w:sz w:val="28"/>
          <w:szCs w:val="28"/>
        </w:rPr>
        <w:t xml:space="preserve"> which the Owner is </w:t>
      </w:r>
      <w:proofErr w:type="gramStart"/>
      <w:r>
        <w:rPr>
          <w:sz w:val="28"/>
          <w:szCs w:val="28"/>
        </w:rPr>
        <w:t>responsible</w:t>
      </w:r>
      <w:r w:rsidRPr="003E6EDB">
        <w:rPr>
          <w:sz w:val="28"/>
          <w:szCs w:val="28"/>
        </w:rPr>
        <w:t xml:space="preserve"> .</w:t>
      </w:r>
      <w:proofErr w:type="gramEnd"/>
      <w:r w:rsidRPr="003E6EDB">
        <w:rPr>
          <w:sz w:val="28"/>
          <w:szCs w:val="28"/>
        </w:rPr>
        <w:t xml:space="preserve"> This </w:t>
      </w:r>
      <w:r w:rsidRPr="003E6EDB">
        <w:rPr>
          <w:sz w:val="28"/>
          <w:szCs w:val="28"/>
        </w:rPr>
        <w:lastRenderedPageBreak/>
        <w:t xml:space="preserve">information may include personal data such as your IP address, name and surname, physical address, email address, telephone number, and other information. By providing this information, you give your consent for your information to be collected, used, managed and stored by </w:t>
      </w:r>
      <w:r w:rsidRPr="003E6EDB">
        <w:rPr>
          <w:color w:val="FF0000"/>
          <w:sz w:val="28"/>
          <w:szCs w:val="28"/>
        </w:rPr>
        <w:t xml:space="preserve">— Webempresa Europa S.L. </w:t>
      </w:r>
      <w:r w:rsidRPr="003E6EDB">
        <w:rPr>
          <w:sz w:val="28"/>
          <w:szCs w:val="28"/>
        </w:rPr>
        <w:t>— only as described on the pages:</w:t>
      </w:r>
    </w:p>
    <w:p w:rsidR="003E6EDB" w:rsidRPr="003E6EDB" w:rsidRDefault="003E6EDB" w:rsidP="003E6EDB">
      <w:pPr>
        <w:rPr>
          <w:sz w:val="28"/>
          <w:szCs w:val="28"/>
        </w:rPr>
      </w:pPr>
    </w:p>
    <w:p w:rsidR="003E6EDB" w:rsidRPr="00623118" w:rsidRDefault="003E6EDB" w:rsidP="003E6EDB">
      <w:pPr>
        <w:rPr>
          <w:color w:val="FF0000"/>
          <w:sz w:val="28"/>
          <w:szCs w:val="28"/>
        </w:rPr>
      </w:pPr>
      <w:r w:rsidRPr="00623118">
        <w:rPr>
          <w:color w:val="FF0000"/>
          <w:sz w:val="28"/>
          <w:szCs w:val="28"/>
        </w:rPr>
        <w:t xml:space="preserve">    Legal warning (link)</w:t>
      </w:r>
    </w:p>
    <w:p w:rsidR="003E6EDB" w:rsidRPr="00623118" w:rsidRDefault="003E6EDB" w:rsidP="003E6EDB">
      <w:pPr>
        <w:rPr>
          <w:color w:val="FF0000"/>
          <w:sz w:val="28"/>
          <w:szCs w:val="28"/>
        </w:rPr>
      </w:pPr>
      <w:r w:rsidRPr="00623118">
        <w:rPr>
          <w:color w:val="FF0000"/>
          <w:sz w:val="28"/>
          <w:szCs w:val="28"/>
        </w:rPr>
        <w:t xml:space="preserve">    Privacy Policy (link)</w:t>
      </w:r>
    </w:p>
    <w:p w:rsidR="003E6EDB" w:rsidRDefault="003E6EDB" w:rsidP="003E6EDB">
      <w:pPr>
        <w:rPr>
          <w:sz w:val="28"/>
          <w:szCs w:val="28"/>
        </w:rPr>
      </w:pPr>
    </w:p>
    <w:p w:rsidR="003E6EDB" w:rsidRPr="003E6EDB" w:rsidRDefault="003E6EDB" w:rsidP="003E6EDB">
      <w:pPr>
        <w:rPr>
          <w:sz w:val="28"/>
          <w:szCs w:val="28"/>
        </w:rPr>
      </w:pPr>
      <w:r w:rsidRPr="003E6EDB">
        <w:rPr>
          <w:sz w:val="28"/>
          <w:szCs w:val="28"/>
        </w:rPr>
        <w:t>The personal data and the purpose of the treatment by the Owner is different depending on the information capture system:</w:t>
      </w:r>
    </w:p>
    <w:p w:rsidR="003E6EDB" w:rsidRPr="003E6EDB" w:rsidRDefault="003E6EDB" w:rsidP="003E6EDB">
      <w:pPr>
        <w:rPr>
          <w:sz w:val="28"/>
          <w:szCs w:val="28"/>
        </w:rPr>
      </w:pPr>
    </w:p>
    <w:p w:rsidR="003E6EDB" w:rsidRPr="003E6EDB" w:rsidRDefault="003E6EDB" w:rsidP="003E6EDB">
      <w:pPr>
        <w:pStyle w:val="Prrafodelista"/>
        <w:numPr>
          <w:ilvl w:val="0"/>
          <w:numId w:val="4"/>
        </w:numPr>
        <w:rPr>
          <w:sz w:val="28"/>
          <w:szCs w:val="28"/>
        </w:rPr>
      </w:pPr>
      <w:r w:rsidRPr="003E6EDB">
        <w:rPr>
          <w:sz w:val="28"/>
          <w:szCs w:val="28"/>
        </w:rPr>
        <w:t>Emails: The Holder requests personal data, which may include: name and surname, email address, telephone number and website address in order to answer User queries, offer information and product demonstrations. and services of the Holder, including budgets.</w:t>
      </w:r>
    </w:p>
    <w:p w:rsidR="003E6EDB" w:rsidRDefault="003E6EDB" w:rsidP="003E6EDB">
      <w:pPr>
        <w:rPr>
          <w:sz w:val="28"/>
          <w:szCs w:val="28"/>
        </w:rPr>
      </w:pPr>
      <w:r>
        <w:rPr>
          <w:sz w:val="28"/>
          <w:szCs w:val="28"/>
        </w:rPr>
        <w:t xml:space="preserve"> </w:t>
      </w:r>
      <w:r w:rsidRPr="003E6EDB">
        <w:rPr>
          <w:sz w:val="28"/>
          <w:szCs w:val="28"/>
        </w:rPr>
        <w:t>For example, the Owner uses these data to respond to messages, doubts, complaints, comments or concerns that Users may have regarding the information included on the Website, the products and services provided through the Website, the processing of personal data, questions regarding the legal texts included in the Website, as well as any other query that the User may have and that is not subject to the conditions of the Website or the contracting conditions.</w:t>
      </w:r>
    </w:p>
    <w:p w:rsidR="003E6EDB" w:rsidRDefault="003E6EDB" w:rsidP="003E6EDB">
      <w:pPr>
        <w:rPr>
          <w:sz w:val="28"/>
          <w:szCs w:val="28"/>
        </w:rPr>
      </w:pPr>
    </w:p>
    <w:p w:rsidR="003E6EDB" w:rsidRPr="003E6EDB" w:rsidRDefault="003E6EDB" w:rsidP="003E6EDB">
      <w:pPr>
        <w:rPr>
          <w:sz w:val="28"/>
          <w:szCs w:val="28"/>
        </w:rPr>
      </w:pPr>
      <w:r w:rsidRPr="003E6EDB">
        <w:rPr>
          <w:sz w:val="28"/>
          <w:szCs w:val="28"/>
        </w:rPr>
        <w:t>There are other purposes for which the Owner processes personal data:</w:t>
      </w:r>
    </w:p>
    <w:p w:rsidR="003E6EDB" w:rsidRDefault="003E6EDB" w:rsidP="003E6EDB">
      <w:pPr>
        <w:pStyle w:val="Prrafodelista"/>
        <w:numPr>
          <w:ilvl w:val="0"/>
          <w:numId w:val="4"/>
        </w:numPr>
        <w:rPr>
          <w:sz w:val="28"/>
          <w:szCs w:val="28"/>
        </w:rPr>
      </w:pPr>
      <w:r w:rsidRPr="003E6EDB">
        <w:rPr>
          <w:sz w:val="28"/>
          <w:szCs w:val="28"/>
        </w:rPr>
        <w:t>To guarantee compliance with the conditions set out on the Legal Notice page and the applicable law. This may include the development of tools and algorithms that help the Website to guarantee the confidentiality of the personal data it collects.</w:t>
      </w:r>
    </w:p>
    <w:p w:rsidR="003E6EDB" w:rsidRDefault="003E6EDB" w:rsidP="003E6EDB">
      <w:pPr>
        <w:pStyle w:val="Prrafodelista"/>
        <w:numPr>
          <w:ilvl w:val="0"/>
          <w:numId w:val="4"/>
        </w:numPr>
        <w:rPr>
          <w:sz w:val="28"/>
          <w:szCs w:val="28"/>
        </w:rPr>
      </w:pPr>
      <w:r w:rsidRPr="003E6EDB">
        <w:rPr>
          <w:sz w:val="28"/>
          <w:szCs w:val="28"/>
        </w:rPr>
        <w:lastRenderedPageBreak/>
        <w:t>To support and improve the services offered by this Website.</w:t>
      </w:r>
    </w:p>
    <w:p w:rsidR="003E6EDB" w:rsidRDefault="003E6EDB" w:rsidP="003E6EDB">
      <w:pPr>
        <w:pStyle w:val="Prrafodelista"/>
        <w:numPr>
          <w:ilvl w:val="0"/>
          <w:numId w:val="4"/>
        </w:numPr>
        <w:rPr>
          <w:sz w:val="28"/>
          <w:szCs w:val="28"/>
        </w:rPr>
      </w:pPr>
      <w:r w:rsidRPr="003E6EDB">
        <w:rPr>
          <w:sz w:val="28"/>
          <w:szCs w:val="28"/>
        </w:rPr>
        <w:t>To analyze user navigation. The Owner collects other non-identifying data that is obtained through the use of cookies that are downloaded to the User's computer when browsing the Website, the characteristics and purpose of which are detailed on the Cookies Policy page.</w:t>
      </w:r>
    </w:p>
    <w:p w:rsidR="003E6EDB" w:rsidRPr="003E6EDB" w:rsidRDefault="003E6EDB" w:rsidP="003E6EDB">
      <w:pPr>
        <w:pStyle w:val="Prrafodelista"/>
        <w:numPr>
          <w:ilvl w:val="0"/>
          <w:numId w:val="4"/>
        </w:numPr>
        <w:rPr>
          <w:sz w:val="28"/>
          <w:szCs w:val="28"/>
        </w:rPr>
      </w:pPr>
      <w:r w:rsidRPr="003E6EDB">
        <w:rPr>
          <w:sz w:val="28"/>
          <w:szCs w:val="28"/>
        </w:rPr>
        <w:t>To manage social networks. The Owner has a presence on social networks. If you become a follower on the Holder's social networks, the processing of personal data will be governed by this section, as well as by those conditions of use, privacy policies and access regulations that belong to the social network that is appropriate in each case and that you have previously accepted.</w:t>
      </w:r>
    </w:p>
    <w:p w:rsidR="003E6EDB" w:rsidRPr="003E6EDB" w:rsidRDefault="003E6EDB" w:rsidP="003E6EDB">
      <w:pPr>
        <w:rPr>
          <w:sz w:val="28"/>
          <w:szCs w:val="28"/>
        </w:rPr>
      </w:pPr>
      <w:r w:rsidRPr="003E6EDB">
        <w:rPr>
          <w:sz w:val="28"/>
          <w:szCs w:val="28"/>
        </w:rPr>
        <w:t xml:space="preserve">    You can consult the privacy policies of the main social networks in these links:</w:t>
      </w:r>
    </w:p>
    <w:p w:rsidR="007F392B" w:rsidRDefault="006A1D3E" w:rsidP="007F392B">
      <w:pPr>
        <w:numPr>
          <w:ilvl w:val="0"/>
          <w:numId w:val="5"/>
        </w:numPr>
        <w:spacing w:before="100" w:beforeAutospacing="1" w:after="100" w:afterAutospacing="1" w:line="240" w:lineRule="auto"/>
      </w:pPr>
      <w:hyperlink r:id="rId7" w:tgtFrame="_blank" w:history="1">
        <w:r w:rsidR="007F392B">
          <w:rPr>
            <w:rStyle w:val="Hipervnculo"/>
          </w:rPr>
          <w:t>Facebook</w:t>
        </w:r>
      </w:hyperlink>
    </w:p>
    <w:p w:rsidR="007F392B" w:rsidRDefault="006A1D3E" w:rsidP="007F392B">
      <w:pPr>
        <w:numPr>
          <w:ilvl w:val="0"/>
          <w:numId w:val="5"/>
        </w:numPr>
        <w:spacing w:before="100" w:beforeAutospacing="1" w:after="100" w:afterAutospacing="1" w:line="240" w:lineRule="auto"/>
      </w:pPr>
      <w:hyperlink r:id="rId8" w:tgtFrame="_blank" w:history="1">
        <w:r w:rsidR="007F392B">
          <w:rPr>
            <w:rStyle w:val="Hipervnculo"/>
          </w:rPr>
          <w:t>Twitter</w:t>
        </w:r>
      </w:hyperlink>
    </w:p>
    <w:p w:rsidR="007F392B" w:rsidRDefault="006A1D3E" w:rsidP="007F392B">
      <w:pPr>
        <w:numPr>
          <w:ilvl w:val="0"/>
          <w:numId w:val="5"/>
        </w:numPr>
        <w:spacing w:before="100" w:beforeAutospacing="1" w:after="100" w:afterAutospacing="1" w:line="240" w:lineRule="auto"/>
      </w:pPr>
      <w:hyperlink r:id="rId9" w:tgtFrame="_blank" w:history="1">
        <w:r w:rsidR="007F392B">
          <w:rPr>
            <w:rStyle w:val="Hipervnculo"/>
          </w:rPr>
          <w:t>Linkedin</w:t>
        </w:r>
      </w:hyperlink>
    </w:p>
    <w:p w:rsidR="007F392B" w:rsidRDefault="006A1D3E" w:rsidP="007F392B">
      <w:pPr>
        <w:numPr>
          <w:ilvl w:val="0"/>
          <w:numId w:val="5"/>
        </w:numPr>
        <w:spacing w:before="100" w:beforeAutospacing="1" w:after="100" w:afterAutospacing="1" w:line="240" w:lineRule="auto"/>
      </w:pPr>
      <w:hyperlink r:id="rId10" w:tgtFrame="_blank" w:history="1">
        <w:r w:rsidR="007F392B">
          <w:rPr>
            <w:rStyle w:val="Hipervnculo"/>
          </w:rPr>
          <w:t>YouTube</w:t>
        </w:r>
      </w:hyperlink>
    </w:p>
    <w:p w:rsidR="007F392B" w:rsidRDefault="006A1D3E" w:rsidP="007F392B">
      <w:pPr>
        <w:numPr>
          <w:ilvl w:val="0"/>
          <w:numId w:val="5"/>
        </w:numPr>
        <w:spacing w:before="100" w:beforeAutospacing="1" w:after="100" w:afterAutospacing="1" w:line="240" w:lineRule="auto"/>
      </w:pPr>
      <w:hyperlink r:id="rId11" w:tgtFrame="_blank" w:history="1">
        <w:r w:rsidR="007F392B">
          <w:rPr>
            <w:rStyle w:val="Hipervnculo"/>
          </w:rPr>
          <w:t>Instagram</w:t>
        </w:r>
      </w:hyperlink>
    </w:p>
    <w:p w:rsidR="000D6987" w:rsidRDefault="006A1D3E" w:rsidP="007F392B">
      <w:pPr>
        <w:numPr>
          <w:ilvl w:val="0"/>
          <w:numId w:val="5"/>
        </w:numPr>
        <w:spacing w:before="100" w:beforeAutospacing="1" w:after="100" w:afterAutospacing="1" w:line="240" w:lineRule="auto"/>
      </w:pPr>
      <w:hyperlink r:id="rId12" w:history="1">
        <w:r w:rsidR="000D6987" w:rsidRPr="000D6987">
          <w:rPr>
            <w:rStyle w:val="Hipervnculo"/>
          </w:rPr>
          <w:t>Tumblr</w:t>
        </w:r>
      </w:hyperlink>
    </w:p>
    <w:p w:rsidR="003E6EDB" w:rsidRPr="003E6EDB" w:rsidRDefault="003E6EDB" w:rsidP="003E6EDB">
      <w:pPr>
        <w:rPr>
          <w:sz w:val="28"/>
          <w:szCs w:val="28"/>
        </w:rPr>
      </w:pPr>
    </w:p>
    <w:p w:rsidR="003E6EDB" w:rsidRPr="003E6EDB" w:rsidRDefault="003E6EDB" w:rsidP="003E6EDB">
      <w:pPr>
        <w:rPr>
          <w:sz w:val="28"/>
          <w:szCs w:val="28"/>
        </w:rPr>
      </w:pPr>
      <w:r w:rsidRPr="003E6EDB">
        <w:rPr>
          <w:sz w:val="28"/>
          <w:szCs w:val="28"/>
        </w:rPr>
        <w:t xml:space="preserve">    The Holder will process your personal data in order to correctly manage your presence on the social network, inform you of its activities, products or services, as well as for any other purpose that the regula</w:t>
      </w:r>
      <w:r w:rsidR="000D6987">
        <w:rPr>
          <w:sz w:val="28"/>
          <w:szCs w:val="28"/>
        </w:rPr>
        <w:t>tions of social networks allow.</w:t>
      </w:r>
    </w:p>
    <w:p w:rsidR="003E6EDB" w:rsidRDefault="003E6EDB" w:rsidP="003E6EDB">
      <w:pPr>
        <w:rPr>
          <w:sz w:val="28"/>
          <w:szCs w:val="28"/>
        </w:rPr>
      </w:pPr>
      <w:r w:rsidRPr="003E6EDB">
        <w:rPr>
          <w:sz w:val="28"/>
          <w:szCs w:val="28"/>
        </w:rPr>
        <w:t>In no case will the Holder use the profiles of followers on social networks to send advertising individually.</w:t>
      </w:r>
    </w:p>
    <w:p w:rsidR="000D6987" w:rsidRDefault="000D6987" w:rsidP="003E6EDB">
      <w:pPr>
        <w:rPr>
          <w:sz w:val="28"/>
          <w:szCs w:val="28"/>
        </w:rPr>
      </w:pPr>
    </w:p>
    <w:p w:rsidR="000D6987" w:rsidRPr="000D6987" w:rsidRDefault="000D6987" w:rsidP="000D6987">
      <w:pPr>
        <w:pStyle w:val="Ttulo2"/>
      </w:pPr>
      <w:r w:rsidRPr="000D6987">
        <w:t>Security of personal data</w:t>
      </w:r>
    </w:p>
    <w:p w:rsidR="000D6987" w:rsidRPr="000D6987" w:rsidRDefault="000D6987" w:rsidP="000D6987">
      <w:pPr>
        <w:rPr>
          <w:sz w:val="28"/>
          <w:szCs w:val="28"/>
        </w:rPr>
      </w:pPr>
    </w:p>
    <w:p w:rsidR="000D6987" w:rsidRPr="000D6987" w:rsidRDefault="000D6987" w:rsidP="000D6987">
      <w:pPr>
        <w:rPr>
          <w:sz w:val="28"/>
          <w:szCs w:val="28"/>
        </w:rPr>
      </w:pPr>
      <w:r w:rsidRPr="000D6987">
        <w:rPr>
          <w:sz w:val="28"/>
          <w:szCs w:val="28"/>
        </w:rPr>
        <w:t>To protect your personal data, the Holder takes all reasonable precautions and follows the best industry practices to prevent their loss, misuse, improper access, disclosure, alteration or destruction of the same.</w:t>
      </w:r>
    </w:p>
    <w:p w:rsidR="000D6987" w:rsidRPr="000D6987" w:rsidRDefault="000D6987" w:rsidP="000D6987">
      <w:pPr>
        <w:rPr>
          <w:sz w:val="28"/>
          <w:szCs w:val="28"/>
        </w:rPr>
      </w:pPr>
    </w:p>
    <w:p w:rsidR="000D6987" w:rsidRPr="000D6987" w:rsidRDefault="000D6987" w:rsidP="000D6987">
      <w:pPr>
        <w:rPr>
          <w:sz w:val="28"/>
          <w:szCs w:val="28"/>
        </w:rPr>
      </w:pPr>
      <w:r w:rsidRPr="000D6987">
        <w:rPr>
          <w:sz w:val="28"/>
          <w:szCs w:val="28"/>
        </w:rPr>
        <w:t xml:space="preserve">The website is hosted by: </w:t>
      </w:r>
      <w:r w:rsidRPr="000D6987">
        <w:rPr>
          <w:color w:val="FF0000"/>
          <w:sz w:val="28"/>
          <w:szCs w:val="28"/>
        </w:rPr>
        <w:t xml:space="preserve">Webempresa Europa </w:t>
      </w:r>
      <w:proofErr w:type="gramStart"/>
      <w:r w:rsidRPr="000D6987">
        <w:rPr>
          <w:color w:val="FF0000"/>
          <w:sz w:val="28"/>
          <w:szCs w:val="28"/>
        </w:rPr>
        <w:t>S.L</w:t>
      </w:r>
      <w:r w:rsidRPr="000D6987">
        <w:rPr>
          <w:sz w:val="28"/>
          <w:szCs w:val="28"/>
        </w:rPr>
        <w:t>..</w:t>
      </w:r>
      <w:proofErr w:type="gramEnd"/>
      <w:r w:rsidRPr="000D6987">
        <w:rPr>
          <w:sz w:val="28"/>
          <w:szCs w:val="28"/>
        </w:rPr>
        <w:t xml:space="preserve"> The security of the data is guaranteed, since they take all the necessary security measures for it. You can consult their priva</w:t>
      </w:r>
      <w:r>
        <w:rPr>
          <w:sz w:val="28"/>
          <w:szCs w:val="28"/>
        </w:rPr>
        <w:t>cy policy for more information.</w:t>
      </w:r>
    </w:p>
    <w:p w:rsidR="000D6987" w:rsidRPr="000D6987" w:rsidRDefault="000D6987" w:rsidP="000D6987">
      <w:pPr>
        <w:rPr>
          <w:sz w:val="28"/>
          <w:szCs w:val="28"/>
        </w:rPr>
      </w:pPr>
      <w:r w:rsidRPr="000D6987">
        <w:rPr>
          <w:sz w:val="28"/>
          <w:szCs w:val="28"/>
        </w:rPr>
        <w:t>The Holder informs the User that their personal data will not be transferred to third organizations, with the exception that said transfer of data is covered by a legal obligation or when the provision of a service implies the need for a contractual relationship with a person in charge of treatment. In the latter case, the transfer of data to the third party will only be carried out when the Holder has the express consent of the User.</w:t>
      </w:r>
    </w:p>
    <w:p w:rsidR="000D6987" w:rsidRDefault="000D6987" w:rsidP="000D6987">
      <w:pPr>
        <w:rPr>
          <w:sz w:val="28"/>
          <w:szCs w:val="28"/>
        </w:rPr>
      </w:pPr>
      <w:r w:rsidRPr="000D6987">
        <w:rPr>
          <w:sz w:val="28"/>
          <w:szCs w:val="28"/>
        </w:rPr>
        <w:t>However, in some cases collaborations with other professionals can be carried out, in those cases, consent will be required from the User informing about the identity of the collaborator and the purpose of the collaboration. It will always be carried out with the strictest security standards.</w:t>
      </w:r>
    </w:p>
    <w:p w:rsidR="00E71E06" w:rsidRPr="00E71E06" w:rsidRDefault="00E71E06" w:rsidP="00E71E06">
      <w:pPr>
        <w:pStyle w:val="Ttulo2"/>
      </w:pPr>
      <w:r w:rsidRPr="00E71E06">
        <w:t>Content from other websites</w:t>
      </w:r>
    </w:p>
    <w:p w:rsidR="00E71E06" w:rsidRPr="00E71E06" w:rsidRDefault="00E71E06" w:rsidP="00E71E06">
      <w:pPr>
        <w:rPr>
          <w:sz w:val="28"/>
          <w:szCs w:val="28"/>
        </w:rPr>
      </w:pPr>
    </w:p>
    <w:p w:rsidR="00E71E06" w:rsidRPr="00E71E06" w:rsidRDefault="00E71E06" w:rsidP="00E71E06">
      <w:pPr>
        <w:rPr>
          <w:sz w:val="28"/>
          <w:szCs w:val="28"/>
        </w:rPr>
      </w:pPr>
      <w:r w:rsidRPr="00E71E06">
        <w:rPr>
          <w:sz w:val="28"/>
          <w:szCs w:val="28"/>
        </w:rPr>
        <w:t>Pages on this website may include embedded content (eg, videos, images, articles, etc.). Embedded content from other websites behaves in exactly the same way as if you</w:t>
      </w:r>
      <w:r>
        <w:rPr>
          <w:sz w:val="28"/>
          <w:szCs w:val="28"/>
        </w:rPr>
        <w:t xml:space="preserve"> had visited the other website.</w:t>
      </w:r>
    </w:p>
    <w:p w:rsidR="00E71E06" w:rsidRPr="00E71E06" w:rsidRDefault="00E71E06" w:rsidP="00E71E06">
      <w:pPr>
        <w:rPr>
          <w:sz w:val="28"/>
          <w:szCs w:val="28"/>
        </w:rPr>
      </w:pPr>
      <w:r w:rsidRPr="00E71E06">
        <w:rPr>
          <w:sz w:val="28"/>
          <w:szCs w:val="28"/>
        </w:rPr>
        <w:t>These websites may collect data about you, use cookies, embed additional third-party tracking code, and monitor your interaction using this code.</w:t>
      </w:r>
    </w:p>
    <w:p w:rsidR="00E71E06" w:rsidRDefault="00E71E06" w:rsidP="00E71E06">
      <w:pPr>
        <w:pStyle w:val="Ttulo2"/>
      </w:pPr>
      <w:r w:rsidRPr="00E71E06">
        <w:t>Cookies policy</w:t>
      </w:r>
    </w:p>
    <w:p w:rsidR="00E71E06" w:rsidRPr="00E71E06" w:rsidRDefault="00E71E06" w:rsidP="00E71E06"/>
    <w:p w:rsidR="00E71E06" w:rsidRPr="00E71E06" w:rsidRDefault="00E71E06" w:rsidP="00E71E06">
      <w:pPr>
        <w:rPr>
          <w:sz w:val="28"/>
          <w:szCs w:val="28"/>
        </w:rPr>
      </w:pPr>
      <w:r w:rsidRPr="00E71E06">
        <w:rPr>
          <w:sz w:val="28"/>
          <w:szCs w:val="28"/>
        </w:rPr>
        <w:t>For this website to work properly you</w:t>
      </w:r>
      <w:r w:rsidRPr="00623118">
        <w:rPr>
          <w:color w:val="FF0000"/>
          <w:sz w:val="28"/>
          <w:szCs w:val="28"/>
        </w:rPr>
        <w:t xml:space="preserve"> </w:t>
      </w:r>
      <w:r w:rsidR="007D56E4">
        <w:rPr>
          <w:color w:val="FF0000"/>
          <w:sz w:val="28"/>
          <w:szCs w:val="28"/>
        </w:rPr>
        <w:t>c</w:t>
      </w:r>
      <w:r w:rsidR="00623118" w:rsidRPr="00623118">
        <w:rPr>
          <w:color w:val="FF0000"/>
          <w:sz w:val="28"/>
          <w:szCs w:val="28"/>
        </w:rPr>
        <w:t>ould</w:t>
      </w:r>
      <w:r w:rsidR="00623118">
        <w:rPr>
          <w:sz w:val="28"/>
          <w:szCs w:val="28"/>
        </w:rPr>
        <w:t xml:space="preserve"> </w:t>
      </w:r>
      <w:r w:rsidRPr="00E71E06">
        <w:rPr>
          <w:sz w:val="28"/>
          <w:szCs w:val="28"/>
        </w:rPr>
        <w:t>need to use cookies, which is information that</w:t>
      </w:r>
      <w:r>
        <w:rPr>
          <w:sz w:val="28"/>
          <w:szCs w:val="28"/>
        </w:rPr>
        <w:t xml:space="preserve"> is stored in your web browser.</w:t>
      </w:r>
    </w:p>
    <w:p w:rsidR="00E71E06" w:rsidRDefault="00E71E06" w:rsidP="00E71E06">
      <w:pPr>
        <w:rPr>
          <w:color w:val="FF0000"/>
          <w:sz w:val="28"/>
          <w:szCs w:val="28"/>
        </w:rPr>
      </w:pPr>
      <w:r w:rsidRPr="00E71E06">
        <w:rPr>
          <w:sz w:val="28"/>
          <w:szCs w:val="28"/>
        </w:rPr>
        <w:t xml:space="preserve">You can consult all the information related to the cookie collection and treatment policy on </w:t>
      </w:r>
      <w:r w:rsidRPr="00E71E06">
        <w:rPr>
          <w:color w:val="FF0000"/>
          <w:sz w:val="28"/>
          <w:szCs w:val="28"/>
        </w:rPr>
        <w:t>the Cookies Policy page. (</w:t>
      </w:r>
      <w:proofErr w:type="gramStart"/>
      <w:r w:rsidRPr="00E71E06">
        <w:rPr>
          <w:color w:val="FF0000"/>
          <w:sz w:val="28"/>
          <w:szCs w:val="28"/>
        </w:rPr>
        <w:t>link</w:t>
      </w:r>
      <w:proofErr w:type="gramEnd"/>
      <w:r w:rsidRPr="00E71E06">
        <w:rPr>
          <w:color w:val="FF0000"/>
          <w:sz w:val="28"/>
          <w:szCs w:val="28"/>
        </w:rPr>
        <w:t xml:space="preserve"> a cookies)</w:t>
      </w:r>
    </w:p>
    <w:p w:rsidR="00E71E06" w:rsidRPr="00E71E06" w:rsidRDefault="00E71E06" w:rsidP="00E71E06">
      <w:pPr>
        <w:pStyle w:val="Ttulo2"/>
      </w:pPr>
      <w:r w:rsidRPr="00E71E06">
        <w:t>Legitimation for data processing</w:t>
      </w:r>
    </w:p>
    <w:p w:rsidR="00E71E06" w:rsidRPr="00E71E06" w:rsidRDefault="00E71E06" w:rsidP="00E71E06">
      <w:pPr>
        <w:rPr>
          <w:sz w:val="28"/>
          <w:szCs w:val="28"/>
        </w:rPr>
      </w:pPr>
    </w:p>
    <w:p w:rsidR="00E71E06" w:rsidRPr="00E71E06" w:rsidRDefault="00E71E06" w:rsidP="00E71E06">
      <w:pPr>
        <w:rPr>
          <w:sz w:val="28"/>
          <w:szCs w:val="28"/>
        </w:rPr>
      </w:pPr>
      <w:r w:rsidRPr="00E71E06">
        <w:rPr>
          <w:sz w:val="28"/>
          <w:szCs w:val="28"/>
        </w:rPr>
        <w:lastRenderedPageBreak/>
        <w:t>The legal basis for the treatment of your data is:</w:t>
      </w:r>
    </w:p>
    <w:p w:rsidR="00E71E06" w:rsidRPr="00E71E06" w:rsidRDefault="00E71E06" w:rsidP="00E71E06">
      <w:pPr>
        <w:rPr>
          <w:sz w:val="28"/>
          <w:szCs w:val="28"/>
        </w:rPr>
      </w:pPr>
    </w:p>
    <w:p w:rsidR="00E71E06" w:rsidRDefault="00E71E06" w:rsidP="00E71E06">
      <w:pPr>
        <w:pStyle w:val="Prrafodelista"/>
        <w:numPr>
          <w:ilvl w:val="0"/>
          <w:numId w:val="6"/>
        </w:numPr>
        <w:rPr>
          <w:sz w:val="28"/>
          <w:szCs w:val="28"/>
        </w:rPr>
      </w:pPr>
      <w:r w:rsidRPr="00E71E06">
        <w:rPr>
          <w:sz w:val="28"/>
          <w:szCs w:val="28"/>
        </w:rPr>
        <w:t>The consent of the interested party.</w:t>
      </w:r>
    </w:p>
    <w:p w:rsidR="00E71E06" w:rsidRDefault="00E71E06" w:rsidP="00E71E06">
      <w:pPr>
        <w:pStyle w:val="Prrafodelista"/>
        <w:numPr>
          <w:ilvl w:val="0"/>
          <w:numId w:val="6"/>
        </w:numPr>
        <w:rPr>
          <w:sz w:val="28"/>
          <w:szCs w:val="28"/>
        </w:rPr>
      </w:pPr>
      <w:r w:rsidRPr="00E71E06">
        <w:rPr>
          <w:sz w:val="28"/>
          <w:szCs w:val="28"/>
        </w:rPr>
        <w:t>Execution of the contract or the application of pre-contractual measures with the interested party, in order to provide a product or service purchased to the Holder.</w:t>
      </w:r>
    </w:p>
    <w:p w:rsidR="00E71E06" w:rsidRPr="00E71E06" w:rsidRDefault="00E71E06" w:rsidP="00E71E06">
      <w:pPr>
        <w:pStyle w:val="Prrafodelista"/>
        <w:numPr>
          <w:ilvl w:val="0"/>
          <w:numId w:val="6"/>
        </w:numPr>
        <w:rPr>
          <w:sz w:val="28"/>
          <w:szCs w:val="28"/>
        </w:rPr>
      </w:pPr>
      <w:r w:rsidRPr="00E71E06">
        <w:rPr>
          <w:sz w:val="28"/>
          <w:szCs w:val="28"/>
        </w:rPr>
        <w:t xml:space="preserve"> To comply with legal obligations.</w:t>
      </w:r>
    </w:p>
    <w:p w:rsidR="00E71E06" w:rsidRPr="00E71E06" w:rsidRDefault="00E71E06" w:rsidP="00E71E06">
      <w:pPr>
        <w:rPr>
          <w:sz w:val="28"/>
          <w:szCs w:val="28"/>
        </w:rPr>
      </w:pPr>
    </w:p>
    <w:p w:rsidR="00E71E06" w:rsidRPr="00E71E06" w:rsidRDefault="00E71E06" w:rsidP="00E71E06">
      <w:pPr>
        <w:pStyle w:val="Ttulo2"/>
      </w:pPr>
      <w:r w:rsidRPr="00E71E06">
        <w:t>Categories of personal data</w:t>
      </w:r>
    </w:p>
    <w:p w:rsidR="00E71E06" w:rsidRPr="00E71E06" w:rsidRDefault="00E71E06" w:rsidP="00E71E06">
      <w:pPr>
        <w:rPr>
          <w:sz w:val="28"/>
          <w:szCs w:val="28"/>
        </w:rPr>
      </w:pPr>
    </w:p>
    <w:p w:rsidR="00E71E06" w:rsidRDefault="00E71E06" w:rsidP="00E71E06">
      <w:pPr>
        <w:rPr>
          <w:sz w:val="28"/>
          <w:szCs w:val="28"/>
        </w:rPr>
      </w:pPr>
      <w:r w:rsidRPr="00E71E06">
        <w:rPr>
          <w:sz w:val="28"/>
          <w:szCs w:val="28"/>
        </w:rPr>
        <w:t>The categories of personal data processed by the Holder are:</w:t>
      </w:r>
    </w:p>
    <w:p w:rsidR="00E71E06" w:rsidRPr="00E71E06" w:rsidRDefault="00E71E06" w:rsidP="00E71E06">
      <w:pPr>
        <w:pStyle w:val="Prrafodelista"/>
        <w:numPr>
          <w:ilvl w:val="0"/>
          <w:numId w:val="7"/>
        </w:numPr>
        <w:rPr>
          <w:sz w:val="28"/>
          <w:szCs w:val="28"/>
        </w:rPr>
      </w:pPr>
      <w:r w:rsidRPr="00E71E06">
        <w:rPr>
          <w:sz w:val="28"/>
          <w:szCs w:val="28"/>
        </w:rPr>
        <w:t>Identification data.</w:t>
      </w:r>
    </w:p>
    <w:p w:rsidR="00E71E06" w:rsidRPr="00E71E06" w:rsidRDefault="00E71E06" w:rsidP="00E71E06">
      <w:pPr>
        <w:rPr>
          <w:sz w:val="28"/>
          <w:szCs w:val="28"/>
        </w:rPr>
      </w:pPr>
    </w:p>
    <w:p w:rsidR="00E71E06" w:rsidRPr="00E71E06" w:rsidRDefault="00E71E06" w:rsidP="00E71E06">
      <w:pPr>
        <w:pStyle w:val="Ttulo2"/>
      </w:pPr>
      <w:r w:rsidRPr="00E71E06">
        <w:t>Conservation of personal data</w:t>
      </w:r>
    </w:p>
    <w:p w:rsidR="00E71E06" w:rsidRPr="00E71E06" w:rsidRDefault="00E71E06" w:rsidP="00E71E06">
      <w:pPr>
        <w:rPr>
          <w:sz w:val="28"/>
          <w:szCs w:val="28"/>
        </w:rPr>
      </w:pPr>
    </w:p>
    <w:p w:rsidR="00E71E06" w:rsidRPr="00E71E06" w:rsidRDefault="00E71E06" w:rsidP="00E71E06">
      <w:pPr>
        <w:rPr>
          <w:sz w:val="28"/>
          <w:szCs w:val="28"/>
        </w:rPr>
      </w:pPr>
      <w:r w:rsidRPr="00E71E06">
        <w:rPr>
          <w:sz w:val="28"/>
          <w:szCs w:val="28"/>
        </w:rPr>
        <w:t>The personal data provided to the Owner will be kept until you request its deletion.</w:t>
      </w:r>
    </w:p>
    <w:p w:rsidR="00E71E06" w:rsidRDefault="00E71E06" w:rsidP="00E71E06">
      <w:pPr>
        <w:pStyle w:val="Prrafodelista"/>
        <w:numPr>
          <w:ilvl w:val="0"/>
          <w:numId w:val="7"/>
        </w:numPr>
        <w:rPr>
          <w:sz w:val="28"/>
          <w:szCs w:val="28"/>
        </w:rPr>
      </w:pPr>
      <w:r w:rsidRPr="00E71E06">
        <w:rPr>
          <w:sz w:val="28"/>
          <w:szCs w:val="28"/>
        </w:rPr>
        <w:t>Google Analytics is a web analytics service provided by Google, Inc., a Delaware company whose main office is at 1600 Amphitheater Parkway, Mountain View (California), CA 94043, United States ("Google").</w:t>
      </w:r>
    </w:p>
    <w:p w:rsidR="00E71E06" w:rsidRDefault="00E71E06" w:rsidP="00E71E06">
      <w:pPr>
        <w:pStyle w:val="Prrafodelista"/>
        <w:rPr>
          <w:sz w:val="28"/>
          <w:szCs w:val="28"/>
        </w:rPr>
      </w:pPr>
    </w:p>
    <w:p w:rsidR="00E71E06" w:rsidRDefault="00E71E06" w:rsidP="00E71E06">
      <w:pPr>
        <w:pStyle w:val="Prrafodelista"/>
        <w:rPr>
          <w:sz w:val="28"/>
          <w:szCs w:val="28"/>
        </w:rPr>
      </w:pPr>
      <w:r w:rsidRPr="00E71E06">
        <w:rPr>
          <w:sz w:val="28"/>
          <w:szCs w:val="28"/>
        </w:rPr>
        <w:t>Google Analytics uses "cookies", which are text files located on your computer, to help the Owner analyze the use made by Users of the Website. The information generated by the cookie about the use of the website (including the IP address) will be directly transmitted and stored by Google on servers in the United States.</w:t>
      </w:r>
    </w:p>
    <w:p w:rsidR="00E71E06" w:rsidRDefault="00E71E06" w:rsidP="00E71E06">
      <w:pPr>
        <w:pStyle w:val="Prrafodelista"/>
        <w:rPr>
          <w:sz w:val="28"/>
          <w:szCs w:val="28"/>
        </w:rPr>
      </w:pPr>
    </w:p>
    <w:p w:rsidR="00E71E06" w:rsidRDefault="00E71E06" w:rsidP="00E71E06">
      <w:pPr>
        <w:pStyle w:val="Prrafodelista"/>
        <w:rPr>
          <w:sz w:val="28"/>
          <w:szCs w:val="28"/>
        </w:rPr>
      </w:pPr>
      <w:r w:rsidRPr="00E71E06">
        <w:rPr>
          <w:sz w:val="28"/>
          <w:szCs w:val="28"/>
        </w:rPr>
        <w:t xml:space="preserve">More information at: </w:t>
      </w:r>
      <w:hyperlink r:id="rId13" w:history="1">
        <w:r w:rsidRPr="006B5D74">
          <w:rPr>
            <w:rStyle w:val="Hipervnculo"/>
            <w:sz w:val="28"/>
            <w:szCs w:val="28"/>
          </w:rPr>
          <w:t>https://analytics.google.com</w:t>
        </w:r>
      </w:hyperlink>
    </w:p>
    <w:p w:rsidR="00E71E06" w:rsidRDefault="00E71E06" w:rsidP="00E71E06">
      <w:pPr>
        <w:pStyle w:val="Prrafodelista"/>
        <w:rPr>
          <w:sz w:val="28"/>
          <w:szCs w:val="28"/>
        </w:rPr>
      </w:pPr>
    </w:p>
    <w:p w:rsidR="009A0DBF" w:rsidRDefault="009A0DBF" w:rsidP="009A0DBF">
      <w:pPr>
        <w:pStyle w:val="Prrafodelista"/>
        <w:rPr>
          <w:sz w:val="28"/>
          <w:szCs w:val="28"/>
        </w:rPr>
      </w:pPr>
      <w:r w:rsidRPr="009A0DBF">
        <w:rPr>
          <w:sz w:val="28"/>
          <w:szCs w:val="28"/>
        </w:rPr>
        <w:lastRenderedPageBreak/>
        <w:t xml:space="preserve">You can consult how Google manages privacy regarding the use of cookies and other information on the Google Privacy Policy page: </w:t>
      </w:r>
    </w:p>
    <w:p w:rsidR="009A0DBF" w:rsidRDefault="009A0DBF" w:rsidP="009A0DBF">
      <w:pPr>
        <w:pStyle w:val="Prrafodelista"/>
        <w:rPr>
          <w:sz w:val="28"/>
          <w:szCs w:val="28"/>
        </w:rPr>
      </w:pPr>
    </w:p>
    <w:p w:rsidR="009A0DBF" w:rsidRDefault="006A1D3E" w:rsidP="009A0DBF">
      <w:pPr>
        <w:pStyle w:val="Prrafodelista"/>
        <w:rPr>
          <w:sz w:val="28"/>
          <w:szCs w:val="28"/>
        </w:rPr>
      </w:pPr>
      <w:hyperlink r:id="rId14" w:history="1">
        <w:r w:rsidR="009A0DBF" w:rsidRPr="006B5D74">
          <w:rPr>
            <w:rStyle w:val="Hipervnculo"/>
            <w:sz w:val="28"/>
            <w:szCs w:val="28"/>
          </w:rPr>
          <w:t>https://policies.google.com/privacy?hl=en</w:t>
        </w:r>
      </w:hyperlink>
    </w:p>
    <w:p w:rsidR="009A0DBF" w:rsidRDefault="009A0DBF" w:rsidP="009A0DBF">
      <w:pPr>
        <w:pStyle w:val="Prrafodelista"/>
        <w:rPr>
          <w:sz w:val="28"/>
          <w:szCs w:val="28"/>
        </w:rPr>
      </w:pPr>
    </w:p>
    <w:p w:rsidR="009A0DBF" w:rsidRPr="009A0DBF" w:rsidRDefault="009A0DBF" w:rsidP="009A0DBF">
      <w:pPr>
        <w:pStyle w:val="Prrafodelista"/>
        <w:rPr>
          <w:sz w:val="28"/>
          <w:szCs w:val="28"/>
        </w:rPr>
      </w:pPr>
    </w:p>
    <w:p w:rsidR="009A0DBF" w:rsidRPr="009A0DBF" w:rsidRDefault="009A0DBF" w:rsidP="009A0DBF">
      <w:pPr>
        <w:pStyle w:val="Prrafodelista"/>
        <w:rPr>
          <w:sz w:val="28"/>
          <w:szCs w:val="28"/>
        </w:rPr>
      </w:pPr>
    </w:p>
    <w:p w:rsidR="009A0DBF" w:rsidRPr="009A0DBF" w:rsidRDefault="009A0DBF" w:rsidP="009A0DBF">
      <w:pPr>
        <w:pStyle w:val="Prrafodelista"/>
        <w:rPr>
          <w:sz w:val="28"/>
          <w:szCs w:val="28"/>
        </w:rPr>
      </w:pPr>
      <w:r w:rsidRPr="009A0DBF">
        <w:rPr>
          <w:sz w:val="28"/>
          <w:szCs w:val="28"/>
        </w:rPr>
        <w:t>You can also see a list of the types of cookies used by Google and its collaborators and all the information related to their use of advertising cookies at:</w:t>
      </w:r>
    </w:p>
    <w:p w:rsidR="009A0DBF" w:rsidRPr="009A0DBF" w:rsidRDefault="009A0DBF" w:rsidP="009A0DBF">
      <w:pPr>
        <w:pStyle w:val="Prrafodelista"/>
        <w:rPr>
          <w:sz w:val="28"/>
          <w:szCs w:val="28"/>
        </w:rPr>
      </w:pPr>
    </w:p>
    <w:p w:rsidR="009A0DBF" w:rsidRDefault="006A1D3E" w:rsidP="009A0DBF">
      <w:pPr>
        <w:pStyle w:val="Prrafodelista"/>
        <w:numPr>
          <w:ilvl w:val="0"/>
          <w:numId w:val="7"/>
        </w:numPr>
        <w:rPr>
          <w:sz w:val="28"/>
          <w:szCs w:val="28"/>
        </w:rPr>
      </w:pPr>
      <w:hyperlink r:id="rId15" w:anchor="types-of-cookies" w:history="1">
        <w:r w:rsidR="009A0DBF" w:rsidRPr="009A0DBF">
          <w:rPr>
            <w:rStyle w:val="Hipervnculo"/>
            <w:sz w:val="28"/>
            <w:szCs w:val="28"/>
          </w:rPr>
          <w:t>Types of cookies used by Google</w:t>
        </w:r>
      </w:hyperlink>
    </w:p>
    <w:p w:rsidR="009A0DBF" w:rsidRDefault="009A0DBF" w:rsidP="009A0DBF">
      <w:pPr>
        <w:pStyle w:val="Prrafodelista"/>
        <w:numPr>
          <w:ilvl w:val="0"/>
          <w:numId w:val="7"/>
        </w:numPr>
        <w:rPr>
          <w:sz w:val="28"/>
          <w:szCs w:val="28"/>
        </w:rPr>
      </w:pPr>
      <w:r w:rsidRPr="009A0DBF">
        <w:rPr>
          <w:sz w:val="28"/>
          <w:szCs w:val="28"/>
        </w:rPr>
        <w:t xml:space="preserve"> </w:t>
      </w:r>
      <w:hyperlink r:id="rId16" w:history="1">
        <w:r w:rsidRPr="009A0DBF">
          <w:rPr>
            <w:rStyle w:val="Hipervnculo"/>
            <w:sz w:val="28"/>
            <w:szCs w:val="28"/>
          </w:rPr>
          <w:t>How Google uses cookies in advertising</w:t>
        </w:r>
      </w:hyperlink>
      <w:r w:rsidRPr="009A0DBF">
        <w:rPr>
          <w:sz w:val="28"/>
          <w:szCs w:val="28"/>
        </w:rPr>
        <w:t>.</w:t>
      </w:r>
    </w:p>
    <w:p w:rsidR="009A0DBF" w:rsidRPr="009A0DBF" w:rsidRDefault="009A0DBF" w:rsidP="009A0DBF">
      <w:pPr>
        <w:pStyle w:val="Ttulo2"/>
      </w:pPr>
      <w:r w:rsidRPr="009A0DBF">
        <w:t>Web navegation</w:t>
      </w:r>
    </w:p>
    <w:p w:rsidR="009A0DBF" w:rsidRPr="009A0DBF" w:rsidRDefault="009A0DBF" w:rsidP="009A0DBF">
      <w:pPr>
        <w:rPr>
          <w:sz w:val="28"/>
          <w:szCs w:val="28"/>
        </w:rPr>
      </w:pPr>
    </w:p>
    <w:p w:rsidR="009A0DBF" w:rsidRPr="009A0DBF" w:rsidRDefault="009A0DBF" w:rsidP="009A0DBF">
      <w:pPr>
        <w:rPr>
          <w:sz w:val="28"/>
          <w:szCs w:val="28"/>
        </w:rPr>
      </w:pPr>
      <w:r w:rsidRPr="009A0DBF">
        <w:rPr>
          <w:sz w:val="28"/>
          <w:szCs w:val="28"/>
        </w:rPr>
        <w:t xml:space="preserve">When browsing the Website, non-identifying data may be collected, which may include IP address, geolocation, a record of how the services and sites are used, browsing habits and other data that </w:t>
      </w:r>
      <w:r w:rsidR="00351DA9">
        <w:rPr>
          <w:sz w:val="28"/>
          <w:szCs w:val="28"/>
        </w:rPr>
        <w:t>cannot be used to identify you.</w:t>
      </w:r>
    </w:p>
    <w:p w:rsidR="009A0DBF" w:rsidRPr="009A0DBF" w:rsidRDefault="009A0DBF" w:rsidP="009A0DBF">
      <w:pPr>
        <w:rPr>
          <w:sz w:val="28"/>
          <w:szCs w:val="28"/>
        </w:rPr>
      </w:pPr>
      <w:r w:rsidRPr="009A0DBF">
        <w:rPr>
          <w:sz w:val="28"/>
          <w:szCs w:val="28"/>
        </w:rPr>
        <w:t>The website uses the following third party analytics services:</w:t>
      </w:r>
    </w:p>
    <w:p w:rsidR="009A0DBF" w:rsidRPr="00351DA9" w:rsidRDefault="009A0DBF" w:rsidP="00351DA9">
      <w:pPr>
        <w:pStyle w:val="Prrafodelista"/>
        <w:numPr>
          <w:ilvl w:val="0"/>
          <w:numId w:val="8"/>
        </w:numPr>
        <w:rPr>
          <w:sz w:val="28"/>
          <w:szCs w:val="28"/>
        </w:rPr>
      </w:pPr>
      <w:r w:rsidRPr="00351DA9">
        <w:rPr>
          <w:sz w:val="28"/>
          <w:szCs w:val="28"/>
        </w:rPr>
        <w:t>Google Analytics.</w:t>
      </w:r>
    </w:p>
    <w:p w:rsidR="009A0DBF" w:rsidRPr="009A0DBF" w:rsidRDefault="009A0DBF" w:rsidP="009A0DBF">
      <w:pPr>
        <w:rPr>
          <w:sz w:val="28"/>
          <w:szCs w:val="28"/>
        </w:rPr>
      </w:pPr>
      <w:r w:rsidRPr="009A0DBF">
        <w:rPr>
          <w:sz w:val="28"/>
          <w:szCs w:val="28"/>
        </w:rPr>
        <w:t>The Holder uses the information obtained to obtain statistical data, analyze trends, manage the site, study browsing patterns and to collect demographic information.</w:t>
      </w:r>
    </w:p>
    <w:p w:rsidR="009A0DBF" w:rsidRPr="009A0DBF" w:rsidRDefault="009A0DBF" w:rsidP="009A0DBF">
      <w:pPr>
        <w:rPr>
          <w:sz w:val="28"/>
          <w:szCs w:val="28"/>
        </w:rPr>
      </w:pPr>
      <w:r w:rsidRPr="009A0DBF">
        <w:rPr>
          <w:sz w:val="28"/>
          <w:szCs w:val="28"/>
        </w:rPr>
        <w:t>The Holder is not responsible for the processing of personal data carried out by the web pages that can be accessed through the different links contained in the Website.</w:t>
      </w:r>
    </w:p>
    <w:p w:rsidR="009A0DBF" w:rsidRPr="009A0DBF" w:rsidRDefault="009A0DBF" w:rsidP="00351DA9">
      <w:pPr>
        <w:pStyle w:val="Ttulo2"/>
      </w:pPr>
      <w:r w:rsidRPr="009A0DBF">
        <w:t>Accuracy and veracity of personal data</w:t>
      </w:r>
    </w:p>
    <w:p w:rsidR="009A0DBF" w:rsidRPr="009A0DBF" w:rsidRDefault="009A0DBF" w:rsidP="009A0DBF">
      <w:pPr>
        <w:rPr>
          <w:sz w:val="28"/>
          <w:szCs w:val="28"/>
        </w:rPr>
      </w:pPr>
    </w:p>
    <w:p w:rsidR="009A0DBF" w:rsidRPr="009A0DBF" w:rsidRDefault="009A0DBF" w:rsidP="009A0DBF">
      <w:pPr>
        <w:rPr>
          <w:sz w:val="28"/>
          <w:szCs w:val="28"/>
        </w:rPr>
      </w:pPr>
      <w:r w:rsidRPr="009A0DBF">
        <w:rPr>
          <w:sz w:val="28"/>
          <w:szCs w:val="28"/>
        </w:rPr>
        <w:t>You agree that the data provided to the Owner is correct, complete, accurate and current, as well as keeping it duly updated.</w:t>
      </w:r>
    </w:p>
    <w:p w:rsidR="009A0DBF" w:rsidRPr="009A0DBF" w:rsidRDefault="009A0DBF" w:rsidP="009A0DBF">
      <w:pPr>
        <w:rPr>
          <w:sz w:val="28"/>
          <w:szCs w:val="28"/>
        </w:rPr>
      </w:pPr>
    </w:p>
    <w:p w:rsidR="009A0DBF" w:rsidRDefault="009A0DBF" w:rsidP="009A0DBF">
      <w:pPr>
        <w:rPr>
          <w:sz w:val="28"/>
          <w:szCs w:val="28"/>
        </w:rPr>
      </w:pPr>
      <w:r w:rsidRPr="009A0DBF">
        <w:rPr>
          <w:sz w:val="28"/>
          <w:szCs w:val="28"/>
        </w:rPr>
        <w:t>As a User of the Website, you are solely responsible for the veracity and correctness of the data sent to the Website, exonerating the Owner of any responsibility in this regard.</w:t>
      </w:r>
    </w:p>
    <w:p w:rsidR="00351DA9" w:rsidRPr="00351DA9" w:rsidRDefault="00351DA9" w:rsidP="00351DA9">
      <w:pPr>
        <w:pStyle w:val="Ttulo2"/>
      </w:pPr>
      <w:r w:rsidRPr="00351DA9">
        <w:t>Acceptance and consent</w:t>
      </w:r>
    </w:p>
    <w:p w:rsidR="00351DA9" w:rsidRPr="00351DA9" w:rsidRDefault="00351DA9" w:rsidP="00351DA9">
      <w:pPr>
        <w:rPr>
          <w:sz w:val="28"/>
          <w:szCs w:val="28"/>
        </w:rPr>
      </w:pPr>
    </w:p>
    <w:p w:rsidR="00351DA9" w:rsidRPr="00351DA9" w:rsidRDefault="00351DA9" w:rsidP="00351DA9">
      <w:pPr>
        <w:rPr>
          <w:sz w:val="28"/>
          <w:szCs w:val="28"/>
        </w:rPr>
      </w:pPr>
      <w:r w:rsidRPr="00351DA9">
        <w:rPr>
          <w:sz w:val="28"/>
          <w:szCs w:val="28"/>
        </w:rPr>
        <w:t>As a User of the Website, you declare that you have been informed of the conditions regarding the protection of personal data, you accept and consent to the treatment thereof by the Owner in the manner and for the purposes indicated in this Privacy Policy.</w:t>
      </w:r>
    </w:p>
    <w:p w:rsidR="00351DA9" w:rsidRPr="00351DA9" w:rsidRDefault="00351DA9" w:rsidP="00351DA9">
      <w:pPr>
        <w:rPr>
          <w:sz w:val="28"/>
          <w:szCs w:val="28"/>
        </w:rPr>
      </w:pPr>
    </w:p>
    <w:p w:rsidR="00351DA9" w:rsidRPr="00351DA9" w:rsidRDefault="00351DA9" w:rsidP="00351DA9">
      <w:pPr>
        <w:rPr>
          <w:sz w:val="28"/>
          <w:szCs w:val="28"/>
        </w:rPr>
      </w:pPr>
      <w:r w:rsidRPr="00351DA9">
        <w:rPr>
          <w:sz w:val="28"/>
          <w:szCs w:val="28"/>
        </w:rPr>
        <w:t>To contact the Owner, you must accept this Privacy Policy.</w:t>
      </w:r>
    </w:p>
    <w:p w:rsidR="00351DA9" w:rsidRPr="00351DA9" w:rsidRDefault="00351DA9" w:rsidP="00351DA9">
      <w:pPr>
        <w:pStyle w:val="Ttulo2"/>
      </w:pPr>
      <w:r w:rsidRPr="00351DA9">
        <w:t>Changes in the Privacy Policy</w:t>
      </w:r>
    </w:p>
    <w:p w:rsidR="00351DA9" w:rsidRPr="00351DA9" w:rsidRDefault="00351DA9" w:rsidP="00351DA9">
      <w:pPr>
        <w:rPr>
          <w:sz w:val="28"/>
          <w:szCs w:val="28"/>
        </w:rPr>
      </w:pPr>
    </w:p>
    <w:p w:rsidR="00351DA9" w:rsidRPr="00351DA9" w:rsidRDefault="00351DA9" w:rsidP="00351DA9">
      <w:pPr>
        <w:rPr>
          <w:sz w:val="28"/>
          <w:szCs w:val="28"/>
        </w:rPr>
      </w:pPr>
      <w:r w:rsidRPr="00351DA9">
        <w:rPr>
          <w:sz w:val="28"/>
          <w:szCs w:val="28"/>
        </w:rPr>
        <w:t>The Owner reserves the right to modify this Privacy Policy to adapt it to new legislation or jurisprudence,</w:t>
      </w:r>
      <w:r>
        <w:rPr>
          <w:sz w:val="28"/>
          <w:szCs w:val="28"/>
        </w:rPr>
        <w:t xml:space="preserve"> as well as industry practices.</w:t>
      </w:r>
    </w:p>
    <w:p w:rsidR="00351DA9" w:rsidRPr="00351DA9" w:rsidRDefault="00351DA9" w:rsidP="00351DA9">
      <w:pPr>
        <w:rPr>
          <w:sz w:val="28"/>
          <w:szCs w:val="28"/>
        </w:rPr>
      </w:pPr>
      <w:r w:rsidRPr="00351DA9">
        <w:rPr>
          <w:sz w:val="28"/>
          <w:szCs w:val="28"/>
        </w:rPr>
        <w:t>These policies will be in force until they are modified by others duly published.</w:t>
      </w:r>
    </w:p>
    <w:p w:rsidR="00351DA9" w:rsidRPr="00351DA9" w:rsidRDefault="00351DA9" w:rsidP="00351DA9">
      <w:pPr>
        <w:rPr>
          <w:color w:val="FF0000"/>
          <w:sz w:val="28"/>
          <w:szCs w:val="28"/>
        </w:rPr>
      </w:pPr>
      <w:r w:rsidRPr="00351DA9">
        <w:rPr>
          <w:sz w:val="28"/>
          <w:szCs w:val="28"/>
        </w:rPr>
        <w:t xml:space="preserve">The Holder informs you about its Privacy Policy regarding the treatment and protection of personal data of users and customers that may be collected during navigation, when buying a product or when contracting a service through the Website: </w:t>
      </w:r>
      <w:r w:rsidRPr="00351DA9">
        <w:rPr>
          <w:color w:val="FF0000"/>
          <w:sz w:val="28"/>
          <w:szCs w:val="28"/>
        </w:rPr>
        <w:t>https: //intpsychologiabilbao.es</w:t>
      </w:r>
    </w:p>
    <w:p w:rsidR="00351DA9" w:rsidRPr="00351DA9" w:rsidRDefault="00351DA9" w:rsidP="00351DA9">
      <w:pPr>
        <w:rPr>
          <w:sz w:val="28"/>
          <w:szCs w:val="28"/>
        </w:rPr>
      </w:pPr>
    </w:p>
    <w:p w:rsidR="00351DA9" w:rsidRPr="00351DA9" w:rsidRDefault="00351DA9" w:rsidP="00351DA9">
      <w:pPr>
        <w:rPr>
          <w:sz w:val="28"/>
          <w:szCs w:val="28"/>
        </w:rPr>
      </w:pPr>
      <w:r w:rsidRPr="00351DA9">
        <w:rPr>
          <w:sz w:val="28"/>
          <w:szCs w:val="28"/>
        </w:rPr>
        <w:t>In this sense, the Owner guarantees compliance with current regulations on the protection of personal data, reflected in Organic Law 3/2018, of December 5, on the Protection of Personal Data and the Guarantee of Digital Rights (LOPD GDD</w:t>
      </w:r>
      <w:proofErr w:type="gramStart"/>
      <w:r w:rsidRPr="00351DA9">
        <w:rPr>
          <w:sz w:val="28"/>
          <w:szCs w:val="28"/>
        </w:rPr>
        <w:t>) .</w:t>
      </w:r>
      <w:proofErr w:type="gramEnd"/>
      <w:r w:rsidRPr="00351DA9">
        <w:rPr>
          <w:sz w:val="28"/>
          <w:szCs w:val="28"/>
        </w:rPr>
        <w:t xml:space="preserve"> It also complies with Regulation (EU) 2016/679 of the European Parliament and of the Council of April 27, 2016 regarding the protection of natural persons (RGPD).</w:t>
      </w:r>
    </w:p>
    <w:p w:rsidR="00351DA9" w:rsidRPr="00351DA9" w:rsidRDefault="00351DA9" w:rsidP="00351DA9">
      <w:pPr>
        <w:rPr>
          <w:sz w:val="28"/>
          <w:szCs w:val="28"/>
        </w:rPr>
      </w:pPr>
    </w:p>
    <w:p w:rsidR="00351DA9" w:rsidRDefault="00351DA9" w:rsidP="00351DA9">
      <w:pPr>
        <w:rPr>
          <w:sz w:val="28"/>
          <w:szCs w:val="28"/>
        </w:rPr>
      </w:pPr>
      <w:r w:rsidRPr="00351DA9">
        <w:rPr>
          <w:sz w:val="28"/>
          <w:szCs w:val="28"/>
        </w:rPr>
        <w:t xml:space="preserve">The use of the website implies acceptance of this Privacy Policy as well as the conditions included in the </w:t>
      </w:r>
      <w:r w:rsidRPr="00351DA9">
        <w:rPr>
          <w:color w:val="FF0000"/>
          <w:sz w:val="28"/>
          <w:szCs w:val="28"/>
        </w:rPr>
        <w:t>Legal Notice</w:t>
      </w:r>
      <w:proofErr w:type="gramStart"/>
      <w:r w:rsidRPr="00351DA9">
        <w:rPr>
          <w:sz w:val="28"/>
          <w:szCs w:val="28"/>
        </w:rPr>
        <w:t>.</w:t>
      </w:r>
      <w:r>
        <w:rPr>
          <w:sz w:val="28"/>
          <w:szCs w:val="28"/>
        </w:rPr>
        <w:t>(</w:t>
      </w:r>
      <w:proofErr w:type="gramEnd"/>
      <w:r>
        <w:rPr>
          <w:sz w:val="28"/>
          <w:szCs w:val="28"/>
        </w:rPr>
        <w:t>link)</w:t>
      </w:r>
    </w:p>
    <w:p w:rsidR="00303729" w:rsidRPr="009A0DBF" w:rsidRDefault="00303729" w:rsidP="00351DA9">
      <w:pPr>
        <w:rPr>
          <w:sz w:val="28"/>
          <w:szCs w:val="28"/>
        </w:rPr>
      </w:pPr>
      <w:r>
        <w:rPr>
          <w:sz w:val="28"/>
          <w:szCs w:val="28"/>
        </w:rPr>
        <w:t>Finally, we</w:t>
      </w:r>
      <w:r w:rsidRPr="00303729">
        <w:rPr>
          <w:sz w:val="28"/>
          <w:szCs w:val="28"/>
        </w:rPr>
        <w:t xml:space="preserve"> would like to</w:t>
      </w:r>
      <w:r>
        <w:rPr>
          <w:sz w:val="28"/>
          <w:szCs w:val="28"/>
        </w:rPr>
        <w:t xml:space="preserve"> declare that, although this app</w:t>
      </w:r>
      <w:r w:rsidRPr="00303729">
        <w:rPr>
          <w:sz w:val="28"/>
          <w:szCs w:val="28"/>
        </w:rPr>
        <w:t xml:space="preserve"> is fully functional and usable, it is just an application created for learning purposes by the person in charge of the website, d</w:t>
      </w:r>
      <w:r>
        <w:rPr>
          <w:sz w:val="28"/>
          <w:szCs w:val="28"/>
        </w:rPr>
        <w:t>etailed above. Therefore, he</w:t>
      </w:r>
      <w:r w:rsidRPr="00303729">
        <w:rPr>
          <w:sz w:val="28"/>
          <w:szCs w:val="28"/>
        </w:rPr>
        <w:t xml:space="preserve"> decline</w:t>
      </w:r>
      <w:r>
        <w:rPr>
          <w:sz w:val="28"/>
          <w:szCs w:val="28"/>
        </w:rPr>
        <w:t>s</w:t>
      </w:r>
      <w:r w:rsidRPr="00303729">
        <w:rPr>
          <w:sz w:val="28"/>
          <w:szCs w:val="28"/>
        </w:rPr>
        <w:t xml:space="preserve"> all responsibility for the damages caused by the misuse of this website or for the damages that may be caused by sharing this content on social networks or third-party websites outside of us, including through the tools to share content that we provide as part of the browsing experience</w:t>
      </w:r>
      <w:r>
        <w:rPr>
          <w:sz w:val="28"/>
          <w:szCs w:val="28"/>
        </w:rPr>
        <w:t>.</w:t>
      </w:r>
    </w:p>
    <w:sectPr w:rsidR="00303729" w:rsidRPr="009A0DBF" w:rsidSect="006A1D3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439AF"/>
    <w:multiLevelType w:val="hybridMultilevel"/>
    <w:tmpl w:val="2FAAFC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AE44784"/>
    <w:multiLevelType w:val="hybridMultilevel"/>
    <w:tmpl w:val="F404C34E"/>
    <w:lvl w:ilvl="0" w:tplc="0C0A0001">
      <w:start w:val="1"/>
      <w:numFmt w:val="bullet"/>
      <w:lvlText w:val=""/>
      <w:lvlJc w:val="left"/>
      <w:pPr>
        <w:ind w:left="970" w:hanging="360"/>
      </w:pPr>
      <w:rPr>
        <w:rFonts w:ascii="Symbol" w:hAnsi="Symbol" w:hint="default"/>
      </w:rPr>
    </w:lvl>
    <w:lvl w:ilvl="1" w:tplc="0C0A0003" w:tentative="1">
      <w:start w:val="1"/>
      <w:numFmt w:val="bullet"/>
      <w:lvlText w:val="o"/>
      <w:lvlJc w:val="left"/>
      <w:pPr>
        <w:ind w:left="1690" w:hanging="360"/>
      </w:pPr>
      <w:rPr>
        <w:rFonts w:ascii="Courier New" w:hAnsi="Courier New" w:cs="Courier New" w:hint="default"/>
      </w:rPr>
    </w:lvl>
    <w:lvl w:ilvl="2" w:tplc="0C0A0005" w:tentative="1">
      <w:start w:val="1"/>
      <w:numFmt w:val="bullet"/>
      <w:lvlText w:val=""/>
      <w:lvlJc w:val="left"/>
      <w:pPr>
        <w:ind w:left="2410" w:hanging="360"/>
      </w:pPr>
      <w:rPr>
        <w:rFonts w:ascii="Wingdings" w:hAnsi="Wingdings" w:hint="default"/>
      </w:rPr>
    </w:lvl>
    <w:lvl w:ilvl="3" w:tplc="0C0A0001" w:tentative="1">
      <w:start w:val="1"/>
      <w:numFmt w:val="bullet"/>
      <w:lvlText w:val=""/>
      <w:lvlJc w:val="left"/>
      <w:pPr>
        <w:ind w:left="3130" w:hanging="360"/>
      </w:pPr>
      <w:rPr>
        <w:rFonts w:ascii="Symbol" w:hAnsi="Symbol" w:hint="default"/>
      </w:rPr>
    </w:lvl>
    <w:lvl w:ilvl="4" w:tplc="0C0A0003" w:tentative="1">
      <w:start w:val="1"/>
      <w:numFmt w:val="bullet"/>
      <w:lvlText w:val="o"/>
      <w:lvlJc w:val="left"/>
      <w:pPr>
        <w:ind w:left="3850" w:hanging="360"/>
      </w:pPr>
      <w:rPr>
        <w:rFonts w:ascii="Courier New" w:hAnsi="Courier New" w:cs="Courier New" w:hint="default"/>
      </w:rPr>
    </w:lvl>
    <w:lvl w:ilvl="5" w:tplc="0C0A0005" w:tentative="1">
      <w:start w:val="1"/>
      <w:numFmt w:val="bullet"/>
      <w:lvlText w:val=""/>
      <w:lvlJc w:val="left"/>
      <w:pPr>
        <w:ind w:left="4570" w:hanging="360"/>
      </w:pPr>
      <w:rPr>
        <w:rFonts w:ascii="Wingdings" w:hAnsi="Wingdings" w:hint="default"/>
      </w:rPr>
    </w:lvl>
    <w:lvl w:ilvl="6" w:tplc="0C0A0001" w:tentative="1">
      <w:start w:val="1"/>
      <w:numFmt w:val="bullet"/>
      <w:lvlText w:val=""/>
      <w:lvlJc w:val="left"/>
      <w:pPr>
        <w:ind w:left="5290" w:hanging="360"/>
      </w:pPr>
      <w:rPr>
        <w:rFonts w:ascii="Symbol" w:hAnsi="Symbol" w:hint="default"/>
      </w:rPr>
    </w:lvl>
    <w:lvl w:ilvl="7" w:tplc="0C0A0003" w:tentative="1">
      <w:start w:val="1"/>
      <w:numFmt w:val="bullet"/>
      <w:lvlText w:val="o"/>
      <w:lvlJc w:val="left"/>
      <w:pPr>
        <w:ind w:left="6010" w:hanging="360"/>
      </w:pPr>
      <w:rPr>
        <w:rFonts w:ascii="Courier New" w:hAnsi="Courier New" w:cs="Courier New" w:hint="default"/>
      </w:rPr>
    </w:lvl>
    <w:lvl w:ilvl="8" w:tplc="0C0A0005" w:tentative="1">
      <w:start w:val="1"/>
      <w:numFmt w:val="bullet"/>
      <w:lvlText w:val=""/>
      <w:lvlJc w:val="left"/>
      <w:pPr>
        <w:ind w:left="6730" w:hanging="360"/>
      </w:pPr>
      <w:rPr>
        <w:rFonts w:ascii="Wingdings" w:hAnsi="Wingdings" w:hint="default"/>
      </w:rPr>
    </w:lvl>
  </w:abstractNum>
  <w:abstractNum w:abstractNumId="2">
    <w:nsid w:val="1C2D19EB"/>
    <w:multiLevelType w:val="hybridMultilevel"/>
    <w:tmpl w:val="EDF68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D271930"/>
    <w:multiLevelType w:val="hybridMultilevel"/>
    <w:tmpl w:val="19FC1C04"/>
    <w:lvl w:ilvl="0" w:tplc="0C0A0001">
      <w:start w:val="1"/>
      <w:numFmt w:val="bullet"/>
      <w:lvlText w:val=""/>
      <w:lvlJc w:val="left"/>
      <w:pPr>
        <w:ind w:left="970" w:hanging="360"/>
      </w:pPr>
      <w:rPr>
        <w:rFonts w:ascii="Symbol" w:hAnsi="Symbol" w:hint="default"/>
      </w:rPr>
    </w:lvl>
    <w:lvl w:ilvl="1" w:tplc="0C0A0003" w:tentative="1">
      <w:start w:val="1"/>
      <w:numFmt w:val="bullet"/>
      <w:lvlText w:val="o"/>
      <w:lvlJc w:val="left"/>
      <w:pPr>
        <w:ind w:left="1690" w:hanging="360"/>
      </w:pPr>
      <w:rPr>
        <w:rFonts w:ascii="Courier New" w:hAnsi="Courier New" w:cs="Courier New" w:hint="default"/>
      </w:rPr>
    </w:lvl>
    <w:lvl w:ilvl="2" w:tplc="0C0A0005" w:tentative="1">
      <w:start w:val="1"/>
      <w:numFmt w:val="bullet"/>
      <w:lvlText w:val=""/>
      <w:lvlJc w:val="left"/>
      <w:pPr>
        <w:ind w:left="2410" w:hanging="360"/>
      </w:pPr>
      <w:rPr>
        <w:rFonts w:ascii="Wingdings" w:hAnsi="Wingdings" w:hint="default"/>
      </w:rPr>
    </w:lvl>
    <w:lvl w:ilvl="3" w:tplc="0C0A0001" w:tentative="1">
      <w:start w:val="1"/>
      <w:numFmt w:val="bullet"/>
      <w:lvlText w:val=""/>
      <w:lvlJc w:val="left"/>
      <w:pPr>
        <w:ind w:left="3130" w:hanging="360"/>
      </w:pPr>
      <w:rPr>
        <w:rFonts w:ascii="Symbol" w:hAnsi="Symbol" w:hint="default"/>
      </w:rPr>
    </w:lvl>
    <w:lvl w:ilvl="4" w:tplc="0C0A0003" w:tentative="1">
      <w:start w:val="1"/>
      <w:numFmt w:val="bullet"/>
      <w:lvlText w:val="o"/>
      <w:lvlJc w:val="left"/>
      <w:pPr>
        <w:ind w:left="3850" w:hanging="360"/>
      </w:pPr>
      <w:rPr>
        <w:rFonts w:ascii="Courier New" w:hAnsi="Courier New" w:cs="Courier New" w:hint="default"/>
      </w:rPr>
    </w:lvl>
    <w:lvl w:ilvl="5" w:tplc="0C0A0005" w:tentative="1">
      <w:start w:val="1"/>
      <w:numFmt w:val="bullet"/>
      <w:lvlText w:val=""/>
      <w:lvlJc w:val="left"/>
      <w:pPr>
        <w:ind w:left="4570" w:hanging="360"/>
      </w:pPr>
      <w:rPr>
        <w:rFonts w:ascii="Wingdings" w:hAnsi="Wingdings" w:hint="default"/>
      </w:rPr>
    </w:lvl>
    <w:lvl w:ilvl="6" w:tplc="0C0A0001" w:tentative="1">
      <w:start w:val="1"/>
      <w:numFmt w:val="bullet"/>
      <w:lvlText w:val=""/>
      <w:lvlJc w:val="left"/>
      <w:pPr>
        <w:ind w:left="5290" w:hanging="360"/>
      </w:pPr>
      <w:rPr>
        <w:rFonts w:ascii="Symbol" w:hAnsi="Symbol" w:hint="default"/>
      </w:rPr>
    </w:lvl>
    <w:lvl w:ilvl="7" w:tplc="0C0A0003" w:tentative="1">
      <w:start w:val="1"/>
      <w:numFmt w:val="bullet"/>
      <w:lvlText w:val="o"/>
      <w:lvlJc w:val="left"/>
      <w:pPr>
        <w:ind w:left="6010" w:hanging="360"/>
      </w:pPr>
      <w:rPr>
        <w:rFonts w:ascii="Courier New" w:hAnsi="Courier New" w:cs="Courier New" w:hint="default"/>
      </w:rPr>
    </w:lvl>
    <w:lvl w:ilvl="8" w:tplc="0C0A0005" w:tentative="1">
      <w:start w:val="1"/>
      <w:numFmt w:val="bullet"/>
      <w:lvlText w:val=""/>
      <w:lvlJc w:val="left"/>
      <w:pPr>
        <w:ind w:left="6730" w:hanging="360"/>
      </w:pPr>
      <w:rPr>
        <w:rFonts w:ascii="Wingdings" w:hAnsi="Wingdings" w:hint="default"/>
      </w:rPr>
    </w:lvl>
  </w:abstractNum>
  <w:abstractNum w:abstractNumId="4">
    <w:nsid w:val="35682483"/>
    <w:multiLevelType w:val="hybridMultilevel"/>
    <w:tmpl w:val="CA689752"/>
    <w:lvl w:ilvl="0" w:tplc="0C0A0001">
      <w:start w:val="1"/>
      <w:numFmt w:val="bullet"/>
      <w:lvlText w:val=""/>
      <w:lvlJc w:val="left"/>
      <w:pPr>
        <w:ind w:left="970" w:hanging="360"/>
      </w:pPr>
      <w:rPr>
        <w:rFonts w:ascii="Symbol" w:hAnsi="Symbol" w:hint="default"/>
      </w:rPr>
    </w:lvl>
    <w:lvl w:ilvl="1" w:tplc="0C0A0003" w:tentative="1">
      <w:start w:val="1"/>
      <w:numFmt w:val="bullet"/>
      <w:lvlText w:val="o"/>
      <w:lvlJc w:val="left"/>
      <w:pPr>
        <w:ind w:left="1690" w:hanging="360"/>
      </w:pPr>
      <w:rPr>
        <w:rFonts w:ascii="Courier New" w:hAnsi="Courier New" w:cs="Courier New" w:hint="default"/>
      </w:rPr>
    </w:lvl>
    <w:lvl w:ilvl="2" w:tplc="0C0A0005" w:tentative="1">
      <w:start w:val="1"/>
      <w:numFmt w:val="bullet"/>
      <w:lvlText w:val=""/>
      <w:lvlJc w:val="left"/>
      <w:pPr>
        <w:ind w:left="2410" w:hanging="360"/>
      </w:pPr>
      <w:rPr>
        <w:rFonts w:ascii="Wingdings" w:hAnsi="Wingdings" w:hint="default"/>
      </w:rPr>
    </w:lvl>
    <w:lvl w:ilvl="3" w:tplc="0C0A0001" w:tentative="1">
      <w:start w:val="1"/>
      <w:numFmt w:val="bullet"/>
      <w:lvlText w:val=""/>
      <w:lvlJc w:val="left"/>
      <w:pPr>
        <w:ind w:left="3130" w:hanging="360"/>
      </w:pPr>
      <w:rPr>
        <w:rFonts w:ascii="Symbol" w:hAnsi="Symbol" w:hint="default"/>
      </w:rPr>
    </w:lvl>
    <w:lvl w:ilvl="4" w:tplc="0C0A0003" w:tentative="1">
      <w:start w:val="1"/>
      <w:numFmt w:val="bullet"/>
      <w:lvlText w:val="o"/>
      <w:lvlJc w:val="left"/>
      <w:pPr>
        <w:ind w:left="3850" w:hanging="360"/>
      </w:pPr>
      <w:rPr>
        <w:rFonts w:ascii="Courier New" w:hAnsi="Courier New" w:cs="Courier New" w:hint="default"/>
      </w:rPr>
    </w:lvl>
    <w:lvl w:ilvl="5" w:tplc="0C0A0005" w:tentative="1">
      <w:start w:val="1"/>
      <w:numFmt w:val="bullet"/>
      <w:lvlText w:val=""/>
      <w:lvlJc w:val="left"/>
      <w:pPr>
        <w:ind w:left="4570" w:hanging="360"/>
      </w:pPr>
      <w:rPr>
        <w:rFonts w:ascii="Wingdings" w:hAnsi="Wingdings" w:hint="default"/>
      </w:rPr>
    </w:lvl>
    <w:lvl w:ilvl="6" w:tplc="0C0A0001" w:tentative="1">
      <w:start w:val="1"/>
      <w:numFmt w:val="bullet"/>
      <w:lvlText w:val=""/>
      <w:lvlJc w:val="left"/>
      <w:pPr>
        <w:ind w:left="5290" w:hanging="360"/>
      </w:pPr>
      <w:rPr>
        <w:rFonts w:ascii="Symbol" w:hAnsi="Symbol" w:hint="default"/>
      </w:rPr>
    </w:lvl>
    <w:lvl w:ilvl="7" w:tplc="0C0A0003" w:tentative="1">
      <w:start w:val="1"/>
      <w:numFmt w:val="bullet"/>
      <w:lvlText w:val="o"/>
      <w:lvlJc w:val="left"/>
      <w:pPr>
        <w:ind w:left="6010" w:hanging="360"/>
      </w:pPr>
      <w:rPr>
        <w:rFonts w:ascii="Courier New" w:hAnsi="Courier New" w:cs="Courier New" w:hint="default"/>
      </w:rPr>
    </w:lvl>
    <w:lvl w:ilvl="8" w:tplc="0C0A0005" w:tentative="1">
      <w:start w:val="1"/>
      <w:numFmt w:val="bullet"/>
      <w:lvlText w:val=""/>
      <w:lvlJc w:val="left"/>
      <w:pPr>
        <w:ind w:left="6730" w:hanging="360"/>
      </w:pPr>
      <w:rPr>
        <w:rFonts w:ascii="Wingdings" w:hAnsi="Wingdings" w:hint="default"/>
      </w:rPr>
    </w:lvl>
  </w:abstractNum>
  <w:abstractNum w:abstractNumId="5">
    <w:nsid w:val="55561620"/>
    <w:multiLevelType w:val="hybridMultilevel"/>
    <w:tmpl w:val="10B449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5EC19C6"/>
    <w:multiLevelType w:val="multilevel"/>
    <w:tmpl w:val="C8C8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655C8F"/>
    <w:multiLevelType w:val="hybridMultilevel"/>
    <w:tmpl w:val="4F7824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1"/>
  </w:num>
  <w:num w:numId="5">
    <w:abstractNumId w:val="6"/>
  </w:num>
  <w:num w:numId="6">
    <w:abstractNumId w:val="4"/>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08"/>
  <w:hyphenationZone w:val="425"/>
  <w:characterSpacingControl w:val="doNotCompress"/>
  <w:compat>
    <w:useFELayout/>
  </w:compat>
  <w:rsids>
    <w:rsidRoot w:val="00AD1C74"/>
    <w:rsid w:val="000D6987"/>
    <w:rsid w:val="00303729"/>
    <w:rsid w:val="00351DA9"/>
    <w:rsid w:val="003E6EDB"/>
    <w:rsid w:val="00623118"/>
    <w:rsid w:val="006A1D3E"/>
    <w:rsid w:val="007D56E4"/>
    <w:rsid w:val="007F392B"/>
    <w:rsid w:val="008E2F55"/>
    <w:rsid w:val="009A0DBF"/>
    <w:rsid w:val="00A94D49"/>
    <w:rsid w:val="00AD1C74"/>
    <w:rsid w:val="00CB5BA4"/>
    <w:rsid w:val="00D83BC2"/>
    <w:rsid w:val="00E71E06"/>
    <w:rsid w:val="00EE119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D3E"/>
  </w:style>
  <w:style w:type="paragraph" w:styleId="Ttulo1">
    <w:name w:val="heading 1"/>
    <w:basedOn w:val="Normal"/>
    <w:next w:val="Normal"/>
    <w:link w:val="Ttulo1Car"/>
    <w:uiPriority w:val="9"/>
    <w:qFormat/>
    <w:rsid w:val="000D69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D1C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D1C74"/>
    <w:rPr>
      <w:rFonts w:asciiTheme="majorHAnsi" w:eastAsiaTheme="majorEastAsia" w:hAnsiTheme="majorHAnsi" w:cstheme="majorBidi"/>
      <w:b/>
      <w:bCs/>
      <w:color w:val="4F81BD" w:themeColor="accent1"/>
      <w:sz w:val="26"/>
      <w:szCs w:val="26"/>
    </w:rPr>
  </w:style>
  <w:style w:type="paragraph" w:styleId="Mapadeldocumento">
    <w:name w:val="Document Map"/>
    <w:basedOn w:val="Normal"/>
    <w:link w:val="MapadeldocumentoCar"/>
    <w:uiPriority w:val="99"/>
    <w:semiHidden/>
    <w:unhideWhenUsed/>
    <w:rsid w:val="00AD1C74"/>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AD1C74"/>
    <w:rPr>
      <w:rFonts w:ascii="Tahoma" w:hAnsi="Tahoma" w:cs="Tahoma"/>
      <w:sz w:val="16"/>
      <w:szCs w:val="16"/>
    </w:rPr>
  </w:style>
  <w:style w:type="character" w:styleId="Hipervnculo">
    <w:name w:val="Hyperlink"/>
    <w:basedOn w:val="Fuentedeprrafopredeter"/>
    <w:uiPriority w:val="99"/>
    <w:unhideWhenUsed/>
    <w:rsid w:val="00AD1C74"/>
    <w:rPr>
      <w:color w:val="0000FF" w:themeColor="hyperlink"/>
      <w:u w:val="single"/>
    </w:rPr>
  </w:style>
  <w:style w:type="paragraph" w:styleId="Prrafodelista">
    <w:name w:val="List Paragraph"/>
    <w:basedOn w:val="Normal"/>
    <w:uiPriority w:val="34"/>
    <w:qFormat/>
    <w:rsid w:val="00AD1C74"/>
    <w:pPr>
      <w:ind w:left="720"/>
      <w:contextualSpacing/>
    </w:pPr>
  </w:style>
  <w:style w:type="character" w:customStyle="1" w:styleId="Ttulo1Car">
    <w:name w:val="Título 1 Car"/>
    <w:basedOn w:val="Fuentedeprrafopredeter"/>
    <w:link w:val="Ttulo1"/>
    <w:uiPriority w:val="9"/>
    <w:rsid w:val="000D6987"/>
    <w:rPr>
      <w:rFonts w:asciiTheme="majorHAnsi" w:eastAsiaTheme="majorEastAsia" w:hAnsiTheme="majorHAnsi" w:cstheme="majorBidi"/>
      <w:b/>
      <w:bCs/>
      <w:color w:val="365F91" w:themeColor="accent1" w:themeShade="BF"/>
      <w:sz w:val="28"/>
      <w:szCs w:val="28"/>
    </w:rPr>
  </w:style>
  <w:style w:type="character" w:styleId="Hipervnculovisitado">
    <w:name w:val="FollowedHyperlink"/>
    <w:basedOn w:val="Fuentedeprrafopredeter"/>
    <w:uiPriority w:val="99"/>
    <w:semiHidden/>
    <w:unhideWhenUsed/>
    <w:rsid w:val="009A0DB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9441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witter.com/privacy" TargetMode="External"/><Relationship Id="rId13" Type="http://schemas.openxmlformats.org/officeDocument/2006/relationships/hyperlink" Target="https://analytics.google.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acebook.com/help/cookies" TargetMode="External"/><Relationship Id="rId12" Type="http://schemas.openxmlformats.org/officeDocument/2006/relationships/hyperlink" Target="https://www.tumblr.com/privac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olicies.google.com/technologies/ads?hl=en" TargetMode="External"/><Relationship Id="rId1" Type="http://schemas.openxmlformats.org/officeDocument/2006/relationships/numbering" Target="numbering.xml"/><Relationship Id="rId6" Type="http://schemas.openxmlformats.org/officeDocument/2006/relationships/hyperlink" Target="https://intepsicologiabilbao.es" TargetMode="External"/><Relationship Id="rId11" Type="http://schemas.openxmlformats.org/officeDocument/2006/relationships/hyperlink" Target="https://www.instagram.com/legal/privacy/" TargetMode="External"/><Relationship Id="rId5" Type="http://schemas.openxmlformats.org/officeDocument/2006/relationships/hyperlink" Target="mailto:equipo@intepsicologiabilbao.es" TargetMode="External"/><Relationship Id="rId15" Type="http://schemas.openxmlformats.org/officeDocument/2006/relationships/hyperlink" Target="https://policies.google.com/technologies/cookies?hl=en" TargetMode="External"/><Relationship Id="rId10" Type="http://schemas.openxmlformats.org/officeDocument/2006/relationships/hyperlink" Target="https://www.youtube.com/privacy" TargetMode="External"/><Relationship Id="rId4" Type="http://schemas.openxmlformats.org/officeDocument/2006/relationships/webSettings" Target="webSettings.xml"/><Relationship Id="rId9" Type="http://schemas.openxmlformats.org/officeDocument/2006/relationships/hyperlink" Target="https://www.linkedin.com/legal/cookie-policy" TargetMode="External"/><Relationship Id="rId14" Type="http://schemas.openxmlformats.org/officeDocument/2006/relationships/hyperlink" Target="https://policies.google.com/privacy?hl=e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10</Pages>
  <Words>2193</Words>
  <Characters>12063</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dc:creator>
  <cp:keywords/>
  <dc:description/>
  <cp:lastModifiedBy>Fran</cp:lastModifiedBy>
  <cp:revision>13</cp:revision>
  <dcterms:created xsi:type="dcterms:W3CDTF">2022-06-15T10:56:00Z</dcterms:created>
  <dcterms:modified xsi:type="dcterms:W3CDTF">2022-06-15T16:10:00Z</dcterms:modified>
</cp:coreProperties>
</file>