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3F696" w14:textId="4164EF1C" w:rsidR="00736BE1" w:rsidRDefault="00736BE1" w:rsidP="00736BE1">
      <w:pPr>
        <w:jc w:val="center"/>
        <w:rPr>
          <w:rFonts w:ascii="Times New Roman" w:hAnsi="Times New Roman" w:cs="Times New Roman"/>
          <w:kern w:val="0"/>
          <w:sz w:val="72"/>
          <w:szCs w:val="72"/>
          <w14:ligatures w14:val="none"/>
        </w:rPr>
      </w:pPr>
    </w:p>
    <w:p w14:paraId="3915476F" w14:textId="77777777" w:rsidR="00506E84" w:rsidRDefault="00506E84" w:rsidP="00506E84">
      <w:pPr>
        <w:jc w:val="center"/>
        <w:rPr>
          <w:rFonts w:ascii="Times New Roman" w:hAnsi="Times New Roman" w:cs="Times New Roman"/>
          <w:kern w:val="0"/>
          <w:sz w:val="96"/>
          <w:szCs w:val="96"/>
          <w14:ligatures w14:val="none"/>
        </w:rPr>
      </w:pPr>
    </w:p>
    <w:p w14:paraId="0CA54E24" w14:textId="4964BF8C" w:rsidR="00736BE1" w:rsidRDefault="00736BE1" w:rsidP="00506E84">
      <w:pPr>
        <w:jc w:val="center"/>
        <w:rPr>
          <w:rFonts w:ascii="Times New Roman" w:hAnsi="Times New Roman" w:cs="Times New Roman"/>
          <w:kern w:val="0"/>
          <w:sz w:val="96"/>
          <w:szCs w:val="96"/>
          <w14:ligatures w14:val="none"/>
        </w:rPr>
      </w:pPr>
      <w:r w:rsidRPr="00736BE1">
        <w:rPr>
          <w:rFonts w:ascii="Times New Roman" w:hAnsi="Times New Roman" w:cs="Times New Roman"/>
          <w:kern w:val="0"/>
          <w:sz w:val="96"/>
          <w:szCs w:val="96"/>
          <w14:ligatures w14:val="none"/>
        </w:rPr>
        <w:t>TRABAJO SED VHDL</w:t>
      </w:r>
    </w:p>
    <w:p w14:paraId="3E3ACBAB" w14:textId="77777777" w:rsidR="00736BE1" w:rsidRPr="00736BE1" w:rsidRDefault="00736BE1" w:rsidP="00736BE1">
      <w:pPr>
        <w:jc w:val="center"/>
        <w:rPr>
          <w:rFonts w:ascii="Times New Roman" w:hAnsi="Times New Roman" w:cs="Times New Roman"/>
          <w:kern w:val="0"/>
          <w:sz w:val="96"/>
          <w:szCs w:val="96"/>
          <w14:ligatures w14:val="none"/>
        </w:rPr>
      </w:pPr>
    </w:p>
    <w:p w14:paraId="3B153190" w14:textId="1E1DA33F" w:rsidR="00736BE1" w:rsidRPr="00736BE1" w:rsidRDefault="00736BE1" w:rsidP="00736BE1">
      <w:pPr>
        <w:jc w:val="center"/>
        <w:rPr>
          <w:rFonts w:ascii="Times New Roman" w:hAnsi="Times New Roman" w:cs="Times New Roman"/>
          <w:sz w:val="40"/>
          <w:szCs w:val="40"/>
        </w:rPr>
      </w:pPr>
      <w:r w:rsidRPr="00736BE1">
        <w:rPr>
          <w:rFonts w:ascii="Times New Roman" w:hAnsi="Times New Roman" w:cs="Times New Roman"/>
          <w:sz w:val="40"/>
          <w:szCs w:val="40"/>
        </w:rPr>
        <w:t xml:space="preserve">GRUPO </w:t>
      </w:r>
      <w:proofErr w:type="spellStart"/>
      <w:r w:rsidRPr="00736BE1">
        <w:rPr>
          <w:rFonts w:ascii="Times New Roman" w:hAnsi="Times New Roman" w:cs="Times New Roman"/>
          <w:sz w:val="40"/>
          <w:szCs w:val="40"/>
        </w:rPr>
        <w:t>Nº</w:t>
      </w:r>
      <w:proofErr w:type="spellEnd"/>
      <w:r w:rsidRPr="00736BE1">
        <w:rPr>
          <w:rFonts w:ascii="Times New Roman" w:hAnsi="Times New Roman" w:cs="Times New Roman"/>
          <w:sz w:val="40"/>
          <w:szCs w:val="40"/>
        </w:rPr>
        <w:t xml:space="preserve">. </w:t>
      </w:r>
      <w:r w:rsidR="00964E11">
        <w:rPr>
          <w:rFonts w:ascii="Times New Roman" w:hAnsi="Times New Roman" w:cs="Times New Roman"/>
          <w:sz w:val="40"/>
          <w:szCs w:val="40"/>
        </w:rPr>
        <w:t>15</w:t>
      </w:r>
    </w:p>
    <w:p w14:paraId="77CB042B" w14:textId="517CC818" w:rsidR="00736BE1" w:rsidRPr="00736BE1" w:rsidRDefault="00736BE1" w:rsidP="00736BE1">
      <w:pPr>
        <w:jc w:val="center"/>
        <w:rPr>
          <w:rFonts w:ascii="Times New Roman" w:hAnsi="Times New Roman" w:cs="Times New Roman"/>
          <w:sz w:val="68"/>
          <w:szCs w:val="68"/>
        </w:rPr>
      </w:pPr>
      <w:r w:rsidRPr="00736BE1">
        <w:rPr>
          <w:rFonts w:ascii="Times New Roman" w:hAnsi="Times New Roman" w:cs="Times New Roman"/>
          <w:sz w:val="68"/>
          <w:szCs w:val="68"/>
        </w:rPr>
        <w:t>MÁQUINA EXPENDEDORA</w:t>
      </w:r>
    </w:p>
    <w:p w14:paraId="2BD3D981" w14:textId="0FC4D66A" w:rsidR="007016DB" w:rsidRDefault="007016DB"/>
    <w:p w14:paraId="6829DB87" w14:textId="77777777" w:rsidR="00736BE1" w:rsidRPr="00736BE1" w:rsidRDefault="00736BE1" w:rsidP="00736BE1"/>
    <w:p w14:paraId="762F4A52" w14:textId="77777777" w:rsidR="00736BE1" w:rsidRPr="00736BE1" w:rsidRDefault="00736BE1" w:rsidP="00736BE1"/>
    <w:p w14:paraId="1B46EBB3" w14:textId="77777777" w:rsidR="00736BE1" w:rsidRPr="00736BE1" w:rsidRDefault="00736BE1" w:rsidP="00736BE1"/>
    <w:p w14:paraId="751C8E89" w14:textId="77777777" w:rsidR="00736BE1" w:rsidRPr="00736BE1" w:rsidRDefault="00736BE1" w:rsidP="00736BE1"/>
    <w:p w14:paraId="1DC6DE58" w14:textId="080BB24C" w:rsidR="00736BE1" w:rsidRPr="00736BE1" w:rsidRDefault="00736BE1" w:rsidP="00736BE1">
      <w:pPr>
        <w:tabs>
          <w:tab w:val="left" w:pos="5556"/>
        </w:tabs>
        <w:jc w:val="right"/>
        <w:rPr>
          <w:rFonts w:ascii="Times New Roman" w:hAnsi="Times New Roman" w:cs="Times New Roman"/>
          <w:sz w:val="36"/>
          <w:szCs w:val="36"/>
          <w:u w:val="single"/>
        </w:rPr>
      </w:pPr>
      <w:r w:rsidRPr="00736BE1">
        <w:rPr>
          <w:rFonts w:ascii="Times New Roman" w:hAnsi="Times New Roman" w:cs="Times New Roman"/>
          <w:sz w:val="36"/>
          <w:szCs w:val="36"/>
          <w:u w:val="single"/>
        </w:rPr>
        <w:t>INTEGRANTES</w:t>
      </w:r>
    </w:p>
    <w:p w14:paraId="48FE2D37" w14:textId="2A479F53"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FRANCISCO MARTÍN CUSCURITA 55972</w:t>
      </w:r>
    </w:p>
    <w:p w14:paraId="6331337C" w14:textId="731A8A6E"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JIMENA LÓPEZ MALDONADO</w:t>
      </w:r>
      <w:r w:rsidR="00CE5515">
        <w:rPr>
          <w:rFonts w:ascii="Times New Roman" w:hAnsi="Times New Roman" w:cs="Times New Roman"/>
          <w:sz w:val="36"/>
          <w:szCs w:val="36"/>
        </w:rPr>
        <w:t xml:space="preserve"> 55951</w:t>
      </w:r>
    </w:p>
    <w:p w14:paraId="586EA394" w14:textId="5C3D90F9"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JOAN BELLIDO INES</w:t>
      </w:r>
      <w:r w:rsidR="00CE5515">
        <w:rPr>
          <w:rFonts w:ascii="Times New Roman" w:hAnsi="Times New Roman" w:cs="Times New Roman"/>
          <w:sz w:val="36"/>
          <w:szCs w:val="36"/>
        </w:rPr>
        <w:t xml:space="preserve"> </w:t>
      </w:r>
    </w:p>
    <w:p w14:paraId="20C30645" w14:textId="5D183BFD" w:rsidR="00736BE1" w:rsidRPr="001C780A" w:rsidRDefault="00736BE1" w:rsidP="00736BE1">
      <w:pPr>
        <w:tabs>
          <w:tab w:val="left" w:pos="5556"/>
        </w:tabs>
        <w:rPr>
          <w:rFonts w:ascii="Times New Roman" w:hAnsi="Times New Roman" w:cs="Times New Roman"/>
          <w:sz w:val="40"/>
          <w:szCs w:val="40"/>
        </w:rPr>
      </w:pPr>
      <w:r w:rsidRPr="001C780A">
        <w:rPr>
          <w:rFonts w:ascii="Times New Roman" w:hAnsi="Times New Roman" w:cs="Times New Roman"/>
          <w:sz w:val="40"/>
          <w:szCs w:val="40"/>
        </w:rPr>
        <w:lastRenderedPageBreak/>
        <w:t>ÍNDICE</w:t>
      </w:r>
    </w:p>
    <w:p w14:paraId="0AC4EC04" w14:textId="68638460" w:rsidR="00736BE1" w:rsidRDefault="00736BE1" w:rsidP="00736BE1">
      <w:pPr>
        <w:tabs>
          <w:tab w:val="left" w:pos="5556"/>
        </w:tabs>
        <w:rPr>
          <w:rFonts w:ascii="Times New Roman" w:hAnsi="Times New Roman" w:cs="Times New Roman"/>
          <w:sz w:val="28"/>
          <w:szCs w:val="28"/>
        </w:rPr>
      </w:pPr>
      <w:r w:rsidRPr="001C780A">
        <w:rPr>
          <w:rFonts w:ascii="Times New Roman" w:hAnsi="Times New Roman" w:cs="Times New Roman"/>
          <w:color w:val="00B0F0"/>
          <w:sz w:val="28"/>
          <w:szCs w:val="28"/>
        </w:rPr>
        <w:t xml:space="preserve">1.- </w:t>
      </w:r>
      <w:r w:rsidRPr="001C780A">
        <w:rPr>
          <w:rFonts w:ascii="Times New Roman" w:hAnsi="Times New Roman" w:cs="Times New Roman"/>
          <w:sz w:val="28"/>
          <w:szCs w:val="28"/>
        </w:rPr>
        <w:t>INTRODUCCIÓN Y OBJETIVOS</w:t>
      </w:r>
    </w:p>
    <w:p w14:paraId="1357D798" w14:textId="77777777" w:rsidR="001C780A" w:rsidRDefault="001C780A" w:rsidP="00736BE1">
      <w:pPr>
        <w:tabs>
          <w:tab w:val="left" w:pos="5556"/>
        </w:tabs>
        <w:rPr>
          <w:rFonts w:ascii="Times New Roman" w:hAnsi="Times New Roman" w:cs="Times New Roman"/>
          <w:sz w:val="28"/>
          <w:szCs w:val="28"/>
        </w:rPr>
      </w:pPr>
    </w:p>
    <w:p w14:paraId="2EDF3392" w14:textId="77777777" w:rsidR="001C780A" w:rsidRDefault="001C780A" w:rsidP="00736BE1">
      <w:pPr>
        <w:tabs>
          <w:tab w:val="left" w:pos="5556"/>
        </w:tabs>
        <w:rPr>
          <w:rFonts w:ascii="Times New Roman" w:hAnsi="Times New Roman" w:cs="Times New Roman"/>
          <w:sz w:val="28"/>
          <w:szCs w:val="28"/>
        </w:rPr>
      </w:pPr>
    </w:p>
    <w:p w14:paraId="3CC7BA87" w14:textId="77777777" w:rsidR="001C780A" w:rsidRDefault="001C780A" w:rsidP="00736BE1">
      <w:pPr>
        <w:tabs>
          <w:tab w:val="left" w:pos="5556"/>
        </w:tabs>
        <w:rPr>
          <w:rFonts w:ascii="Times New Roman" w:hAnsi="Times New Roman" w:cs="Times New Roman"/>
          <w:sz w:val="28"/>
          <w:szCs w:val="28"/>
        </w:rPr>
      </w:pPr>
    </w:p>
    <w:p w14:paraId="53E90B47" w14:textId="77777777" w:rsidR="001C780A" w:rsidRDefault="001C780A" w:rsidP="00736BE1">
      <w:pPr>
        <w:tabs>
          <w:tab w:val="left" w:pos="5556"/>
        </w:tabs>
        <w:rPr>
          <w:rFonts w:ascii="Times New Roman" w:hAnsi="Times New Roman" w:cs="Times New Roman"/>
          <w:sz w:val="28"/>
          <w:szCs w:val="28"/>
        </w:rPr>
      </w:pPr>
    </w:p>
    <w:p w14:paraId="16EEDB03" w14:textId="77777777" w:rsidR="001C780A" w:rsidRDefault="001C780A" w:rsidP="00736BE1">
      <w:pPr>
        <w:tabs>
          <w:tab w:val="left" w:pos="5556"/>
        </w:tabs>
        <w:rPr>
          <w:rFonts w:ascii="Times New Roman" w:hAnsi="Times New Roman" w:cs="Times New Roman"/>
          <w:sz w:val="28"/>
          <w:szCs w:val="28"/>
        </w:rPr>
      </w:pPr>
    </w:p>
    <w:p w14:paraId="23AECBDB" w14:textId="77777777" w:rsidR="001C780A" w:rsidRDefault="001C780A" w:rsidP="00736BE1">
      <w:pPr>
        <w:tabs>
          <w:tab w:val="left" w:pos="5556"/>
        </w:tabs>
        <w:rPr>
          <w:rFonts w:ascii="Times New Roman" w:hAnsi="Times New Roman" w:cs="Times New Roman"/>
          <w:sz w:val="28"/>
          <w:szCs w:val="28"/>
        </w:rPr>
      </w:pPr>
    </w:p>
    <w:p w14:paraId="426633F3" w14:textId="77777777" w:rsidR="001C780A" w:rsidRDefault="001C780A" w:rsidP="00736BE1">
      <w:pPr>
        <w:tabs>
          <w:tab w:val="left" w:pos="5556"/>
        </w:tabs>
        <w:rPr>
          <w:rFonts w:ascii="Times New Roman" w:hAnsi="Times New Roman" w:cs="Times New Roman"/>
          <w:sz w:val="28"/>
          <w:szCs w:val="28"/>
        </w:rPr>
      </w:pPr>
    </w:p>
    <w:p w14:paraId="6E223902" w14:textId="77777777" w:rsidR="001C780A" w:rsidRDefault="001C780A" w:rsidP="00736BE1">
      <w:pPr>
        <w:tabs>
          <w:tab w:val="left" w:pos="5556"/>
        </w:tabs>
        <w:rPr>
          <w:rFonts w:ascii="Times New Roman" w:hAnsi="Times New Roman" w:cs="Times New Roman"/>
          <w:sz w:val="28"/>
          <w:szCs w:val="28"/>
        </w:rPr>
      </w:pPr>
    </w:p>
    <w:p w14:paraId="2B46C463" w14:textId="77777777" w:rsidR="001C780A" w:rsidRDefault="001C780A" w:rsidP="00736BE1">
      <w:pPr>
        <w:tabs>
          <w:tab w:val="left" w:pos="5556"/>
        </w:tabs>
        <w:rPr>
          <w:rFonts w:ascii="Times New Roman" w:hAnsi="Times New Roman" w:cs="Times New Roman"/>
          <w:sz w:val="28"/>
          <w:szCs w:val="28"/>
        </w:rPr>
      </w:pPr>
    </w:p>
    <w:p w14:paraId="01A3F39D" w14:textId="77777777" w:rsidR="001C780A" w:rsidRDefault="001C780A" w:rsidP="00736BE1">
      <w:pPr>
        <w:tabs>
          <w:tab w:val="left" w:pos="5556"/>
        </w:tabs>
        <w:rPr>
          <w:rFonts w:ascii="Times New Roman" w:hAnsi="Times New Roman" w:cs="Times New Roman"/>
          <w:sz w:val="28"/>
          <w:szCs w:val="28"/>
        </w:rPr>
      </w:pPr>
    </w:p>
    <w:p w14:paraId="76D5C97A" w14:textId="77777777" w:rsidR="001C780A" w:rsidRDefault="001C780A" w:rsidP="00736BE1">
      <w:pPr>
        <w:tabs>
          <w:tab w:val="left" w:pos="5556"/>
        </w:tabs>
        <w:rPr>
          <w:rFonts w:ascii="Times New Roman" w:hAnsi="Times New Roman" w:cs="Times New Roman"/>
          <w:sz w:val="28"/>
          <w:szCs w:val="28"/>
        </w:rPr>
      </w:pPr>
    </w:p>
    <w:p w14:paraId="35C83FCE" w14:textId="77777777" w:rsidR="001C780A" w:rsidRDefault="001C780A" w:rsidP="00736BE1">
      <w:pPr>
        <w:tabs>
          <w:tab w:val="left" w:pos="5556"/>
        </w:tabs>
        <w:rPr>
          <w:rFonts w:ascii="Times New Roman" w:hAnsi="Times New Roman" w:cs="Times New Roman"/>
          <w:sz w:val="28"/>
          <w:szCs w:val="28"/>
        </w:rPr>
      </w:pPr>
    </w:p>
    <w:p w14:paraId="09DB7B9A" w14:textId="77777777" w:rsidR="001C780A" w:rsidRDefault="001C780A" w:rsidP="00736BE1">
      <w:pPr>
        <w:tabs>
          <w:tab w:val="left" w:pos="5556"/>
        </w:tabs>
        <w:rPr>
          <w:rFonts w:ascii="Times New Roman" w:hAnsi="Times New Roman" w:cs="Times New Roman"/>
          <w:sz w:val="28"/>
          <w:szCs w:val="28"/>
        </w:rPr>
      </w:pPr>
    </w:p>
    <w:p w14:paraId="54BD0867" w14:textId="77777777" w:rsidR="001C780A" w:rsidRDefault="001C780A" w:rsidP="00736BE1">
      <w:pPr>
        <w:tabs>
          <w:tab w:val="left" w:pos="5556"/>
        </w:tabs>
        <w:rPr>
          <w:rFonts w:ascii="Times New Roman" w:hAnsi="Times New Roman" w:cs="Times New Roman"/>
          <w:sz w:val="28"/>
          <w:szCs w:val="28"/>
        </w:rPr>
      </w:pPr>
    </w:p>
    <w:p w14:paraId="383B6EFE" w14:textId="77777777" w:rsidR="001C780A" w:rsidRDefault="001C780A" w:rsidP="00736BE1">
      <w:pPr>
        <w:tabs>
          <w:tab w:val="left" w:pos="5556"/>
        </w:tabs>
        <w:rPr>
          <w:rFonts w:ascii="Times New Roman" w:hAnsi="Times New Roman" w:cs="Times New Roman"/>
          <w:sz w:val="28"/>
          <w:szCs w:val="28"/>
        </w:rPr>
      </w:pPr>
    </w:p>
    <w:p w14:paraId="223D2074" w14:textId="77777777" w:rsidR="001C780A" w:rsidRDefault="001C780A" w:rsidP="00736BE1">
      <w:pPr>
        <w:tabs>
          <w:tab w:val="left" w:pos="5556"/>
        </w:tabs>
        <w:rPr>
          <w:rFonts w:ascii="Times New Roman" w:hAnsi="Times New Roman" w:cs="Times New Roman"/>
          <w:sz w:val="28"/>
          <w:szCs w:val="28"/>
        </w:rPr>
      </w:pPr>
    </w:p>
    <w:p w14:paraId="517A614A" w14:textId="77777777" w:rsidR="001C780A" w:rsidRDefault="001C780A" w:rsidP="00736BE1">
      <w:pPr>
        <w:tabs>
          <w:tab w:val="left" w:pos="5556"/>
        </w:tabs>
        <w:rPr>
          <w:rFonts w:ascii="Times New Roman" w:hAnsi="Times New Roman" w:cs="Times New Roman"/>
          <w:sz w:val="28"/>
          <w:szCs w:val="28"/>
        </w:rPr>
      </w:pPr>
    </w:p>
    <w:p w14:paraId="349AC7F2" w14:textId="77777777" w:rsidR="001C780A" w:rsidRDefault="001C780A" w:rsidP="00736BE1">
      <w:pPr>
        <w:tabs>
          <w:tab w:val="left" w:pos="5556"/>
        </w:tabs>
        <w:rPr>
          <w:rFonts w:ascii="Times New Roman" w:hAnsi="Times New Roman" w:cs="Times New Roman"/>
          <w:sz w:val="28"/>
          <w:szCs w:val="28"/>
        </w:rPr>
      </w:pPr>
    </w:p>
    <w:p w14:paraId="50845403" w14:textId="77777777" w:rsidR="001C780A" w:rsidRDefault="001C780A" w:rsidP="00736BE1">
      <w:pPr>
        <w:tabs>
          <w:tab w:val="left" w:pos="5556"/>
        </w:tabs>
        <w:rPr>
          <w:rFonts w:ascii="Times New Roman" w:hAnsi="Times New Roman" w:cs="Times New Roman"/>
          <w:sz w:val="28"/>
          <w:szCs w:val="28"/>
        </w:rPr>
      </w:pPr>
    </w:p>
    <w:p w14:paraId="7D179910" w14:textId="77777777" w:rsidR="001C780A" w:rsidRDefault="001C780A" w:rsidP="00736BE1">
      <w:pPr>
        <w:tabs>
          <w:tab w:val="left" w:pos="5556"/>
        </w:tabs>
        <w:rPr>
          <w:rFonts w:ascii="Times New Roman" w:hAnsi="Times New Roman" w:cs="Times New Roman"/>
          <w:sz w:val="28"/>
          <w:szCs w:val="28"/>
        </w:rPr>
      </w:pPr>
    </w:p>
    <w:p w14:paraId="01BEABCB" w14:textId="77777777" w:rsidR="001C780A" w:rsidRDefault="001C780A" w:rsidP="00736BE1">
      <w:pPr>
        <w:tabs>
          <w:tab w:val="left" w:pos="5556"/>
        </w:tabs>
        <w:rPr>
          <w:rFonts w:ascii="Times New Roman" w:hAnsi="Times New Roman" w:cs="Times New Roman"/>
          <w:sz w:val="28"/>
          <w:szCs w:val="28"/>
        </w:rPr>
      </w:pPr>
    </w:p>
    <w:p w14:paraId="170810FF" w14:textId="77777777" w:rsidR="001C780A" w:rsidRDefault="001C780A" w:rsidP="00736BE1">
      <w:pPr>
        <w:tabs>
          <w:tab w:val="left" w:pos="5556"/>
        </w:tabs>
        <w:rPr>
          <w:rFonts w:ascii="Times New Roman" w:hAnsi="Times New Roman" w:cs="Times New Roman"/>
          <w:sz w:val="28"/>
          <w:szCs w:val="28"/>
        </w:rPr>
      </w:pPr>
    </w:p>
    <w:p w14:paraId="089DB021" w14:textId="77777777" w:rsidR="001C780A" w:rsidRDefault="001C780A" w:rsidP="00736BE1">
      <w:pPr>
        <w:tabs>
          <w:tab w:val="left" w:pos="5556"/>
        </w:tabs>
        <w:rPr>
          <w:rFonts w:ascii="Times New Roman" w:hAnsi="Times New Roman" w:cs="Times New Roman"/>
          <w:sz w:val="28"/>
          <w:szCs w:val="28"/>
        </w:rPr>
      </w:pPr>
    </w:p>
    <w:p w14:paraId="0B4254CF" w14:textId="77777777" w:rsidR="001C780A" w:rsidRPr="001C780A" w:rsidRDefault="001C780A" w:rsidP="00736BE1">
      <w:pPr>
        <w:tabs>
          <w:tab w:val="left" w:pos="5556"/>
        </w:tabs>
        <w:rPr>
          <w:rFonts w:ascii="Times New Roman" w:hAnsi="Times New Roman" w:cs="Times New Roman"/>
          <w:sz w:val="28"/>
          <w:szCs w:val="28"/>
        </w:rPr>
      </w:pPr>
    </w:p>
    <w:p w14:paraId="0D6FF3D3" w14:textId="77777777" w:rsidR="00736BE1" w:rsidRDefault="00736BE1" w:rsidP="00736BE1">
      <w:pPr>
        <w:tabs>
          <w:tab w:val="left" w:pos="5556"/>
        </w:tabs>
      </w:pPr>
    </w:p>
    <w:p w14:paraId="75CAD437" w14:textId="641CE499" w:rsidR="001C780A" w:rsidRDefault="001C780A" w:rsidP="001C780A">
      <w:pPr>
        <w:tabs>
          <w:tab w:val="left" w:pos="6996"/>
        </w:tabs>
        <w:spacing w:line="240" w:lineRule="auto"/>
        <w:rPr>
          <w:rFonts w:ascii="Times New Roman" w:hAnsi="Times New Roman" w:cs="Times New Roman"/>
          <w:sz w:val="36"/>
          <w:szCs w:val="36"/>
        </w:rPr>
      </w:pPr>
      <w:r w:rsidRPr="001C780A">
        <w:rPr>
          <w:rFonts w:ascii="Times New Roman" w:hAnsi="Times New Roman" w:cs="Times New Roman"/>
          <w:color w:val="00B0F0"/>
          <w:sz w:val="36"/>
          <w:szCs w:val="36"/>
        </w:rPr>
        <w:lastRenderedPageBreak/>
        <w:t>1.-</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INTRODUCCIÓN Y OBJETIVOS</w:t>
      </w:r>
    </w:p>
    <w:p w14:paraId="57019259" w14:textId="5B0A7D25" w:rsidR="001C780A" w:rsidRPr="001C780A" w:rsidRDefault="001C780A" w:rsidP="001C780A">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 xml:space="preserve">1.1.- </w:t>
      </w:r>
      <w:r w:rsidRPr="005F582E">
        <w:rPr>
          <w:rStyle w:val="Ttulo2Car"/>
          <w:rFonts w:ascii="Times New Roman" w:hAnsi="Times New Roman" w:cs="Times New Roman"/>
          <w:color w:val="auto"/>
          <w:sz w:val="32"/>
          <w:szCs w:val="32"/>
        </w:rPr>
        <w:t>Enunciado</w:t>
      </w:r>
    </w:p>
    <w:p w14:paraId="18072A04" w14:textId="4FF3D959" w:rsidR="001C780A" w:rsidRPr="001C780A" w:rsidRDefault="001C780A" w:rsidP="001C780A">
      <w:pPr>
        <w:jc w:val="both"/>
        <w:rPr>
          <w:rFonts w:ascii="Times New Roman" w:hAnsi="Times New Roman" w:cs="Times New Roman"/>
          <w:kern w:val="0"/>
          <w:sz w:val="24"/>
          <w:szCs w:val="24"/>
          <w14:ligatures w14:val="none"/>
        </w:rPr>
      </w:pPr>
      <w:r w:rsidRPr="001C780A">
        <w:rPr>
          <w:rFonts w:ascii="Times New Roman" w:hAnsi="Times New Roman" w:cs="Times New Roman"/>
          <w:kern w:val="0"/>
          <w:sz w:val="24"/>
          <w:szCs w:val="24"/>
          <w14:ligatures w14:val="none"/>
        </w:rPr>
        <w:t xml:space="preserve">En esta sección del proyecto de la asignatura se llevará a cabo la implementación de un diseño en la placa de laboratorio NEXYS 4 DDR que resuelva uno de los enunciados propuestos </w:t>
      </w:r>
      <w:r w:rsidR="00E60D21">
        <w:rPr>
          <w:rFonts w:ascii="Times New Roman" w:hAnsi="Times New Roman" w:cs="Times New Roman"/>
          <w:kern w:val="0"/>
          <w:sz w:val="24"/>
          <w:szCs w:val="24"/>
          <w14:ligatures w14:val="none"/>
        </w:rPr>
        <w:t xml:space="preserve">en Moodle </w:t>
      </w:r>
      <w:r w:rsidRPr="001C780A">
        <w:rPr>
          <w:rFonts w:ascii="Times New Roman" w:hAnsi="Times New Roman" w:cs="Times New Roman"/>
          <w:kern w:val="0"/>
          <w:sz w:val="24"/>
          <w:szCs w:val="24"/>
          <w14:ligatures w14:val="none"/>
        </w:rPr>
        <w:t xml:space="preserve">para los estudiantes. En nuestro caso, </w:t>
      </w:r>
      <w:r>
        <w:rPr>
          <w:rFonts w:ascii="Times New Roman" w:hAnsi="Times New Roman" w:cs="Times New Roman"/>
          <w:kern w:val="0"/>
          <w:sz w:val="24"/>
          <w:szCs w:val="24"/>
          <w14:ligatures w14:val="none"/>
        </w:rPr>
        <w:t>se ha elegido</w:t>
      </w:r>
      <w:r w:rsidRPr="001C780A">
        <w:rPr>
          <w:rFonts w:ascii="Times New Roman" w:hAnsi="Times New Roman" w:cs="Times New Roman"/>
          <w:kern w:val="0"/>
          <w:sz w:val="24"/>
          <w:szCs w:val="24"/>
          <w14:ligatures w14:val="none"/>
        </w:rPr>
        <w:t xml:space="preserve"> el problema de la máquina expendedora. El enunciado de </w:t>
      </w:r>
      <w:r>
        <w:rPr>
          <w:rFonts w:ascii="Times New Roman" w:hAnsi="Times New Roman" w:cs="Times New Roman"/>
          <w:kern w:val="0"/>
          <w:sz w:val="24"/>
          <w:szCs w:val="24"/>
          <w14:ligatures w14:val="none"/>
        </w:rPr>
        <w:t xml:space="preserve">la propuesta de </w:t>
      </w:r>
      <w:r w:rsidRPr="001C780A">
        <w:rPr>
          <w:rFonts w:ascii="Times New Roman" w:hAnsi="Times New Roman" w:cs="Times New Roman"/>
          <w:kern w:val="0"/>
          <w:sz w:val="24"/>
          <w:szCs w:val="24"/>
          <w14:ligatures w14:val="none"/>
        </w:rPr>
        <w:t>diseño es el siguiente:</w:t>
      </w:r>
    </w:p>
    <w:p w14:paraId="65E3A04F" w14:textId="28901638" w:rsidR="001C780A" w:rsidRPr="001C780A" w:rsidRDefault="001C780A" w:rsidP="001C780A">
      <w:pPr>
        <w:jc w:val="both"/>
        <w:rPr>
          <w:rFonts w:ascii="Times New Roman" w:hAnsi="Times New Roman" w:cs="Times New Roman"/>
          <w:i/>
          <w:iCs/>
          <w:kern w:val="0"/>
          <w:sz w:val="24"/>
          <w:szCs w:val="24"/>
          <w14:ligatures w14:val="none"/>
        </w:rPr>
      </w:pPr>
      <w:r w:rsidRPr="001C780A">
        <w:rPr>
          <w:rFonts w:ascii="Times New Roman" w:hAnsi="Times New Roman" w:cs="Times New Roman"/>
          <w:i/>
          <w:iCs/>
          <w:kern w:val="0"/>
          <w:sz w:val="24"/>
          <w:szCs w:val="24"/>
          <w14:ligatures w14:val="none"/>
        </w:rPr>
        <w:t>“Diseñe una máquina expendedora de refrescos. Admite monedas de 10c, 20c, 50c y 1€. Sólo admite el importe exacto, de forma que si introducimos dinero de más da un error y “devuelve” todo el dinero. Cuando se llega al importe exacto del refresco (1€) se activará una señal para dar el producto. Como entradas tendrá señales indicadoras de la moneda, señales indicadoras de producto y como salidas la señal de error y la de producto”.</w:t>
      </w:r>
    </w:p>
    <w:p w14:paraId="3F61EA9C" w14:textId="37ADE99E" w:rsidR="00736BE1" w:rsidRDefault="00736BE1" w:rsidP="00736BE1">
      <w:pPr>
        <w:tabs>
          <w:tab w:val="left" w:pos="5556"/>
        </w:tabs>
      </w:pPr>
    </w:p>
    <w:p w14:paraId="74E6D2A8" w14:textId="4F4D17D5" w:rsidR="00E60D21" w:rsidRPr="001C780A" w:rsidRDefault="00E60D21" w:rsidP="00E60D21">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1.</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sidRPr="005F582E">
        <w:rPr>
          <w:rStyle w:val="Ttulo2Car"/>
          <w:rFonts w:ascii="Times New Roman" w:hAnsi="Times New Roman" w:cs="Times New Roman"/>
          <w:color w:val="auto"/>
          <w:sz w:val="32"/>
          <w:szCs w:val="32"/>
        </w:rPr>
        <w:t xml:space="preserve"> </w:t>
      </w:r>
      <w:r w:rsidR="00964E11" w:rsidRPr="005F582E">
        <w:rPr>
          <w:rStyle w:val="Ttulo2Car"/>
          <w:rFonts w:ascii="Times New Roman" w:hAnsi="Times New Roman" w:cs="Times New Roman"/>
          <w:color w:val="auto"/>
          <w:sz w:val="32"/>
          <w:szCs w:val="32"/>
        </w:rPr>
        <w:t>Objetivos</w:t>
      </w:r>
    </w:p>
    <w:p w14:paraId="7AFE4577" w14:textId="70F12946" w:rsidR="00736BE1" w:rsidRDefault="00964E11" w:rsidP="00964E11">
      <w:p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El principal propósito del trabajo es el diseño de la máquina expendedora como se propone en el enunciado. Además de esto, se han pensado más funcionalidades que se implementarán en el diseño inicial, como son:</w:t>
      </w:r>
    </w:p>
    <w:p w14:paraId="3A814493" w14:textId="2DEE512A"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sidRPr="00964E11">
        <w:rPr>
          <w:rFonts w:ascii="Times New Roman" w:hAnsi="Times New Roman" w:cs="Times New Roman"/>
          <w:kern w:val="0"/>
          <w:sz w:val="24"/>
          <w:szCs w:val="24"/>
          <w14:ligatures w14:val="none"/>
        </w:rPr>
        <w:t xml:space="preserve">Añadir </w:t>
      </w:r>
      <w:r>
        <w:rPr>
          <w:rFonts w:ascii="Times New Roman" w:hAnsi="Times New Roman" w:cs="Times New Roman"/>
          <w:kern w:val="0"/>
          <w:sz w:val="24"/>
          <w:szCs w:val="24"/>
          <w14:ligatures w14:val="none"/>
        </w:rPr>
        <w:t>un refresco adicional a la máquina expendedora.</w:t>
      </w:r>
    </w:p>
    <w:p w14:paraId="36349FDF" w14:textId="52D29B31"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Personalizar el precio de los refrescos sin realizar grandes modificaciones en el código.</w:t>
      </w:r>
    </w:p>
    <w:p w14:paraId="188930E4" w14:textId="45FF0612"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Utilizar el </w:t>
      </w:r>
      <w:proofErr w:type="spellStart"/>
      <w:r>
        <w:rPr>
          <w:rFonts w:ascii="Times New Roman" w:hAnsi="Times New Roman" w:cs="Times New Roman"/>
          <w:kern w:val="0"/>
          <w:sz w:val="24"/>
          <w:szCs w:val="24"/>
          <w14:ligatures w14:val="none"/>
        </w:rPr>
        <w:t>display</w:t>
      </w:r>
      <w:proofErr w:type="spellEnd"/>
      <w:r>
        <w:rPr>
          <w:rFonts w:ascii="Times New Roman" w:hAnsi="Times New Roman" w:cs="Times New Roman"/>
          <w:kern w:val="0"/>
          <w:sz w:val="24"/>
          <w:szCs w:val="24"/>
          <w14:ligatures w14:val="none"/>
        </w:rPr>
        <w:t xml:space="preserve"> de 7 segmentos visto en las prácticas de laboratorio para:</w:t>
      </w:r>
    </w:p>
    <w:p w14:paraId="7604C377" w14:textId="7FEDFFE9"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Botón de </w:t>
      </w:r>
      <w:proofErr w:type="spellStart"/>
      <w:r>
        <w:rPr>
          <w:rFonts w:ascii="Times New Roman" w:hAnsi="Times New Roman" w:cs="Times New Roman"/>
          <w:kern w:val="0"/>
          <w:sz w:val="24"/>
          <w:szCs w:val="24"/>
          <w14:ligatures w14:val="none"/>
        </w:rPr>
        <w:t>reset</w:t>
      </w:r>
      <w:proofErr w:type="spellEnd"/>
      <w:r>
        <w:rPr>
          <w:rFonts w:ascii="Times New Roman" w:hAnsi="Times New Roman" w:cs="Times New Roman"/>
          <w:kern w:val="0"/>
          <w:sz w:val="24"/>
          <w:szCs w:val="24"/>
          <w14:ligatures w14:val="none"/>
        </w:rPr>
        <w:t xml:space="preserve"> con el que se vuelva al estado inicial.</w:t>
      </w:r>
    </w:p>
    <w:p w14:paraId="00888E8C" w14:textId="77777777" w:rsidR="00964E11" w:rsidRDefault="00964E11" w:rsidP="00964E11">
      <w:pPr>
        <w:jc w:val="both"/>
        <w:rPr>
          <w:rFonts w:ascii="Times New Roman" w:hAnsi="Times New Roman" w:cs="Times New Roman"/>
          <w:kern w:val="0"/>
          <w:sz w:val="24"/>
          <w:szCs w:val="24"/>
          <w14:ligatures w14:val="none"/>
        </w:rPr>
      </w:pPr>
    </w:p>
    <w:p w14:paraId="38673532" w14:textId="3C8547D6" w:rsidR="00964E11" w:rsidRDefault="00964E11" w:rsidP="00964E11">
      <w:pPr>
        <w:tabs>
          <w:tab w:val="left" w:pos="6996"/>
        </w:tabs>
        <w:spacing w:line="240" w:lineRule="auto"/>
        <w:rPr>
          <w:rFonts w:ascii="Times New Roman" w:hAnsi="Times New Roman" w:cs="Times New Roman"/>
          <w:sz w:val="36"/>
          <w:szCs w:val="36"/>
        </w:rPr>
      </w:pPr>
      <w:r>
        <w:rPr>
          <w:rFonts w:ascii="Times New Roman" w:hAnsi="Times New Roman" w:cs="Times New Roman"/>
          <w:color w:val="00B0F0"/>
          <w:sz w:val="36"/>
          <w:szCs w:val="36"/>
        </w:rPr>
        <w:t>2</w:t>
      </w:r>
      <w:r w:rsidRPr="001C780A">
        <w:rPr>
          <w:rFonts w:ascii="Times New Roman" w:hAnsi="Times New Roman" w:cs="Times New Roman"/>
          <w:color w:val="00B0F0"/>
          <w:sz w:val="36"/>
          <w:szCs w:val="36"/>
        </w:rPr>
        <w:t>.-</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DESCRIPCIÓN DEL PROYECTO</w:t>
      </w:r>
    </w:p>
    <w:p w14:paraId="6A708DD6" w14:textId="36ADCBDE" w:rsidR="00964E11" w:rsidRPr="001C780A" w:rsidRDefault="005F582E" w:rsidP="00964E11">
      <w:pPr>
        <w:tabs>
          <w:tab w:val="left" w:pos="6996"/>
        </w:tabs>
        <w:spacing w:line="240" w:lineRule="auto"/>
        <w:rPr>
          <w:rFonts w:ascii="Times New Roman" w:hAnsi="Times New Roman" w:cs="Times New Roman"/>
          <w:sz w:val="32"/>
          <w:szCs w:val="32"/>
        </w:rPr>
      </w:pPr>
      <w:r>
        <w:rPr>
          <w:rFonts w:ascii="Times New Roman" w:hAnsi="Times New Roman" w:cs="Times New Roman"/>
          <w:color w:val="00B0F0"/>
          <w:sz w:val="32"/>
          <w:szCs w:val="32"/>
        </w:rPr>
        <w:t>2</w:t>
      </w:r>
      <w:r w:rsidR="00964E11" w:rsidRPr="001C780A">
        <w:rPr>
          <w:rFonts w:ascii="Times New Roman" w:hAnsi="Times New Roman" w:cs="Times New Roman"/>
          <w:color w:val="00B0F0"/>
          <w:sz w:val="32"/>
          <w:szCs w:val="32"/>
        </w:rPr>
        <w:t xml:space="preserve">.1.- </w:t>
      </w:r>
      <w:r w:rsidR="00204CD3" w:rsidRPr="005F582E">
        <w:rPr>
          <w:rStyle w:val="Ttulo2Car"/>
          <w:rFonts w:ascii="Times New Roman" w:hAnsi="Times New Roman" w:cs="Times New Roman"/>
          <w:color w:val="auto"/>
          <w:sz w:val="32"/>
          <w:szCs w:val="32"/>
        </w:rPr>
        <w:t>Funcionamiento</w:t>
      </w:r>
    </w:p>
    <w:p w14:paraId="7C617266" w14:textId="39F4780C"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Para </w:t>
      </w:r>
      <w:r>
        <w:rPr>
          <w:rFonts w:ascii="Times New Roman" w:hAnsi="Times New Roman" w:cs="Times New Roman"/>
          <w:kern w:val="0"/>
          <w:sz w:val="24"/>
          <w:szCs w:val="24"/>
          <w14:ligatures w14:val="none"/>
        </w:rPr>
        <w:t>el diseño y estructura d</w:t>
      </w:r>
      <w:r w:rsidRPr="00204CD3">
        <w:rPr>
          <w:rFonts w:ascii="Times New Roman" w:hAnsi="Times New Roman" w:cs="Times New Roman"/>
          <w:kern w:val="0"/>
          <w:sz w:val="24"/>
          <w:szCs w:val="24"/>
          <w14:ligatures w14:val="none"/>
        </w:rPr>
        <w:t xml:space="preserve">el proyecto, se utilizarán como referencia </w:t>
      </w:r>
      <w:r>
        <w:rPr>
          <w:rFonts w:ascii="Times New Roman" w:hAnsi="Times New Roman" w:cs="Times New Roman"/>
          <w:kern w:val="0"/>
          <w:sz w:val="24"/>
          <w:szCs w:val="24"/>
          <w14:ligatures w14:val="none"/>
        </w:rPr>
        <w:t xml:space="preserve">los códigos de las </w:t>
      </w:r>
      <w:r w:rsidRPr="00204CD3">
        <w:rPr>
          <w:rFonts w:ascii="Times New Roman" w:hAnsi="Times New Roman" w:cs="Times New Roman"/>
          <w:kern w:val="0"/>
          <w:sz w:val="24"/>
          <w:szCs w:val="24"/>
          <w14:ligatures w14:val="none"/>
        </w:rPr>
        <w:t xml:space="preserve">prácticas de la asignatura, que servirán de base para desarrollar el resto del código. Por lo tanto, los aspectos relacionados con el diseño de máquinas de estado, la sincronización, la detección de flancos y el manejo de los </w:t>
      </w:r>
      <w:proofErr w:type="spellStart"/>
      <w:r w:rsidRPr="00204CD3">
        <w:rPr>
          <w:rFonts w:ascii="Times New Roman" w:hAnsi="Times New Roman" w:cs="Times New Roman"/>
          <w:kern w:val="0"/>
          <w:sz w:val="24"/>
          <w:szCs w:val="24"/>
          <w14:ligatures w14:val="none"/>
        </w:rPr>
        <w:t>displays</w:t>
      </w:r>
      <w:proofErr w:type="spellEnd"/>
      <w:r w:rsidRPr="00204CD3">
        <w:rPr>
          <w:rFonts w:ascii="Times New Roman" w:hAnsi="Times New Roman" w:cs="Times New Roman"/>
          <w:kern w:val="0"/>
          <w:sz w:val="24"/>
          <w:szCs w:val="24"/>
          <w14:ligatures w14:val="none"/>
        </w:rPr>
        <w:t xml:space="preserve"> seguirán una estructura similar a la presentada en </w:t>
      </w:r>
      <w:r>
        <w:rPr>
          <w:rFonts w:ascii="Times New Roman" w:hAnsi="Times New Roman" w:cs="Times New Roman"/>
          <w:kern w:val="0"/>
          <w:sz w:val="24"/>
          <w:szCs w:val="24"/>
          <w14:ligatures w14:val="none"/>
        </w:rPr>
        <w:t>estas</w:t>
      </w:r>
      <w:r w:rsidRPr="00204CD3">
        <w:rPr>
          <w:rFonts w:ascii="Times New Roman" w:hAnsi="Times New Roman" w:cs="Times New Roman"/>
          <w:kern w:val="0"/>
          <w:sz w:val="24"/>
          <w:szCs w:val="24"/>
          <w14:ligatures w14:val="none"/>
        </w:rPr>
        <w:t xml:space="preserve"> prácticas.</w:t>
      </w:r>
    </w:p>
    <w:p w14:paraId="416EB0E4" w14:textId="07EACC8B"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El funcionamiento de la máquina expendedora se describe de la siguiente manera: se comienza en un estado inicial en el que se debe seleccionar el tipo de refresco, ya sea el </w:t>
      </w:r>
      <w:r>
        <w:rPr>
          <w:rFonts w:ascii="Times New Roman" w:hAnsi="Times New Roman" w:cs="Times New Roman"/>
          <w:kern w:val="0"/>
          <w:sz w:val="24"/>
          <w:szCs w:val="24"/>
          <w14:ligatures w14:val="none"/>
        </w:rPr>
        <w:t xml:space="preserve">tipo </w:t>
      </w:r>
      <w:r w:rsidRPr="00204CD3">
        <w:rPr>
          <w:rFonts w:ascii="Times New Roman" w:hAnsi="Times New Roman" w:cs="Times New Roman"/>
          <w:kern w:val="0"/>
          <w:sz w:val="24"/>
          <w:szCs w:val="24"/>
          <w14:ligatures w14:val="none"/>
        </w:rPr>
        <w:t>1 o el</w:t>
      </w:r>
      <w:r>
        <w:rPr>
          <w:rFonts w:ascii="Times New Roman" w:hAnsi="Times New Roman" w:cs="Times New Roman"/>
          <w:kern w:val="0"/>
          <w:sz w:val="24"/>
          <w:szCs w:val="24"/>
          <w14:ligatures w14:val="none"/>
        </w:rPr>
        <w:t xml:space="preserve"> tipo</w:t>
      </w:r>
      <w:r w:rsidRPr="00204CD3">
        <w:rPr>
          <w:rFonts w:ascii="Times New Roman" w:hAnsi="Times New Roman" w:cs="Times New Roman"/>
          <w:kern w:val="0"/>
          <w:sz w:val="24"/>
          <w:szCs w:val="24"/>
          <w14:ligatures w14:val="none"/>
        </w:rPr>
        <w:t xml:space="preserve"> 2. Antes de </w:t>
      </w:r>
      <w:r>
        <w:rPr>
          <w:rFonts w:ascii="Times New Roman" w:hAnsi="Times New Roman" w:cs="Times New Roman"/>
          <w:kern w:val="0"/>
          <w:sz w:val="24"/>
          <w:szCs w:val="24"/>
          <w14:ligatures w14:val="none"/>
        </w:rPr>
        <w:t>introducir</w:t>
      </w:r>
      <w:r w:rsidRPr="00204CD3">
        <w:rPr>
          <w:rFonts w:ascii="Times New Roman" w:hAnsi="Times New Roman" w:cs="Times New Roman"/>
          <w:kern w:val="0"/>
          <w:sz w:val="24"/>
          <w:szCs w:val="24"/>
          <w14:ligatures w14:val="none"/>
        </w:rPr>
        <w:t xml:space="preserve"> monedas, se </w:t>
      </w:r>
      <w:r>
        <w:rPr>
          <w:rFonts w:ascii="Times New Roman" w:hAnsi="Times New Roman" w:cs="Times New Roman"/>
          <w:kern w:val="0"/>
          <w:sz w:val="24"/>
          <w:szCs w:val="24"/>
          <w14:ligatures w14:val="none"/>
        </w:rPr>
        <w:t xml:space="preserve">debe </w:t>
      </w:r>
      <w:r w:rsidRPr="00204CD3">
        <w:rPr>
          <w:rFonts w:ascii="Times New Roman" w:hAnsi="Times New Roman" w:cs="Times New Roman"/>
          <w:kern w:val="0"/>
          <w:sz w:val="24"/>
          <w:szCs w:val="24"/>
          <w14:ligatures w14:val="none"/>
        </w:rPr>
        <w:t>confirma</w:t>
      </w:r>
      <w:r>
        <w:rPr>
          <w:rFonts w:ascii="Times New Roman" w:hAnsi="Times New Roman" w:cs="Times New Roman"/>
          <w:kern w:val="0"/>
          <w:sz w:val="24"/>
          <w:szCs w:val="24"/>
          <w14:ligatures w14:val="none"/>
        </w:rPr>
        <w:t>r</w:t>
      </w:r>
      <w:r w:rsidRPr="00204CD3">
        <w:rPr>
          <w:rFonts w:ascii="Times New Roman" w:hAnsi="Times New Roman" w:cs="Times New Roman"/>
          <w:kern w:val="0"/>
          <w:sz w:val="24"/>
          <w:szCs w:val="24"/>
          <w14:ligatures w14:val="none"/>
        </w:rPr>
        <w:t xml:space="preserve"> la intención de proceder con el pago. </w:t>
      </w:r>
      <w:r>
        <w:rPr>
          <w:rFonts w:ascii="Times New Roman" w:hAnsi="Times New Roman" w:cs="Times New Roman"/>
          <w:kern w:val="0"/>
          <w:sz w:val="24"/>
          <w:szCs w:val="24"/>
          <w14:ligatures w14:val="none"/>
        </w:rPr>
        <w:t>A continuación</w:t>
      </w:r>
      <w:r w:rsidRPr="00204CD3">
        <w:rPr>
          <w:rFonts w:ascii="Times New Roman" w:hAnsi="Times New Roman" w:cs="Times New Roman"/>
          <w:kern w:val="0"/>
          <w:sz w:val="24"/>
          <w:szCs w:val="24"/>
          <w14:ligatures w14:val="none"/>
        </w:rPr>
        <w:t xml:space="preserve">, se introducen las monedas mientras 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 xml:space="preserve"> indica la cantidad restante por depositar. Esta funcionalidad está a cargo tanto del contador como del controlador del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w:t>
      </w:r>
    </w:p>
    <w:p w14:paraId="4E8502C1" w14:textId="77777777"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Si se introduce la cantidad exacta de dinero, aparecerá un mensaje indicando que el refresco seleccionado ha sido dispensado. Si la cantidad es incorrecta, se mostrará un mensaje de error y las monedas serán devueltas. Finalmente, se regresa al estado inicial </w:t>
      </w:r>
      <w:r w:rsidRPr="00204CD3">
        <w:rPr>
          <w:rFonts w:ascii="Times New Roman" w:hAnsi="Times New Roman" w:cs="Times New Roman"/>
          <w:kern w:val="0"/>
          <w:sz w:val="24"/>
          <w:szCs w:val="24"/>
          <w14:ligatures w14:val="none"/>
        </w:rPr>
        <w:lastRenderedPageBreak/>
        <w:t>al presionar el botón de reinicio o, si la operación se ha completado correctamente, al establecer el valor de pagar en ‘0’ nuevamente.</w:t>
      </w:r>
    </w:p>
    <w:p w14:paraId="5FC77D7A" w14:textId="735EF9F9" w:rsidR="00204CD3" w:rsidRPr="00204CD3" w:rsidRDefault="00204CD3" w:rsidP="00204CD3">
      <w:pPr>
        <w:jc w:val="both"/>
        <w:rPr>
          <w:rFonts w:ascii="Times New Roman" w:hAnsi="Times New Roman" w:cs="Times New Roman"/>
          <w:kern w:val="0"/>
          <w:sz w:val="24"/>
          <w:szCs w:val="24"/>
          <w14:ligatures w14:val="none"/>
        </w:rPr>
      </w:pPr>
    </w:p>
    <w:p w14:paraId="04D31FA8" w14:textId="4448EDB5"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 xml:space="preserve">.- </w:t>
      </w:r>
      <w:r w:rsidRPr="005F582E">
        <w:rPr>
          <w:rStyle w:val="Ttulo2Car"/>
          <w:rFonts w:ascii="Times New Roman" w:hAnsi="Times New Roman" w:cs="Times New Roman"/>
          <w:color w:val="auto"/>
          <w:sz w:val="32"/>
          <w:szCs w:val="32"/>
        </w:rPr>
        <w:t>Entradas y salidas</w:t>
      </w:r>
    </w:p>
    <w:p w14:paraId="7B197A24" w14:textId="56C45638"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Entradas</w:t>
      </w:r>
    </w:p>
    <w:p w14:paraId="634EFB1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CLK (Reloj)</w:t>
      </w:r>
    </w:p>
    <w:p w14:paraId="6803987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reloj principal de la placa con una frecuencia de </w:t>
      </w:r>
      <w:r w:rsidRPr="005F582E">
        <w:rPr>
          <w:rFonts w:ascii="Times New Roman" w:eastAsiaTheme="majorEastAsia" w:hAnsi="Times New Roman" w:cs="Times New Roman"/>
          <w:b/>
          <w:bCs/>
          <w:sz w:val="24"/>
          <w:szCs w:val="24"/>
        </w:rPr>
        <w:t>100 MHz</w:t>
      </w:r>
      <w:r w:rsidRPr="005F582E">
        <w:rPr>
          <w:rFonts w:ascii="Times New Roman" w:eastAsiaTheme="majorEastAsia" w:hAnsi="Times New Roman" w:cs="Times New Roman"/>
          <w:sz w:val="24"/>
          <w:szCs w:val="24"/>
        </w:rPr>
        <w:t>.</w:t>
      </w:r>
    </w:p>
    <w:p w14:paraId="6CFDEC44"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Todas las señales del sistema, </w:t>
      </w:r>
      <w:r w:rsidRPr="005F582E">
        <w:rPr>
          <w:rFonts w:ascii="Times New Roman" w:eastAsiaTheme="majorEastAsia" w:hAnsi="Times New Roman" w:cs="Times New Roman"/>
          <w:b/>
          <w:bCs/>
          <w:sz w:val="24"/>
          <w:szCs w:val="24"/>
        </w:rPr>
        <w:t>excepto la señal RESET</w:t>
      </w:r>
      <w:r w:rsidRPr="005F582E">
        <w:rPr>
          <w:rFonts w:ascii="Times New Roman" w:eastAsiaTheme="majorEastAsia" w:hAnsi="Times New Roman" w:cs="Times New Roman"/>
          <w:sz w:val="24"/>
          <w:szCs w:val="24"/>
        </w:rPr>
        <w:t>, están sincronizadas con este reloj.</w:t>
      </w:r>
    </w:p>
    <w:p w14:paraId="645DEC61"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RESET (Reinicio)</w:t>
      </w:r>
    </w:p>
    <w:p w14:paraId="024232D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reinicio del sistema que </w:t>
      </w:r>
      <w:r w:rsidRPr="005F582E">
        <w:rPr>
          <w:rFonts w:ascii="Times New Roman" w:eastAsiaTheme="majorEastAsia" w:hAnsi="Times New Roman" w:cs="Times New Roman"/>
          <w:b/>
          <w:bCs/>
          <w:sz w:val="24"/>
          <w:szCs w:val="24"/>
        </w:rPr>
        <w:t>retorna la máquina a su estado inicial</w:t>
      </w:r>
      <w:r w:rsidRPr="005F582E">
        <w:rPr>
          <w:rFonts w:ascii="Times New Roman" w:eastAsiaTheme="majorEastAsia" w:hAnsi="Times New Roman" w:cs="Times New Roman"/>
          <w:sz w:val="24"/>
          <w:szCs w:val="24"/>
        </w:rPr>
        <w:t>.</w:t>
      </w:r>
    </w:p>
    <w:p w14:paraId="40A5F1CC"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 una señal asíncrona respecto al reloj principal.</w:t>
      </w:r>
    </w:p>
    <w:p w14:paraId="3939EAB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MONEDAS (Vector de Entradas)</w:t>
      </w:r>
    </w:p>
    <w:p w14:paraId="7DEE4385"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4 bits</w:t>
      </w:r>
      <w:r w:rsidRPr="005F582E">
        <w:rPr>
          <w:rFonts w:ascii="Times New Roman" w:eastAsiaTheme="majorEastAsia" w:hAnsi="Times New Roman" w:cs="Times New Roman"/>
          <w:sz w:val="24"/>
          <w:szCs w:val="24"/>
        </w:rPr>
        <w:t xml:space="preserve"> que indica la moneda introducida en la máquina. Cada combinación corresponde a un valor específico:</w:t>
      </w:r>
    </w:p>
    <w:p w14:paraId="38A14BB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“0001”</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10 céntimos (10c)</w:t>
      </w:r>
      <w:r w:rsidRPr="005F582E">
        <w:rPr>
          <w:rFonts w:ascii="Times New Roman" w:eastAsiaTheme="majorEastAsia" w:hAnsi="Times New Roman" w:cs="Times New Roman"/>
          <w:sz w:val="24"/>
          <w:szCs w:val="24"/>
        </w:rPr>
        <w:t>.</w:t>
      </w:r>
    </w:p>
    <w:p w14:paraId="1EE3666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“0010”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20 céntimos (20c)</w:t>
      </w:r>
      <w:r w:rsidRPr="005F582E">
        <w:rPr>
          <w:rFonts w:ascii="Times New Roman" w:eastAsiaTheme="majorEastAsia" w:hAnsi="Times New Roman" w:cs="Times New Roman"/>
          <w:sz w:val="24"/>
          <w:szCs w:val="24"/>
        </w:rPr>
        <w:t>.</w:t>
      </w:r>
    </w:p>
    <w:p w14:paraId="14DC67F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50 céntimos (50c)</w:t>
      </w:r>
      <w:r w:rsidRPr="005F582E">
        <w:rPr>
          <w:rFonts w:ascii="Times New Roman" w:eastAsiaTheme="majorEastAsia" w:hAnsi="Times New Roman" w:cs="Times New Roman"/>
          <w:sz w:val="24"/>
          <w:szCs w:val="24"/>
        </w:rPr>
        <w:t>.</w:t>
      </w:r>
    </w:p>
    <w:p w14:paraId="668D53CF"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 euro (1€)</w:t>
      </w:r>
      <w:r w:rsidRPr="005F582E">
        <w:rPr>
          <w:rFonts w:ascii="Times New Roman" w:eastAsiaTheme="majorEastAsia" w:hAnsi="Times New Roman" w:cs="Times New Roman"/>
          <w:sz w:val="24"/>
          <w:szCs w:val="24"/>
        </w:rPr>
        <w:t>.</w:t>
      </w:r>
    </w:p>
    <w:p w14:paraId="56D50750"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PAGAR (Confirmación de Pago)</w:t>
      </w:r>
    </w:p>
    <w:p w14:paraId="45865D1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control que </w:t>
      </w:r>
      <w:r w:rsidRPr="005F582E">
        <w:rPr>
          <w:rFonts w:ascii="Times New Roman" w:eastAsiaTheme="majorEastAsia" w:hAnsi="Times New Roman" w:cs="Times New Roman"/>
          <w:b/>
          <w:bCs/>
          <w:sz w:val="24"/>
          <w:szCs w:val="24"/>
        </w:rPr>
        <w:t>confirma la selección del producto</w:t>
      </w:r>
      <w:r w:rsidRPr="005F582E">
        <w:rPr>
          <w:rFonts w:ascii="Times New Roman" w:eastAsiaTheme="majorEastAsia" w:hAnsi="Times New Roman" w:cs="Times New Roman"/>
          <w:sz w:val="24"/>
          <w:szCs w:val="24"/>
        </w:rPr>
        <w:t xml:space="preserve"> y da inicio al proceso de pago.</w:t>
      </w:r>
    </w:p>
    <w:p w14:paraId="4EAEB4DE"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Una vez activada, se verifica si el importe introducido es suficiente y se procede a la entrega del refresco.</w:t>
      </w:r>
    </w:p>
    <w:p w14:paraId="1F5D7D3F"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TIPO_REFRESCO (Selección del Producto)</w:t>
      </w:r>
    </w:p>
    <w:p w14:paraId="609A9022"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2 bits</w:t>
      </w:r>
      <w:r w:rsidRPr="005F582E">
        <w:rPr>
          <w:rFonts w:ascii="Times New Roman" w:eastAsiaTheme="majorEastAsia" w:hAnsi="Times New Roman" w:cs="Times New Roman"/>
          <w:sz w:val="24"/>
          <w:szCs w:val="24"/>
        </w:rPr>
        <w:t xml:space="preserve"> que permite </w:t>
      </w:r>
      <w:r w:rsidRPr="005F582E">
        <w:rPr>
          <w:rFonts w:ascii="Times New Roman" w:eastAsiaTheme="majorEastAsia" w:hAnsi="Times New Roman" w:cs="Times New Roman"/>
          <w:b/>
          <w:bCs/>
          <w:sz w:val="24"/>
          <w:szCs w:val="24"/>
        </w:rPr>
        <w:t>elegir el refresco</w:t>
      </w:r>
      <w:r w:rsidRPr="005F582E">
        <w:rPr>
          <w:rFonts w:ascii="Times New Roman" w:eastAsiaTheme="majorEastAsia" w:hAnsi="Times New Roman" w:cs="Times New Roman"/>
          <w:sz w:val="24"/>
          <w:szCs w:val="24"/>
        </w:rPr>
        <w:t xml:space="preserve"> deseado. Las opciones disponibles son:</w:t>
      </w:r>
    </w:p>
    <w:p w14:paraId="249855A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1</w:t>
      </w:r>
      <w:r w:rsidRPr="005F582E">
        <w:rPr>
          <w:rFonts w:ascii="Times New Roman" w:eastAsiaTheme="majorEastAsia" w:hAnsi="Times New Roman" w:cs="Times New Roman"/>
          <w:sz w:val="24"/>
          <w:szCs w:val="24"/>
        </w:rPr>
        <w:t>.</w:t>
      </w:r>
    </w:p>
    <w:p w14:paraId="031B81DA"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2</w:t>
      </w:r>
      <w:r w:rsidRPr="005F582E">
        <w:rPr>
          <w:rFonts w:ascii="Times New Roman" w:eastAsiaTheme="majorEastAsia" w:hAnsi="Times New Roman" w:cs="Times New Roman"/>
          <w:sz w:val="24"/>
          <w:szCs w:val="24"/>
        </w:rPr>
        <w:t>.</w:t>
      </w:r>
    </w:p>
    <w:p w14:paraId="51513DE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Cualquier otra combinación de bits se considera no válida.</w:t>
      </w:r>
    </w:p>
    <w:p w14:paraId="34C14348" w14:textId="60E17AC8" w:rsidR="005F582E" w:rsidRDefault="005F582E" w:rsidP="005F582E">
      <w:pPr>
        <w:tabs>
          <w:tab w:val="left" w:pos="6996"/>
        </w:tabs>
        <w:spacing w:line="240" w:lineRule="auto"/>
        <w:rPr>
          <w:rFonts w:ascii="Times New Roman" w:eastAsiaTheme="majorEastAsia" w:hAnsi="Times New Roman" w:cs="Times New Roman"/>
          <w:sz w:val="32"/>
          <w:szCs w:val="32"/>
        </w:rPr>
      </w:pPr>
    </w:p>
    <w:p w14:paraId="586274B3" w14:textId="77777777" w:rsidR="00506E84" w:rsidRDefault="00506E84" w:rsidP="005F582E">
      <w:pPr>
        <w:tabs>
          <w:tab w:val="left" w:pos="6996"/>
        </w:tabs>
        <w:spacing w:line="240" w:lineRule="auto"/>
        <w:rPr>
          <w:rFonts w:ascii="Times New Roman" w:eastAsiaTheme="majorEastAsia" w:hAnsi="Times New Roman" w:cs="Times New Roman"/>
          <w:sz w:val="32"/>
          <w:szCs w:val="32"/>
        </w:rPr>
      </w:pPr>
    </w:p>
    <w:p w14:paraId="65B80DFE" w14:textId="77777777" w:rsidR="005F582E" w:rsidRPr="005F582E" w:rsidRDefault="005F582E" w:rsidP="005F582E">
      <w:pPr>
        <w:tabs>
          <w:tab w:val="left" w:pos="6996"/>
        </w:tabs>
        <w:spacing w:line="240" w:lineRule="auto"/>
        <w:rPr>
          <w:rFonts w:ascii="Times New Roman" w:eastAsiaTheme="majorEastAsia" w:hAnsi="Times New Roman" w:cs="Times New Roman"/>
          <w:sz w:val="32"/>
          <w:szCs w:val="32"/>
        </w:rPr>
      </w:pPr>
    </w:p>
    <w:p w14:paraId="29C2A0DD" w14:textId="5423DDD4"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Salidas</w:t>
      </w:r>
    </w:p>
    <w:p w14:paraId="0889A45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ERROR (Indicador de Error)</w:t>
      </w:r>
    </w:p>
    <w:p w14:paraId="237273B3"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un LED de la placa</w:t>
      </w:r>
      <w:r w:rsidRPr="005F582E">
        <w:rPr>
          <w:rFonts w:ascii="Times New Roman" w:eastAsiaTheme="majorEastAsia" w:hAnsi="Times New Roman" w:cs="Times New Roman"/>
          <w:sz w:val="24"/>
          <w:szCs w:val="24"/>
        </w:rPr>
        <w:t>.</w:t>
      </w:r>
    </w:p>
    <w:p w14:paraId="78CD688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 activa si el importe introducido </w:t>
      </w:r>
      <w:r w:rsidRPr="005F582E">
        <w:rPr>
          <w:rFonts w:ascii="Times New Roman" w:eastAsiaTheme="majorEastAsia" w:hAnsi="Times New Roman" w:cs="Times New Roman"/>
          <w:b/>
          <w:bCs/>
          <w:sz w:val="24"/>
          <w:szCs w:val="24"/>
        </w:rPr>
        <w:t>excede el precio del refresco seleccionado</w:t>
      </w:r>
      <w:r w:rsidRPr="005F582E">
        <w:rPr>
          <w:rFonts w:ascii="Times New Roman" w:eastAsiaTheme="majorEastAsia" w:hAnsi="Times New Roman" w:cs="Times New Roman"/>
          <w:sz w:val="24"/>
          <w:szCs w:val="24"/>
        </w:rPr>
        <w:t>, indicando un error en la operación.</w:t>
      </w:r>
    </w:p>
    <w:p w14:paraId="7B30D0D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REFRESCO_OUT (Entrega del Producto)</w:t>
      </w:r>
    </w:p>
    <w:p w14:paraId="1AC8F6C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otro LED</w:t>
      </w:r>
      <w:r w:rsidRPr="005F582E">
        <w:rPr>
          <w:rFonts w:ascii="Times New Roman" w:eastAsiaTheme="majorEastAsia" w:hAnsi="Times New Roman" w:cs="Times New Roman"/>
          <w:sz w:val="24"/>
          <w:szCs w:val="24"/>
        </w:rPr>
        <w:t xml:space="preserve"> que confirma la </w:t>
      </w:r>
      <w:r w:rsidRPr="005F582E">
        <w:rPr>
          <w:rFonts w:ascii="Times New Roman" w:eastAsiaTheme="majorEastAsia" w:hAnsi="Times New Roman" w:cs="Times New Roman"/>
          <w:b/>
          <w:bCs/>
          <w:sz w:val="24"/>
          <w:szCs w:val="24"/>
        </w:rPr>
        <w:t>entrega del refresco seleccionado</w:t>
      </w:r>
      <w:r w:rsidRPr="005F582E">
        <w:rPr>
          <w:rFonts w:ascii="Times New Roman" w:eastAsiaTheme="majorEastAsia" w:hAnsi="Times New Roman" w:cs="Times New Roman"/>
          <w:sz w:val="24"/>
          <w:szCs w:val="24"/>
        </w:rPr>
        <w:t>.</w:t>
      </w:r>
    </w:p>
    <w:p w14:paraId="2AAF804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Esta salida se activa cuando se ha introducido el importe exacto para el refresco.</w:t>
      </w:r>
    </w:p>
    <w:p w14:paraId="29D879FC"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ESTADOS (Vector de Estados)</w:t>
      </w:r>
    </w:p>
    <w:p w14:paraId="70CC84BF"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señales que representa </w:t>
      </w:r>
      <w:r w:rsidRPr="005F582E">
        <w:rPr>
          <w:rFonts w:ascii="Times New Roman" w:eastAsiaTheme="majorEastAsia" w:hAnsi="Times New Roman" w:cs="Times New Roman"/>
          <w:b/>
          <w:bCs/>
          <w:sz w:val="24"/>
          <w:szCs w:val="24"/>
        </w:rPr>
        <w:t>el estado actual de la máquina</w:t>
      </w:r>
      <w:r w:rsidRPr="005F582E">
        <w:rPr>
          <w:rFonts w:ascii="Times New Roman" w:eastAsiaTheme="majorEastAsia" w:hAnsi="Times New Roman" w:cs="Times New Roman"/>
          <w:sz w:val="24"/>
          <w:szCs w:val="24"/>
        </w:rPr>
        <w:t>.</w:t>
      </w:r>
    </w:p>
    <w:p w14:paraId="710D892C"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Su función es puramente </w:t>
      </w:r>
      <w:r w:rsidRPr="005F582E">
        <w:rPr>
          <w:rFonts w:ascii="Times New Roman" w:eastAsiaTheme="majorEastAsia" w:hAnsi="Times New Roman" w:cs="Times New Roman"/>
          <w:b/>
          <w:bCs/>
          <w:sz w:val="24"/>
          <w:szCs w:val="24"/>
        </w:rPr>
        <w:t>informativa</w:t>
      </w:r>
      <w:r w:rsidRPr="005F582E">
        <w:rPr>
          <w:rFonts w:ascii="Times New Roman" w:eastAsiaTheme="majorEastAsia" w:hAnsi="Times New Roman" w:cs="Times New Roman"/>
          <w:sz w:val="24"/>
          <w:szCs w:val="24"/>
        </w:rPr>
        <w:t xml:space="preserve"> y permite el seguimiento del flujo de ejecución del sistema.</w:t>
      </w:r>
    </w:p>
    <w:p w14:paraId="2F544B81"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 xml:space="preserve">SEGMENTOS y DIGCTRL (Control de </w:t>
      </w:r>
      <w:proofErr w:type="spellStart"/>
      <w:r w:rsidRPr="005F582E">
        <w:rPr>
          <w:rFonts w:ascii="Times New Roman" w:eastAsiaTheme="majorEastAsia" w:hAnsi="Times New Roman" w:cs="Times New Roman"/>
          <w:b/>
          <w:bCs/>
          <w:sz w:val="24"/>
          <w:szCs w:val="24"/>
        </w:rPr>
        <w:t>Displays</w:t>
      </w:r>
      <w:proofErr w:type="spellEnd"/>
      <w:r w:rsidRPr="005F582E">
        <w:rPr>
          <w:rFonts w:ascii="Times New Roman" w:eastAsiaTheme="majorEastAsia" w:hAnsi="Times New Roman" w:cs="Times New Roman"/>
          <w:b/>
          <w:bCs/>
          <w:sz w:val="24"/>
          <w:szCs w:val="24"/>
        </w:rPr>
        <w:t xml:space="preserve"> de 7 Segmentos)</w:t>
      </w:r>
    </w:p>
    <w:p w14:paraId="4FE16AB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SEGMENTOS</w:t>
      </w:r>
      <w:r w:rsidRPr="005F582E">
        <w:rPr>
          <w:rFonts w:ascii="Times New Roman" w:eastAsiaTheme="majorEastAsia" w:hAnsi="Times New Roman" w:cs="Times New Roman"/>
          <w:sz w:val="24"/>
          <w:szCs w:val="24"/>
        </w:rPr>
        <w:t xml:space="preserve">: Salida que contiene la </w:t>
      </w:r>
      <w:r w:rsidRPr="005F582E">
        <w:rPr>
          <w:rFonts w:ascii="Times New Roman" w:eastAsiaTheme="majorEastAsia" w:hAnsi="Times New Roman" w:cs="Times New Roman"/>
          <w:b/>
          <w:bCs/>
          <w:sz w:val="24"/>
          <w:szCs w:val="24"/>
        </w:rPr>
        <w:t>información del número o letra</w:t>
      </w:r>
      <w:r w:rsidRPr="005F582E">
        <w:rPr>
          <w:rFonts w:ascii="Times New Roman" w:eastAsiaTheme="majorEastAsia" w:hAnsi="Times New Roman" w:cs="Times New Roman"/>
          <w:sz w:val="24"/>
          <w:szCs w:val="24"/>
        </w:rPr>
        <w:t xml:space="preserve"> que se mostrará en los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w:t>
      </w:r>
    </w:p>
    <w:p w14:paraId="15C7693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DIGCTRL</w:t>
      </w:r>
      <w:r w:rsidRPr="005F582E">
        <w:rPr>
          <w:rFonts w:ascii="Times New Roman" w:eastAsiaTheme="majorEastAsia" w:hAnsi="Times New Roman" w:cs="Times New Roman"/>
          <w:sz w:val="24"/>
          <w:szCs w:val="24"/>
        </w:rPr>
        <w:t xml:space="preserve">: Señal de control que </w:t>
      </w:r>
      <w:r w:rsidRPr="005F582E">
        <w:rPr>
          <w:rFonts w:ascii="Times New Roman" w:eastAsiaTheme="majorEastAsia" w:hAnsi="Times New Roman" w:cs="Times New Roman"/>
          <w:b/>
          <w:bCs/>
          <w:sz w:val="24"/>
          <w:szCs w:val="24"/>
        </w:rPr>
        <w:t xml:space="preserve">activa el </w:t>
      </w:r>
      <w:proofErr w:type="spellStart"/>
      <w:r w:rsidRPr="005F582E">
        <w:rPr>
          <w:rFonts w:ascii="Times New Roman" w:eastAsiaTheme="majorEastAsia" w:hAnsi="Times New Roman" w:cs="Times New Roman"/>
          <w:b/>
          <w:bCs/>
          <w:sz w:val="24"/>
          <w:szCs w:val="24"/>
        </w:rPr>
        <w:t>display</w:t>
      </w:r>
      <w:proofErr w:type="spellEnd"/>
      <w:r w:rsidRPr="005F582E">
        <w:rPr>
          <w:rFonts w:ascii="Times New Roman" w:eastAsiaTheme="majorEastAsia" w:hAnsi="Times New Roman" w:cs="Times New Roman"/>
          <w:b/>
          <w:bCs/>
          <w:sz w:val="24"/>
          <w:szCs w:val="24"/>
        </w:rPr>
        <w:t xml:space="preserve"> específico</w:t>
      </w:r>
      <w:r w:rsidRPr="005F582E">
        <w:rPr>
          <w:rFonts w:ascii="Times New Roman" w:eastAsiaTheme="majorEastAsia" w:hAnsi="Times New Roman" w:cs="Times New Roman"/>
          <w:sz w:val="24"/>
          <w:szCs w:val="24"/>
        </w:rPr>
        <w:t xml:space="preserve"> que debe mostrar la información proporcionada.</w:t>
      </w:r>
    </w:p>
    <w:p w14:paraId="1E1D079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Ambas señales operan a una frecuencia de reloj </w:t>
      </w:r>
      <w:r w:rsidRPr="005F582E">
        <w:rPr>
          <w:rFonts w:ascii="Times New Roman" w:eastAsiaTheme="majorEastAsia" w:hAnsi="Times New Roman" w:cs="Times New Roman"/>
          <w:b/>
          <w:bCs/>
          <w:sz w:val="24"/>
          <w:szCs w:val="24"/>
        </w:rPr>
        <w:t>reducida</w:t>
      </w:r>
      <w:r w:rsidRPr="005F582E">
        <w:rPr>
          <w:rFonts w:ascii="Times New Roman" w:eastAsiaTheme="majorEastAsia" w:hAnsi="Times New Roman" w:cs="Times New Roman"/>
          <w:sz w:val="24"/>
          <w:szCs w:val="24"/>
        </w:rPr>
        <w:t xml:space="preserve"> respecto al CLK principal, gracias al </w:t>
      </w:r>
      <w:proofErr w:type="spellStart"/>
      <w:r w:rsidRPr="005F582E">
        <w:rPr>
          <w:rFonts w:ascii="Times New Roman" w:eastAsiaTheme="majorEastAsia" w:hAnsi="Times New Roman" w:cs="Times New Roman"/>
          <w:b/>
          <w:bCs/>
          <w:sz w:val="24"/>
          <w:szCs w:val="24"/>
        </w:rPr>
        <w:t>prescaler</w:t>
      </w:r>
      <w:proofErr w:type="spellEnd"/>
      <w:r w:rsidRPr="005F582E">
        <w:rPr>
          <w:rFonts w:ascii="Times New Roman" w:eastAsiaTheme="majorEastAsia" w:hAnsi="Times New Roman" w:cs="Times New Roman"/>
          <w:sz w:val="24"/>
          <w:szCs w:val="24"/>
        </w:rPr>
        <w:t xml:space="preserve"> incorporado en el diseño.</w:t>
      </w:r>
    </w:p>
    <w:p w14:paraId="5AB87801" w14:textId="60FDB8B1" w:rsidR="005F582E" w:rsidRPr="005F582E" w:rsidRDefault="005F582E" w:rsidP="005F582E">
      <w:pPr>
        <w:tabs>
          <w:tab w:val="left" w:pos="6996"/>
        </w:tabs>
        <w:spacing w:line="240" w:lineRule="auto"/>
        <w:rPr>
          <w:rFonts w:ascii="Times New Roman" w:eastAsiaTheme="majorEastAsia" w:hAnsi="Times New Roman" w:cs="Times New Roman"/>
          <w:sz w:val="24"/>
          <w:szCs w:val="24"/>
        </w:rPr>
      </w:pPr>
    </w:p>
    <w:p w14:paraId="71E0A3E3" w14:textId="77777777" w:rsidR="005F582E" w:rsidRPr="005F582E" w:rsidRDefault="005F582E" w:rsidP="005F582E">
      <w:pPr>
        <w:tabs>
          <w:tab w:val="left" w:pos="6996"/>
        </w:tabs>
        <w:spacing w:line="240" w:lineRule="auto"/>
        <w:rPr>
          <w:rFonts w:ascii="Times New Roman" w:eastAsiaTheme="majorEastAsia" w:hAnsi="Times New Roman" w:cs="Times New Roman"/>
          <w:sz w:val="24"/>
          <w:szCs w:val="24"/>
          <w:u w:val="single"/>
        </w:rPr>
      </w:pPr>
      <w:r w:rsidRPr="005F582E">
        <w:rPr>
          <w:rFonts w:ascii="Times New Roman" w:eastAsiaTheme="majorEastAsia" w:hAnsi="Times New Roman" w:cs="Times New Roman"/>
          <w:sz w:val="24"/>
          <w:szCs w:val="24"/>
          <w:u w:val="single"/>
        </w:rPr>
        <w:t>Notas Adicionales</w:t>
      </w:r>
    </w:p>
    <w:p w14:paraId="51FC4063"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sistema está diseñado para operar de manera sincronizada, excepto por el RESET, que funciona de manera asíncrona.</w:t>
      </w:r>
    </w:p>
    <w:p w14:paraId="553EF8CB"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control de pagos y selección de productos se basa en la correcta combinación de las señales MONEDAS, PAGAR y TIPO_REFRESCO.</w:t>
      </w:r>
    </w:p>
    <w:p w14:paraId="6BDB73FC"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Las salidas proporcionan retroalimentación visual a través de </w:t>
      </w:r>
      <w:proofErr w:type="spellStart"/>
      <w:r w:rsidRPr="005F582E">
        <w:rPr>
          <w:rFonts w:ascii="Times New Roman" w:eastAsiaTheme="majorEastAsia" w:hAnsi="Times New Roman" w:cs="Times New Roman"/>
          <w:sz w:val="24"/>
          <w:szCs w:val="24"/>
        </w:rPr>
        <w:t>LEDs</w:t>
      </w:r>
      <w:proofErr w:type="spellEnd"/>
      <w:r w:rsidRPr="005F582E">
        <w:rPr>
          <w:rFonts w:ascii="Times New Roman" w:eastAsiaTheme="majorEastAsia" w:hAnsi="Times New Roman" w:cs="Times New Roman"/>
          <w:sz w:val="24"/>
          <w:szCs w:val="24"/>
        </w:rPr>
        <w:t xml:space="preserve"> y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 facilitando la interacción con el usuario.</w:t>
      </w:r>
    </w:p>
    <w:p w14:paraId="5D6B52B6" w14:textId="77777777" w:rsidR="005F582E" w:rsidRPr="005F582E" w:rsidRDefault="005F582E" w:rsidP="005F582E">
      <w:pPr>
        <w:tabs>
          <w:tab w:val="left" w:pos="6996"/>
        </w:tabs>
        <w:spacing w:line="240" w:lineRule="auto"/>
        <w:rPr>
          <w:rStyle w:val="Ttulo2Car"/>
          <w:rFonts w:ascii="Times New Roman" w:hAnsi="Times New Roman" w:cs="Times New Roman"/>
          <w:color w:val="auto"/>
          <w:sz w:val="24"/>
          <w:szCs w:val="24"/>
        </w:rPr>
      </w:pPr>
    </w:p>
    <w:p w14:paraId="310AA9AC" w14:textId="77777777" w:rsidR="005F582E" w:rsidRPr="001C780A" w:rsidRDefault="005F582E" w:rsidP="005F582E">
      <w:pPr>
        <w:tabs>
          <w:tab w:val="left" w:pos="6996"/>
        </w:tabs>
        <w:spacing w:line="240" w:lineRule="auto"/>
        <w:rPr>
          <w:rFonts w:ascii="Times New Roman" w:hAnsi="Times New Roman" w:cs="Times New Roman"/>
          <w:sz w:val="32"/>
          <w:szCs w:val="32"/>
        </w:rPr>
      </w:pPr>
    </w:p>
    <w:p w14:paraId="22314FAE" w14:textId="03C6CADF" w:rsidR="00964E11" w:rsidRDefault="00964E11" w:rsidP="00204CD3">
      <w:pPr>
        <w:jc w:val="both"/>
        <w:rPr>
          <w:rFonts w:ascii="Times New Roman" w:hAnsi="Times New Roman" w:cs="Times New Roman"/>
          <w:kern w:val="0"/>
          <w:sz w:val="24"/>
          <w:szCs w:val="24"/>
          <w14:ligatures w14:val="none"/>
        </w:rPr>
      </w:pPr>
    </w:p>
    <w:p w14:paraId="54EC4C75" w14:textId="77777777" w:rsidR="00506E84" w:rsidRDefault="00506E84" w:rsidP="00204CD3">
      <w:pPr>
        <w:jc w:val="both"/>
        <w:rPr>
          <w:rFonts w:ascii="Times New Roman" w:hAnsi="Times New Roman" w:cs="Times New Roman"/>
          <w:kern w:val="0"/>
          <w:sz w:val="24"/>
          <w:szCs w:val="24"/>
          <w14:ligatures w14:val="none"/>
        </w:rPr>
      </w:pPr>
    </w:p>
    <w:p w14:paraId="276A7676" w14:textId="77777777" w:rsidR="005F582E" w:rsidRDefault="005F582E" w:rsidP="00204CD3">
      <w:pPr>
        <w:jc w:val="both"/>
        <w:rPr>
          <w:rFonts w:ascii="Times New Roman" w:hAnsi="Times New Roman" w:cs="Times New Roman"/>
          <w:kern w:val="0"/>
          <w:sz w:val="24"/>
          <w:szCs w:val="24"/>
          <w14:ligatures w14:val="none"/>
        </w:rPr>
      </w:pPr>
    </w:p>
    <w:p w14:paraId="594B7078" w14:textId="7E458E5C"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lastRenderedPageBreak/>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3</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Diagrama de estados</w:t>
      </w:r>
    </w:p>
    <w:p w14:paraId="4BE086B6" w14:textId="77777777" w:rsidR="00506E84" w:rsidRDefault="00506E84" w:rsidP="005F582E">
      <w:pPr>
        <w:tabs>
          <w:tab w:val="left" w:pos="6996"/>
        </w:tabs>
        <w:spacing w:line="240" w:lineRule="auto"/>
        <w:rPr>
          <w:rStyle w:val="Ttulo2Car"/>
          <w:rFonts w:ascii="Times New Roman" w:hAnsi="Times New Roman" w:cs="Times New Roman"/>
          <w:color w:val="auto"/>
          <w:sz w:val="32"/>
          <w:szCs w:val="32"/>
        </w:rPr>
      </w:pPr>
    </w:p>
    <w:p w14:paraId="3ABEC23F" w14:textId="4690A402" w:rsidR="005F582E" w:rsidRPr="005F582E" w:rsidRDefault="005F582E" w:rsidP="005F582E">
      <w:pPr>
        <w:tabs>
          <w:tab w:val="left" w:pos="6996"/>
        </w:tabs>
        <w:spacing w:line="240" w:lineRule="auto"/>
        <w:rPr>
          <w:rFonts w:ascii="Times New Roman" w:hAnsi="Times New Roman" w:cs="Times New Roman"/>
          <w:sz w:val="32"/>
          <w:szCs w:val="32"/>
        </w:rPr>
      </w:pPr>
      <w:r w:rsidRPr="005F582E">
        <w:rPr>
          <w:rFonts w:ascii="Times New Roman" w:hAnsi="Times New Roman" w:cs="Times New Roman"/>
          <w:noProof/>
          <w:sz w:val="32"/>
          <w:szCs w:val="32"/>
        </w:rPr>
        <w:drawing>
          <wp:inline distT="0" distB="0" distL="0" distR="0" wp14:anchorId="2CCFCB80" wp14:editId="6A5798E6">
            <wp:extent cx="5953125" cy="3343275"/>
            <wp:effectExtent l="0" t="0" r="0" b="0"/>
            <wp:docPr id="1065378670"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8670" name="Imagen 2" descr="Imagen de la pantalla de un celular&#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14:paraId="5DC69344" w14:textId="77777777" w:rsidR="005F582E" w:rsidRPr="003A3E05" w:rsidRDefault="005F582E" w:rsidP="005F582E">
      <w:pPr>
        <w:tabs>
          <w:tab w:val="left" w:pos="6996"/>
        </w:tabs>
        <w:spacing w:line="240" w:lineRule="auto"/>
        <w:rPr>
          <w:rFonts w:ascii="Times New Roman" w:hAnsi="Times New Roman" w:cs="Times New Roman"/>
          <w:sz w:val="32"/>
          <w:szCs w:val="32"/>
        </w:rPr>
      </w:pPr>
    </w:p>
    <w:p w14:paraId="4162FAEB" w14:textId="03E3C4E2"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La máquina de estados tiene cuatro estados principales: Reposo, Etapa de Pago, Etapa de Error y Etapa de Salida de Refresco.</w:t>
      </w:r>
      <w:r>
        <w:rPr>
          <w:rFonts w:ascii="Times New Roman" w:hAnsi="Times New Roman" w:cs="Times New Roman"/>
          <w:kern w:val="0"/>
          <w:sz w:val="24"/>
          <w:szCs w:val="24"/>
          <w14:ligatures w14:val="none"/>
        </w:rPr>
        <w:t xml:space="preserve">  </w:t>
      </w:r>
    </w:p>
    <w:p w14:paraId="0D40CE89"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Primero, en el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la máquina está inactiva, pero en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se muestra cuál es el refresco que está seleccionado. Este es el estado inicial y también es al que siempre regresaremos si se pulsa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sin importar en qué etapa nos encontremos.</w:t>
      </w:r>
    </w:p>
    <w:p w14:paraId="0A4003FD"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Después, al entrar en la </w:t>
      </w:r>
      <w:r w:rsidRPr="003A3E05">
        <w:rPr>
          <w:rFonts w:ascii="Times New Roman" w:hAnsi="Times New Roman" w:cs="Times New Roman"/>
          <w:b/>
          <w:bCs/>
          <w:kern w:val="0"/>
          <w:sz w:val="24"/>
          <w:szCs w:val="24"/>
          <w14:ligatures w14:val="none"/>
        </w:rPr>
        <w:t>Etapa de Pago</w:t>
      </w:r>
      <w:r w:rsidRPr="003A3E05">
        <w:rPr>
          <w:rFonts w:ascii="Times New Roman" w:hAnsi="Times New Roman" w:cs="Times New Roman"/>
          <w:kern w:val="0"/>
          <w:sz w:val="24"/>
          <w:szCs w:val="24"/>
          <w14:ligatures w14:val="none"/>
        </w:rPr>
        <w:t xml:space="preserve">, el usuario tiene que introducir las monedas para pagar el refresco. Aquí, un </w:t>
      </w:r>
      <w:r w:rsidRPr="003A3E05">
        <w:rPr>
          <w:rFonts w:ascii="Times New Roman" w:hAnsi="Times New Roman" w:cs="Times New Roman"/>
          <w:b/>
          <w:bCs/>
          <w:kern w:val="0"/>
          <w:sz w:val="24"/>
          <w:szCs w:val="24"/>
          <w14:ligatures w14:val="none"/>
        </w:rPr>
        <w:t>contador</w:t>
      </w:r>
      <w:r w:rsidRPr="003A3E05">
        <w:rPr>
          <w:rFonts w:ascii="Times New Roman" w:hAnsi="Times New Roman" w:cs="Times New Roman"/>
          <w:kern w:val="0"/>
          <w:sz w:val="24"/>
          <w:szCs w:val="24"/>
          <w14:ligatures w14:val="none"/>
        </w:rPr>
        <w:t xml:space="preserve"> va sumando el importe que se va introduciendo y calcula si es correcto o no. Dependiendo de eso, el contador manda una señal:</w:t>
      </w:r>
    </w:p>
    <w:p w14:paraId="54E5A673"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si el importe introducido es exacto.</w:t>
      </w:r>
    </w:p>
    <w:p w14:paraId="092F63B2"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si se pasa del importe permitido o hay algún error.</w:t>
      </w:r>
    </w:p>
    <w:p w14:paraId="7A1055F0"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La señal que se envía determinará el </w:t>
      </w:r>
      <w:r w:rsidRPr="003A3E05">
        <w:rPr>
          <w:rFonts w:ascii="Times New Roman" w:hAnsi="Times New Roman" w:cs="Times New Roman"/>
          <w:b/>
          <w:bCs/>
          <w:kern w:val="0"/>
          <w:sz w:val="24"/>
          <w:szCs w:val="24"/>
          <w14:ligatures w14:val="none"/>
        </w:rPr>
        <w:t>próximo estado</w:t>
      </w:r>
      <w:r w:rsidRPr="003A3E05">
        <w:rPr>
          <w:rFonts w:ascii="Times New Roman" w:hAnsi="Times New Roman" w:cs="Times New Roman"/>
          <w:kern w:val="0"/>
          <w:sz w:val="24"/>
          <w:szCs w:val="24"/>
          <w14:ligatures w14:val="none"/>
        </w:rPr>
        <w:t>:</w:t>
      </w:r>
    </w:p>
    <w:p w14:paraId="5FBDD3D1"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w:t>
      </w:r>
    </w:p>
    <w:p w14:paraId="1073EE0B"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w:t>
      </w:r>
    </w:p>
    <w:p w14:paraId="4A7FCBCD" w14:textId="77777777" w:rsid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avisará al usuario de que ha habido un error, mientras </w:t>
      </w:r>
      <w:proofErr w:type="gramStart"/>
      <w:r w:rsidRPr="003A3E05">
        <w:rPr>
          <w:rFonts w:ascii="Times New Roman" w:hAnsi="Times New Roman" w:cs="Times New Roman"/>
          <w:kern w:val="0"/>
          <w:sz w:val="24"/>
          <w:szCs w:val="24"/>
          <w14:ligatures w14:val="none"/>
        </w:rPr>
        <w:t>que</w:t>
      </w:r>
      <w:proofErr w:type="gramEnd"/>
      <w:r w:rsidRPr="003A3E05">
        <w:rPr>
          <w:rFonts w:ascii="Times New Roman" w:hAnsi="Times New Roman" w:cs="Times New Roman"/>
          <w:kern w:val="0"/>
          <w:sz w:val="24"/>
          <w:szCs w:val="24"/>
          <w14:ligatures w14:val="none"/>
        </w:rPr>
        <w:t xml:space="preserve"> en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mostrará que el refresco ha sido entregado correctamente.</w:t>
      </w:r>
    </w:p>
    <w:p w14:paraId="3BFAF42C" w14:textId="77777777" w:rsidR="00506E84" w:rsidRPr="003A3E05" w:rsidRDefault="00506E84" w:rsidP="003A3E05">
      <w:pPr>
        <w:jc w:val="both"/>
        <w:rPr>
          <w:rFonts w:ascii="Times New Roman" w:hAnsi="Times New Roman" w:cs="Times New Roman"/>
          <w:kern w:val="0"/>
          <w:sz w:val="24"/>
          <w:szCs w:val="24"/>
          <w14:ligatures w14:val="none"/>
        </w:rPr>
      </w:pPr>
    </w:p>
    <w:p w14:paraId="23BA4CF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lastRenderedPageBreak/>
        <w:t xml:space="preserve">Por último, siempre existe la opción de volver al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de dos maneras:</w:t>
      </w:r>
    </w:p>
    <w:p w14:paraId="3D27833C"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Automáticamente, dependiendo del estado en el que nos encontremos.</w:t>
      </w:r>
    </w:p>
    <w:p w14:paraId="2FE27707"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Pulsando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que siempre devuelve la máquina al estado inicial.</w:t>
      </w:r>
    </w:p>
    <w:p w14:paraId="1DFD266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Además, en cada estado,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proporciona información importante:</w:t>
      </w:r>
    </w:p>
    <w:p w14:paraId="13B7159D"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Reposo</w:t>
      </w:r>
      <w:r w:rsidRPr="003A3E05">
        <w:rPr>
          <w:rFonts w:ascii="Times New Roman" w:hAnsi="Times New Roman" w:cs="Times New Roman"/>
          <w:kern w:val="0"/>
          <w:sz w:val="24"/>
          <w:szCs w:val="24"/>
          <w14:ligatures w14:val="none"/>
        </w:rPr>
        <w:t>, muestra el refresco seleccionado.</w:t>
      </w:r>
    </w:p>
    <w:p w14:paraId="71C4D37E"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Pago</w:t>
      </w:r>
      <w:r w:rsidRPr="003A3E05">
        <w:rPr>
          <w:rFonts w:ascii="Times New Roman" w:hAnsi="Times New Roman" w:cs="Times New Roman"/>
          <w:kern w:val="0"/>
          <w:sz w:val="24"/>
          <w:szCs w:val="24"/>
          <w14:ligatures w14:val="none"/>
        </w:rPr>
        <w:t>, indica el precio total y la cantidad de dinero que falta por introducir.</w:t>
      </w:r>
    </w:p>
    <w:p w14:paraId="26F2701A"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Salida de Refresco</w:t>
      </w:r>
      <w:r w:rsidRPr="003A3E05">
        <w:rPr>
          <w:rFonts w:ascii="Times New Roman" w:hAnsi="Times New Roman" w:cs="Times New Roman"/>
          <w:kern w:val="0"/>
          <w:sz w:val="24"/>
          <w:szCs w:val="24"/>
          <w14:ligatures w14:val="none"/>
        </w:rPr>
        <w:t>, informa que el refresco ha salido.</w:t>
      </w:r>
    </w:p>
    <w:p w14:paraId="3DC35B81" w14:textId="77777777" w:rsid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Error</w:t>
      </w:r>
      <w:r w:rsidRPr="003A3E05">
        <w:rPr>
          <w:rFonts w:ascii="Times New Roman" w:hAnsi="Times New Roman" w:cs="Times New Roman"/>
          <w:kern w:val="0"/>
          <w:sz w:val="24"/>
          <w:szCs w:val="24"/>
          <w14:ligatures w14:val="none"/>
        </w:rPr>
        <w:t>, avisa de que ha ocurrido un problema.</w:t>
      </w:r>
    </w:p>
    <w:p w14:paraId="406D7BD6" w14:textId="77777777" w:rsidR="00506E84" w:rsidRDefault="00506E84" w:rsidP="00506E84">
      <w:pPr>
        <w:jc w:val="both"/>
        <w:rPr>
          <w:rFonts w:ascii="Times New Roman" w:hAnsi="Times New Roman" w:cs="Times New Roman"/>
          <w:kern w:val="0"/>
          <w:sz w:val="24"/>
          <w:szCs w:val="24"/>
          <w14:ligatures w14:val="none"/>
        </w:rPr>
      </w:pPr>
    </w:p>
    <w:p w14:paraId="54B650D1" w14:textId="77777777" w:rsidR="00506E84" w:rsidRDefault="00506E84" w:rsidP="00506E84">
      <w:pPr>
        <w:jc w:val="both"/>
        <w:rPr>
          <w:rFonts w:ascii="Times New Roman" w:hAnsi="Times New Roman" w:cs="Times New Roman"/>
          <w:kern w:val="0"/>
          <w:sz w:val="24"/>
          <w:szCs w:val="24"/>
          <w14:ligatures w14:val="none"/>
        </w:rPr>
      </w:pPr>
    </w:p>
    <w:p w14:paraId="55E09375" w14:textId="77777777" w:rsidR="00506E84" w:rsidRPr="003A3E05" w:rsidRDefault="00506E84" w:rsidP="00506E84">
      <w:pPr>
        <w:jc w:val="both"/>
        <w:rPr>
          <w:rFonts w:ascii="Times New Roman" w:hAnsi="Times New Roman" w:cs="Times New Roman"/>
          <w:kern w:val="0"/>
          <w:sz w:val="24"/>
          <w:szCs w:val="24"/>
          <w14:ligatures w14:val="none"/>
        </w:rPr>
      </w:pPr>
    </w:p>
    <w:p w14:paraId="51C422D7" w14:textId="7EDBCEEE" w:rsidR="00506E84" w:rsidRDefault="00506E84" w:rsidP="00506E84">
      <w:pPr>
        <w:tabs>
          <w:tab w:val="left" w:pos="6996"/>
        </w:tabs>
        <w:spacing w:line="240" w:lineRule="auto"/>
        <w:rPr>
          <w:rStyle w:val="Ttulo1Car"/>
          <w:rFonts w:ascii="Times New Roman" w:hAnsi="Times New Roman" w:cs="Times New Roman"/>
          <w:color w:val="auto"/>
        </w:rPr>
      </w:pPr>
      <w:r>
        <w:rPr>
          <w:rFonts w:ascii="Times New Roman" w:hAnsi="Times New Roman" w:cs="Times New Roman"/>
          <w:color w:val="00B0F0"/>
          <w:sz w:val="36"/>
          <w:szCs w:val="36"/>
        </w:rPr>
        <w:t>3</w:t>
      </w:r>
      <w:r w:rsidRPr="00506E84">
        <w:rPr>
          <w:rFonts w:ascii="Times New Roman" w:hAnsi="Times New Roman" w:cs="Times New Roman"/>
          <w:color w:val="00B0F0"/>
          <w:sz w:val="36"/>
          <w:szCs w:val="36"/>
        </w:rPr>
        <w:t>.-</w:t>
      </w:r>
      <w:r w:rsidRPr="00506E84">
        <w:rPr>
          <w:rFonts w:ascii="Times New Roman" w:hAnsi="Times New Roman" w:cs="Times New Roman"/>
          <w:sz w:val="36"/>
          <w:szCs w:val="36"/>
        </w:rPr>
        <w:t xml:space="preserve"> </w:t>
      </w:r>
      <w:r w:rsidRPr="00506E84">
        <w:rPr>
          <w:rStyle w:val="Ttulo1Car"/>
          <w:rFonts w:ascii="Times New Roman" w:hAnsi="Times New Roman" w:cs="Times New Roman"/>
          <w:color w:val="auto"/>
        </w:rPr>
        <w:t>DESARROLLO DE ENTIDADES Y SIMULACIÓN.</w:t>
      </w:r>
    </w:p>
    <w:p w14:paraId="147B3C48" w14:textId="77777777" w:rsidR="00506E84" w:rsidRDefault="00506E84" w:rsidP="00506E84">
      <w:pPr>
        <w:tabs>
          <w:tab w:val="left" w:pos="6996"/>
        </w:tabs>
        <w:spacing w:line="240" w:lineRule="auto"/>
        <w:rPr>
          <w:rStyle w:val="Ttulo1Car"/>
          <w:rFonts w:ascii="Times New Roman" w:hAnsi="Times New Roman" w:cs="Times New Roman"/>
          <w:color w:val="auto"/>
        </w:rPr>
      </w:pPr>
    </w:p>
    <w:p w14:paraId="697C5909" w14:textId="77777777" w:rsidR="00506E84" w:rsidRDefault="00506E84" w:rsidP="00506E84">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3.1</w:t>
      </w:r>
      <w:r w:rsidRPr="001C780A">
        <w:rPr>
          <w:rFonts w:ascii="Times New Roman" w:hAnsi="Times New Roman" w:cs="Times New Roman"/>
          <w:color w:val="00B0F0"/>
          <w:sz w:val="32"/>
          <w:szCs w:val="32"/>
        </w:rPr>
        <w:t xml:space="preserve">.- </w:t>
      </w:r>
      <w:r w:rsidRPr="00506E84">
        <w:rPr>
          <w:rStyle w:val="Ttulo2Car"/>
          <w:rFonts w:ascii="Times New Roman" w:hAnsi="Times New Roman" w:cs="Times New Roman"/>
          <w:color w:val="auto"/>
          <w:sz w:val="32"/>
          <w:szCs w:val="32"/>
        </w:rPr>
        <w:t>Esquema de identidades</w:t>
      </w:r>
    </w:p>
    <w:p w14:paraId="698F55F2" w14:textId="008E2DB6" w:rsidR="00506E84" w:rsidRPr="00506E84" w:rsidRDefault="00506E84" w:rsidP="00506E84">
      <w:pPr>
        <w:tabs>
          <w:tab w:val="left" w:pos="6996"/>
        </w:tabs>
        <w:spacing w:line="240" w:lineRule="auto"/>
        <w:rPr>
          <w:rFonts w:ascii="Times New Roman" w:eastAsiaTheme="majorEastAsia" w:hAnsi="Times New Roman" w:cs="Times New Roman"/>
          <w:sz w:val="32"/>
          <w:szCs w:val="32"/>
        </w:rPr>
      </w:pPr>
      <w:r w:rsidRPr="00506E84">
        <w:rPr>
          <w:rFonts w:ascii="Times New Roman" w:hAnsi="Times New Roman" w:cs="Times New Roman"/>
          <w:sz w:val="36"/>
          <w:szCs w:val="36"/>
        </w:rPr>
        <w:br/>
      </w:r>
      <w:r w:rsidRPr="00506E84">
        <w:rPr>
          <w:rFonts w:ascii="Times New Roman" w:hAnsi="Times New Roman" w:cs="Times New Roman"/>
          <w:sz w:val="24"/>
          <w:szCs w:val="24"/>
        </w:rPr>
        <w:t>Una vez establecidos los objetivos y especificaciones que debe cumplir el proyecto, procederemos a planificar la estructura que adoptará nuestro programa para llevar a cabo adecuadamente cada una de sus funcionalidades.</w:t>
      </w:r>
    </w:p>
    <w:p w14:paraId="3AE1220C" w14:textId="77777777" w:rsidR="00506E84" w:rsidRDefault="00506E84" w:rsidP="00506E84">
      <w:pPr>
        <w:tabs>
          <w:tab w:val="left" w:pos="6996"/>
        </w:tabs>
        <w:spacing w:line="240" w:lineRule="auto"/>
        <w:rPr>
          <w:rFonts w:ascii="Times New Roman" w:hAnsi="Times New Roman" w:cs="Times New Roman"/>
          <w:sz w:val="24"/>
          <w:szCs w:val="24"/>
        </w:rPr>
      </w:pPr>
      <w:r w:rsidRPr="00506E84">
        <w:rPr>
          <w:rFonts w:ascii="Times New Roman" w:hAnsi="Times New Roman" w:cs="Times New Roman"/>
          <w:sz w:val="24"/>
          <w:szCs w:val="24"/>
        </w:rPr>
        <w:t>El diseño del programa se desarrollará de manera que incorpore diversas entidades que interactuarán de forma coordinada, intercambiando datos a través de variables auxiliares que enlazarán sus entradas y salidas. Asimismo, cada entidad será responsable de ejecutar un conjunto de tareas distintivas que detallaremos a continuación.</w:t>
      </w:r>
    </w:p>
    <w:p w14:paraId="6EAA7178"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En primer lugar, encontramos las entidades </w:t>
      </w:r>
      <w:r w:rsidRPr="00431CA9">
        <w:rPr>
          <w:rFonts w:ascii="Times New Roman" w:hAnsi="Times New Roman" w:cs="Times New Roman"/>
          <w:b/>
          <w:bCs/>
          <w:sz w:val="24"/>
          <w:szCs w:val="24"/>
        </w:rPr>
        <w:t>SYNCHRNZR</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EDGE_DETECTOR</w:t>
      </w:r>
      <w:r w:rsidRPr="00431CA9">
        <w:rPr>
          <w:rFonts w:ascii="Times New Roman" w:hAnsi="Times New Roman" w:cs="Times New Roman"/>
          <w:sz w:val="24"/>
          <w:szCs w:val="24"/>
        </w:rPr>
        <w:t>, que, tal como hemos observado en las prácticas, se ocupan respectivamente de sincronizar las entradas con el reloj y de identificar los cambios de estado o flancos. Su utilización resulta fundamental para minimizar posibles errores durante el proceso de lectura.</w:t>
      </w:r>
    </w:p>
    <w:p w14:paraId="1BD008F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Por otro lado, contamos con tres entidades principales que estructuran el programa: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La primera de ellas se encarga de contabilizar las monedas introducidas y de verificar que el importe depositado coincide con el solicitado. Mediante la entidad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gestionaremos la visualización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de la placa, ajustándola dinámicamente conforme el usuario avanza en la selección y el pago del producto. Finalmente, la entidad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actúa como el núcleo de coordinación del sistema, dirigiendo el funcionamiento de la máquina basándose en el diagrama de estados previamente diseñado.</w:t>
      </w:r>
    </w:p>
    <w:p w14:paraId="16F40B9A"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lastRenderedPageBreak/>
        <w:t xml:space="preserve">El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está vinculado a otra entidad, denominada </w:t>
      </w:r>
      <w:r w:rsidRPr="00431CA9">
        <w:rPr>
          <w:rFonts w:ascii="Times New Roman" w:hAnsi="Times New Roman" w:cs="Times New Roman"/>
          <w:b/>
          <w:bCs/>
          <w:sz w:val="24"/>
          <w:szCs w:val="24"/>
        </w:rPr>
        <w:t>DECODE</w:t>
      </w:r>
      <w:r w:rsidRPr="00431CA9">
        <w:rPr>
          <w:rFonts w:ascii="Times New Roman" w:hAnsi="Times New Roman" w:cs="Times New Roman"/>
          <w:sz w:val="24"/>
          <w:szCs w:val="24"/>
        </w:rPr>
        <w:t xml:space="preserve">, cuya función es activar los segmentos necesarios para representar,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los números o letras transmitidos desde la unidad de control.</w:t>
      </w:r>
    </w:p>
    <w:p w14:paraId="2B6DC4B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Además, disponemos de una entidad superior llamada </w:t>
      </w:r>
      <w:r w:rsidRPr="00431CA9">
        <w:rPr>
          <w:rFonts w:ascii="Times New Roman" w:hAnsi="Times New Roman" w:cs="Times New Roman"/>
          <w:b/>
          <w:bCs/>
          <w:sz w:val="24"/>
          <w:szCs w:val="24"/>
        </w:rPr>
        <w:t>MAQ_EXP</w:t>
      </w:r>
      <w:r w:rsidRPr="00431CA9">
        <w:rPr>
          <w:rFonts w:ascii="Times New Roman" w:hAnsi="Times New Roman" w:cs="Times New Roman"/>
          <w:sz w:val="24"/>
          <w:szCs w:val="24"/>
        </w:rPr>
        <w:t>, que no aparece reflejada en el diagrama, pero cuya función principal es invocar a las distintas entidades con sus correspondientes parámetros y definir las variables auxiliares necesarias para su interconexión.</w:t>
      </w:r>
    </w:p>
    <w:p w14:paraId="2D1FD1E2"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Una vez comprendido el rol de cada una de las entidades, pasaremos a analizar el flujo de ejecución del programa, utilizando como referencia tanto el diagrama de estados como el de entidades.</w:t>
      </w:r>
    </w:p>
    <w:p w14:paraId="38C39030"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El sistema de la máquina expendedora comienza en un estado de reposo. Se activa al detectar, por medio de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que la entrada de </w:t>
      </w:r>
      <w:r w:rsidRPr="00431CA9">
        <w:rPr>
          <w:rFonts w:ascii="Times New Roman" w:hAnsi="Times New Roman" w:cs="Times New Roman"/>
          <w:b/>
          <w:bCs/>
          <w:sz w:val="24"/>
          <w:szCs w:val="24"/>
        </w:rPr>
        <w:t>PAGAR</w:t>
      </w:r>
      <w:r w:rsidRPr="00431CA9">
        <w:rPr>
          <w:rFonts w:ascii="Times New Roman" w:hAnsi="Times New Roman" w:cs="Times New Roman"/>
          <w:sz w:val="24"/>
          <w:szCs w:val="24"/>
        </w:rPr>
        <w:t xml:space="preserve"> ha sido activada y se ha seleccionado una de las dos opciones de refresco disponibles. Esto nos lleva al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que registrará las monedas insertadas. Simultáneamente, gracias a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mostrarán el producto seleccionado, su precio y la cantidad restante para completar el pago. El contador comunicará su estado a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mediante las señales </w:t>
      </w:r>
      <w:r w:rsidRPr="00431CA9">
        <w:rPr>
          <w:rFonts w:ascii="Times New Roman" w:hAnsi="Times New Roman" w:cs="Times New Roman"/>
          <w:b/>
          <w:bCs/>
          <w:sz w:val="24"/>
          <w:szCs w:val="24"/>
        </w:rPr>
        <w:t>PAGO_OK</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ERROR</w:t>
      </w:r>
      <w:r w:rsidRPr="00431CA9">
        <w:rPr>
          <w:rFonts w:ascii="Times New Roman" w:hAnsi="Times New Roman" w:cs="Times New Roman"/>
          <w:sz w:val="24"/>
          <w:szCs w:val="24"/>
        </w:rPr>
        <w:t>, proporcionando a esta última la información necesaria para determinar si el producto está listo para ser dispensado.</w:t>
      </w:r>
    </w:p>
    <w:p w14:paraId="417F470C"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En la siguiente página se puede observar el diagrama de entidades.</w:t>
      </w:r>
    </w:p>
    <w:p w14:paraId="7AA2AA2D" w14:textId="77777777" w:rsidR="00431CA9" w:rsidRDefault="00431CA9" w:rsidP="00506E84">
      <w:pPr>
        <w:tabs>
          <w:tab w:val="left" w:pos="6996"/>
        </w:tabs>
        <w:spacing w:line="240" w:lineRule="auto"/>
        <w:rPr>
          <w:rFonts w:ascii="Times New Roman" w:hAnsi="Times New Roman" w:cs="Times New Roman"/>
          <w:sz w:val="24"/>
          <w:szCs w:val="24"/>
        </w:rPr>
      </w:pPr>
    </w:p>
    <w:p w14:paraId="5B73C060" w14:textId="77777777" w:rsidR="00BF734F" w:rsidRDefault="00BF734F" w:rsidP="00506E84">
      <w:pPr>
        <w:tabs>
          <w:tab w:val="left" w:pos="6996"/>
        </w:tabs>
        <w:spacing w:line="240" w:lineRule="auto"/>
        <w:rPr>
          <w:rFonts w:ascii="Times New Roman" w:hAnsi="Times New Roman" w:cs="Times New Roman"/>
          <w:sz w:val="24"/>
          <w:szCs w:val="24"/>
        </w:rPr>
      </w:pPr>
    </w:p>
    <w:p w14:paraId="0448AB1E" w14:textId="77777777" w:rsidR="00BF734F" w:rsidRDefault="00BF734F" w:rsidP="00506E84">
      <w:pPr>
        <w:tabs>
          <w:tab w:val="left" w:pos="6996"/>
        </w:tabs>
        <w:spacing w:line="240" w:lineRule="auto"/>
        <w:rPr>
          <w:rFonts w:ascii="Times New Roman" w:hAnsi="Times New Roman" w:cs="Times New Roman"/>
          <w:sz w:val="24"/>
          <w:szCs w:val="24"/>
        </w:rPr>
      </w:pPr>
    </w:p>
    <w:p w14:paraId="17446AD6" w14:textId="77777777" w:rsidR="00BF734F" w:rsidRDefault="00BF734F" w:rsidP="00506E84">
      <w:pPr>
        <w:tabs>
          <w:tab w:val="left" w:pos="6996"/>
        </w:tabs>
        <w:spacing w:line="240" w:lineRule="auto"/>
        <w:rPr>
          <w:rFonts w:ascii="Times New Roman" w:hAnsi="Times New Roman" w:cs="Times New Roman"/>
          <w:sz w:val="24"/>
          <w:szCs w:val="24"/>
        </w:rPr>
      </w:pPr>
    </w:p>
    <w:p w14:paraId="7C620315" w14:textId="77777777" w:rsidR="00BF734F" w:rsidRDefault="00BF734F" w:rsidP="00506E84">
      <w:pPr>
        <w:tabs>
          <w:tab w:val="left" w:pos="6996"/>
        </w:tabs>
        <w:spacing w:line="240" w:lineRule="auto"/>
        <w:rPr>
          <w:rFonts w:ascii="Times New Roman" w:hAnsi="Times New Roman" w:cs="Times New Roman"/>
          <w:sz w:val="24"/>
          <w:szCs w:val="24"/>
        </w:rPr>
      </w:pPr>
    </w:p>
    <w:p w14:paraId="4C85037E" w14:textId="77777777" w:rsidR="00BF734F" w:rsidRDefault="00BF734F" w:rsidP="00506E84">
      <w:pPr>
        <w:tabs>
          <w:tab w:val="left" w:pos="6996"/>
        </w:tabs>
        <w:spacing w:line="240" w:lineRule="auto"/>
        <w:rPr>
          <w:rFonts w:ascii="Times New Roman" w:hAnsi="Times New Roman" w:cs="Times New Roman"/>
          <w:noProof/>
          <w:sz w:val="24"/>
          <w:szCs w:val="24"/>
        </w:rPr>
      </w:pPr>
    </w:p>
    <w:p w14:paraId="2F81094E" w14:textId="77777777" w:rsidR="00BF734F" w:rsidRDefault="00BF734F" w:rsidP="00506E84">
      <w:pPr>
        <w:tabs>
          <w:tab w:val="left" w:pos="6996"/>
        </w:tabs>
        <w:spacing w:line="240" w:lineRule="auto"/>
        <w:rPr>
          <w:rFonts w:ascii="Times New Roman" w:hAnsi="Times New Roman" w:cs="Times New Roman"/>
          <w:noProof/>
          <w:sz w:val="24"/>
          <w:szCs w:val="24"/>
        </w:rPr>
      </w:pPr>
    </w:p>
    <w:p w14:paraId="5B5E0653" w14:textId="77777777" w:rsidR="00BF734F" w:rsidRDefault="00BF734F" w:rsidP="00506E84">
      <w:pPr>
        <w:tabs>
          <w:tab w:val="left" w:pos="6996"/>
        </w:tabs>
        <w:spacing w:line="240" w:lineRule="auto"/>
        <w:rPr>
          <w:rFonts w:ascii="Times New Roman" w:hAnsi="Times New Roman" w:cs="Times New Roman"/>
          <w:noProof/>
          <w:sz w:val="24"/>
          <w:szCs w:val="24"/>
        </w:rPr>
      </w:pPr>
    </w:p>
    <w:p w14:paraId="5B8EE7F2" w14:textId="3D6D9FDE" w:rsidR="00BF734F" w:rsidRDefault="00431CA9" w:rsidP="00506E84">
      <w:pPr>
        <w:tabs>
          <w:tab w:val="left" w:pos="6996"/>
        </w:tabs>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9ADF3E" wp14:editId="3296F98F">
            <wp:extent cx="8770732" cy="5360670"/>
            <wp:effectExtent l="0" t="9525" r="1905" b="1905"/>
            <wp:docPr id="255467147"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7147" name="Imagen 3" descr="Imagen en blanco y negr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rot="16200000">
                      <a:off x="0" y="0"/>
                      <a:ext cx="8917502" cy="5450376"/>
                    </a:xfrm>
                    <a:prstGeom prst="rect">
                      <a:avLst/>
                    </a:prstGeom>
                  </pic:spPr>
                </pic:pic>
              </a:graphicData>
            </a:graphic>
          </wp:inline>
        </w:drawing>
      </w:r>
    </w:p>
    <w:p w14:paraId="1C793798" w14:textId="77777777" w:rsidR="00431CA9" w:rsidRPr="00506E84" w:rsidRDefault="00431CA9" w:rsidP="00506E84">
      <w:pPr>
        <w:tabs>
          <w:tab w:val="left" w:pos="6996"/>
        </w:tabs>
        <w:spacing w:line="240" w:lineRule="auto"/>
        <w:rPr>
          <w:rFonts w:ascii="Times New Roman" w:hAnsi="Times New Roman" w:cs="Times New Roman"/>
          <w:sz w:val="24"/>
          <w:szCs w:val="24"/>
        </w:rPr>
      </w:pPr>
    </w:p>
    <w:p w14:paraId="1C8683FE" w14:textId="7E074ECD" w:rsidR="00431CA9" w:rsidRDefault="00431CA9" w:rsidP="00431CA9">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3.2</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SYNCHRON</w:t>
      </w:r>
      <w:r w:rsidR="00711D0D">
        <w:rPr>
          <w:rStyle w:val="Ttulo2Car"/>
          <w:rFonts w:ascii="Times New Roman" w:hAnsi="Times New Roman" w:cs="Times New Roman"/>
          <w:color w:val="auto"/>
          <w:sz w:val="32"/>
          <w:szCs w:val="32"/>
        </w:rPr>
        <w:t>I</w:t>
      </w:r>
      <w:r>
        <w:rPr>
          <w:rStyle w:val="Ttulo2Car"/>
          <w:rFonts w:ascii="Times New Roman" w:hAnsi="Times New Roman" w:cs="Times New Roman"/>
          <w:color w:val="auto"/>
          <w:sz w:val="32"/>
          <w:szCs w:val="32"/>
        </w:rPr>
        <w:t>ZER</w:t>
      </w:r>
    </w:p>
    <w:p w14:paraId="0A691A7C" w14:textId="081A3E00" w:rsidR="001517AF" w:rsidRPr="001517AF" w:rsidRDefault="001517AF" w:rsidP="001517AF">
      <w:pPr>
        <w:tabs>
          <w:tab w:val="left" w:pos="6996"/>
        </w:tabs>
        <w:spacing w:line="240" w:lineRule="auto"/>
        <w:rPr>
          <w:rFonts w:ascii="Times New Roman" w:eastAsiaTheme="majorEastAsia" w:hAnsi="Times New Roman" w:cs="Times New Roman"/>
          <w:sz w:val="32"/>
          <w:szCs w:val="32"/>
        </w:rPr>
      </w:pPr>
      <w:r w:rsidRPr="001517AF">
        <w:rPr>
          <w:rFonts w:ascii="Times New Roman" w:eastAsiaTheme="majorEastAsia" w:hAnsi="Times New Roman" w:cs="Times New Roman"/>
          <w:sz w:val="32"/>
          <w:szCs w:val="32"/>
        </w:rPr>
        <w:drawing>
          <wp:inline distT="0" distB="0" distL="0" distR="0" wp14:anchorId="71C94084" wp14:editId="30BF6FC0">
            <wp:extent cx="5400040" cy="2034540"/>
            <wp:effectExtent l="0" t="0" r="0" b="0"/>
            <wp:docPr id="366749487"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9487" name="Imagen 1" descr="Forma, Cuadrado&#10;&#10;Descripción generada automáticamente"/>
                    <pic:cNvPicPr/>
                  </pic:nvPicPr>
                  <pic:blipFill>
                    <a:blip r:embed="rId9"/>
                    <a:stretch>
                      <a:fillRect/>
                    </a:stretch>
                  </pic:blipFill>
                  <pic:spPr>
                    <a:xfrm>
                      <a:off x="0" y="0"/>
                      <a:ext cx="5400040" cy="2034540"/>
                    </a:xfrm>
                    <a:prstGeom prst="rect">
                      <a:avLst/>
                    </a:prstGeom>
                  </pic:spPr>
                </pic:pic>
              </a:graphicData>
            </a:graphic>
          </wp:inline>
        </w:drawing>
      </w:r>
    </w:p>
    <w:p w14:paraId="438E3E27" w14:textId="77777777" w:rsidR="00055FD8" w:rsidRDefault="00055FD8" w:rsidP="00431CA9">
      <w:pPr>
        <w:tabs>
          <w:tab w:val="left" w:pos="6996"/>
        </w:tabs>
        <w:spacing w:line="240" w:lineRule="auto"/>
        <w:rPr>
          <w:rStyle w:val="Ttulo2Car"/>
          <w:rFonts w:ascii="Times New Roman" w:hAnsi="Times New Roman" w:cs="Times New Roman"/>
          <w:color w:val="auto"/>
          <w:sz w:val="32"/>
          <w:szCs w:val="32"/>
        </w:rPr>
      </w:pPr>
    </w:p>
    <w:p w14:paraId="4A119CA8"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Cuando las señales asíncronas se emplean directamente en la lógica sincronizada con el reloj del sistema, pueden producirse fallos en la lógica digital, lo que resalta la relevancia de esta entidad.</w:t>
      </w:r>
    </w:p>
    <w:p w14:paraId="20B3B74B"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El </w:t>
      </w:r>
      <w:r w:rsidRPr="00711D0D">
        <w:rPr>
          <w:rFonts w:ascii="Times New Roman" w:eastAsiaTheme="majorEastAsia" w:hAnsi="Times New Roman" w:cs="Times New Roman"/>
          <w:b/>
          <w:bCs/>
          <w:sz w:val="24"/>
          <w:szCs w:val="24"/>
        </w:rPr>
        <w:t>SYNCHNZR</w:t>
      </w:r>
      <w:r w:rsidRPr="00711D0D">
        <w:rPr>
          <w:rFonts w:ascii="Times New Roman" w:eastAsiaTheme="majorEastAsia" w:hAnsi="Times New Roman" w:cs="Times New Roman"/>
          <w:sz w:val="24"/>
          <w:szCs w:val="24"/>
        </w:rPr>
        <w:t xml:space="preserve"> desempeña un papel crucial para garantizar el funcionamiento fiable y consistente de la máquina expendedora, proporcionando al usuario una experiencia segura y uniforme. Su tarea principal consiste en recibir señales externas que no están sincronizadas con el reloj del sistema y alinearlas correctamente. Este proceso minimiza el riesgo de condiciones metaestables, en las que una señal podría quedar en un estado indefinido entre '0' y '1', lo que podría ocasionar un comportamiento impredecible del sistema.</w:t>
      </w:r>
    </w:p>
    <w:p w14:paraId="298B7F0E" w14:textId="36686BD2"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En la definición de esta entidad se incluyen dos parámetros genéricos: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w:t>
      </w:r>
      <w:r>
        <w:rPr>
          <w:rFonts w:ascii="Times New Roman" w:eastAsiaTheme="majorEastAsia" w:hAnsi="Times New Roman" w:cs="Times New Roman"/>
          <w:b/>
          <w:bCs/>
          <w:sz w:val="24"/>
          <w:szCs w:val="24"/>
        </w:rPr>
        <w:t>Tipo_</w:t>
      </w:r>
      <w:r w:rsidRPr="00711D0D">
        <w:rPr>
          <w:rFonts w:ascii="Times New Roman" w:eastAsiaTheme="majorEastAsia" w:hAnsi="Times New Roman" w:cs="Times New Roman"/>
          <w:b/>
          <w:bCs/>
          <w:sz w:val="24"/>
          <w:szCs w:val="24"/>
        </w:rPr>
        <w:t>Refrescos</w:t>
      </w:r>
      <w:proofErr w:type="spellEnd"/>
      <w:r w:rsidRPr="00711D0D">
        <w:rPr>
          <w:rFonts w:ascii="Times New Roman" w:eastAsiaTheme="majorEastAsia" w:hAnsi="Times New Roman" w:cs="Times New Roman"/>
          <w:sz w:val="24"/>
          <w:szCs w:val="24"/>
        </w:rPr>
        <w:t xml:space="preserve"> y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_Monedas</w:t>
      </w:r>
      <w:proofErr w:type="spellEnd"/>
      <w:r w:rsidRPr="00711D0D">
        <w:rPr>
          <w:rFonts w:ascii="Times New Roman" w:eastAsiaTheme="majorEastAsia" w:hAnsi="Times New Roman" w:cs="Times New Roman"/>
          <w:sz w:val="24"/>
          <w:szCs w:val="24"/>
        </w:rPr>
        <w:t>, que corresponden a la cantidad de tipos de refrescos ofrecidos y a las distintas denominaciones de monedas aceptadas, como se explicó anteriormente.</w:t>
      </w:r>
    </w:p>
    <w:p w14:paraId="67960883" w14:textId="2EBA5640"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Las entradas de la entidad reflejan las decisiones del usuario: las monedas introducidas están representadas por el vector </w:t>
      </w:r>
      <w:r w:rsidRPr="00711D0D">
        <w:rPr>
          <w:rFonts w:ascii="Times New Roman" w:eastAsiaTheme="majorEastAsia" w:hAnsi="Times New Roman" w:cs="Times New Roman"/>
          <w:b/>
          <w:bCs/>
          <w:sz w:val="24"/>
          <w:szCs w:val="24"/>
        </w:rPr>
        <w:t>AS_MONEDAS[3</w:t>
      </w:r>
      <w:r w:rsidR="009D2D0C">
        <w:rPr>
          <w:rFonts w:ascii="Times New Roman" w:eastAsiaTheme="majorEastAsia" w:hAnsi="Times New Roman" w:cs="Times New Roman"/>
          <w:b/>
          <w:bCs/>
          <w:sz w:val="24"/>
          <w:szCs w:val="24"/>
        </w:rPr>
        <w:t xml:space="preserve"> TO </w:t>
      </w:r>
      <w:r w:rsidRPr="00711D0D">
        <w:rPr>
          <w:rFonts w:ascii="Times New Roman" w:eastAsiaTheme="majorEastAsia" w:hAnsi="Times New Roman" w:cs="Times New Roman"/>
          <w:b/>
          <w:bCs/>
          <w:sz w:val="24"/>
          <w:szCs w:val="24"/>
        </w:rPr>
        <w:t>0]</w:t>
      </w:r>
      <w:r w:rsidRPr="00711D0D">
        <w:rPr>
          <w:rFonts w:ascii="Times New Roman" w:eastAsiaTheme="majorEastAsia" w:hAnsi="Times New Roman" w:cs="Times New Roman"/>
          <w:sz w:val="24"/>
          <w:szCs w:val="24"/>
        </w:rPr>
        <w:t xml:space="preserve">; el bit </w:t>
      </w:r>
      <w:r w:rsidRPr="00711D0D">
        <w:rPr>
          <w:rFonts w:ascii="Times New Roman" w:eastAsiaTheme="majorEastAsia" w:hAnsi="Times New Roman" w:cs="Times New Roman"/>
          <w:b/>
          <w:bCs/>
          <w:sz w:val="24"/>
          <w:szCs w:val="24"/>
        </w:rPr>
        <w:t>AS_PAGAR</w:t>
      </w:r>
      <w:r w:rsidRPr="00711D0D">
        <w:rPr>
          <w:rFonts w:ascii="Times New Roman" w:eastAsiaTheme="majorEastAsia" w:hAnsi="Times New Roman" w:cs="Times New Roman"/>
          <w:sz w:val="24"/>
          <w:szCs w:val="24"/>
        </w:rPr>
        <w:t xml:space="preserve"> adopta un nivel alto cuando el usuario presiona el botón de pagar, y la selección del tipo de refresco se transmite mediante la señal </w:t>
      </w:r>
      <w:r w:rsidRPr="00711D0D">
        <w:rPr>
          <w:rFonts w:ascii="Times New Roman" w:eastAsiaTheme="majorEastAsia" w:hAnsi="Times New Roman" w:cs="Times New Roman"/>
          <w:b/>
          <w:bCs/>
          <w:sz w:val="24"/>
          <w:szCs w:val="24"/>
        </w:rPr>
        <w:t>AS_TIPO_REFRESCO</w:t>
      </w:r>
      <w:r w:rsidRPr="00711D0D">
        <w:rPr>
          <w:rFonts w:ascii="Times New Roman" w:eastAsiaTheme="majorEastAsia" w:hAnsi="Times New Roman" w:cs="Times New Roman"/>
          <w:sz w:val="24"/>
          <w:szCs w:val="24"/>
        </w:rPr>
        <w:t>.</w:t>
      </w:r>
    </w:p>
    <w:p w14:paraId="7A96CAE5" w14:textId="77777777" w:rsidR="00055FD8" w:rsidRDefault="00711D0D" w:rsidP="00711D0D">
      <w:pPr>
        <w:tabs>
          <w:tab w:val="left" w:pos="6996"/>
        </w:tabs>
        <w:spacing w:line="240" w:lineRule="auto"/>
        <w:rPr>
          <w:rFonts w:ascii="Times New Roman" w:eastAsiaTheme="majorEastAsia" w:hAnsi="Times New Roman" w:cs="Times New Roman"/>
          <w:noProof/>
          <w:sz w:val="32"/>
          <w:szCs w:val="32"/>
        </w:rPr>
      </w:pPr>
      <w:r w:rsidRPr="00711D0D">
        <w:rPr>
          <w:rFonts w:ascii="Times New Roman" w:eastAsiaTheme="majorEastAsia" w:hAnsi="Times New Roman" w:cs="Times New Roman"/>
          <w:sz w:val="24"/>
          <w:szCs w:val="24"/>
        </w:rPr>
        <w:t>En la arquitectura de la entidad, se declaran tres señales que, en un primer proceso, capturan los valores de sus respectivas entradas en cada flanco positivo del reloj. Posteriormente, un segundo proceso transfiere estas señales a un segundo registro en el siguiente borde ascendente del reloj. Este enfoque contribuye a reducir aún más el riesgo de condiciones metaestables, ya que permite que cualquier señal que haya quedado en un estado indefinido durante la primera captura sea estabilizada antes de llegar a la lógica principal del sistema.</w:t>
      </w:r>
      <w:r w:rsidRPr="00711D0D">
        <w:rPr>
          <w:rFonts w:ascii="Times New Roman" w:eastAsiaTheme="majorEastAsia" w:hAnsi="Times New Roman" w:cs="Times New Roman"/>
          <w:noProof/>
          <w:sz w:val="32"/>
          <w:szCs w:val="32"/>
        </w:rPr>
        <w:t xml:space="preserve"> </w:t>
      </w:r>
    </w:p>
    <w:p w14:paraId="01D16DEC" w14:textId="5FA93D05"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Pr>
          <w:rFonts w:ascii="Times New Roman" w:eastAsiaTheme="majorEastAsia" w:hAnsi="Times New Roman" w:cs="Times New Roman"/>
          <w:noProof/>
          <w:sz w:val="32"/>
          <w:szCs w:val="32"/>
        </w:rPr>
        <w:lastRenderedPageBreak/>
        <w:drawing>
          <wp:inline distT="0" distB="0" distL="0" distR="0" wp14:anchorId="3441DB68" wp14:editId="456C328E">
            <wp:extent cx="4384841" cy="2918128"/>
            <wp:effectExtent l="0" t="0" r="0" b="0"/>
            <wp:docPr id="1735904331"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4331" name="Imagen 5"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48039" t="30552" r="19598" b="31163"/>
                    <a:stretch/>
                  </pic:blipFill>
                  <pic:spPr bwMode="auto">
                    <a:xfrm>
                      <a:off x="0" y="0"/>
                      <a:ext cx="4442061" cy="2956208"/>
                    </a:xfrm>
                    <a:prstGeom prst="rect">
                      <a:avLst/>
                    </a:prstGeom>
                    <a:ln>
                      <a:noFill/>
                    </a:ln>
                    <a:extLst>
                      <a:ext uri="{53640926-AAD7-44D8-BBD7-CCE9431645EC}">
                        <a14:shadowObscured xmlns:a14="http://schemas.microsoft.com/office/drawing/2010/main"/>
                      </a:ext>
                    </a:extLst>
                  </pic:spPr>
                </pic:pic>
              </a:graphicData>
            </a:graphic>
          </wp:inline>
        </w:drawing>
      </w:r>
    </w:p>
    <w:p w14:paraId="17BCD9C2" w14:textId="203B0C0F" w:rsidR="00711D0D" w:rsidRDefault="00711D0D" w:rsidP="00431CA9">
      <w:pPr>
        <w:tabs>
          <w:tab w:val="left" w:pos="6996"/>
        </w:tabs>
        <w:spacing w:line="240" w:lineRule="auto"/>
        <w:rPr>
          <w:rFonts w:ascii="Times New Roman" w:eastAsiaTheme="majorEastAsia" w:hAnsi="Times New Roman" w:cs="Times New Roman"/>
          <w:noProof/>
          <w:sz w:val="32"/>
          <w:szCs w:val="32"/>
        </w:rPr>
      </w:pPr>
      <w:r>
        <w:rPr>
          <w:rFonts w:ascii="Times New Roman" w:eastAsiaTheme="majorEastAsia" w:hAnsi="Times New Roman" w:cs="Times New Roman"/>
          <w:noProof/>
          <w:sz w:val="32"/>
          <w:szCs w:val="32"/>
        </w:rPr>
        <w:drawing>
          <wp:inline distT="0" distB="0" distL="0" distR="0" wp14:anchorId="255A1640" wp14:editId="55A36694">
            <wp:extent cx="4299471" cy="3345815"/>
            <wp:effectExtent l="0" t="0" r="6350" b="6985"/>
            <wp:docPr id="756795485"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5485" name="Imagen 4" descr="Una captura de pantalla de una computadora&#10;&#10;Descripción generada automáticamente"/>
                    <pic:cNvPicPr/>
                  </pic:nvPicPr>
                  <pic:blipFill rotWithShape="1">
                    <a:blip r:embed="rId11">
                      <a:extLst>
                        <a:ext uri="{28A0092B-C50C-407E-A947-70E740481C1C}">
                          <a14:useLocalDpi xmlns:a14="http://schemas.microsoft.com/office/drawing/2010/main" val="0"/>
                        </a:ext>
                      </a:extLst>
                    </a:blip>
                    <a:srcRect l="48331" t="30588" r="24707" b="32115"/>
                    <a:stretch/>
                  </pic:blipFill>
                  <pic:spPr bwMode="auto">
                    <a:xfrm>
                      <a:off x="0" y="0"/>
                      <a:ext cx="4340930" cy="3378078"/>
                    </a:xfrm>
                    <a:prstGeom prst="rect">
                      <a:avLst/>
                    </a:prstGeom>
                    <a:ln>
                      <a:noFill/>
                    </a:ln>
                    <a:extLst>
                      <a:ext uri="{53640926-AAD7-44D8-BBD7-CCE9431645EC}">
                        <a14:shadowObscured xmlns:a14="http://schemas.microsoft.com/office/drawing/2010/main"/>
                      </a:ext>
                    </a:extLst>
                  </pic:spPr>
                </pic:pic>
              </a:graphicData>
            </a:graphic>
          </wp:inline>
        </w:drawing>
      </w:r>
    </w:p>
    <w:p w14:paraId="2CA60963" w14:textId="1355AB44" w:rsidR="00711D0D" w:rsidRDefault="00711D0D" w:rsidP="00431CA9">
      <w:pPr>
        <w:tabs>
          <w:tab w:val="left" w:pos="6996"/>
        </w:tabs>
        <w:spacing w:line="240" w:lineRule="auto"/>
        <w:rPr>
          <w:rFonts w:ascii="Times New Roman" w:eastAsiaTheme="majorEastAsia" w:hAnsi="Times New Roman" w:cs="Times New Roman"/>
          <w:noProof/>
          <w:sz w:val="32"/>
          <w:szCs w:val="32"/>
        </w:rPr>
      </w:pPr>
    </w:p>
    <w:p w14:paraId="7F690EA9" w14:textId="5898061A" w:rsidR="00711D0D" w:rsidRDefault="00711D0D" w:rsidP="00431CA9">
      <w:pPr>
        <w:tabs>
          <w:tab w:val="left" w:pos="6996"/>
        </w:tabs>
        <w:spacing w:line="240" w:lineRule="auto"/>
        <w:rPr>
          <w:rStyle w:val="Ttulo2Car"/>
          <w:rFonts w:ascii="Times New Roman" w:hAnsi="Times New Roman" w:cs="Times New Roman"/>
          <w:color w:val="auto"/>
          <w:sz w:val="32"/>
          <w:szCs w:val="32"/>
        </w:rPr>
      </w:pPr>
    </w:p>
    <w:p w14:paraId="12083349" w14:textId="77777777" w:rsidR="00506E84" w:rsidRPr="00506E84" w:rsidRDefault="00506E84" w:rsidP="00506E84">
      <w:pPr>
        <w:tabs>
          <w:tab w:val="left" w:pos="6996"/>
        </w:tabs>
        <w:spacing w:line="240" w:lineRule="auto"/>
        <w:rPr>
          <w:rFonts w:ascii="Times New Roman" w:hAnsi="Times New Roman" w:cs="Times New Roman"/>
          <w:sz w:val="36"/>
          <w:szCs w:val="36"/>
        </w:rPr>
      </w:pPr>
    </w:p>
    <w:p w14:paraId="12E1E267" w14:textId="77777777" w:rsidR="005F582E" w:rsidRPr="00964E11" w:rsidRDefault="005F582E" w:rsidP="00204CD3">
      <w:pPr>
        <w:jc w:val="both"/>
        <w:rPr>
          <w:rFonts w:ascii="Times New Roman" w:hAnsi="Times New Roman" w:cs="Times New Roman"/>
          <w:kern w:val="0"/>
          <w:sz w:val="24"/>
          <w:szCs w:val="24"/>
          <w14:ligatures w14:val="none"/>
        </w:rPr>
      </w:pPr>
    </w:p>
    <w:sectPr w:rsidR="005F582E" w:rsidRPr="00964E11" w:rsidSect="00506E84">
      <w:headerReference w:type="firs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895E6" w14:textId="77777777" w:rsidR="0045183E" w:rsidRDefault="0045183E" w:rsidP="00E64F2D">
      <w:pPr>
        <w:spacing w:after="0" w:line="240" w:lineRule="auto"/>
      </w:pPr>
      <w:r>
        <w:separator/>
      </w:r>
    </w:p>
  </w:endnote>
  <w:endnote w:type="continuationSeparator" w:id="0">
    <w:p w14:paraId="1FAFD5C2" w14:textId="77777777" w:rsidR="0045183E" w:rsidRDefault="0045183E" w:rsidP="00E64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4FFCC" w14:textId="77777777" w:rsidR="0045183E" w:rsidRDefault="0045183E" w:rsidP="00E64F2D">
      <w:pPr>
        <w:spacing w:after="0" w:line="240" w:lineRule="auto"/>
      </w:pPr>
      <w:r>
        <w:separator/>
      </w:r>
    </w:p>
  </w:footnote>
  <w:footnote w:type="continuationSeparator" w:id="0">
    <w:p w14:paraId="3DA8FFFD" w14:textId="77777777" w:rsidR="0045183E" w:rsidRDefault="0045183E" w:rsidP="00E64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9E26A" w14:textId="56CF08A4" w:rsidR="00E64F2D" w:rsidRDefault="00506E84">
    <w:pPr>
      <w:pStyle w:val="Encabezado"/>
    </w:pPr>
    <w:r>
      <w:rPr>
        <w:noProof/>
      </w:rPr>
      <w:drawing>
        <wp:inline distT="0" distB="0" distL="0" distR="0" wp14:anchorId="5F8B5B8F" wp14:editId="14E3A76B">
          <wp:extent cx="5400040" cy="1369151"/>
          <wp:effectExtent l="0" t="0" r="0" b="2540"/>
          <wp:docPr id="1258741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1772" name="Imagen 1" descr="Interfaz de usuario gráfica, Texto, Aplicación&#10;&#10;Descripción generada automáticamente"/>
                  <pic:cNvPicPr/>
                </pic:nvPicPr>
                <pic:blipFill rotWithShape="1">
                  <a:blip r:embed="rId1">
                    <a:extLst>
                      <a:ext uri="{28A0092B-C50C-407E-A947-70E740481C1C}">
                        <a14:useLocalDpi xmlns:a14="http://schemas.microsoft.com/office/drawing/2010/main" val="0"/>
                      </a:ext>
                    </a:extLst>
                  </a:blip>
                  <a:srcRect l="1595" t="27383" r="8011" b="31020"/>
                  <a:stretch/>
                </pic:blipFill>
                <pic:spPr bwMode="auto">
                  <a:xfrm>
                    <a:off x="0" y="0"/>
                    <a:ext cx="5400040" cy="1369151"/>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638"/>
    <w:multiLevelType w:val="multilevel"/>
    <w:tmpl w:val="35266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5B7E"/>
    <w:multiLevelType w:val="multilevel"/>
    <w:tmpl w:val="600C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C2318"/>
    <w:multiLevelType w:val="multilevel"/>
    <w:tmpl w:val="10BE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B6700"/>
    <w:multiLevelType w:val="multilevel"/>
    <w:tmpl w:val="91BA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814E1"/>
    <w:multiLevelType w:val="hybridMultilevel"/>
    <w:tmpl w:val="1B447FE4"/>
    <w:lvl w:ilvl="0" w:tplc="16F8A896">
      <w:start w:val="1"/>
      <w:numFmt w:val="bullet"/>
      <w:lvlText w:val="-"/>
      <w:lvlJc w:val="left"/>
      <w:pPr>
        <w:ind w:left="720" w:hanging="360"/>
      </w:pPr>
      <w:rPr>
        <w:rFonts w:ascii="Times New Roman" w:eastAsiaTheme="minorHAnsi"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6B46D7"/>
    <w:multiLevelType w:val="multilevel"/>
    <w:tmpl w:val="E6364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977A53"/>
    <w:multiLevelType w:val="multilevel"/>
    <w:tmpl w:val="061A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F6984"/>
    <w:multiLevelType w:val="multilevel"/>
    <w:tmpl w:val="524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56E1F"/>
    <w:multiLevelType w:val="hybridMultilevel"/>
    <w:tmpl w:val="FEAEEEB8"/>
    <w:lvl w:ilvl="0" w:tplc="CD9E9BDA">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598684">
    <w:abstractNumId w:val="4"/>
  </w:num>
  <w:num w:numId="2" w16cid:durableId="451946167">
    <w:abstractNumId w:val="8"/>
  </w:num>
  <w:num w:numId="3" w16cid:durableId="1087923125">
    <w:abstractNumId w:val="0"/>
  </w:num>
  <w:num w:numId="4" w16cid:durableId="1621915022">
    <w:abstractNumId w:val="5"/>
  </w:num>
  <w:num w:numId="5" w16cid:durableId="1244684661">
    <w:abstractNumId w:val="2"/>
  </w:num>
  <w:num w:numId="6" w16cid:durableId="1926064278">
    <w:abstractNumId w:val="6"/>
  </w:num>
  <w:num w:numId="7" w16cid:durableId="1476950221">
    <w:abstractNumId w:val="1"/>
  </w:num>
  <w:num w:numId="8" w16cid:durableId="1302809704">
    <w:abstractNumId w:val="3"/>
  </w:num>
  <w:num w:numId="9" w16cid:durableId="12516985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E1"/>
    <w:rsid w:val="00055FD8"/>
    <w:rsid w:val="000A339D"/>
    <w:rsid w:val="001517AF"/>
    <w:rsid w:val="001626B6"/>
    <w:rsid w:val="001C780A"/>
    <w:rsid w:val="00204CD3"/>
    <w:rsid w:val="003A3E05"/>
    <w:rsid w:val="003A7F82"/>
    <w:rsid w:val="00421F4E"/>
    <w:rsid w:val="00431CA9"/>
    <w:rsid w:val="0045183E"/>
    <w:rsid w:val="00506E84"/>
    <w:rsid w:val="00562637"/>
    <w:rsid w:val="005F582E"/>
    <w:rsid w:val="007016DB"/>
    <w:rsid w:val="00711D0D"/>
    <w:rsid w:val="00736BE1"/>
    <w:rsid w:val="00781B2D"/>
    <w:rsid w:val="007D4971"/>
    <w:rsid w:val="007F03B4"/>
    <w:rsid w:val="007F3E13"/>
    <w:rsid w:val="00843CF0"/>
    <w:rsid w:val="0087421B"/>
    <w:rsid w:val="00884AE0"/>
    <w:rsid w:val="0089259E"/>
    <w:rsid w:val="00964E11"/>
    <w:rsid w:val="009D2D0C"/>
    <w:rsid w:val="00BF734F"/>
    <w:rsid w:val="00CE5515"/>
    <w:rsid w:val="00E60D21"/>
    <w:rsid w:val="00E64F2D"/>
    <w:rsid w:val="00F028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045A"/>
  <w15:chartTrackingRefBased/>
  <w15:docId w15:val="{5BD6BD76-EF95-45BE-82DC-04320C978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A9"/>
  </w:style>
  <w:style w:type="paragraph" w:styleId="Ttulo1">
    <w:name w:val="heading 1"/>
    <w:basedOn w:val="Normal"/>
    <w:next w:val="Normal"/>
    <w:link w:val="Ttulo1Car"/>
    <w:uiPriority w:val="9"/>
    <w:qFormat/>
    <w:rsid w:val="005F5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F58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F58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4E11"/>
    <w:pPr>
      <w:ind w:left="720"/>
      <w:contextualSpacing/>
    </w:pPr>
  </w:style>
  <w:style w:type="character" w:customStyle="1" w:styleId="Ttulo1Car">
    <w:name w:val="Título 1 Car"/>
    <w:basedOn w:val="Fuentedeprrafopredeter"/>
    <w:link w:val="Ttulo1"/>
    <w:uiPriority w:val="9"/>
    <w:rsid w:val="005F582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F582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F582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582E"/>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E64F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F2D"/>
  </w:style>
  <w:style w:type="paragraph" w:styleId="Piedepgina">
    <w:name w:val="footer"/>
    <w:basedOn w:val="Normal"/>
    <w:link w:val="PiedepginaCar"/>
    <w:uiPriority w:val="99"/>
    <w:unhideWhenUsed/>
    <w:rsid w:val="00E64F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22118">
      <w:bodyDiv w:val="1"/>
      <w:marLeft w:val="0"/>
      <w:marRight w:val="0"/>
      <w:marTop w:val="0"/>
      <w:marBottom w:val="0"/>
      <w:divBdr>
        <w:top w:val="none" w:sz="0" w:space="0" w:color="auto"/>
        <w:left w:val="none" w:sz="0" w:space="0" w:color="auto"/>
        <w:bottom w:val="none" w:sz="0" w:space="0" w:color="auto"/>
        <w:right w:val="none" w:sz="0" w:space="0" w:color="auto"/>
      </w:divBdr>
    </w:div>
    <w:div w:id="296879534">
      <w:bodyDiv w:val="1"/>
      <w:marLeft w:val="0"/>
      <w:marRight w:val="0"/>
      <w:marTop w:val="0"/>
      <w:marBottom w:val="0"/>
      <w:divBdr>
        <w:top w:val="none" w:sz="0" w:space="0" w:color="auto"/>
        <w:left w:val="none" w:sz="0" w:space="0" w:color="auto"/>
        <w:bottom w:val="none" w:sz="0" w:space="0" w:color="auto"/>
        <w:right w:val="none" w:sz="0" w:space="0" w:color="auto"/>
      </w:divBdr>
    </w:div>
    <w:div w:id="308481193">
      <w:bodyDiv w:val="1"/>
      <w:marLeft w:val="0"/>
      <w:marRight w:val="0"/>
      <w:marTop w:val="0"/>
      <w:marBottom w:val="0"/>
      <w:divBdr>
        <w:top w:val="none" w:sz="0" w:space="0" w:color="auto"/>
        <w:left w:val="none" w:sz="0" w:space="0" w:color="auto"/>
        <w:bottom w:val="none" w:sz="0" w:space="0" w:color="auto"/>
        <w:right w:val="none" w:sz="0" w:space="0" w:color="auto"/>
      </w:divBdr>
    </w:div>
    <w:div w:id="375008997">
      <w:bodyDiv w:val="1"/>
      <w:marLeft w:val="0"/>
      <w:marRight w:val="0"/>
      <w:marTop w:val="0"/>
      <w:marBottom w:val="0"/>
      <w:divBdr>
        <w:top w:val="none" w:sz="0" w:space="0" w:color="auto"/>
        <w:left w:val="none" w:sz="0" w:space="0" w:color="auto"/>
        <w:bottom w:val="none" w:sz="0" w:space="0" w:color="auto"/>
        <w:right w:val="none" w:sz="0" w:space="0" w:color="auto"/>
      </w:divBdr>
    </w:div>
    <w:div w:id="503596262">
      <w:bodyDiv w:val="1"/>
      <w:marLeft w:val="0"/>
      <w:marRight w:val="0"/>
      <w:marTop w:val="0"/>
      <w:marBottom w:val="0"/>
      <w:divBdr>
        <w:top w:val="none" w:sz="0" w:space="0" w:color="auto"/>
        <w:left w:val="none" w:sz="0" w:space="0" w:color="auto"/>
        <w:bottom w:val="none" w:sz="0" w:space="0" w:color="auto"/>
        <w:right w:val="none" w:sz="0" w:space="0" w:color="auto"/>
      </w:divBdr>
    </w:div>
    <w:div w:id="547647403">
      <w:bodyDiv w:val="1"/>
      <w:marLeft w:val="0"/>
      <w:marRight w:val="0"/>
      <w:marTop w:val="0"/>
      <w:marBottom w:val="0"/>
      <w:divBdr>
        <w:top w:val="none" w:sz="0" w:space="0" w:color="auto"/>
        <w:left w:val="none" w:sz="0" w:space="0" w:color="auto"/>
        <w:bottom w:val="none" w:sz="0" w:space="0" w:color="auto"/>
        <w:right w:val="none" w:sz="0" w:space="0" w:color="auto"/>
      </w:divBdr>
    </w:div>
    <w:div w:id="714544286">
      <w:bodyDiv w:val="1"/>
      <w:marLeft w:val="0"/>
      <w:marRight w:val="0"/>
      <w:marTop w:val="0"/>
      <w:marBottom w:val="0"/>
      <w:divBdr>
        <w:top w:val="none" w:sz="0" w:space="0" w:color="auto"/>
        <w:left w:val="none" w:sz="0" w:space="0" w:color="auto"/>
        <w:bottom w:val="none" w:sz="0" w:space="0" w:color="auto"/>
        <w:right w:val="none" w:sz="0" w:space="0" w:color="auto"/>
      </w:divBdr>
    </w:div>
    <w:div w:id="720636766">
      <w:bodyDiv w:val="1"/>
      <w:marLeft w:val="0"/>
      <w:marRight w:val="0"/>
      <w:marTop w:val="0"/>
      <w:marBottom w:val="0"/>
      <w:divBdr>
        <w:top w:val="none" w:sz="0" w:space="0" w:color="auto"/>
        <w:left w:val="none" w:sz="0" w:space="0" w:color="auto"/>
        <w:bottom w:val="none" w:sz="0" w:space="0" w:color="auto"/>
        <w:right w:val="none" w:sz="0" w:space="0" w:color="auto"/>
      </w:divBdr>
      <w:divsChild>
        <w:div w:id="388453982">
          <w:marLeft w:val="0"/>
          <w:marRight w:val="0"/>
          <w:marTop w:val="0"/>
          <w:marBottom w:val="0"/>
          <w:divBdr>
            <w:top w:val="none" w:sz="0" w:space="0" w:color="auto"/>
            <w:left w:val="none" w:sz="0" w:space="0" w:color="auto"/>
            <w:bottom w:val="none" w:sz="0" w:space="0" w:color="auto"/>
            <w:right w:val="none" w:sz="0" w:space="0" w:color="auto"/>
          </w:divBdr>
          <w:divsChild>
            <w:div w:id="1216896331">
              <w:marLeft w:val="0"/>
              <w:marRight w:val="0"/>
              <w:marTop w:val="0"/>
              <w:marBottom w:val="0"/>
              <w:divBdr>
                <w:top w:val="none" w:sz="0" w:space="0" w:color="auto"/>
                <w:left w:val="none" w:sz="0" w:space="0" w:color="auto"/>
                <w:bottom w:val="none" w:sz="0" w:space="0" w:color="auto"/>
                <w:right w:val="none" w:sz="0" w:space="0" w:color="auto"/>
              </w:divBdr>
              <w:divsChild>
                <w:div w:id="1075471706">
                  <w:marLeft w:val="0"/>
                  <w:marRight w:val="0"/>
                  <w:marTop w:val="0"/>
                  <w:marBottom w:val="0"/>
                  <w:divBdr>
                    <w:top w:val="none" w:sz="0" w:space="0" w:color="auto"/>
                    <w:left w:val="none" w:sz="0" w:space="0" w:color="auto"/>
                    <w:bottom w:val="none" w:sz="0" w:space="0" w:color="auto"/>
                    <w:right w:val="none" w:sz="0" w:space="0" w:color="auto"/>
                  </w:divBdr>
                  <w:divsChild>
                    <w:div w:id="18301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88894">
          <w:marLeft w:val="0"/>
          <w:marRight w:val="0"/>
          <w:marTop w:val="0"/>
          <w:marBottom w:val="0"/>
          <w:divBdr>
            <w:top w:val="none" w:sz="0" w:space="0" w:color="auto"/>
            <w:left w:val="none" w:sz="0" w:space="0" w:color="auto"/>
            <w:bottom w:val="none" w:sz="0" w:space="0" w:color="auto"/>
            <w:right w:val="none" w:sz="0" w:space="0" w:color="auto"/>
          </w:divBdr>
          <w:divsChild>
            <w:div w:id="1914045021">
              <w:marLeft w:val="0"/>
              <w:marRight w:val="0"/>
              <w:marTop w:val="0"/>
              <w:marBottom w:val="0"/>
              <w:divBdr>
                <w:top w:val="none" w:sz="0" w:space="0" w:color="auto"/>
                <w:left w:val="none" w:sz="0" w:space="0" w:color="auto"/>
                <w:bottom w:val="none" w:sz="0" w:space="0" w:color="auto"/>
                <w:right w:val="none" w:sz="0" w:space="0" w:color="auto"/>
              </w:divBdr>
              <w:divsChild>
                <w:div w:id="2047635990">
                  <w:marLeft w:val="0"/>
                  <w:marRight w:val="0"/>
                  <w:marTop w:val="0"/>
                  <w:marBottom w:val="0"/>
                  <w:divBdr>
                    <w:top w:val="none" w:sz="0" w:space="0" w:color="auto"/>
                    <w:left w:val="none" w:sz="0" w:space="0" w:color="auto"/>
                    <w:bottom w:val="none" w:sz="0" w:space="0" w:color="auto"/>
                    <w:right w:val="none" w:sz="0" w:space="0" w:color="auto"/>
                  </w:divBdr>
                  <w:divsChild>
                    <w:div w:id="19660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16369">
      <w:bodyDiv w:val="1"/>
      <w:marLeft w:val="0"/>
      <w:marRight w:val="0"/>
      <w:marTop w:val="0"/>
      <w:marBottom w:val="0"/>
      <w:divBdr>
        <w:top w:val="none" w:sz="0" w:space="0" w:color="auto"/>
        <w:left w:val="none" w:sz="0" w:space="0" w:color="auto"/>
        <w:bottom w:val="none" w:sz="0" w:space="0" w:color="auto"/>
        <w:right w:val="none" w:sz="0" w:space="0" w:color="auto"/>
      </w:divBdr>
    </w:div>
    <w:div w:id="846017405">
      <w:bodyDiv w:val="1"/>
      <w:marLeft w:val="0"/>
      <w:marRight w:val="0"/>
      <w:marTop w:val="0"/>
      <w:marBottom w:val="0"/>
      <w:divBdr>
        <w:top w:val="none" w:sz="0" w:space="0" w:color="auto"/>
        <w:left w:val="none" w:sz="0" w:space="0" w:color="auto"/>
        <w:bottom w:val="none" w:sz="0" w:space="0" w:color="auto"/>
        <w:right w:val="none" w:sz="0" w:space="0" w:color="auto"/>
      </w:divBdr>
    </w:div>
    <w:div w:id="1023441345">
      <w:bodyDiv w:val="1"/>
      <w:marLeft w:val="0"/>
      <w:marRight w:val="0"/>
      <w:marTop w:val="0"/>
      <w:marBottom w:val="0"/>
      <w:divBdr>
        <w:top w:val="none" w:sz="0" w:space="0" w:color="auto"/>
        <w:left w:val="none" w:sz="0" w:space="0" w:color="auto"/>
        <w:bottom w:val="none" w:sz="0" w:space="0" w:color="auto"/>
        <w:right w:val="none" w:sz="0" w:space="0" w:color="auto"/>
      </w:divBdr>
    </w:div>
    <w:div w:id="1053039965">
      <w:bodyDiv w:val="1"/>
      <w:marLeft w:val="0"/>
      <w:marRight w:val="0"/>
      <w:marTop w:val="0"/>
      <w:marBottom w:val="0"/>
      <w:divBdr>
        <w:top w:val="none" w:sz="0" w:space="0" w:color="auto"/>
        <w:left w:val="none" w:sz="0" w:space="0" w:color="auto"/>
        <w:bottom w:val="none" w:sz="0" w:space="0" w:color="auto"/>
        <w:right w:val="none" w:sz="0" w:space="0" w:color="auto"/>
      </w:divBdr>
    </w:div>
    <w:div w:id="1179076015">
      <w:bodyDiv w:val="1"/>
      <w:marLeft w:val="0"/>
      <w:marRight w:val="0"/>
      <w:marTop w:val="0"/>
      <w:marBottom w:val="0"/>
      <w:divBdr>
        <w:top w:val="none" w:sz="0" w:space="0" w:color="auto"/>
        <w:left w:val="none" w:sz="0" w:space="0" w:color="auto"/>
        <w:bottom w:val="none" w:sz="0" w:space="0" w:color="auto"/>
        <w:right w:val="none" w:sz="0" w:space="0" w:color="auto"/>
      </w:divBdr>
    </w:div>
    <w:div w:id="1189181831">
      <w:bodyDiv w:val="1"/>
      <w:marLeft w:val="0"/>
      <w:marRight w:val="0"/>
      <w:marTop w:val="0"/>
      <w:marBottom w:val="0"/>
      <w:divBdr>
        <w:top w:val="none" w:sz="0" w:space="0" w:color="auto"/>
        <w:left w:val="none" w:sz="0" w:space="0" w:color="auto"/>
        <w:bottom w:val="none" w:sz="0" w:space="0" w:color="auto"/>
        <w:right w:val="none" w:sz="0" w:space="0" w:color="auto"/>
      </w:divBdr>
    </w:div>
    <w:div w:id="1494711726">
      <w:bodyDiv w:val="1"/>
      <w:marLeft w:val="0"/>
      <w:marRight w:val="0"/>
      <w:marTop w:val="0"/>
      <w:marBottom w:val="0"/>
      <w:divBdr>
        <w:top w:val="none" w:sz="0" w:space="0" w:color="auto"/>
        <w:left w:val="none" w:sz="0" w:space="0" w:color="auto"/>
        <w:bottom w:val="none" w:sz="0" w:space="0" w:color="auto"/>
        <w:right w:val="none" w:sz="0" w:space="0" w:color="auto"/>
      </w:divBdr>
    </w:div>
    <w:div w:id="1673531761">
      <w:bodyDiv w:val="1"/>
      <w:marLeft w:val="0"/>
      <w:marRight w:val="0"/>
      <w:marTop w:val="0"/>
      <w:marBottom w:val="0"/>
      <w:divBdr>
        <w:top w:val="none" w:sz="0" w:space="0" w:color="auto"/>
        <w:left w:val="none" w:sz="0" w:space="0" w:color="auto"/>
        <w:bottom w:val="none" w:sz="0" w:space="0" w:color="auto"/>
        <w:right w:val="none" w:sz="0" w:space="0" w:color="auto"/>
      </w:divBdr>
    </w:div>
    <w:div w:id="1891839745">
      <w:bodyDiv w:val="1"/>
      <w:marLeft w:val="0"/>
      <w:marRight w:val="0"/>
      <w:marTop w:val="0"/>
      <w:marBottom w:val="0"/>
      <w:divBdr>
        <w:top w:val="none" w:sz="0" w:space="0" w:color="auto"/>
        <w:left w:val="none" w:sz="0" w:space="0" w:color="auto"/>
        <w:bottom w:val="none" w:sz="0" w:space="0" w:color="auto"/>
        <w:right w:val="none" w:sz="0" w:space="0" w:color="auto"/>
      </w:divBdr>
    </w:div>
    <w:div w:id="2064596365">
      <w:bodyDiv w:val="1"/>
      <w:marLeft w:val="0"/>
      <w:marRight w:val="0"/>
      <w:marTop w:val="0"/>
      <w:marBottom w:val="0"/>
      <w:divBdr>
        <w:top w:val="none" w:sz="0" w:space="0" w:color="auto"/>
        <w:left w:val="none" w:sz="0" w:space="0" w:color="auto"/>
        <w:bottom w:val="none" w:sz="0" w:space="0" w:color="auto"/>
        <w:right w:val="none" w:sz="0" w:space="0" w:color="auto"/>
      </w:divBdr>
    </w:div>
    <w:div w:id="2105178261">
      <w:bodyDiv w:val="1"/>
      <w:marLeft w:val="0"/>
      <w:marRight w:val="0"/>
      <w:marTop w:val="0"/>
      <w:marBottom w:val="0"/>
      <w:divBdr>
        <w:top w:val="none" w:sz="0" w:space="0" w:color="auto"/>
        <w:left w:val="none" w:sz="0" w:space="0" w:color="auto"/>
        <w:bottom w:val="none" w:sz="0" w:space="0" w:color="auto"/>
        <w:right w:val="none" w:sz="0" w:space="0" w:color="auto"/>
      </w:divBdr>
      <w:divsChild>
        <w:div w:id="493958391">
          <w:marLeft w:val="0"/>
          <w:marRight w:val="0"/>
          <w:marTop w:val="0"/>
          <w:marBottom w:val="0"/>
          <w:divBdr>
            <w:top w:val="none" w:sz="0" w:space="0" w:color="auto"/>
            <w:left w:val="none" w:sz="0" w:space="0" w:color="auto"/>
            <w:bottom w:val="none" w:sz="0" w:space="0" w:color="auto"/>
            <w:right w:val="none" w:sz="0" w:space="0" w:color="auto"/>
          </w:divBdr>
          <w:divsChild>
            <w:div w:id="1501657894">
              <w:marLeft w:val="0"/>
              <w:marRight w:val="0"/>
              <w:marTop w:val="0"/>
              <w:marBottom w:val="0"/>
              <w:divBdr>
                <w:top w:val="none" w:sz="0" w:space="0" w:color="auto"/>
                <w:left w:val="none" w:sz="0" w:space="0" w:color="auto"/>
                <w:bottom w:val="none" w:sz="0" w:space="0" w:color="auto"/>
                <w:right w:val="none" w:sz="0" w:space="0" w:color="auto"/>
              </w:divBdr>
              <w:divsChild>
                <w:div w:id="1531994598">
                  <w:marLeft w:val="0"/>
                  <w:marRight w:val="0"/>
                  <w:marTop w:val="0"/>
                  <w:marBottom w:val="0"/>
                  <w:divBdr>
                    <w:top w:val="none" w:sz="0" w:space="0" w:color="auto"/>
                    <w:left w:val="none" w:sz="0" w:space="0" w:color="auto"/>
                    <w:bottom w:val="none" w:sz="0" w:space="0" w:color="auto"/>
                    <w:right w:val="none" w:sz="0" w:space="0" w:color="auto"/>
                  </w:divBdr>
                  <w:divsChild>
                    <w:div w:id="1030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5475">
          <w:marLeft w:val="0"/>
          <w:marRight w:val="0"/>
          <w:marTop w:val="0"/>
          <w:marBottom w:val="0"/>
          <w:divBdr>
            <w:top w:val="none" w:sz="0" w:space="0" w:color="auto"/>
            <w:left w:val="none" w:sz="0" w:space="0" w:color="auto"/>
            <w:bottom w:val="none" w:sz="0" w:space="0" w:color="auto"/>
            <w:right w:val="none" w:sz="0" w:space="0" w:color="auto"/>
          </w:divBdr>
          <w:divsChild>
            <w:div w:id="259608263">
              <w:marLeft w:val="0"/>
              <w:marRight w:val="0"/>
              <w:marTop w:val="0"/>
              <w:marBottom w:val="0"/>
              <w:divBdr>
                <w:top w:val="none" w:sz="0" w:space="0" w:color="auto"/>
                <w:left w:val="none" w:sz="0" w:space="0" w:color="auto"/>
                <w:bottom w:val="none" w:sz="0" w:space="0" w:color="auto"/>
                <w:right w:val="none" w:sz="0" w:space="0" w:color="auto"/>
              </w:divBdr>
              <w:divsChild>
                <w:div w:id="1859152320">
                  <w:marLeft w:val="0"/>
                  <w:marRight w:val="0"/>
                  <w:marTop w:val="0"/>
                  <w:marBottom w:val="0"/>
                  <w:divBdr>
                    <w:top w:val="none" w:sz="0" w:space="0" w:color="auto"/>
                    <w:left w:val="none" w:sz="0" w:space="0" w:color="auto"/>
                    <w:bottom w:val="none" w:sz="0" w:space="0" w:color="auto"/>
                    <w:right w:val="none" w:sz="0" w:space="0" w:color="auto"/>
                  </w:divBdr>
                  <w:divsChild>
                    <w:div w:id="1156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1829</Words>
  <Characters>10064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Martín Cuscurita</dc:creator>
  <cp:keywords/>
  <dc:description/>
  <cp:lastModifiedBy>jimena lopez UPM</cp:lastModifiedBy>
  <cp:revision>2</cp:revision>
  <dcterms:created xsi:type="dcterms:W3CDTF">2024-12-22T11:02:00Z</dcterms:created>
  <dcterms:modified xsi:type="dcterms:W3CDTF">2024-12-22T11:02:00Z</dcterms:modified>
</cp:coreProperties>
</file>