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A5CC2F" w14:textId="55D3F19C" w:rsidR="001C6164" w:rsidRPr="001C6164" w:rsidRDefault="001C6164" w:rsidP="001C6164">
      <w:pPr>
        <w:jc w:val="center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1C6164">
        <w:rPr>
          <w:rFonts w:ascii="Arial" w:hAnsi="Arial" w:cs="Arial"/>
          <w:b/>
          <w:bCs/>
          <w:sz w:val="22"/>
          <w:szCs w:val="22"/>
          <w:lang w:val="es-ES_tradnl"/>
        </w:rPr>
        <w:t>Parte 2 – C++</w:t>
      </w:r>
    </w:p>
    <w:p w14:paraId="14B903E0" w14:textId="50FA8AA5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Escribir una clase Producto con los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sig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atributos:</w:t>
      </w:r>
    </w:p>
    <w:p w14:paraId="18D65569" w14:textId="3C1A748E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-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codigo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(</w:t>
      </w:r>
      <w:r>
        <w:rPr>
          <w:rFonts w:ascii="Arial" w:hAnsi="Arial" w:cs="Arial"/>
          <w:sz w:val="22"/>
          <w:szCs w:val="22"/>
          <w:lang w:val="es-ES_tradnl"/>
        </w:rPr>
        <w:t>cadena</w:t>
      </w:r>
      <w:r w:rsidRPr="001C6164">
        <w:rPr>
          <w:rFonts w:ascii="Arial" w:hAnsi="Arial" w:cs="Arial"/>
          <w:sz w:val="22"/>
          <w:szCs w:val="22"/>
          <w:lang w:val="es-ES_tradnl"/>
        </w:rPr>
        <w:t>)</w:t>
      </w:r>
    </w:p>
    <w:p w14:paraId="719756FD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-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descripcion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(cadena)</w:t>
      </w:r>
    </w:p>
    <w:p w14:paraId="55F10A71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- precio (decimal)</w:t>
      </w:r>
    </w:p>
    <w:p w14:paraId="1B2A657F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- stock (entero)</w:t>
      </w:r>
    </w:p>
    <w:p w14:paraId="448487D0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B5B05C3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Escribir una clase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ProductoConDescuento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>, que herede de Producto y que tenga un atributo descuento (decimal).</w:t>
      </w:r>
    </w:p>
    <w:p w14:paraId="5DF8E374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03ABC46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Debe compilar y ejecutar el código de la función </w:t>
      </w:r>
      <w:proofErr w:type="spellStart"/>
      <w:proofErr w:type="gramStart"/>
      <w:r w:rsidRPr="001C6164">
        <w:rPr>
          <w:rFonts w:ascii="Arial" w:hAnsi="Arial" w:cs="Arial"/>
          <w:sz w:val="22"/>
          <w:szCs w:val="22"/>
          <w:lang w:val="es-ES_tradnl"/>
        </w:rPr>
        <w:t>main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>(</w:t>
      </w:r>
      <w:proofErr w:type="gramEnd"/>
      <w:r w:rsidRPr="001C6164">
        <w:rPr>
          <w:rFonts w:ascii="Arial" w:hAnsi="Arial" w:cs="Arial"/>
          <w:sz w:val="22"/>
          <w:szCs w:val="22"/>
          <w:lang w:val="es-ES_tradnl"/>
        </w:rPr>
        <w:t>) provista.</w:t>
      </w:r>
    </w:p>
    <w:p w14:paraId="585588D1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Debe mostrar la misma salida provista en el archivo "Salida Bien.txt".</w:t>
      </w:r>
    </w:p>
    <w:p w14:paraId="646EAD63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4FEABA6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Puede crear las clases que necesite.</w:t>
      </w:r>
    </w:p>
    <w:p w14:paraId="390BBC5F" w14:textId="1CB84680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 xml:space="preserve">No puede usar la clase </w:t>
      </w:r>
      <w:proofErr w:type="spellStart"/>
      <w:r w:rsidRPr="001C6164">
        <w:rPr>
          <w:rFonts w:ascii="Arial" w:hAnsi="Arial" w:cs="Arial"/>
          <w:sz w:val="22"/>
          <w:szCs w:val="22"/>
          <w:lang w:val="es-ES_tradnl"/>
        </w:rPr>
        <w:t>string</w:t>
      </w:r>
      <w:proofErr w:type="spellEnd"/>
      <w:r w:rsidRPr="001C6164">
        <w:rPr>
          <w:rFonts w:ascii="Arial" w:hAnsi="Arial" w:cs="Arial"/>
          <w:sz w:val="22"/>
          <w:szCs w:val="22"/>
          <w:lang w:val="es-ES_tradnl"/>
        </w:rPr>
        <w:t xml:space="preserve"> de </w:t>
      </w:r>
      <w:r>
        <w:rPr>
          <w:rFonts w:ascii="Arial" w:hAnsi="Arial" w:cs="Arial"/>
          <w:sz w:val="22"/>
          <w:szCs w:val="22"/>
          <w:lang w:val="es-ES_tradnl"/>
        </w:rPr>
        <w:t xml:space="preserve">la biblioteca estándar de </w:t>
      </w:r>
      <w:r w:rsidRPr="001C6164">
        <w:rPr>
          <w:rFonts w:ascii="Arial" w:hAnsi="Arial" w:cs="Arial"/>
          <w:sz w:val="22"/>
          <w:szCs w:val="22"/>
          <w:lang w:val="es-ES_tradnl"/>
        </w:rPr>
        <w:t>C++.</w:t>
      </w:r>
    </w:p>
    <w:p w14:paraId="124663C7" w14:textId="77777777" w:rsidR="001C6164" w:rsidRPr="001C6164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5797A35" w14:textId="316E85E9" w:rsidR="00EA355D" w:rsidRPr="00EA355D" w:rsidRDefault="001C6164" w:rsidP="001C6164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C6164">
        <w:rPr>
          <w:rFonts w:ascii="Arial" w:hAnsi="Arial" w:cs="Arial"/>
          <w:sz w:val="22"/>
          <w:szCs w:val="22"/>
          <w:lang w:val="es-ES_tradnl"/>
        </w:rPr>
        <w:t>Debe modificar y entregar el archivo main.cpp. No modifique ni entregue otro archivo.</w:t>
      </w:r>
    </w:p>
    <w:p w14:paraId="4722D9DD" w14:textId="77777777" w:rsidR="001C6164" w:rsidRDefault="001C6164" w:rsidP="00041013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6FCA811" w14:textId="6F7A6FE0" w:rsidR="00247D28" w:rsidRDefault="00EA355D" w:rsidP="00041013">
      <w:pPr>
        <w:jc w:val="both"/>
        <w:rPr>
          <w:rFonts w:ascii="Arial" w:hAnsi="Arial" w:cs="Arial"/>
          <w:lang w:val="es-ES_tradnl"/>
        </w:rPr>
      </w:pPr>
      <w:r w:rsidRPr="00EA355D">
        <w:rPr>
          <w:rFonts w:ascii="Arial" w:hAnsi="Arial" w:cs="Arial"/>
          <w:sz w:val="22"/>
          <w:szCs w:val="22"/>
          <w:lang w:val="es-ES_tradnl"/>
        </w:rPr>
        <w:t>Escriba su apellido, nombres y su DNI en la cabecera del archivo main.c</w:t>
      </w:r>
      <w:r w:rsidR="001C6164">
        <w:rPr>
          <w:rFonts w:ascii="Arial" w:hAnsi="Arial" w:cs="Arial"/>
          <w:sz w:val="22"/>
          <w:szCs w:val="22"/>
          <w:lang w:val="es-ES_tradnl"/>
        </w:rPr>
        <w:t>pp</w:t>
      </w:r>
      <w:r w:rsidRPr="00EA355D">
        <w:rPr>
          <w:rFonts w:ascii="Arial" w:hAnsi="Arial" w:cs="Arial"/>
          <w:sz w:val="22"/>
          <w:szCs w:val="22"/>
          <w:lang w:val="es-ES_tradnl"/>
        </w:rPr>
        <w:t>.</w:t>
      </w:r>
    </w:p>
    <w:p w14:paraId="55C881F2" w14:textId="77777777" w:rsidR="00D4140F" w:rsidRDefault="00D4140F">
      <w:pPr>
        <w:spacing w:after="120"/>
      </w:pPr>
    </w:p>
    <w:p w14:paraId="082DFECE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6794C8CD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51E84181" w14:textId="77777777" w:rsidR="00D4140F" w:rsidRPr="00EA355D" w:rsidRDefault="00D4140F">
      <w:pPr>
        <w:rPr>
          <w:rFonts w:ascii="Arial" w:hAnsi="Arial" w:cs="Arial"/>
          <w:lang w:val="es-AR"/>
        </w:rPr>
      </w:pPr>
    </w:p>
    <w:p w14:paraId="5625D451" w14:textId="77777777" w:rsidR="00807940" w:rsidRDefault="00807940">
      <w:pPr>
        <w:pStyle w:val="Ttulo5"/>
      </w:pPr>
      <w:r>
        <w:t>EVALUACIÓN TOMADA EN LABORATORIO</w:t>
      </w:r>
    </w:p>
    <w:sectPr w:rsidR="00807940" w:rsidSect="00CE3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5" w:right="720" w:bottom="765" w:left="1009" w:header="3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C4F5" w14:textId="77777777" w:rsidR="00D556E1" w:rsidRDefault="00D556E1">
      <w:r>
        <w:separator/>
      </w:r>
    </w:p>
  </w:endnote>
  <w:endnote w:type="continuationSeparator" w:id="0">
    <w:p w14:paraId="4A1904C9" w14:textId="77777777" w:rsidR="00D556E1" w:rsidRDefault="00D5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AB78" w14:textId="77777777" w:rsidR="00EA355D" w:rsidRDefault="00EA35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7168" w14:textId="77777777" w:rsidR="00EA355D" w:rsidRDefault="00EA35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271FA740" w14:textId="77777777" w:rsidTr="00CE3203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569EBCEE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20D0692D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variables globales.</w:t>
          </w:r>
        </w:p>
        <w:p w14:paraId="765FB47E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pendrives, u otros medios de almacenamiento.</w:t>
          </w:r>
        </w:p>
        <w:p w14:paraId="509C3B1C" w14:textId="77777777" w:rsidR="00CE3203" w:rsidRDefault="00CE3203" w:rsidP="00CE3203">
          <w:pPr>
            <w:pStyle w:val="Encabezado"/>
            <w:tabs>
              <w:tab w:val="left" w:pos="70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teléfonos celulares.</w:t>
          </w:r>
        </w:p>
        <w:p w14:paraId="22C2D2DA" w14:textId="21DAD5C3" w:rsidR="00D4140F" w:rsidRDefault="00CE3203" w:rsidP="00CE3203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D4140F" w14:paraId="2CABF31C" w14:textId="77777777" w:rsidTr="00CE3203">
      <w:tc>
        <w:tcPr>
          <w:tcW w:w="1030" w:type="dxa"/>
          <w:shd w:val="clear" w:color="auto" w:fill="auto"/>
        </w:tcPr>
        <w:p w14:paraId="0460029E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2511BFF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340E6800" w14:textId="77777777" w:rsidTr="00CE3203">
      <w:tc>
        <w:tcPr>
          <w:tcW w:w="1030" w:type="dxa"/>
          <w:shd w:val="clear" w:color="auto" w:fill="auto"/>
        </w:tcPr>
        <w:p w14:paraId="5B9A3B2F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46DD54E3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27B8922E" w14:textId="77777777" w:rsidR="00D4140F" w:rsidRDefault="00D4140F" w:rsidP="00CE3203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AF2D" w14:textId="77777777" w:rsidR="00D556E1" w:rsidRDefault="00D556E1">
      <w:r>
        <w:separator/>
      </w:r>
    </w:p>
  </w:footnote>
  <w:footnote w:type="continuationSeparator" w:id="0">
    <w:p w14:paraId="606BC134" w14:textId="77777777" w:rsidR="00D556E1" w:rsidRDefault="00D55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9304" w14:textId="77777777" w:rsidR="00EA355D" w:rsidRDefault="00EA35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9E33" w14:textId="77777777" w:rsidR="00EA355D" w:rsidRDefault="00EA35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5BBD7A8A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56C5F76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221FE26C" wp14:editId="3C3E1C1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51E741A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5C58F50A" w14:textId="59DBC1F1" w:rsidR="00D4140F" w:rsidRDefault="00EA355D">
          <w:pPr>
            <w:jc w:val="center"/>
          </w:pPr>
          <w:proofErr w:type="spellStart"/>
          <w:r>
            <w:rPr>
              <w:rFonts w:ascii="Arial" w:hAnsi="Arial" w:cs="Arial"/>
              <w:b/>
              <w:bCs/>
              <w:sz w:val="22"/>
            </w:rPr>
            <w:t>Rec</w:t>
          </w:r>
          <w:proofErr w:type="spellEnd"/>
          <w:r w:rsidR="00807940">
            <w:rPr>
              <w:rFonts w:ascii="Arial" w:hAnsi="Arial" w:cs="Arial"/>
              <w:b/>
              <w:bCs/>
              <w:sz w:val="22"/>
            </w:rPr>
            <w:t xml:space="preserve"> Parcial</w:t>
          </w:r>
          <w:r w:rsidR="00A11454">
            <w:rPr>
              <w:rFonts w:ascii="Arial" w:hAnsi="Arial" w:cs="Arial"/>
              <w:b/>
              <w:bCs/>
              <w:sz w:val="22"/>
            </w:rPr>
            <w:t xml:space="preserve"> 1</w:t>
          </w:r>
        </w:p>
      </w:tc>
    </w:tr>
    <w:tr w:rsidR="00D4140F" w14:paraId="2DD9EC6A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0F12EE48" w14:textId="5075EC76" w:rsidR="00D4140F" w:rsidRDefault="00D4140F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644BF414" w14:textId="6EDC4C3F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EA355D">
            <w:rPr>
              <w:rFonts w:ascii="Arial" w:hAnsi="Arial" w:cs="Arial"/>
              <w:b/>
              <w:bCs/>
              <w:sz w:val="22"/>
            </w:rPr>
            <w:t>4</w:t>
          </w:r>
          <w:r>
            <w:rPr>
              <w:rFonts w:ascii="Arial" w:hAnsi="Arial" w:cs="Arial"/>
              <w:b/>
              <w:bCs/>
              <w:sz w:val="22"/>
            </w:rPr>
            <w:t xml:space="preserve"> –</w:t>
          </w:r>
          <w:r w:rsidR="00EA355D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803DE4">
            <w:rPr>
              <w:rFonts w:ascii="Arial" w:hAnsi="Arial" w:cs="Arial"/>
              <w:b/>
              <w:bCs/>
              <w:sz w:val="22"/>
            </w:rPr>
            <w:t>Lu</w:t>
          </w:r>
          <w:r w:rsidR="00EA355D">
            <w:rPr>
              <w:rFonts w:ascii="Arial" w:hAnsi="Arial" w:cs="Arial"/>
              <w:b/>
              <w:bCs/>
              <w:sz w:val="22"/>
            </w:rPr>
            <w:t>-</w:t>
          </w:r>
          <w:r w:rsidR="00803DE4">
            <w:rPr>
              <w:rFonts w:ascii="Arial" w:hAnsi="Arial" w:cs="Arial"/>
              <w:b/>
              <w:bCs/>
              <w:sz w:val="22"/>
            </w:rPr>
            <w:t>Ju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803DE4">
            <w:rPr>
              <w:rFonts w:ascii="Arial" w:hAnsi="Arial" w:cs="Arial"/>
              <w:b/>
              <w:bCs/>
              <w:sz w:val="22"/>
            </w:rPr>
            <w:t>8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803DE4">
            <w:rPr>
              <w:rFonts w:ascii="Arial" w:hAnsi="Arial" w:cs="Arial"/>
              <w:b/>
              <w:bCs/>
              <w:sz w:val="22"/>
            </w:rPr>
            <w:t>12</w:t>
          </w:r>
        </w:p>
        <w:p w14:paraId="50DF9EBF" w14:textId="3E08D006" w:rsidR="00D4140F" w:rsidRDefault="00EA355D">
          <w:pPr>
            <w:jc w:val="center"/>
          </w:pPr>
          <w:r>
            <w:rPr>
              <w:rFonts w:ascii="Arial" w:hAnsi="Arial" w:cs="Arial"/>
              <w:b/>
              <w:bCs/>
            </w:rPr>
            <w:t>11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7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94142D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22</w:t>
          </w:r>
        </w:p>
      </w:tc>
    </w:tr>
    <w:tr w:rsidR="00D4140F" w14:paraId="7CBD6498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09B83550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AE1EFF6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8BFAF85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08C90EE9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596984">
    <w:abstractNumId w:val="0"/>
  </w:num>
  <w:num w:numId="2" w16cid:durableId="203256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267D3"/>
    <w:rsid w:val="00026FB1"/>
    <w:rsid w:val="00033FCE"/>
    <w:rsid w:val="00041013"/>
    <w:rsid w:val="00063271"/>
    <w:rsid w:val="00083140"/>
    <w:rsid w:val="000E09D3"/>
    <w:rsid w:val="00101694"/>
    <w:rsid w:val="001427F6"/>
    <w:rsid w:val="00150D47"/>
    <w:rsid w:val="001C2E8E"/>
    <w:rsid w:val="001C6164"/>
    <w:rsid w:val="00247D28"/>
    <w:rsid w:val="0042597B"/>
    <w:rsid w:val="0043318B"/>
    <w:rsid w:val="0053193C"/>
    <w:rsid w:val="0054523B"/>
    <w:rsid w:val="0064704C"/>
    <w:rsid w:val="00803DE4"/>
    <w:rsid w:val="00807940"/>
    <w:rsid w:val="0094142D"/>
    <w:rsid w:val="009A68E1"/>
    <w:rsid w:val="009D797B"/>
    <w:rsid w:val="009F5393"/>
    <w:rsid w:val="00A11454"/>
    <w:rsid w:val="00A75D37"/>
    <w:rsid w:val="00A979E6"/>
    <w:rsid w:val="00AC3F7C"/>
    <w:rsid w:val="00B07CAA"/>
    <w:rsid w:val="00B40DF6"/>
    <w:rsid w:val="00BC5FB6"/>
    <w:rsid w:val="00BD5DE8"/>
    <w:rsid w:val="00C92419"/>
    <w:rsid w:val="00CE3203"/>
    <w:rsid w:val="00D4140F"/>
    <w:rsid w:val="00D54667"/>
    <w:rsid w:val="00D556E1"/>
    <w:rsid w:val="00D8260A"/>
    <w:rsid w:val="00E51008"/>
    <w:rsid w:val="00E75226"/>
    <w:rsid w:val="00E87EF4"/>
    <w:rsid w:val="00EA355D"/>
    <w:rsid w:val="00F5596B"/>
    <w:rsid w:val="00F83F9B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1BA5F5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CE3203"/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19</cp:revision>
  <cp:lastPrinted>2011-08-08T05:09:00Z</cp:lastPrinted>
  <dcterms:created xsi:type="dcterms:W3CDTF">2017-10-09T16:20:00Z</dcterms:created>
  <dcterms:modified xsi:type="dcterms:W3CDTF">2022-07-11T00:37:00Z</dcterms:modified>
</cp:coreProperties>
</file>