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DE HONORARIOS CORPORATIVOS</w:t>
      </w:r>
    </w:p>
    <w:p>
      <w:pPr>
        <w:pStyle w:val="Heading1"/>
      </w:pPr>
      <w:r>
        <w:t>Confidencial</w:t>
      </w:r>
    </w:p>
    <w:p>
      <w:r>
        <w:t>Estimado/a [NOMBRE] [APELLIDO],</w:t>
      </w:r>
    </w:p>
    <w:p>
      <w:r>
        <w:t>Mediante la presente, le informamos las actualizaciones salariales mensuales y de perfil corporativo correspondientes al presente mes. Agradecemos profundamente su labor en la empresa.</w:t>
      </w:r>
    </w:p>
    <w:p>
      <w:pPr>
        <w:pStyle w:val="Heading2"/>
      </w:pPr>
      <w:r>
        <w:t>Sus datos en el sistema actual:</w:t>
      </w:r>
    </w:p>
    <w:p>
      <w:r>
        <w:t>Cargo: [CARGO]</w:t>
        <w:br/>
        <w:t>Edad: [EDAD] años</w:t>
        <w:br/>
        <w:t>Teléfono de contacto: [TELEFONO]</w:t>
        <w:br/>
        <w:t>Honorarios Asignados: [HONORARIOS]</w:t>
      </w:r>
    </w:p>
    <w:p>
      <w:r>
        <w:t>A continuación, si existe, adjuntamos la imagen de soporte y notas de voz (audio transcrito).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