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3C82" w14:textId="4B3668A2" w:rsidR="00C76656" w:rsidRDefault="008679B3" w:rsidP="008679B3">
      <w:pPr>
        <w:rPr>
          <w:sz w:val="48"/>
          <w:szCs w:val="48"/>
        </w:rPr>
      </w:pPr>
      <w:r>
        <w:rPr>
          <w:sz w:val="48"/>
          <w:szCs w:val="48"/>
        </w:rPr>
        <w:t>B2 – Autonomes Fahren</w:t>
      </w:r>
    </w:p>
    <w:p w14:paraId="37C9E9D1" w14:textId="77777777" w:rsidR="00610F71" w:rsidRDefault="00610F71" w:rsidP="008679B3">
      <w:pPr>
        <w:rPr>
          <w:sz w:val="32"/>
          <w:szCs w:val="32"/>
        </w:rPr>
      </w:pPr>
    </w:p>
    <w:p w14:paraId="660DAA4C" w14:textId="73FAF15A" w:rsidR="00610F71" w:rsidRDefault="00610F71" w:rsidP="008679B3">
      <w:pPr>
        <w:rPr>
          <w:sz w:val="32"/>
          <w:szCs w:val="32"/>
        </w:rPr>
      </w:pPr>
      <w:r>
        <w:rPr>
          <w:sz w:val="32"/>
          <w:szCs w:val="32"/>
        </w:rPr>
        <w:t>Name des Unternehmens</w:t>
      </w:r>
    </w:p>
    <w:p w14:paraId="729CD00F" w14:textId="77777777" w:rsidR="00610F71" w:rsidRDefault="00610F71" w:rsidP="008679B3"/>
    <w:p w14:paraId="10DCD35B" w14:textId="6988F3BE" w:rsidR="00610F71" w:rsidRPr="00610F71" w:rsidRDefault="00610F71" w:rsidP="008679B3">
      <w:r>
        <w:t>VisionDrive</w:t>
      </w:r>
    </w:p>
    <w:p w14:paraId="200EA383" w14:textId="17C650D1" w:rsidR="008679B3" w:rsidRDefault="008679B3" w:rsidP="008679B3"/>
    <w:p w14:paraId="1134280A" w14:textId="681B7DC3" w:rsidR="00A77C91" w:rsidRDefault="00A77C91" w:rsidP="008679B3">
      <w:pPr>
        <w:rPr>
          <w:sz w:val="32"/>
          <w:szCs w:val="32"/>
        </w:rPr>
      </w:pPr>
      <w:r>
        <w:rPr>
          <w:sz w:val="32"/>
          <w:szCs w:val="32"/>
        </w:rPr>
        <w:t>Situationsanalyse</w:t>
      </w:r>
    </w:p>
    <w:p w14:paraId="06B9D434" w14:textId="77777777" w:rsidR="00A77C91" w:rsidRDefault="00A77C91" w:rsidP="008679B3"/>
    <w:p w14:paraId="3510D05A" w14:textId="5D8FE56E" w:rsidR="00A77C91" w:rsidRDefault="00A77C91" w:rsidP="008679B3">
      <w:r>
        <w:t xml:space="preserve">Autonomes Fahren wird immer relevanter in unserer modernen Gesellschaft. Es sollen Möglichkeiten geboten werden, diese Technologie zu erlernen und anzuwenden. </w:t>
      </w:r>
    </w:p>
    <w:p w14:paraId="1FC66EAC" w14:textId="77777777" w:rsidR="00A77C91" w:rsidRPr="00A77C91" w:rsidRDefault="00A77C91" w:rsidP="008679B3"/>
    <w:p w14:paraId="50F59595" w14:textId="067F1817" w:rsidR="008679B3" w:rsidRDefault="008679B3" w:rsidP="008679B3">
      <w:pPr>
        <w:rPr>
          <w:sz w:val="32"/>
          <w:szCs w:val="32"/>
        </w:rPr>
      </w:pPr>
      <w:r w:rsidRPr="008679B3">
        <w:rPr>
          <w:sz w:val="32"/>
          <w:szCs w:val="32"/>
        </w:rPr>
        <w:t>Corporate Identity</w:t>
      </w:r>
    </w:p>
    <w:p w14:paraId="379E7FCF" w14:textId="77777777" w:rsidR="008679B3" w:rsidRDefault="008679B3" w:rsidP="008679B3"/>
    <w:p w14:paraId="4646A5F8" w14:textId="12085946" w:rsidR="008679B3" w:rsidRDefault="008679B3" w:rsidP="008679B3">
      <w:pPr>
        <w:pStyle w:val="Listenabsatz"/>
        <w:numPr>
          <w:ilvl w:val="0"/>
          <w:numId w:val="2"/>
        </w:numPr>
      </w:pPr>
      <w:r>
        <w:t>Corporate Communication</w:t>
      </w:r>
    </w:p>
    <w:p w14:paraId="1E749625" w14:textId="07E25136" w:rsidR="008679B3" w:rsidRDefault="008679B3" w:rsidP="008679B3">
      <w:pPr>
        <w:pStyle w:val="Listenabsatz"/>
        <w:numPr>
          <w:ilvl w:val="0"/>
          <w:numId w:val="4"/>
        </w:numPr>
      </w:pPr>
      <w:r>
        <w:t xml:space="preserve">Werbung: </w:t>
      </w:r>
    </w:p>
    <w:p w14:paraId="3FB4A5BB" w14:textId="4991D217" w:rsidR="008679B3" w:rsidRDefault="000F281D" w:rsidP="008679B3">
      <w:pPr>
        <w:pStyle w:val="Listenabsatz"/>
        <w:numPr>
          <w:ilvl w:val="1"/>
          <w:numId w:val="4"/>
        </w:numPr>
      </w:pPr>
      <w:r>
        <w:t>Online-Werbung</w:t>
      </w:r>
      <w:r w:rsidR="008679B3">
        <w:t>:</w:t>
      </w:r>
    </w:p>
    <w:p w14:paraId="3EE82F40" w14:textId="31F158DA" w:rsidR="008679B3" w:rsidRDefault="008679B3" w:rsidP="008679B3">
      <w:pPr>
        <w:pStyle w:val="Listenabsatz"/>
        <w:numPr>
          <w:ilvl w:val="2"/>
          <w:numId w:val="4"/>
        </w:numPr>
      </w:pPr>
      <w:r>
        <w:t>Soziale Medien (qualitative Werbung, nicht mit dieser dämlichen KI-Stimme)</w:t>
      </w:r>
      <w:r w:rsidR="000F281D">
        <w:t xml:space="preserve"> </w:t>
      </w:r>
      <w:r w:rsidR="000F281D">
        <w:sym w:font="Wingdings" w:char="F0E0"/>
      </w:r>
      <w:r w:rsidR="000F281D">
        <w:t xml:space="preserve"> TikTok, Instagram, Facebook</w:t>
      </w:r>
    </w:p>
    <w:p w14:paraId="669C2C41" w14:textId="3AEF0623" w:rsidR="008679B3" w:rsidRDefault="008679B3" w:rsidP="008679B3">
      <w:pPr>
        <w:pStyle w:val="Listenabsatz"/>
        <w:numPr>
          <w:ilvl w:val="2"/>
          <w:numId w:val="4"/>
        </w:numPr>
      </w:pPr>
      <w:r>
        <w:t>Bannerwerbung</w:t>
      </w:r>
    </w:p>
    <w:p w14:paraId="721AEA44" w14:textId="7F990355" w:rsidR="000F281D" w:rsidRDefault="000F281D" w:rsidP="008679B3">
      <w:pPr>
        <w:pStyle w:val="Listenabsatz"/>
        <w:numPr>
          <w:ilvl w:val="2"/>
          <w:numId w:val="4"/>
        </w:numPr>
      </w:pPr>
      <w:r>
        <w:t>Newsletter</w:t>
      </w:r>
    </w:p>
    <w:p w14:paraId="27734B28" w14:textId="6D366A0F" w:rsidR="000F281D" w:rsidRDefault="000F281D" w:rsidP="008679B3">
      <w:pPr>
        <w:pStyle w:val="Listenabsatz"/>
        <w:numPr>
          <w:ilvl w:val="2"/>
          <w:numId w:val="4"/>
        </w:numPr>
      </w:pPr>
      <w:r>
        <w:t>Evtl. YouTube-Werbung</w:t>
      </w:r>
    </w:p>
    <w:p w14:paraId="00A1C6EA" w14:textId="0246E5DC" w:rsidR="008679B3" w:rsidRDefault="008679B3" w:rsidP="008679B3">
      <w:pPr>
        <w:pStyle w:val="Listenabsatz"/>
        <w:numPr>
          <w:ilvl w:val="1"/>
          <w:numId w:val="4"/>
        </w:numPr>
      </w:pPr>
      <w:r>
        <w:t>TV-Werbung, falls möglich</w:t>
      </w:r>
    </w:p>
    <w:p w14:paraId="3F56F524" w14:textId="186DC161" w:rsidR="008679B3" w:rsidRDefault="008679B3" w:rsidP="008679B3">
      <w:pPr>
        <w:pStyle w:val="Listenabsatz"/>
        <w:numPr>
          <w:ilvl w:val="1"/>
          <w:numId w:val="4"/>
        </w:numPr>
      </w:pPr>
      <w:r>
        <w:t>Radio</w:t>
      </w:r>
    </w:p>
    <w:p w14:paraId="36494470" w14:textId="02CA7833" w:rsidR="000F281D" w:rsidRDefault="000F281D" w:rsidP="008679B3">
      <w:pPr>
        <w:pStyle w:val="Listenabsatz"/>
        <w:numPr>
          <w:ilvl w:val="1"/>
          <w:numId w:val="4"/>
        </w:numPr>
      </w:pPr>
      <w:r>
        <w:t>Podcast-Werbung</w:t>
      </w:r>
    </w:p>
    <w:p w14:paraId="5A953457" w14:textId="6F76D6B1" w:rsidR="008679B3" w:rsidRDefault="008679B3" w:rsidP="008679B3">
      <w:pPr>
        <w:pStyle w:val="Listenabsatz"/>
        <w:numPr>
          <w:ilvl w:val="1"/>
          <w:numId w:val="4"/>
        </w:numPr>
      </w:pPr>
      <w:r>
        <w:t xml:space="preserve">Printmedien (Zeitungen, Zeitschriften / Prospekte </w:t>
      </w:r>
      <w:r>
        <w:sym w:font="Wingdings" w:char="F0E0"/>
      </w:r>
      <w:r>
        <w:t xml:space="preserve"> bspw. Autobild)</w:t>
      </w:r>
    </w:p>
    <w:p w14:paraId="28259E27" w14:textId="2D324C3F" w:rsidR="000F281D" w:rsidRDefault="000F281D" w:rsidP="008679B3">
      <w:pPr>
        <w:pStyle w:val="Listenabsatz"/>
        <w:numPr>
          <w:ilvl w:val="1"/>
          <w:numId w:val="4"/>
        </w:numPr>
      </w:pPr>
      <w:r>
        <w:t>Events / Messen</w:t>
      </w:r>
    </w:p>
    <w:p w14:paraId="12B7CC2E" w14:textId="39A18EA9" w:rsidR="000F281D" w:rsidRDefault="000F281D" w:rsidP="000F281D">
      <w:pPr>
        <w:pStyle w:val="Listenabsatz"/>
        <w:numPr>
          <w:ilvl w:val="0"/>
          <w:numId w:val="4"/>
        </w:numPr>
      </w:pPr>
      <w:r>
        <w:t>Sponsoring:</w:t>
      </w:r>
    </w:p>
    <w:p w14:paraId="5EDD8C24" w14:textId="4DD13407" w:rsidR="000F281D" w:rsidRDefault="000F281D" w:rsidP="000F281D">
      <w:pPr>
        <w:pStyle w:val="Listenabsatz"/>
        <w:numPr>
          <w:ilvl w:val="1"/>
          <w:numId w:val="4"/>
        </w:numPr>
      </w:pPr>
      <w:r>
        <w:t>Teilnahme am öffentlichen Start-Up-Förderprogrammen</w:t>
      </w:r>
    </w:p>
    <w:p w14:paraId="37121547" w14:textId="62513099" w:rsidR="000F281D" w:rsidRDefault="000F281D" w:rsidP="000F281D">
      <w:pPr>
        <w:pStyle w:val="Listenabsatz"/>
        <w:numPr>
          <w:ilvl w:val="1"/>
          <w:numId w:val="4"/>
        </w:numPr>
      </w:pPr>
      <w:r>
        <w:t>Vorstellung des Produkts auf Messen gegenüber einem breiten Spektrum an potenziellen Kunden / Sponsoren</w:t>
      </w:r>
    </w:p>
    <w:p w14:paraId="38B83D33" w14:textId="3C515327" w:rsidR="000F281D" w:rsidRDefault="000F281D" w:rsidP="000F281D">
      <w:pPr>
        <w:pStyle w:val="Listenabsatz"/>
        <w:numPr>
          <w:ilvl w:val="1"/>
          <w:numId w:val="4"/>
        </w:numPr>
      </w:pPr>
      <w:r>
        <w:t>Teilnahme an Forschungswettbewerben (Gewinne fließen in Projekt)</w:t>
      </w:r>
    </w:p>
    <w:p w14:paraId="0AFA6CAD" w14:textId="7417DDA3" w:rsidR="000F281D" w:rsidRDefault="000F281D" w:rsidP="000F281D">
      <w:pPr>
        <w:pStyle w:val="Listenabsatz"/>
        <w:numPr>
          <w:ilvl w:val="0"/>
          <w:numId w:val="4"/>
        </w:numPr>
      </w:pPr>
      <w:r>
        <w:t>Öffentlichkeitsarbeit:</w:t>
      </w:r>
    </w:p>
    <w:p w14:paraId="2BEBCE16" w14:textId="11A030C8" w:rsidR="000F281D" w:rsidRDefault="000F281D" w:rsidP="000F281D">
      <w:pPr>
        <w:pStyle w:val="Listenabsatz"/>
        <w:numPr>
          <w:ilvl w:val="1"/>
          <w:numId w:val="4"/>
        </w:numPr>
      </w:pPr>
      <w:r>
        <w:t>Pressemitteilungen (Printmedien oder Online-News): Ankündigungen von neuen Produkten, Kooperationen und technologischen Durchbrüchen (Up-</w:t>
      </w:r>
      <w:proofErr w:type="spellStart"/>
      <w:r>
        <w:t>to</w:t>
      </w:r>
      <w:proofErr w:type="spellEnd"/>
      <w:r>
        <w:t>-date halten)</w:t>
      </w:r>
    </w:p>
    <w:p w14:paraId="58EFF683" w14:textId="0AE04C9D" w:rsidR="000F281D" w:rsidRDefault="000F281D" w:rsidP="000F281D">
      <w:pPr>
        <w:pStyle w:val="Listenabsatz"/>
        <w:numPr>
          <w:ilvl w:val="1"/>
          <w:numId w:val="4"/>
        </w:numPr>
      </w:pPr>
      <w:r>
        <w:t>Medienkontakte: Kontakte zu Journalisten, Redakteuren, Bloggern, Influencern zur Berichterstattung über die Firma zu fördern</w:t>
      </w:r>
    </w:p>
    <w:p w14:paraId="2EFA874E" w14:textId="3F8DD1CC" w:rsidR="000F281D" w:rsidRDefault="000F281D" w:rsidP="000F281D">
      <w:pPr>
        <w:pStyle w:val="Listenabsatz"/>
        <w:numPr>
          <w:ilvl w:val="1"/>
          <w:numId w:val="4"/>
        </w:numPr>
      </w:pPr>
      <w:r>
        <w:t>Teilnahme an Fachkonferenzen</w:t>
      </w:r>
    </w:p>
    <w:p w14:paraId="300B2F8E" w14:textId="091A72F2" w:rsidR="0065244C" w:rsidRDefault="0065244C" w:rsidP="0065244C">
      <w:pPr>
        <w:pStyle w:val="Listenabsatz"/>
        <w:numPr>
          <w:ilvl w:val="0"/>
          <w:numId w:val="4"/>
        </w:numPr>
      </w:pPr>
      <w:r>
        <w:t>Interne Ziele:</w:t>
      </w:r>
    </w:p>
    <w:p w14:paraId="7A186F86" w14:textId="446B52BF" w:rsidR="0065244C" w:rsidRDefault="0065244C" w:rsidP="0065244C">
      <w:pPr>
        <w:pStyle w:val="Listenabsatz"/>
        <w:numPr>
          <w:ilvl w:val="1"/>
          <w:numId w:val="4"/>
        </w:numPr>
      </w:pPr>
      <w:r>
        <w:t>Förderung der Work-Life-Balance</w:t>
      </w:r>
    </w:p>
    <w:p w14:paraId="432916E6" w14:textId="78805709" w:rsidR="0065244C" w:rsidRDefault="0065244C" w:rsidP="0065244C">
      <w:pPr>
        <w:pStyle w:val="Listenabsatz"/>
        <w:numPr>
          <w:ilvl w:val="1"/>
          <w:numId w:val="4"/>
        </w:numPr>
      </w:pPr>
      <w:r>
        <w:t xml:space="preserve">Agile Organisationsstrukturen (flache Hierarchien, flexible und adaptive Teams </w:t>
      </w:r>
      <w:r>
        <w:sym w:font="Wingdings" w:char="F0E0"/>
      </w:r>
      <w:r>
        <w:t xml:space="preserve"> reagieren auf Veränderungen, schnelle Entscheidungsfindung)</w:t>
      </w:r>
    </w:p>
    <w:p w14:paraId="52C4C328" w14:textId="5EE64DB4" w:rsidR="0065244C" w:rsidRDefault="0065244C" w:rsidP="0065244C">
      <w:pPr>
        <w:pStyle w:val="Listenabsatz"/>
        <w:numPr>
          <w:ilvl w:val="1"/>
          <w:numId w:val="4"/>
        </w:numPr>
      </w:pPr>
      <w:r>
        <w:t>Förderung von innovativen Ideen</w:t>
      </w:r>
    </w:p>
    <w:p w14:paraId="5FC13723" w14:textId="425C010A" w:rsidR="0065244C" w:rsidRDefault="0065244C" w:rsidP="0065244C">
      <w:pPr>
        <w:pStyle w:val="Listenabsatz"/>
        <w:numPr>
          <w:ilvl w:val="1"/>
          <w:numId w:val="4"/>
        </w:numPr>
      </w:pPr>
      <w:r>
        <w:lastRenderedPageBreak/>
        <w:t>Wertschätzung der Mitarbeiter (fairer Lohn, Urlaub, etc.)</w:t>
      </w:r>
    </w:p>
    <w:p w14:paraId="508BCA28" w14:textId="5E402798" w:rsidR="0065244C" w:rsidRDefault="0065244C" w:rsidP="0065244C">
      <w:pPr>
        <w:pStyle w:val="Listenabsatz"/>
        <w:numPr>
          <w:ilvl w:val="1"/>
          <w:numId w:val="4"/>
        </w:numPr>
      </w:pPr>
      <w:r>
        <w:t>Qualitätssicherung</w:t>
      </w:r>
    </w:p>
    <w:p w14:paraId="68A4E880" w14:textId="5966CCCB" w:rsidR="0065244C" w:rsidRDefault="0065244C" w:rsidP="0065244C">
      <w:pPr>
        <w:pStyle w:val="Listenabsatz"/>
        <w:numPr>
          <w:ilvl w:val="1"/>
          <w:numId w:val="4"/>
        </w:numPr>
      </w:pPr>
      <w:r>
        <w:t>Sicherheit am Arbeitsplatz (Sicherheitsprotokolle)</w:t>
      </w:r>
    </w:p>
    <w:p w14:paraId="2FB67150" w14:textId="09D5BF8A" w:rsidR="0065244C" w:rsidRDefault="0065244C" w:rsidP="0065244C">
      <w:pPr>
        <w:pStyle w:val="Listenabsatz"/>
        <w:numPr>
          <w:ilvl w:val="1"/>
          <w:numId w:val="4"/>
        </w:numPr>
      </w:pPr>
      <w:r>
        <w:t>Diversität und Inklusion</w:t>
      </w:r>
    </w:p>
    <w:p w14:paraId="74B0ED1F" w14:textId="3787C56D" w:rsidR="0065244C" w:rsidRDefault="0065244C" w:rsidP="0065244C">
      <w:pPr>
        <w:pStyle w:val="Listenabsatz"/>
        <w:numPr>
          <w:ilvl w:val="1"/>
          <w:numId w:val="4"/>
        </w:numPr>
      </w:pPr>
      <w:r>
        <w:t>Fokus auf Kundenzufriedenheit und / -bindung</w:t>
      </w:r>
    </w:p>
    <w:p w14:paraId="1B6E9258" w14:textId="6861F60F" w:rsidR="0065244C" w:rsidRDefault="0065244C" w:rsidP="0065244C">
      <w:pPr>
        <w:pStyle w:val="Listenabsatz"/>
        <w:numPr>
          <w:ilvl w:val="1"/>
          <w:numId w:val="4"/>
        </w:numPr>
      </w:pPr>
      <w:r>
        <w:t xml:space="preserve">Nachhaltigkeitsbewusstsein </w:t>
      </w:r>
    </w:p>
    <w:p w14:paraId="76B85A57" w14:textId="77777777" w:rsidR="000F281D" w:rsidRDefault="000F281D" w:rsidP="000F281D"/>
    <w:p w14:paraId="403B69B9" w14:textId="77777777" w:rsidR="0065244C" w:rsidRDefault="0065244C" w:rsidP="000F281D"/>
    <w:p w14:paraId="212751C4" w14:textId="77777777" w:rsidR="0065244C" w:rsidRDefault="0065244C" w:rsidP="000F281D"/>
    <w:p w14:paraId="28E7C5E2" w14:textId="77777777" w:rsidR="0065244C" w:rsidRDefault="0065244C" w:rsidP="0065244C"/>
    <w:p w14:paraId="6A8FAADC" w14:textId="7DB3F8FE" w:rsidR="008679B3" w:rsidRDefault="008679B3" w:rsidP="0065244C">
      <w:pPr>
        <w:pStyle w:val="Listenabsatz"/>
        <w:numPr>
          <w:ilvl w:val="0"/>
          <w:numId w:val="2"/>
        </w:numPr>
      </w:pPr>
      <w:r>
        <w:t xml:space="preserve">Corporate </w:t>
      </w:r>
      <w:proofErr w:type="spellStart"/>
      <w:r>
        <w:t>Behaviour</w:t>
      </w:r>
      <w:proofErr w:type="spellEnd"/>
    </w:p>
    <w:p w14:paraId="2704BE01" w14:textId="1E9FA37E" w:rsidR="0065244C" w:rsidRDefault="0065244C" w:rsidP="0065244C">
      <w:pPr>
        <w:pStyle w:val="Listenabsatz"/>
        <w:numPr>
          <w:ilvl w:val="0"/>
          <w:numId w:val="5"/>
        </w:numPr>
      </w:pPr>
      <w:r>
        <w:t>Externen Personen:</w:t>
      </w:r>
    </w:p>
    <w:p w14:paraId="3AEFD2F8" w14:textId="5266C7DF" w:rsidR="0065244C" w:rsidRDefault="0065244C" w:rsidP="0065244C">
      <w:pPr>
        <w:pStyle w:val="Listenabsatz"/>
        <w:numPr>
          <w:ilvl w:val="1"/>
          <w:numId w:val="5"/>
        </w:numPr>
      </w:pPr>
      <w:r>
        <w:t>Offene und respektvoller Umgang mit dem Kunden</w:t>
      </w:r>
    </w:p>
    <w:p w14:paraId="6985A3C4" w14:textId="136366AC" w:rsidR="0065244C" w:rsidRDefault="0065244C" w:rsidP="0065244C">
      <w:pPr>
        <w:pStyle w:val="Listenabsatz"/>
        <w:numPr>
          <w:ilvl w:val="1"/>
          <w:numId w:val="5"/>
        </w:numPr>
      </w:pPr>
      <w:r>
        <w:t>Überzeugende Präsentation des Unternehmens und deren Produkte</w:t>
      </w:r>
    </w:p>
    <w:p w14:paraId="057284C1" w14:textId="6796ED33" w:rsidR="0065244C" w:rsidRDefault="0065244C" w:rsidP="0065244C">
      <w:pPr>
        <w:pStyle w:val="Listenabsatz"/>
        <w:numPr>
          <w:ilvl w:val="1"/>
          <w:numId w:val="5"/>
        </w:numPr>
      </w:pPr>
      <w:r>
        <w:t xml:space="preserve">Transparent sein </w:t>
      </w:r>
      <w:r>
        <w:sym w:font="Wingdings" w:char="F0E0"/>
      </w:r>
      <w:r>
        <w:t xml:space="preserve"> Vorgänge erläutern auf Nachfrage (bspw. wie wird dies oder das hergestellt, wo kommt es her), Statistiken</w:t>
      </w:r>
    </w:p>
    <w:p w14:paraId="18F457E6" w14:textId="1600A719" w:rsidR="0065244C" w:rsidRDefault="0065244C" w:rsidP="0065244C">
      <w:pPr>
        <w:pStyle w:val="Listenabsatz"/>
        <w:numPr>
          <w:ilvl w:val="0"/>
          <w:numId w:val="5"/>
        </w:numPr>
      </w:pPr>
      <w:r>
        <w:t>Interne Personen:</w:t>
      </w:r>
    </w:p>
    <w:p w14:paraId="62DD7A0D" w14:textId="431815B1" w:rsidR="0065244C" w:rsidRDefault="0065244C" w:rsidP="0065244C">
      <w:pPr>
        <w:pStyle w:val="Listenabsatz"/>
        <w:numPr>
          <w:ilvl w:val="1"/>
          <w:numId w:val="5"/>
        </w:numPr>
      </w:pPr>
      <w:r>
        <w:t>Wertschätzung des Personals</w:t>
      </w:r>
      <w:r w:rsidR="00A77C91">
        <w:t xml:space="preserve"> (Entlohnung, etc.)</w:t>
      </w:r>
    </w:p>
    <w:p w14:paraId="07D5ED16" w14:textId="5C838A00" w:rsidR="0065244C" w:rsidRDefault="0065244C" w:rsidP="0065244C">
      <w:pPr>
        <w:pStyle w:val="Listenabsatz"/>
        <w:numPr>
          <w:ilvl w:val="1"/>
          <w:numId w:val="5"/>
        </w:numPr>
      </w:pPr>
      <w:r>
        <w:t>Gleichberechtigung unabhängig von „Rang“, Geschlecht, Herkunft, sexuelle Orientierung</w:t>
      </w:r>
      <w:r w:rsidR="00A77C91">
        <w:t xml:space="preserve">, Vorgeschichte </w:t>
      </w:r>
      <w:r w:rsidR="00A77C91">
        <w:sym w:font="Wingdings" w:char="F0E0"/>
      </w:r>
      <w:r w:rsidR="00A77C91">
        <w:t xml:space="preserve"> Inklusion / Integration</w:t>
      </w:r>
    </w:p>
    <w:p w14:paraId="0E176EB1" w14:textId="2CAF22B5" w:rsidR="00A77C91" w:rsidRDefault="00A77C91" w:rsidP="0065244C">
      <w:pPr>
        <w:pStyle w:val="Listenabsatz"/>
        <w:numPr>
          <w:ilvl w:val="1"/>
          <w:numId w:val="5"/>
        </w:numPr>
      </w:pPr>
      <w:r>
        <w:t>Anerkennung und Berücksichtigung von innovativen Vorschlägen der Mitarbeitenden</w:t>
      </w:r>
    </w:p>
    <w:p w14:paraId="5DA54AD3" w14:textId="43CC708A" w:rsidR="00A77C91" w:rsidRDefault="00A77C91" w:rsidP="00A77C91">
      <w:pPr>
        <w:pStyle w:val="Listenabsatz"/>
        <w:numPr>
          <w:ilvl w:val="1"/>
          <w:numId w:val="5"/>
        </w:numPr>
      </w:pPr>
      <w:r>
        <w:t>Angenehmes Unternehmensklima</w:t>
      </w:r>
    </w:p>
    <w:p w14:paraId="29310D8E" w14:textId="77777777" w:rsidR="00A77C91" w:rsidRDefault="00A77C91" w:rsidP="00A77C91"/>
    <w:p w14:paraId="2CCC10E2" w14:textId="534431D2" w:rsidR="00A77C91" w:rsidRDefault="00A77C91" w:rsidP="00A77C91">
      <w:pPr>
        <w:rPr>
          <w:sz w:val="32"/>
          <w:szCs w:val="32"/>
        </w:rPr>
      </w:pPr>
      <w:r>
        <w:rPr>
          <w:sz w:val="32"/>
          <w:szCs w:val="32"/>
        </w:rPr>
        <w:t>Zielgruppenanalyse</w:t>
      </w:r>
    </w:p>
    <w:p w14:paraId="5617A645" w14:textId="77777777" w:rsidR="00A77C91" w:rsidRDefault="00A77C91" w:rsidP="00A77C91"/>
    <w:p w14:paraId="4FB26FB9" w14:textId="20DED65D" w:rsidR="00A77C91" w:rsidRDefault="00A77C91" w:rsidP="00A77C91">
      <w:pPr>
        <w:pStyle w:val="Listenabsatz"/>
        <w:numPr>
          <w:ilvl w:val="0"/>
          <w:numId w:val="6"/>
        </w:numPr>
      </w:pPr>
      <w:r>
        <w:t>Altersgruppen 18+ bzw. Menschen in Besitz eines B-Führerscheins</w:t>
      </w:r>
    </w:p>
    <w:p w14:paraId="015A49E2" w14:textId="18DCDCAD" w:rsidR="00A77C91" w:rsidRDefault="00A77C91" w:rsidP="00A77C91">
      <w:pPr>
        <w:pStyle w:val="Listenabsatz"/>
        <w:numPr>
          <w:ilvl w:val="0"/>
          <w:numId w:val="6"/>
        </w:numPr>
      </w:pPr>
      <w:r>
        <w:t xml:space="preserve">Fokus auf ältere Personen, die sich unsicher bei der Handhabung mit modernen Technologien fühlen </w:t>
      </w:r>
    </w:p>
    <w:p w14:paraId="6F1FF682" w14:textId="6CD71E06" w:rsidR="00A77C91" w:rsidRDefault="00A77C91" w:rsidP="00A77C91">
      <w:pPr>
        <w:pStyle w:val="Listenabsatz"/>
        <w:numPr>
          <w:ilvl w:val="0"/>
          <w:numId w:val="6"/>
        </w:numPr>
      </w:pPr>
      <w:r>
        <w:t>Testen der neuen Fahrzeuge von großen Autokonzernen (auf Niet und Nagel)</w:t>
      </w:r>
    </w:p>
    <w:p w14:paraId="24AC7C21" w14:textId="62FD89AB" w:rsidR="00A77C91" w:rsidRDefault="00A77C91" w:rsidP="00A77C91">
      <w:pPr>
        <w:pStyle w:val="Listenabsatz"/>
        <w:numPr>
          <w:ilvl w:val="1"/>
          <w:numId w:val="6"/>
        </w:numPr>
      </w:pPr>
      <w:r>
        <w:t>Was gibt es zu verbessern?</w:t>
      </w:r>
    </w:p>
    <w:p w14:paraId="0DE90957" w14:textId="33973DB0" w:rsidR="00A77C91" w:rsidRDefault="00A77C91" w:rsidP="00A77C91">
      <w:pPr>
        <w:pStyle w:val="Listenabsatz"/>
        <w:numPr>
          <w:ilvl w:val="1"/>
          <w:numId w:val="6"/>
        </w:numPr>
      </w:pPr>
      <w:r>
        <w:t>Welche Gefahren könnten aufkommen?</w:t>
      </w:r>
    </w:p>
    <w:p w14:paraId="75ED91E1" w14:textId="75A589C3" w:rsidR="00A77C91" w:rsidRPr="00A77C91" w:rsidRDefault="00A77C91" w:rsidP="00A77C91">
      <w:pPr>
        <w:pStyle w:val="Listenabsatz"/>
        <w:numPr>
          <w:ilvl w:val="1"/>
          <w:numId w:val="6"/>
        </w:numPr>
      </w:pPr>
      <w:r>
        <w:t>Benutzerfreundlichkeit gewährleistet?</w:t>
      </w:r>
    </w:p>
    <w:p w14:paraId="7540B4EB" w14:textId="77777777" w:rsidR="00A77C91" w:rsidRDefault="00A77C91" w:rsidP="00A77C91"/>
    <w:p w14:paraId="51D7C054" w14:textId="5CFA37C5" w:rsidR="00A77C91" w:rsidRDefault="00A77C91" w:rsidP="008679B3">
      <w:pPr>
        <w:rPr>
          <w:sz w:val="32"/>
          <w:szCs w:val="32"/>
        </w:rPr>
      </w:pPr>
      <w:r>
        <w:rPr>
          <w:sz w:val="32"/>
          <w:szCs w:val="32"/>
        </w:rPr>
        <w:t>Dienstleistungen</w:t>
      </w:r>
    </w:p>
    <w:p w14:paraId="3DB4221A" w14:textId="77777777" w:rsidR="00A77C91" w:rsidRPr="00A77C91" w:rsidRDefault="00A77C91" w:rsidP="008679B3">
      <w:pPr>
        <w:rPr>
          <w:sz w:val="32"/>
          <w:szCs w:val="32"/>
        </w:rPr>
      </w:pPr>
    </w:p>
    <w:p w14:paraId="6AA0E090" w14:textId="77777777" w:rsidR="00A77C91" w:rsidRDefault="008679B3" w:rsidP="008679B3">
      <w:pPr>
        <w:pStyle w:val="Listenabsatz"/>
        <w:numPr>
          <w:ilvl w:val="0"/>
          <w:numId w:val="1"/>
        </w:numPr>
      </w:pPr>
      <w:r>
        <w:t>Probefahrt</w:t>
      </w:r>
      <w:r w:rsidR="00A77C91">
        <w:t>en</w:t>
      </w:r>
    </w:p>
    <w:p w14:paraId="0CDE8CC1" w14:textId="1E8EE2D6" w:rsidR="008679B3" w:rsidRDefault="008679B3" w:rsidP="008679B3">
      <w:pPr>
        <w:pStyle w:val="Listenabsatz"/>
        <w:numPr>
          <w:ilvl w:val="0"/>
          <w:numId w:val="1"/>
        </w:numPr>
      </w:pPr>
      <w:r>
        <w:t>Fahrsicherheitstraining (Assistententraining)</w:t>
      </w:r>
    </w:p>
    <w:p w14:paraId="36AB99E0" w14:textId="7C05E2CA" w:rsidR="00A77C91" w:rsidRPr="008679B3" w:rsidRDefault="00A77C91" w:rsidP="008679B3">
      <w:pPr>
        <w:pStyle w:val="Listenabsatz"/>
        <w:numPr>
          <w:ilvl w:val="0"/>
          <w:numId w:val="1"/>
        </w:numPr>
      </w:pPr>
      <w:r>
        <w:t>Testfahrten</w:t>
      </w:r>
    </w:p>
    <w:sectPr w:rsidR="00A77C91" w:rsidRPr="00867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2F6"/>
    <w:multiLevelType w:val="hybridMultilevel"/>
    <w:tmpl w:val="D71CEF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2D9F"/>
    <w:multiLevelType w:val="hybridMultilevel"/>
    <w:tmpl w:val="D0C4687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F4C63"/>
    <w:multiLevelType w:val="hybridMultilevel"/>
    <w:tmpl w:val="D4148E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2622A"/>
    <w:multiLevelType w:val="hybridMultilevel"/>
    <w:tmpl w:val="59F8D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03F4B"/>
    <w:multiLevelType w:val="hybridMultilevel"/>
    <w:tmpl w:val="109EEB7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EE27E4"/>
    <w:multiLevelType w:val="hybridMultilevel"/>
    <w:tmpl w:val="154A3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21654">
    <w:abstractNumId w:val="5"/>
  </w:num>
  <w:num w:numId="2" w16cid:durableId="1502087531">
    <w:abstractNumId w:val="0"/>
  </w:num>
  <w:num w:numId="3" w16cid:durableId="1442990351">
    <w:abstractNumId w:val="1"/>
  </w:num>
  <w:num w:numId="4" w16cid:durableId="1453554935">
    <w:abstractNumId w:val="4"/>
  </w:num>
  <w:num w:numId="5" w16cid:durableId="2114207618">
    <w:abstractNumId w:val="2"/>
  </w:num>
  <w:num w:numId="6" w16cid:durableId="1309358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B3"/>
    <w:rsid w:val="000F281D"/>
    <w:rsid w:val="00525B1F"/>
    <w:rsid w:val="00610F71"/>
    <w:rsid w:val="0065244C"/>
    <w:rsid w:val="008679B3"/>
    <w:rsid w:val="00A77C91"/>
    <w:rsid w:val="00BB5D22"/>
    <w:rsid w:val="00C7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10A2ED"/>
  <w15:chartTrackingRefBased/>
  <w15:docId w15:val="{24565BA5-6D12-4D42-9303-991E32C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7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7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7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7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7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7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7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7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7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7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79B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79B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79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79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79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79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7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7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7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7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7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79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79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79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7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79B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7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Hielscher</dc:creator>
  <cp:keywords/>
  <dc:description/>
  <cp:lastModifiedBy>Franz Hielscher</cp:lastModifiedBy>
  <cp:revision>2</cp:revision>
  <dcterms:created xsi:type="dcterms:W3CDTF">2024-06-04T11:51:00Z</dcterms:created>
  <dcterms:modified xsi:type="dcterms:W3CDTF">2024-06-04T12:36:00Z</dcterms:modified>
</cp:coreProperties>
</file>