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TABLE OF CONTENTS</w:t>
      </w:r>
    </w:p>
    <w:p>
      <w:pPr>
        <w:keepNext/>
        <w:spacing w:before="280" w:after="100"/>
      </w:pPr>
      <w:r>
        <w:rPr>
          <w:rFonts w:ascii="Calibri" w:hAnsi="Calibri"/>
          <w:b/>
          <w:color w:val="1E3A8A"/>
          <w:sz w:val="28"/>
        </w:rPr>
        <w:t>Appendices: Comprehensive System Architecture, Operations</w:t>
      </w:r>
    </w:p>
    <w:p>
      <w:pPr>
        <w:keepNext/>
        <w:spacing w:before="280" w:after="100"/>
      </w:pPr>
      <w:r>
        <w:rPr>
          <w:rFonts w:ascii="Calibri" w:hAnsi="Calibri"/>
          <w:b/>
          <w:color w:val="1E3A8A"/>
          <w:sz w:val="28"/>
        </w:rPr>
        <w:t>&amp; Governance</w:t>
      </w:r>
    </w:p>
    <w:p>
      <w:pPr>
        <w:spacing w:before="60" w:after="100" w:line="276" w:lineRule="auto"/>
      </w:pPr>
      <w:r>
        <w:rPr>
          <w:rFonts w:ascii="Calibri" w:hAnsi="Calibri"/>
          <w:b w:val="0"/>
          <w:i w:val="0"/>
          <w:color w:val="1F2937"/>
          <w:sz w:val="21"/>
        </w:rPr>
        <w:t>This technical compendium establishes the complete architectural, development, quality assurance, operational, and project management appendices for the Hotel and Restaurant Human Resource Management System (HRMS) featuring spaCy-based Natural Language Processing (NLP) applicant screening with Named Entity Recognition (NER).</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APPENDIX</w:t>
            </w:r>
            <w:r>
              <w:rPr>
                <w:b/>
              </w:rPr>
              <w:br/>
            </w:r>
            <w:r>
              <w:rPr>
                <w:rFonts w:ascii="Calibri" w:hAnsi="Calibri"/>
                <w:b/>
                <w:i w:val="0"/>
                <w:color w:val="FFFFFF"/>
                <w:sz w:val="19"/>
              </w:rPr>
              <w:t>SECTION</w:t>
            </w: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TITLE AND CORE TOPICS</w:t>
            </w: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PAGE</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APPENDIX A.1</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System Architecture</w:t>
            </w:r>
            <w:r>
              <w:br/>
            </w:r>
            <w:r>
              <w:rPr>
                <w:rFonts w:ascii="Calibri" w:hAnsi="Calibri"/>
                <w:b w:val="0"/>
                <w:i w:val="0"/>
                <w:color w:val="1E293B"/>
                <w:sz w:val="18"/>
              </w:rPr>
              <w:t>• High-Level Topology, Modular Monolith &amp; AI</w:t>
            </w:r>
            <w:r>
              <w:br/>
            </w:r>
            <w:r>
              <w:rPr>
                <w:rFonts w:ascii="Calibri" w:hAnsi="Calibri"/>
                <w:b w:val="0"/>
                <w:i w:val="0"/>
                <w:color w:val="1E293B"/>
                <w:sz w:val="18"/>
              </w:rPr>
              <w:t>Engine</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i</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APPENDIX A.2</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Information Systems Integration</w:t>
            </w:r>
            <w:r>
              <w:br/>
            </w:r>
            <w:r>
              <w:rPr>
                <w:rFonts w:ascii="Calibri" w:hAnsi="Calibri"/>
                <w:b w:val="0"/>
                <w:i w:val="0"/>
                <w:color w:val="1E293B"/>
                <w:sz w:val="18"/>
              </w:rPr>
              <w:t>• Laravel ↔ FastAPI ↔ React ↔ HR2 SSO</w:t>
            </w:r>
            <w:r>
              <w:br/>
            </w:r>
            <w:r>
              <w:rPr>
                <w:rFonts w:ascii="Calibri" w:hAnsi="Calibri"/>
                <w:b w:val="0"/>
                <w:i w:val="0"/>
                <w:color w:val="1E293B"/>
                <w:sz w:val="18"/>
              </w:rPr>
              <w:t>Federation</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v</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APPENDIX A.3</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Application Design and Development</w:t>
            </w:r>
            <w:r>
              <w:br/>
            </w:r>
            <w:r>
              <w:rPr>
                <w:rFonts w:ascii="Calibri" w:hAnsi="Calibri"/>
                <w:b w:val="0"/>
                <w:i w:val="0"/>
                <w:color w:val="1E293B"/>
                <w:sz w:val="18"/>
              </w:rPr>
              <w:t>• Modules, Code Structure, Algorithms, Frameworks</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ix</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APPENDIX A.4</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Database Schema and Data Management</w:t>
            </w:r>
            <w:r>
              <w:br/>
            </w:r>
            <w:r>
              <w:rPr>
                <w:rFonts w:ascii="Calibri" w:hAnsi="Calibri"/>
                <w:b w:val="0"/>
                <w:i w:val="0"/>
                <w:color w:val="1E293B"/>
                <w:sz w:val="18"/>
              </w:rPr>
              <w:t>• Database Definition, 3NF Architecture, 55 Tables</w:t>
            </w:r>
            <w:r>
              <w:br/>
            </w:r>
            <w:r>
              <w:rPr>
                <w:rFonts w:ascii="Calibri" w:hAnsi="Calibri"/>
                <w:b w:val="0"/>
                <w:i w:val="0"/>
                <w:color w:val="1E293B"/>
                <w:sz w:val="18"/>
              </w:rPr>
              <w:t>Data Dictionary, ER Diagrams, Constraints &amp; Policies</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xiii</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APPENDIX A.5</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Network Configuration</w:t>
            </w:r>
            <w:r>
              <w:br/>
            </w:r>
            <w:r>
              <w:rPr>
                <w:rFonts w:ascii="Calibri" w:hAnsi="Calibri"/>
                <w:b w:val="0"/>
                <w:i w:val="0"/>
                <w:color w:val="1E293B"/>
                <w:sz w:val="18"/>
              </w:rPr>
              <w:t>• Topology, Ports, CORS, Sequence Flow</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xviii</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APPENDIX A.6</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Deployment and Infrastructure</w:t>
            </w:r>
            <w:r>
              <w:br/>
            </w:r>
            <w:r>
              <w:rPr>
                <w:rFonts w:ascii="Calibri" w:hAnsi="Calibri"/>
                <w:b w:val="0"/>
                <w:i w:val="0"/>
                <w:color w:val="1E293B"/>
                <w:sz w:val="18"/>
              </w:rPr>
              <w:t>• Hardware/Software Stack, .env, Topologies</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xxii</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APPENDIX A.7</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Security Measures</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xxvi</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120"/>
            <w:tcMar>
              <w:top w:w="120" w:type="dxa"/>
              <w:bottom w:w="120" w:type="dxa"/>
              <w:left w:w="140" w:type="dxa"/>
              <w:right w:w="140" w:type="dxa"/>
            </w:tcMar>
            <w:shd w:fill="1E3A8A"/>
          </w:tcPr>
          <w:p>
            <w:pPr>
              <w:spacing w:before="60" w:after="60" w:line="276" w:lineRule="auto"/>
            </w:pP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 JWT / SSO, Sanctum Auth, 2FA OTP, RBAC, RA</w:t>
            </w:r>
            <w:r>
              <w:rPr>
                <w:b/>
              </w:rPr>
              <w:br/>
            </w:r>
            <w:r>
              <w:rPr>
                <w:rFonts w:ascii="Calibri" w:hAnsi="Calibri"/>
                <w:b/>
                <w:i w:val="0"/>
                <w:color w:val="FFFFFF"/>
                <w:sz w:val="19"/>
              </w:rPr>
              <w:t>10173</w:t>
            </w:r>
          </w:p>
        </w:tc>
        <w:tc>
          <w:tcPr>
            <w:tcW w:type="dxa" w:w="3120"/>
            <w:tcMar>
              <w:top w:w="120" w:type="dxa"/>
              <w:bottom w:w="120" w:type="dxa"/>
              <w:left w:w="140" w:type="dxa"/>
              <w:right w:w="140" w:type="dxa"/>
            </w:tcMar>
            <w:shd w:fill="1E3A8A"/>
          </w:tcPr>
          <w:p>
            <w:pPr>
              <w:spacing w:before="60" w:after="60" w:line="276" w:lineRule="auto"/>
            </w:pP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APPENDIX A.8</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Testing and Quality Assurance</w:t>
            </w:r>
            <w:r>
              <w:br/>
            </w:r>
            <w:r>
              <w:rPr>
                <w:rFonts w:ascii="Calibri" w:hAnsi="Calibri"/>
                <w:b w:val="0"/>
                <w:i w:val="0"/>
                <w:color w:val="1E293B"/>
                <w:sz w:val="18"/>
              </w:rPr>
              <w:t>• Strategy, Test Matrix, Results &amp; Coverage</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xxx</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APPENDIX A.9</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System Monitoring and Maintenance</w:t>
            </w:r>
            <w:r>
              <w:br/>
            </w:r>
            <w:r>
              <w:rPr>
                <w:rFonts w:ascii="Calibri" w:hAnsi="Calibri"/>
                <w:b w:val="0"/>
                <w:i w:val="0"/>
                <w:color w:val="1E293B"/>
                <w:sz w:val="18"/>
              </w:rPr>
              <w:t>• Health Probes, Logs, Runbooks, SLAs</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xxxiv</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APPENDIX A.10</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APIs and Integration Points</w:t>
            </w:r>
            <w:r>
              <w:br/>
            </w:r>
            <w:r>
              <w:rPr>
                <w:rFonts w:ascii="Calibri" w:hAnsi="Calibri"/>
                <w:b w:val="0"/>
                <w:i w:val="0"/>
                <w:color w:val="1E293B"/>
                <w:sz w:val="18"/>
              </w:rPr>
              <w:t>• REST Endpoints, Payloads, FastAPI Microservice</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xxxvii</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APPENDIX A.11</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User Documentation</w:t>
            </w:r>
            <w:r>
              <w:br/>
            </w:r>
            <w:r>
              <w:rPr>
                <w:rFonts w:ascii="Calibri" w:hAnsi="Calibri"/>
                <w:b w:val="0"/>
                <w:i w:val="0"/>
                <w:color w:val="1E293B"/>
                <w:sz w:val="18"/>
              </w:rPr>
              <w:t>• Candidate, Employee, HR Admin, Superadmin</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xlii</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APPENDIX A.12</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Known Issues and Troubleshooting</w:t>
            </w:r>
            <w:r>
              <w:br/>
            </w:r>
            <w:r>
              <w:rPr>
                <w:rFonts w:ascii="Calibri" w:hAnsi="Calibri"/>
                <w:b w:val="0"/>
                <w:i w:val="0"/>
                <w:color w:val="1E293B"/>
                <w:sz w:val="18"/>
              </w:rPr>
              <w:t>• Issue Taxonomy &amp; Verified Resolution Steps</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xlvi</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APPENDIX A.13</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Version Control &amp; Repository</w:t>
            </w:r>
            <w:r>
              <w:br/>
            </w:r>
            <w:r>
              <w:rPr>
                <w:rFonts w:ascii="Calibri" w:hAnsi="Calibri"/>
                <w:b w:val="0"/>
                <w:i w:val="0"/>
                <w:color w:val="1E293B"/>
                <w:sz w:val="18"/>
              </w:rPr>
              <w:t>• Monorepo, GitFlow, Conventional Commits</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APPENDIX A.14</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DevOps and CI/CD</w:t>
            </w:r>
            <w:r>
              <w:br/>
            </w:r>
            <w:r>
              <w:rPr>
                <w:rFonts w:ascii="Calibri" w:hAnsi="Calibri"/>
                <w:b w:val="0"/>
                <w:i w:val="0"/>
                <w:color w:val="1E293B"/>
                <w:sz w:val="18"/>
              </w:rPr>
              <w:t>• 3-Tier CI Matrix, Quality Gates, CD, Backups</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liii</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APPENDIX A.15</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Licensing and Open Source Libraries</w:t>
            </w:r>
            <w:r>
              <w:br/>
            </w:r>
            <w:r>
              <w:rPr>
                <w:rFonts w:ascii="Calibri" w:hAnsi="Calibri"/>
                <w:b w:val="0"/>
                <w:i w:val="0"/>
                <w:color w:val="1E293B"/>
                <w:sz w:val="18"/>
              </w:rPr>
              <w:t>• Dependency Inventory, RA 10173 Compliance</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lvii</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APPENDIX A.16</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Performance Metrics &amp; Monitoring</w:t>
            </w:r>
            <w:r>
              <w:br/>
            </w:r>
            <w:r>
              <w:rPr>
                <w:rFonts w:ascii="Calibri" w:hAnsi="Calibri"/>
                <w:b w:val="0"/>
                <w:i w:val="0"/>
                <w:color w:val="1E293B"/>
                <w:sz w:val="18"/>
              </w:rPr>
              <w:t>• SLAs, SOPs 1–5 ML Research Metrics, Profiling</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lxi</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APPENDIX B.1</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Project Charter / Proposal</w:t>
            </w:r>
            <w:r>
              <w:br/>
            </w:r>
            <w:r>
              <w:rPr>
                <w:rFonts w:ascii="Calibri" w:hAnsi="Calibri"/>
                <w:b w:val="0"/>
                <w:i w:val="0"/>
                <w:color w:val="1E293B"/>
                <w:sz w:val="18"/>
              </w:rPr>
              <w:t>• Objectives, SOPs, Variables (IV/DV), Stakeholders</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lxv</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APPENDIX B.2</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Sprint Backlogs and Burndown Charts</w:t>
            </w:r>
            <w:r>
              <w:br/>
            </w:r>
            <w:r>
              <w:rPr>
                <w:rFonts w:ascii="Calibri" w:hAnsi="Calibri"/>
                <w:b w:val="0"/>
                <w:i w:val="0"/>
                <w:color w:val="1E293B"/>
                <w:sz w:val="18"/>
              </w:rPr>
              <w:t>• Sprints 1–4 Backlog Breakdown, Velocity</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lxix</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APPENDIX B.3</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Meeting Minutes</w:t>
            </w:r>
            <w:r>
              <w:br/>
            </w:r>
            <w:r>
              <w:rPr>
                <w:rFonts w:ascii="Calibri" w:hAnsi="Calibri"/>
                <w:b w:val="0"/>
                <w:i w:val="0"/>
                <w:color w:val="1E293B"/>
                <w:sz w:val="18"/>
              </w:rPr>
              <w:t>• Chronological Minutes of 13 Project Meetings</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lxxiii</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APPENDIX B.4</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Gantt Chart or Project Timeline</w:t>
            </w:r>
            <w:r>
              <w:br/>
            </w:r>
            <w:r>
              <w:rPr>
                <w:rFonts w:ascii="Calibri" w:hAnsi="Calibri"/>
                <w:b w:val="0"/>
                <w:i w:val="0"/>
                <w:color w:val="1E293B"/>
                <w:sz w:val="18"/>
              </w:rPr>
              <w:t>• 7-Week Project Milestone Matrix &amp; Visual Chart</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lxxix</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A.1</w:t>
      </w:r>
    </w:p>
    <w:p>
      <w:pPr>
        <w:keepNext/>
        <w:spacing w:before="280" w:after="100"/>
      </w:pPr>
      <w:r>
        <w:rPr>
          <w:rFonts w:ascii="Calibri" w:hAnsi="Calibri"/>
          <w:b/>
          <w:color w:val="1E3A8A"/>
          <w:sz w:val="28"/>
        </w:rPr>
        <w:t>System Architecture</w:t>
      </w:r>
    </w:p>
    <w:p>
      <w:pPr>
        <w:keepNext/>
        <w:spacing w:before="280" w:after="100"/>
      </w:pPr>
      <w:r>
        <w:rPr>
          <w:rFonts w:ascii="Calibri" w:hAnsi="Calibri"/>
          <w:b/>
          <w:color w:val="1E3A8A"/>
          <w:sz w:val="28"/>
        </w:rPr>
        <w:t>A.1.1 Architectural Style and High-Level System Architecture</w:t>
      </w:r>
    </w:p>
    <w:p>
      <w:pPr>
        <w:spacing w:before="60" w:after="100" w:line="276" w:lineRule="auto"/>
      </w:pPr>
      <w:r>
        <w:rPr>
          <w:rFonts w:ascii="Calibri" w:hAnsi="Calibri"/>
          <w:b w:val="0"/>
          <w:i w:val="0"/>
          <w:color w:val="1F2937"/>
          <w:sz w:val="21"/>
        </w:rPr>
        <w:t>The Hotel and Restaurant Human Resource Management System (HRMS) is designed using a decoupled, multi-tier architectural pattern. The system integrates a modern web presentation client, a domain-driven application gateway, a high-performance Python-based Natural Language Processing (NLP) microservice, and a relational persistence tier. This hybrid architectural model couples the modular development speed and organizational clarity of a Domain-Driven Modular Monolith (Laravel 12) with the computational efficiency of a stateless AI microservice (FastAPI + spaCy 3.8 NER).</w:t>
      </w:r>
    </w:p>
    <w:p>
      <w:pPr>
        <w:keepNext/>
        <w:spacing w:before="280" w:after="100"/>
      </w:pPr>
      <w:r>
        <w:rPr>
          <w:rFonts w:ascii="Calibri" w:hAnsi="Calibri"/>
          <w:b/>
          <w:color w:val="1E3A8A"/>
          <w:sz w:val="28"/>
        </w:rPr>
        <w:t>A.1.2 Multi-Tier Modular Monolith and Microservice Topology</w:t>
      </w:r>
    </w:p>
    <w:p>
      <w:pPr>
        <w:spacing w:before="60" w:after="100" w:line="276" w:lineRule="auto"/>
      </w:pPr>
      <w:r>
        <w:rPr>
          <w:rFonts w:ascii="Calibri" w:hAnsi="Calibri"/>
          <w:b w:val="0"/>
          <w:i w:val="0"/>
          <w:color w:val="1F2937"/>
          <w:sz w:val="21"/>
        </w:rPr>
        <w:t>The operational topology comprises four primary architectural tiers:</w:t>
      </w:r>
    </w:p>
    <w:p>
      <w:pPr>
        <w:pStyle w:val="ListBullet"/>
        <w:spacing w:before="40" w:after="60" w:line="276" w:lineRule="auto"/>
      </w:pPr>
      <w:r>
        <w:rPr>
          <w:rFonts w:ascii="Calibri" w:hAnsi="Calibri"/>
          <w:b/>
          <w:i w:val="0"/>
          <w:color w:val="1F2937"/>
          <w:sz w:val="21"/>
        </w:rPr>
        <w:t>Client Presentation Tier (React 19 &amp; TanStack Start)</w:t>
      </w:r>
      <w:r>
        <w:rPr>
          <w:rFonts w:ascii="Calibri" w:hAnsi="Calibri"/>
          <w:b w:val="0"/>
          <w:i w:val="0"/>
          <w:color w:val="1F2937"/>
          <w:sz w:val="21"/>
        </w:rPr>
        <w:t xml:space="preserve"> : Delivers full-stack Server-Side Rendering (SSR) for public career portals alongside high-responsiveness Single-Page Application (SPA) client routing for authenticated portals (Super Admin, HR Admin, Employee Self-Service).</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Application Gateway &amp; Business Logic Tier (Laravel 12 Modular Monolith)</w:t>
      </w:r>
      <w:r>
        <w:rPr>
          <w:rFonts w:ascii="Calibri" w:hAnsi="Calibri"/>
          <w:b w:val="0"/>
          <w:i w:val="0"/>
          <w:color w:val="1F2937"/>
          <w:sz w:val="21"/>
        </w:rPr>
        <w:t xml:space="preserve"> : Built with </w:t>
      </w:r>
      <w:r>
        <w:rPr>
          <w:rFonts w:ascii="Calibri" w:hAnsi="Calibri"/>
          <w:b/>
          <w:i w:val="0"/>
          <w:color w:val="1F2937"/>
          <w:sz w:val="21"/>
        </w:rPr>
        <w:t>nwidart/laravel-modules</w:t>
      </w:r>
      <w:r>
        <w:rPr>
          <w:rFonts w:ascii="Calibri" w:hAnsi="Calibri"/>
          <w:b w:val="0"/>
          <w:i w:val="0"/>
          <w:color w:val="1F2937"/>
          <w:sz w:val="21"/>
        </w:rPr>
        <w:t xml:space="preserve"> encapsulating 12 independent business domains ( </w:t>
      </w:r>
      <w:r>
        <w:rPr>
          <w:rFonts w:ascii="Calibri" w:hAnsi="Calibri"/>
          <w:b/>
          <w:i w:val="0"/>
          <w:color w:val="1F2937"/>
          <w:sz w:val="21"/>
        </w:rPr>
        <w:t>Auth</w:t>
      </w:r>
      <w:r>
        <w:rPr>
          <w:rFonts w:ascii="Calibri" w:hAnsi="Calibri"/>
          <w:b w:val="0"/>
          <w:i w:val="0"/>
          <w:color w:val="1F2937"/>
          <w:sz w:val="21"/>
        </w:rPr>
        <w:t xml:space="preserve"> , </w:t>
      </w:r>
      <w:r>
        <w:rPr>
          <w:rFonts w:ascii="Calibri" w:hAnsi="Calibri"/>
          <w:b/>
          <w:i w:val="0"/>
          <w:color w:val="1F2937"/>
          <w:sz w:val="21"/>
        </w:rPr>
        <w:t>RecruitmentManagement</w:t>
      </w:r>
      <w:r>
        <w:rPr>
          <w:rFonts w:ascii="Calibri" w:hAnsi="Calibri"/>
          <w:b w:val="0"/>
          <w:i w:val="0"/>
          <w:color w:val="1F2937"/>
          <w:sz w:val="21"/>
        </w:rPr>
        <w:t xml:space="preserve"> , </w:t>
      </w:r>
      <w:r>
        <w:rPr>
          <w:rFonts w:ascii="Calibri" w:hAnsi="Calibri"/>
          <w:b/>
          <w:i w:val="0"/>
          <w:color w:val="1F2937"/>
          <w:sz w:val="21"/>
        </w:rPr>
        <w:t>ApplicantManagement</w:t>
      </w:r>
      <w:r>
        <w:rPr>
          <w:rFonts w:ascii="Calibri" w:hAnsi="Calibri"/>
          <w:b w:val="0"/>
          <w:i w:val="0"/>
          <w:color w:val="1F2937"/>
          <w:sz w:val="21"/>
        </w:rPr>
        <w:t xml:space="preserve"> , </w:t>
      </w:r>
      <w:r>
        <w:rPr>
          <w:rFonts w:ascii="Calibri" w:hAnsi="Calibri"/>
          <w:b/>
          <w:i w:val="0"/>
          <w:color w:val="1F2937"/>
          <w:sz w:val="21"/>
        </w:rPr>
        <w:t>NewHireOnboarding</w:t>
      </w:r>
      <w:r>
        <w:rPr>
          <w:rFonts w:ascii="Calibri" w:hAnsi="Calibri"/>
          <w:b w:val="0"/>
          <w:i w:val="0"/>
          <w:color w:val="1F2937"/>
          <w:sz w:val="21"/>
        </w:rPr>
        <w:t xml:space="preserve"> , </w:t>
      </w:r>
      <w:r>
        <w:rPr>
          <w:rFonts w:ascii="Calibri" w:hAnsi="Calibri"/>
          <w:b/>
          <w:i w:val="0"/>
          <w:color w:val="1F2937"/>
          <w:sz w:val="21"/>
        </w:rPr>
        <w:t>CoreHCM</w:t>
      </w:r>
      <w:r>
        <w:rPr>
          <w:rFonts w:ascii="Calibri" w:hAnsi="Calibri"/>
          <w:b w:val="0"/>
          <w:i w:val="0"/>
          <w:color w:val="1F2937"/>
          <w:sz w:val="21"/>
        </w:rPr>
        <w:t xml:space="preserve"> , </w:t>
      </w:r>
      <w:r>
        <w:rPr>
          <w:rFonts w:ascii="Calibri" w:hAnsi="Calibri"/>
          <w:b/>
          <w:i w:val="0"/>
          <w:color w:val="1F2937"/>
          <w:sz w:val="21"/>
        </w:rPr>
        <w:t>EmployeeRecords</w:t>
      </w:r>
      <w:r>
        <w:rPr>
          <w:rFonts w:ascii="Calibri" w:hAnsi="Calibri"/>
          <w:b w:val="0"/>
          <w:i w:val="0"/>
          <w:color w:val="1F2937"/>
          <w:sz w:val="21"/>
        </w:rPr>
        <w:t xml:space="preserve"> , </w:t>
      </w:r>
      <w:r>
        <w:rPr>
          <w:rFonts w:ascii="Calibri" w:hAnsi="Calibri"/>
          <w:b/>
          <w:i w:val="0"/>
          <w:color w:val="1F2937"/>
          <w:sz w:val="21"/>
        </w:rPr>
        <w:t>EmployeeSelfService</w:t>
      </w:r>
      <w:r>
        <w:rPr>
          <w:rFonts w:ascii="Calibri" w:hAnsi="Calibri"/>
          <w:b w:val="0"/>
          <w:i w:val="0"/>
          <w:color w:val="1F2937"/>
          <w:sz w:val="21"/>
        </w:rPr>
        <w:t xml:space="preserve"> , </w:t>
      </w:r>
      <w:r>
        <w:rPr>
          <w:rFonts w:ascii="Calibri" w:hAnsi="Calibri"/>
          <w:b/>
          <w:i w:val="0"/>
          <w:color w:val="1F2937"/>
          <w:sz w:val="21"/>
        </w:rPr>
        <w:t>Landing</w:t>
      </w:r>
      <w:r>
        <w:rPr>
          <w:rFonts w:ascii="Calibri" w:hAnsi="Calibri"/>
          <w:b w:val="0"/>
          <w:i w:val="0"/>
          <w:color w:val="1F2937"/>
          <w:sz w:val="21"/>
        </w:rPr>
        <w:t xml:space="preserve"> , </w:t>
      </w:r>
      <w:r>
        <w:rPr>
          <w:rFonts w:ascii="Calibri" w:hAnsi="Calibri"/>
          <w:b/>
          <w:i w:val="0"/>
          <w:color w:val="1F2937"/>
          <w:sz w:val="21"/>
        </w:rPr>
        <w:t>AuditLog</w:t>
      </w:r>
      <w:r>
        <w:rPr>
          <w:rFonts w:ascii="Calibri" w:hAnsi="Calibri"/>
          <w:b w:val="0"/>
          <w:i w:val="0"/>
          <w:color w:val="1F2937"/>
          <w:sz w:val="21"/>
        </w:rPr>
        <w:t xml:space="preserve"> , </w:t>
      </w:r>
      <w:r>
        <w:rPr>
          <w:rFonts w:ascii="Calibri" w:hAnsi="Calibri"/>
          <w:b/>
          <w:i w:val="0"/>
          <w:color w:val="1F2937"/>
          <w:sz w:val="21"/>
        </w:rPr>
        <w:t>Settings</w:t>
      </w:r>
      <w:r>
        <w:rPr>
          <w:rFonts w:ascii="Calibri" w:hAnsi="Calibri"/>
          <w:b w:val="0"/>
          <w:i w:val="0"/>
          <w:color w:val="1F2937"/>
          <w:sz w:val="21"/>
        </w:rPr>
        <w:t xml:space="preserve"> , </w:t>
      </w:r>
      <w:r>
        <w:rPr>
          <w:rFonts w:ascii="Calibri" w:hAnsi="Calibri"/>
          <w:b/>
          <w:i w:val="0"/>
          <w:color w:val="1F2937"/>
          <w:sz w:val="21"/>
        </w:rPr>
        <w:t>UserManagement</w:t>
      </w:r>
      <w:r>
        <w:rPr>
          <w:rFonts w:ascii="Calibri" w:hAnsi="Calibri"/>
          <w:b w:val="0"/>
          <w:i w:val="0"/>
          <w:color w:val="1F2937"/>
          <w:sz w:val="21"/>
        </w:rPr>
        <w:t xml:space="preserve"> , </w:t>
      </w:r>
      <w:r>
        <w:rPr>
          <w:rFonts w:ascii="Calibri" w:hAnsi="Calibri"/>
          <w:b/>
          <w:i w:val="0"/>
          <w:color w:val="1F2937"/>
          <w:sz w:val="21"/>
        </w:rPr>
        <w:t>Profile</w:t>
      </w:r>
      <w:r>
        <w:rPr>
          <w:rFonts w:ascii="Calibri" w:hAnsi="Calibri"/>
          <w:b w:val="0"/>
          <w:i w:val="0"/>
          <w:color w:val="1F2937"/>
          <w:sz w:val="21"/>
        </w:rPr>
        <w:t xml:space="preserve"> ). Enforces Sanctum token authentication, 2FA OTP security, RBAC authorization, and Eloquent mutation auditing.</w:t>
      </w:r>
    </w:p>
    <w:p>
      <w:pPr>
        <w:pStyle w:val="ListBullet"/>
        <w:spacing w:before="40" w:after="60" w:line="276" w:lineRule="auto"/>
      </w:pPr>
      <w:r>
        <w:rPr>
          <w:rFonts w:ascii="Calibri" w:hAnsi="Calibri"/>
          <w:b/>
          <w:i w:val="0"/>
          <w:color w:val="1F2937"/>
          <w:sz w:val="21"/>
        </w:rPr>
        <w:t>AI / NLP Screening Microservice Tier (FastAPI &amp; spaCy NER)</w:t>
      </w:r>
      <w:r>
        <w:rPr>
          <w:rFonts w:ascii="Calibri" w:hAnsi="Calibri"/>
          <w:b w:val="0"/>
          <w:i w:val="0"/>
          <w:color w:val="1F2937"/>
          <w:sz w:val="21"/>
        </w:rPr>
        <w:t xml:space="preserve"> : Stateless inference engine bound to private local loopback ( </w:t>
      </w:r>
      <w:r>
        <w:rPr>
          <w:rFonts w:ascii="Calibri" w:hAnsi="Calibri"/>
          <w:b/>
          <w:i w:val="0"/>
          <w:color w:val="1F2937"/>
          <w:sz w:val="21"/>
        </w:rPr>
        <w:t>127.0.0.1:8001</w:t>
      </w:r>
      <w:r>
        <w:rPr>
          <w:rFonts w:ascii="Calibri" w:hAnsi="Calibri"/>
          <w:b w:val="0"/>
          <w:i w:val="0"/>
          <w:color w:val="1F2937"/>
          <w:sz w:val="21"/>
        </w:rPr>
        <w:t xml:space="preserve"> ). Parses digital resumes (PDF, DOCX, and scanned images via Tesseract 5.5 OCR), extracts hotel-specific entity spans ( </w:t>
      </w:r>
      <w:r>
        <w:rPr>
          <w:rFonts w:ascii="Calibri" w:hAnsi="Calibri"/>
          <w:b/>
          <w:i w:val="0"/>
          <w:color w:val="1F2937"/>
          <w:sz w:val="21"/>
        </w:rPr>
        <w:t>PERSON</w:t>
      </w:r>
      <w:r>
        <w:rPr>
          <w:rFonts w:ascii="Calibri" w:hAnsi="Calibri"/>
          <w:b w:val="0"/>
          <w:i w:val="0"/>
          <w:color w:val="1F2937"/>
          <w:sz w:val="21"/>
        </w:rPr>
        <w:t xml:space="preserve"> , </w:t>
      </w:r>
      <w:r>
        <w:rPr>
          <w:rFonts w:ascii="Calibri" w:hAnsi="Calibri"/>
          <w:b/>
          <w:i w:val="0"/>
          <w:color w:val="1F2937"/>
          <w:sz w:val="21"/>
        </w:rPr>
        <w:t>EDUCATION</w:t>
      </w:r>
      <w:r>
        <w:rPr>
          <w:rFonts w:ascii="Calibri" w:hAnsi="Calibri"/>
          <w:b w:val="0"/>
          <w:i w:val="0"/>
          <w:color w:val="1F2937"/>
          <w:sz w:val="21"/>
        </w:rPr>
        <w:t xml:space="preserve"> , </w:t>
      </w:r>
      <w:r>
        <w:rPr>
          <w:rFonts w:ascii="Calibri" w:hAnsi="Calibri"/>
          <w:b/>
          <w:i w:val="0"/>
          <w:color w:val="1F2937"/>
          <w:sz w:val="21"/>
        </w:rPr>
        <w:t>JOB_TITLE</w:t>
      </w:r>
      <w:r>
        <w:rPr>
          <w:rFonts w:ascii="Calibri" w:hAnsi="Calibri"/>
          <w:b w:val="0"/>
          <w:i w:val="0"/>
          <w:color w:val="1F2937"/>
          <w:sz w:val="21"/>
        </w:rPr>
        <w:t xml:space="preserve"> , </w:t>
      </w:r>
      <w:r>
        <w:rPr>
          <w:rFonts w:ascii="Calibri" w:hAnsi="Calibri"/>
          <w:b/>
          <w:i w:val="0"/>
          <w:color w:val="1F2937"/>
          <w:sz w:val="21"/>
        </w:rPr>
        <w:t>SKILL</w:t>
      </w:r>
      <w:r>
        <w:rPr>
          <w:rFonts w:ascii="Calibri" w:hAnsi="Calibri"/>
          <w:b w:val="0"/>
          <w:i w:val="0"/>
          <w:color w:val="1F2937"/>
          <w:sz w:val="21"/>
        </w:rPr>
        <w:t xml:space="preserve"> , </w:t>
      </w:r>
      <w:r>
        <w:rPr>
          <w:rFonts w:ascii="Calibri" w:hAnsi="Calibri"/>
          <w:b/>
          <w:i w:val="0"/>
          <w:color w:val="1F2937"/>
          <w:sz w:val="21"/>
        </w:rPr>
        <w:t>CERTIFICATION</w:t>
      </w:r>
      <w:r>
        <w:rPr>
          <w:rFonts w:ascii="Calibri" w:hAnsi="Calibri"/>
          <w:b w:val="0"/>
          <w:i w:val="0"/>
          <w:color w:val="1F2937"/>
          <w:sz w:val="21"/>
        </w:rPr>
        <w:t xml:space="preserve"> ), computes weighted qualification match scores, and assigns 4-status classifications.</w:t>
      </w:r>
    </w:p>
    <w:p>
      <w:pPr>
        <w:pStyle w:val="ListBullet"/>
        <w:spacing w:before="40" w:after="60" w:line="276" w:lineRule="auto"/>
      </w:pPr>
      <w:r>
        <w:rPr>
          <w:rFonts w:ascii="Calibri" w:hAnsi="Calibri"/>
          <w:b/>
          <w:i w:val="0"/>
          <w:color w:val="1F2937"/>
          <w:sz w:val="21"/>
        </w:rPr>
        <w:t>Persistence &amp; Data Storage Tier (MySQL 8.0+ &amp; Secure Disk</w:t>
      </w:r>
    </w:p>
    <w:p>
      <w:pPr>
        <w:spacing w:before="60" w:after="100" w:line="276" w:lineRule="auto"/>
      </w:pPr>
      <w:r>
        <w:rPr>
          <w:rFonts w:ascii="Calibri" w:hAnsi="Calibri"/>
          <w:b/>
          <w:i w:val="0"/>
          <w:color w:val="1F2937"/>
          <w:sz w:val="21"/>
        </w:rPr>
        <w:t>Partition)</w:t>
      </w:r>
      <w:r>
        <w:rPr>
          <w:rFonts w:ascii="Calibri" w:hAnsi="Calibri"/>
          <w:b w:val="0"/>
          <w:i w:val="0"/>
          <w:color w:val="1F2937"/>
          <w:sz w:val="21"/>
        </w:rPr>
        <w:t xml:space="preserve"> : Stores transactional schemas, reference taxonomies, audit trails, and encrypted file paths ( </w:t>
      </w:r>
      <w:r>
        <w:rPr>
          <w:rFonts w:ascii="Calibri" w:hAnsi="Calibri"/>
          <w:b/>
          <w:i w:val="0"/>
          <w:color w:val="1F2937"/>
          <w:sz w:val="21"/>
        </w:rPr>
        <w:t>storage/app/public/resumes/</w:t>
      </w:r>
      <w:r>
        <w:rPr>
          <w:rFonts w:ascii="Calibri" w:hAnsi="Calibri"/>
          <w:b w:val="0"/>
          <w:i w:val="0"/>
          <w:color w:val="1F2937"/>
          <w:sz w:val="21"/>
        </w:rPr>
        <w:t xml:space="preserve"> ).</w:t>
      </w: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1" name="Picture 1"/>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spacing w:before="60" w:after="100" w:line="276" w:lineRule="auto"/>
      </w:pPr>
      <w:r>
        <w:rPr>
          <w:rFonts w:ascii="Calibri" w:hAnsi="Calibri"/>
          <w:b w:val="0"/>
          <w:i w:val="0"/>
          <w:color w:val="1F2937"/>
          <w:sz w:val="21"/>
        </w:rPr>
        <w:t>TECHNICAL &amp; PROJECT MANAGEMENT APPENDICES</w:t>
      </w:r>
    </w:p>
    <w:p>
      <w:pPr>
        <w:keepNext/>
        <w:spacing w:before="280" w:after="100"/>
      </w:pPr>
      <w:r>
        <w:rPr>
          <w:rFonts w:ascii="Calibri" w:hAnsi="Calibri"/>
          <w:b/>
          <w:color w:val="1E3A8A"/>
          <w:sz w:val="28"/>
        </w:rPr>
        <w:t>A.1.3 Data Flow and System Interaction Model</w:t>
      </w:r>
    </w:p>
    <w:p>
      <w:pPr>
        <w:spacing w:before="60" w:after="100" w:line="276" w:lineRule="auto"/>
      </w:pPr>
      <w:r>
        <w:rPr>
          <w:rFonts w:ascii="Calibri" w:hAnsi="Calibri"/>
          <w:b w:val="0"/>
          <w:i w:val="0"/>
          <w:color w:val="1F2937"/>
          <w:sz w:val="21"/>
        </w:rPr>
        <w:t xml:space="preserve">Data flows seamlessly across boundaries through well-defined contracts: (1) Candidates submit resumes via the public portal; (2) Frontend dispatches multipart payloads to the Laravel API Gateway; (3) Laravel packages criteria and calls FastAPI </w:t>
      </w:r>
      <w:r>
        <w:rPr>
          <w:rFonts w:ascii="Calibri" w:hAnsi="Calibri"/>
          <w:b/>
          <w:i w:val="0"/>
          <w:color w:val="1F2937"/>
          <w:sz w:val="21"/>
        </w:rPr>
        <w:t>/screening/score</w:t>
      </w:r>
      <w:r>
        <w:rPr>
          <w:rFonts w:ascii="Calibri" w:hAnsi="Calibri"/>
          <w:b w:val="0"/>
          <w:i w:val="0"/>
          <w:color w:val="1F2937"/>
          <w:sz w:val="21"/>
        </w:rPr>
        <w:t xml:space="preserve"> ; (4) FastAPI returns structured entity JSON and match scores; (5) Laravel persists data to MySQL and updates HR dashboards in real time.</w:t>
      </w:r>
    </w:p>
    <w:p>
      <w:pPr>
        <w:keepNext/>
        <w:spacing w:before="280" w:after="100"/>
      </w:pPr>
      <w:r>
        <w:rPr>
          <w:rFonts w:ascii="Calibri" w:hAnsi="Calibri"/>
          <w:b/>
          <w:color w:val="1E3A8A"/>
          <w:sz w:val="28"/>
        </w:rPr>
        <w:t>A.1.4 Scalability, Fault Tolerance, and High Availability Design</w:t>
      </w:r>
    </w:p>
    <w:p>
      <w:pPr>
        <w:spacing w:before="60" w:after="100" w:line="276" w:lineRule="auto"/>
      </w:pPr>
      <w:r>
        <w:rPr>
          <w:rFonts w:ascii="Calibri" w:hAnsi="Calibri"/>
          <w:b w:val="0"/>
          <w:i w:val="0"/>
          <w:color w:val="1F2937"/>
          <w:sz w:val="21"/>
        </w:rPr>
        <w:t>The architecture achieves horizontal scalability by keeping the NLP microservice completely stateless, enabling multiple Uvicorn workers behind a load balancer. Fault tolerance is enforced via circuit-breaker timeout handling (120s max) and fail-safe database fallback mechanisms preventing UI disruptions during heavy OCR or NLP inference cycles.</w:t>
      </w: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A.2</w:t>
      </w:r>
    </w:p>
    <w:p>
      <w:pPr>
        <w:keepNext/>
        <w:spacing w:before="280" w:after="100"/>
      </w:pPr>
      <w:r>
        <w:rPr>
          <w:rFonts w:ascii="Calibri" w:hAnsi="Calibri"/>
          <w:b/>
          <w:color w:val="1E3A8A"/>
          <w:sz w:val="28"/>
        </w:rPr>
        <w:t>Information Systems Integration (Laravel ↔ FastAPI ↔ React</w:t>
      </w:r>
    </w:p>
    <w:p>
      <w:pPr>
        <w:keepNext/>
        <w:spacing w:before="280" w:after="100"/>
      </w:pPr>
      <w:r>
        <w:rPr>
          <w:rFonts w:ascii="Calibri" w:hAnsi="Calibri"/>
          <w:b/>
          <w:color w:val="1E3A8A"/>
          <w:sz w:val="28"/>
        </w:rPr>
        <w:t>↔ HR2 SSO)</w:t>
      </w:r>
    </w:p>
    <w:p>
      <w:pPr>
        <w:keepNext/>
        <w:spacing w:before="280" w:after="100"/>
      </w:pPr>
      <w:r>
        <w:rPr>
          <w:rFonts w:ascii="Calibri" w:hAnsi="Calibri"/>
          <w:b/>
          <w:color w:val="1E3A8A"/>
          <w:sz w:val="28"/>
        </w:rPr>
        <w:t>A.2.1 Inter-Tier Communications Topology and Protocol Stack</w:t>
      </w:r>
    </w:p>
    <w:p>
      <w:pPr>
        <w:keepNext/>
        <w:spacing w:before="200" w:after="80"/>
      </w:pPr>
      <w:r>
        <w:rPr>
          <w:rFonts w:ascii="Calibri" w:hAnsi="Calibri"/>
          <w:b/>
          <w:color w:val="334155"/>
          <w:sz w:val="24"/>
        </w:rPr>
        <w:t>Figure A.2.1</w:t>
      </w:r>
    </w:p>
    <w:p>
      <w:pPr>
        <w:spacing w:before="60" w:after="100" w:line="276" w:lineRule="auto"/>
      </w:pPr>
      <w:r>
        <w:rPr>
          <w:rFonts w:ascii="Calibri" w:hAnsi="Calibri"/>
          <w:b w:val="0"/>
          <w:i w:val="0"/>
          <w:color w:val="1F2937"/>
          <w:sz w:val="21"/>
        </w:rPr>
        <w:t>_Cross-Tier Data Flow and Screening Sequence Diagram_</w:t>
      </w:r>
    </w:p>
    <w:p>
      <w:pPr>
        <w:keepNext/>
        <w:spacing w:before="160" w:after="80"/>
        <w:jc w:val="center"/>
      </w:pPr>
      <w:r>
        <w:drawing>
          <wp:inline xmlns:a="http://schemas.openxmlformats.org/drawingml/2006/main" xmlns:pic="http://schemas.openxmlformats.org/drawingml/2006/picture">
            <wp:extent cx="5669280" cy="2998406"/>
            <wp:docPr id="2" name="Picture 2"/>
            <wp:cNvGraphicFramePr>
              <a:graphicFrameLocks noChangeAspect="1"/>
            </wp:cNvGraphicFramePr>
            <a:graphic>
              <a:graphicData uri="http://schemas.openxmlformats.org/drawingml/2006/picture">
                <pic:pic>
                  <pic:nvPicPr>
                    <pic:cNvPr id="0" name="mermaid_98e011da4111ce2a224cd4e5526b7df7.png"/>
                    <pic:cNvPicPr/>
                  </pic:nvPicPr>
                  <pic:blipFill>
                    <a:blip r:embed="rId10"/>
                    <a:stretch>
                      <a:fillRect/>
                    </a:stretch>
                  </pic:blipFill>
                  <pic:spPr>
                    <a:xfrm>
                      <a:off x="0" y="0"/>
                      <a:ext cx="5669280" cy="2998406"/>
                    </a:xfrm>
                    <a:prstGeom prst="rect"/>
                  </pic:spPr>
                </pic:pic>
              </a:graphicData>
            </a:graphic>
          </wp:inline>
        </w:drawing>
      </w:r>
    </w:p>
    <w:p>
      <w:pPr>
        <w:spacing w:before="0" w:after="80"/>
      </w:pPr>
    </w:p>
    <w:p>
      <w:pPr>
        <w:spacing w:before="60" w:after="100" w:line="276" w:lineRule="auto"/>
      </w:pPr>
      <w:r>
        <w:rPr>
          <w:rFonts w:ascii="Calibri" w:hAnsi="Calibri"/>
          <w:b w:val="0"/>
          <w:i w:val="0"/>
          <w:color w:val="1F2937"/>
          <w:sz w:val="21"/>
        </w:rPr>
        <w:t>The system implements standardized, low-latency communication channels connecting all frontend clients, backend services, external enterprise HR2 single sign-on systems, and AI inference engines:</w:t>
      </w:r>
    </w:p>
    <w:p>
      <w:pPr>
        <w:pStyle w:val="ListBullet"/>
        <w:spacing w:before="40" w:after="60" w:line="276" w:lineRule="auto"/>
      </w:pPr>
      <w:r>
        <w:rPr>
          <w:rFonts w:ascii="Calibri" w:hAnsi="Calibri"/>
          <w:b/>
          <w:i w:val="0"/>
          <w:color w:val="1F2937"/>
          <w:sz w:val="21"/>
        </w:rPr>
        <w:t>React Frontend ↔ Laravel API Gateway</w:t>
      </w:r>
      <w:r>
        <w:rPr>
          <w:rFonts w:ascii="Calibri" w:hAnsi="Calibri"/>
          <w:b w:val="0"/>
          <w:i w:val="0"/>
          <w:color w:val="1F2937"/>
          <w:sz w:val="21"/>
        </w:rPr>
        <w:t xml:space="preserve"> : Communicates over standard HTTPS REST APIs ( </w:t>
      </w:r>
      <w:r>
        <w:rPr>
          <w:rFonts w:ascii="Calibri" w:hAnsi="Calibri"/>
          <w:b/>
          <w:i w:val="0"/>
          <w:color w:val="1F2937"/>
          <w:sz w:val="21"/>
        </w:rPr>
        <w:t>/api/v1/</w:t>
      </w:r>
      <w:r>
        <w:rPr>
          <w:rFonts w:ascii="Calibri" w:hAnsi="Calibri"/>
          <w:b w:val="0"/>
          <w:i w:val="0"/>
          <w:color w:val="1F2937"/>
          <w:sz w:val="21"/>
        </w:rPr>
        <w:t>* ) utilizing JSON request/response payloads, Bearer token headers, and multipart form-data for resume uploads.</w:t>
      </w:r>
    </w:p>
    <w:p>
      <w:pPr>
        <w:pStyle w:val="ListBullet"/>
        <w:spacing w:before="40" w:after="60" w:line="276" w:lineRule="auto"/>
      </w:pPr>
      <w:r>
        <w:rPr>
          <w:rFonts w:ascii="Calibri" w:hAnsi="Calibri"/>
          <w:b/>
          <w:i w:val="0"/>
          <w:color w:val="1F2937"/>
          <w:sz w:val="21"/>
        </w:rPr>
        <w:t>Laravel Gateway ↔ Python FastAPI Microservice</w:t>
      </w:r>
      <w:r>
        <w:rPr>
          <w:rFonts w:ascii="Calibri" w:hAnsi="Calibri"/>
          <w:b w:val="0"/>
          <w:i w:val="0"/>
          <w:color w:val="1F2937"/>
          <w:sz w:val="21"/>
        </w:rPr>
        <w:t xml:space="preserve"> :</w:t>
      </w:r>
    </w:p>
    <w:p>
      <w:pPr>
        <w:pStyle w:val="ListBullet"/>
        <w:spacing w:before="40" w:after="60" w:line="276" w:lineRule="auto"/>
      </w:pPr>
      <w:r>
        <w:rPr>
          <w:rFonts w:ascii="Calibri" w:hAnsi="Calibri"/>
          <w:b w:val="0"/>
          <w:i w:val="0"/>
          <w:color w:val="1F2937"/>
          <w:sz w:val="21"/>
        </w:rPr>
        <w:t xml:space="preserve">Communicates over private HTTP JSON/multipart socket connections ( </w:t>
      </w:r>
      <w:r>
        <w:rPr>
          <w:rFonts w:ascii="Calibri" w:hAnsi="Calibri"/>
          <w:b/>
          <w:i w:val="0"/>
          <w:color w:val="1F2937"/>
          <w:sz w:val="21"/>
        </w:rPr>
        <w:t>http://127.0.0.1:8001</w:t>
      </w:r>
      <w:r>
        <w:rPr>
          <w:rFonts w:ascii="Calibri" w:hAnsi="Calibri"/>
          <w:b w:val="0"/>
          <w:i w:val="0"/>
          <w:color w:val="1F2937"/>
          <w:sz w:val="21"/>
        </w:rPr>
        <w:t xml:space="preserve"> ) with dedicated timeout guards and connection error catching.</w:t>
      </w:r>
    </w:p>
    <w:p>
      <w:pPr>
        <w:pStyle w:val="ListBullet"/>
        <w:spacing w:before="40" w:after="60" w:line="276" w:lineRule="auto"/>
      </w:pPr>
      <w:r>
        <w:rPr>
          <w:rFonts w:ascii="Calibri" w:hAnsi="Calibri"/>
          <w:b/>
          <w:i w:val="0"/>
          <w:color w:val="1F2937"/>
          <w:sz w:val="21"/>
        </w:rPr>
        <w:t>Laravel Gateway ↔ MySQL Persistence Engine</w:t>
      </w:r>
      <w:r>
        <w:rPr>
          <w:rFonts w:ascii="Calibri" w:hAnsi="Calibri"/>
          <w:b w:val="0"/>
          <w:i w:val="0"/>
          <w:color w:val="1F2937"/>
          <w:sz w:val="21"/>
        </w:rPr>
        <w:t xml:space="preserve"> : Communicates over high-performance PDO TCP socket bindings with connection pooling and prepared statements.</w:t>
      </w:r>
    </w:p>
    <w:p>
      <w:pPr>
        <w:pStyle w:val="ListBullet"/>
        <w:spacing w:before="40" w:after="60" w:line="276" w:lineRule="auto"/>
      </w:pPr>
      <w:r>
        <w:rPr>
          <w:rFonts w:ascii="Calibri" w:hAnsi="Calibri"/>
          <w:b/>
          <w:i w:val="0"/>
          <w:color w:val="1F2937"/>
          <w:sz w:val="21"/>
        </w:rPr>
        <w:t>Laravel Gateway ↔ Institutional HR2 Core HCM / SSO</w:t>
      </w:r>
      <w:r>
        <w:rPr>
          <w:rFonts w:ascii="Calibri" w:hAnsi="Calibri"/>
          <w:b w:val="0"/>
          <w:i w:val="0"/>
          <w:color w:val="1F2937"/>
          <w:sz w:val="21"/>
        </w:rPr>
        <w:t xml:space="preserve"> : Integrates via signed JSON Web Tokens (JWT) and OAuth2</w:t>
      </w: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val="0"/>
          <w:i w:val="0"/>
          <w:color w:val="1F2937"/>
          <w:sz w:val="21"/>
        </w:rPr>
        <w:t>identity federation to synchronize employee profiles, department hierarchies, and payroll records.</w:t>
      </w:r>
    </w:p>
    <w:p>
      <w:pPr>
        <w:keepNext/>
        <w:spacing w:before="280" w:after="100"/>
      </w:pPr>
      <w:r>
        <w:rPr>
          <w:rFonts w:ascii="Calibri" w:hAnsi="Calibri"/>
          <w:b/>
          <w:color w:val="1E3A8A"/>
          <w:sz w:val="28"/>
        </w:rPr>
        <w:t>A.2.2 Backend Gateway to Python FastAPI NLP Service</w:t>
      </w:r>
    </w:p>
    <w:p>
      <w:pPr>
        <w:keepNext/>
        <w:spacing w:before="280" w:after="100"/>
      </w:pPr>
      <w:r>
        <w:rPr>
          <w:rFonts w:ascii="Calibri" w:hAnsi="Calibri"/>
          <w:b/>
          <w:color w:val="1E3A8A"/>
          <w:sz w:val="28"/>
        </w:rPr>
        <w:t>Integration</w:t>
      </w:r>
    </w:p>
    <w:p>
      <w:pPr>
        <w:spacing w:before="60" w:after="100" w:line="276" w:lineRule="auto"/>
      </w:pPr>
      <w:r>
        <w:rPr>
          <w:rFonts w:ascii="Calibri" w:hAnsi="Calibri"/>
          <w:b w:val="0"/>
          <w:i w:val="0"/>
          <w:color w:val="1F2937"/>
          <w:sz w:val="21"/>
        </w:rPr>
        <w:t xml:space="preserve">The service bridge is managed by </w:t>
      </w:r>
      <w:r>
        <w:rPr>
          <w:rFonts w:ascii="Calibri" w:hAnsi="Calibri"/>
          <w:b/>
          <w:i w:val="0"/>
          <w:color w:val="1F2937"/>
          <w:sz w:val="21"/>
        </w:rPr>
        <w:t>App\Services\NlpService.php</w:t>
      </w:r>
      <w:r>
        <w:rPr>
          <w:rFonts w:ascii="Calibri" w:hAnsi="Calibri"/>
          <w:b w:val="0"/>
          <w:i w:val="0"/>
          <w:color w:val="1F2937"/>
          <w:sz w:val="21"/>
        </w:rPr>
        <w:t xml:space="preserve"> . When an applicant resume is uploaded, Laravel dispatches an HTTP POST request to </w:t>
      </w:r>
      <w:r>
        <w:rPr>
          <w:rFonts w:ascii="Calibri" w:hAnsi="Calibri"/>
          <w:b/>
          <w:i w:val="0"/>
          <w:color w:val="1F2937"/>
          <w:sz w:val="21"/>
        </w:rPr>
        <w:t>/screening/score</w:t>
      </w:r>
      <w:r>
        <w:rPr>
          <w:rFonts w:ascii="Calibri" w:hAnsi="Calibri"/>
          <w:b w:val="0"/>
          <w:i w:val="0"/>
          <w:color w:val="1F2937"/>
          <w:sz w:val="21"/>
        </w:rPr>
        <w:t xml:space="preserve"> transmitting the raw resume file alongside the job's required skills, minimum experience, education baseline, and mandatory certifications. The response delivers a complete mathematical breakdown:</w:t>
      </w:r>
    </w:p>
    <w:p>
      <w:pPr>
        <w:pStyle w:val="ListBullet"/>
        <w:spacing w:before="40" w:after="60" w:line="276" w:lineRule="auto"/>
      </w:pPr>
      <w:r>
        <w:rPr>
          <w:rFonts w:ascii="Calibri" w:hAnsi="Calibri"/>
          <w:b/>
          <w:i w:val="0"/>
          <w:color w:val="1F2937"/>
          <w:sz w:val="21"/>
        </w:rPr>
        <w:t>Structured JSON Contract</w:t>
      </w:r>
      <w:r>
        <w:rPr>
          <w:rFonts w:ascii="Calibri" w:hAnsi="Calibri"/>
          <w:b w:val="0"/>
          <w:i w:val="0"/>
          <w:color w:val="1F2937"/>
          <w:sz w:val="21"/>
        </w:rPr>
        <w:t xml:space="preserve"> : Returns </w:t>
      </w:r>
      <w:r>
        <w:rPr>
          <w:rFonts w:ascii="Calibri" w:hAnsi="Calibri"/>
          <w:b/>
          <w:i w:val="0"/>
          <w:color w:val="1F2937"/>
          <w:sz w:val="21"/>
        </w:rPr>
        <w:t>overall_score</w:t>
      </w:r>
      <w:r>
        <w:rPr>
          <w:rFonts w:ascii="Calibri" w:hAnsi="Calibri"/>
          <w:b w:val="0"/>
          <w:i w:val="0"/>
          <w:color w:val="1F2937"/>
          <w:sz w:val="21"/>
        </w:rPr>
        <w:t xml:space="preserve"> , </w:t>
      </w:r>
      <w:r>
        <w:rPr>
          <w:rFonts w:ascii="Calibri" w:hAnsi="Calibri"/>
          <w:b/>
          <w:i w:val="0"/>
          <w:color w:val="1F2937"/>
          <w:sz w:val="21"/>
        </w:rPr>
        <w:t>sub_scores</w:t>
      </w:r>
      <w:r>
        <w:rPr>
          <w:rFonts w:ascii="Calibri" w:hAnsi="Calibri"/>
          <w:b w:val="0"/>
          <w:i w:val="0"/>
          <w:color w:val="1F2937"/>
          <w:sz w:val="21"/>
        </w:rPr>
        <w:t xml:space="preserve"> (Skills, Experience, Certification, Education), </w:t>
      </w:r>
      <w:r>
        <w:rPr>
          <w:rFonts w:ascii="Calibri" w:hAnsi="Calibri"/>
          <w:b/>
          <w:i w:val="0"/>
          <w:color w:val="1F2937"/>
          <w:sz w:val="21"/>
        </w:rPr>
        <w:t>extracted_entities</w:t>
      </w:r>
      <w:r>
        <w:rPr>
          <w:rFonts w:ascii="Calibri" w:hAnsi="Calibri"/>
          <w:b w:val="0"/>
          <w:i w:val="0"/>
          <w:color w:val="1F2937"/>
          <w:sz w:val="21"/>
        </w:rPr>
        <w:t xml:space="preserve"> , </w:t>
      </w:r>
      <w:r>
        <w:rPr>
          <w:rFonts w:ascii="Calibri" w:hAnsi="Calibri"/>
          <w:b/>
          <w:i w:val="0"/>
          <w:color w:val="1F2937"/>
          <w:sz w:val="21"/>
        </w:rPr>
        <w:t>missing_skills</w:t>
      </w:r>
      <w:r>
        <w:rPr>
          <w:rFonts w:ascii="Calibri" w:hAnsi="Calibri"/>
          <w:b w:val="0"/>
          <w:i w:val="0"/>
          <w:color w:val="1F2937"/>
          <w:sz w:val="21"/>
        </w:rPr>
        <w:t xml:space="preserve"> , and official </w:t>
      </w:r>
      <w:r>
        <w:rPr>
          <w:rFonts w:ascii="Calibri" w:hAnsi="Calibri"/>
          <w:b/>
          <w:i w:val="0"/>
          <w:color w:val="1F2937"/>
          <w:sz w:val="21"/>
        </w:rPr>
        <w:t>classification</w:t>
      </w:r>
      <w:r>
        <w:rPr>
          <w:rFonts w:ascii="Calibri" w:hAnsi="Calibri"/>
          <w:b w:val="0"/>
          <w:i w:val="0"/>
          <w:color w:val="1F2937"/>
          <w:sz w:val="21"/>
        </w:rPr>
        <w:t xml:space="preserve"> ( </w:t>
      </w:r>
      <w:r>
        <w:rPr>
          <w:rFonts w:ascii="Calibri" w:hAnsi="Calibri"/>
          <w:b/>
          <w:i w:val="0"/>
          <w:color w:val="1F2937"/>
          <w:sz w:val="21"/>
        </w:rPr>
        <w:t>PERFECT FOR THE JOB</w:t>
      </w:r>
      <w:r>
        <w:rPr>
          <w:rFonts w:ascii="Calibri" w:hAnsi="Calibri"/>
          <w:b w:val="0"/>
          <w:i w:val="0"/>
          <w:color w:val="1F2937"/>
          <w:sz w:val="21"/>
        </w:rPr>
        <w:t xml:space="preserve"> , </w:t>
      </w:r>
      <w:r>
        <w:rPr>
          <w:rFonts w:ascii="Calibri" w:hAnsi="Calibri"/>
          <w:b/>
          <w:i w:val="0"/>
          <w:color w:val="1F2937"/>
          <w:sz w:val="21"/>
        </w:rPr>
        <w:t>INVALID CREDENTIAL</w:t>
      </w:r>
      <w:r>
        <w:rPr>
          <w:rFonts w:ascii="Calibri" w:hAnsi="Calibri"/>
          <w:b w:val="0"/>
          <w:i w:val="0"/>
          <w:color w:val="1F2937"/>
          <w:sz w:val="21"/>
        </w:rPr>
        <w:t xml:space="preserve"> , </w:t>
      </w:r>
      <w:r>
        <w:rPr>
          <w:rFonts w:ascii="Calibri" w:hAnsi="Calibri"/>
          <w:b/>
          <w:i w:val="0"/>
          <w:color w:val="1F2937"/>
          <w:sz w:val="21"/>
        </w:rPr>
        <w:t>FIT FOR OTHER JOB</w:t>
      </w:r>
      <w:r>
        <w:rPr>
          <w:rFonts w:ascii="Calibri" w:hAnsi="Calibri"/>
          <w:b w:val="0"/>
          <w:i w:val="0"/>
          <w:color w:val="1F2937"/>
          <w:sz w:val="21"/>
        </w:rPr>
        <w:t xml:space="preserve"> , </w:t>
      </w:r>
      <w:r>
        <w:rPr>
          <w:rFonts w:ascii="Calibri" w:hAnsi="Calibri"/>
          <w:b/>
          <w:i w:val="0"/>
          <w:color w:val="1F2937"/>
          <w:sz w:val="21"/>
        </w:rPr>
        <w:t>NOT FITTED TO JOB</w:t>
      </w:r>
      <w:r>
        <w:rPr>
          <w:rFonts w:ascii="Calibri" w:hAnsi="Calibri"/>
          <w:b w:val="0"/>
          <w:i w:val="0"/>
          <w:color w:val="1F2937"/>
          <w:sz w:val="21"/>
        </w:rPr>
        <w:t xml:space="preserve"> ).</w:t>
      </w:r>
    </w:p>
    <w:p>
      <w:pPr>
        <w:pStyle w:val="ListBullet"/>
        <w:spacing w:before="40" w:after="60" w:line="276" w:lineRule="auto"/>
      </w:pPr>
      <w:r>
        <w:rPr>
          <w:rFonts w:ascii="Calibri" w:hAnsi="Calibri"/>
          <w:b/>
          <w:i w:val="0"/>
          <w:color w:val="1F2937"/>
          <w:sz w:val="21"/>
        </w:rPr>
        <w:t>Resilience Guard</w:t>
      </w:r>
      <w:r>
        <w:rPr>
          <w:rFonts w:ascii="Calibri" w:hAnsi="Calibri"/>
          <w:b w:val="0"/>
          <w:i w:val="0"/>
          <w:color w:val="1F2937"/>
          <w:sz w:val="21"/>
        </w:rPr>
        <w:t xml:space="preserve"> : The client applies a 120-second timeout. If the AI service is unreachable, Laravel logs a diagnostic error in </w:t>
      </w:r>
      <w:r>
        <w:rPr>
          <w:rFonts w:ascii="Calibri" w:hAnsi="Calibri"/>
          <w:b/>
          <w:i w:val="0"/>
          <w:color w:val="1F2937"/>
          <w:sz w:val="21"/>
        </w:rPr>
        <w:t>applicant_screenings.error_message</w:t>
      </w:r>
      <w:r>
        <w:rPr>
          <w:rFonts w:ascii="Calibri" w:hAnsi="Calibri"/>
          <w:b w:val="0"/>
          <w:i w:val="0"/>
          <w:color w:val="1F2937"/>
          <w:sz w:val="21"/>
        </w:rPr>
        <w:t xml:space="preserve"> and marks the status as </w:t>
      </w:r>
      <w:r>
        <w:rPr>
          <w:rFonts w:ascii="Calibri" w:hAnsi="Calibri"/>
          <w:b/>
          <w:i w:val="0"/>
          <w:color w:val="1F2937"/>
          <w:sz w:val="21"/>
        </w:rPr>
        <w:t>PENDING_REVIEW</w:t>
      </w:r>
      <w:r>
        <w:rPr>
          <w:rFonts w:ascii="Calibri" w:hAnsi="Calibri"/>
          <w:b w:val="0"/>
          <w:i w:val="0"/>
          <w:color w:val="1F2937"/>
          <w:sz w:val="21"/>
        </w:rPr>
        <w:t xml:space="preserve"> without halting intake.</w:t>
      </w:r>
    </w:p>
    <w:p>
      <w:pPr>
        <w:spacing w:before="60" w:after="100" w:line="276" w:lineRule="auto"/>
      </w:pPr>
      <w:r>
        <w:rPr>
          <w:rFonts w:ascii="Calibri" w:hAnsi="Calibri"/>
          <w:b w:val="0"/>
          <w:i w:val="0"/>
          <w:color w:val="1F2937"/>
          <w:sz w:val="21"/>
        </w:rPr>
        <w:t>TECHNICAL &amp; PROJECT MANAGEMENT APPENDICES</w:t>
      </w:r>
    </w:p>
    <w:p>
      <w:pPr>
        <w:keepNext/>
        <w:spacing w:before="280" w:after="100"/>
      </w:pPr>
      <w:r>
        <w:rPr>
          <w:rFonts w:ascii="Calibri" w:hAnsi="Calibri"/>
          <w:b/>
          <w:color w:val="1E3A8A"/>
          <w:sz w:val="28"/>
        </w:rPr>
        <w:t>A.2.3 Client Presentation to API Gateway Integration</w:t>
      </w:r>
    </w:p>
    <w:p>
      <w:pPr>
        <w:spacing w:before="60" w:after="100" w:line="276" w:lineRule="auto"/>
      </w:pPr>
      <w:r>
        <w:rPr>
          <w:rFonts w:ascii="Calibri" w:hAnsi="Calibri"/>
          <w:b w:val="0"/>
          <w:i w:val="0"/>
          <w:color w:val="1F2937"/>
          <w:sz w:val="21"/>
        </w:rPr>
        <w:t xml:space="preserve">The React 19 frontend consumes backend APIs using a centralized TypeScript HTTP client ( </w:t>
      </w:r>
      <w:r>
        <w:rPr>
          <w:rFonts w:ascii="Calibri" w:hAnsi="Calibri"/>
          <w:b/>
          <w:i w:val="0"/>
          <w:color w:val="1F2937"/>
          <w:sz w:val="21"/>
        </w:rPr>
        <w:t>src/lib/api.ts</w:t>
      </w:r>
      <w:r>
        <w:rPr>
          <w:rFonts w:ascii="Calibri" w:hAnsi="Calibri"/>
          <w:b w:val="0"/>
          <w:i w:val="0"/>
          <w:color w:val="1F2937"/>
          <w:sz w:val="21"/>
        </w:rPr>
        <w:t xml:space="preserve"> ) built on Axios with request/response interceptors that automatically inject Sanctum Bearer tokens, handle 401 token expirations, and transform response envelopes into strongly typed state.</w:t>
      </w:r>
    </w:p>
    <w:p>
      <w:pPr>
        <w:keepNext/>
        <w:spacing w:before="280" w:after="100"/>
      </w:pPr>
      <w:r>
        <w:rPr>
          <w:rFonts w:ascii="Calibri" w:hAnsi="Calibri"/>
          <w:b/>
          <w:color w:val="1E3A8A"/>
          <w:sz w:val="28"/>
        </w:rPr>
        <w:t>A.2.4 External Institutional HR2 Single Sign-On (SSO) &amp; JWT Federation</w:t>
      </w:r>
    </w:p>
    <w:p>
      <w:pPr>
        <w:spacing w:before="60" w:after="100" w:line="276" w:lineRule="auto"/>
      </w:pPr>
      <w:r>
        <w:rPr>
          <w:rFonts w:ascii="Calibri" w:hAnsi="Calibri"/>
          <w:b w:val="0"/>
          <w:i w:val="0"/>
          <w:color w:val="1F2937"/>
          <w:sz w:val="21"/>
        </w:rPr>
        <w:t>To guarantee organizational interoperability, the system supports Single Sign-On (SSO) integration with external hotel enterprise systems (e.g., HR2 Core HCM / Payroll):</w:t>
      </w:r>
    </w:p>
    <w:p>
      <w:pPr>
        <w:pStyle w:val="ListBullet"/>
        <w:spacing w:before="40" w:after="60" w:line="276" w:lineRule="auto"/>
      </w:pPr>
      <w:r>
        <w:rPr>
          <w:rFonts w:ascii="Calibri" w:hAnsi="Calibri"/>
          <w:b/>
          <w:i w:val="0"/>
          <w:color w:val="1F2937"/>
          <w:sz w:val="21"/>
        </w:rPr>
        <w:t>JWT Identity Exchange</w:t>
      </w:r>
      <w:r>
        <w:rPr>
          <w:rFonts w:ascii="Calibri" w:hAnsi="Calibri"/>
          <w:b w:val="0"/>
          <w:i w:val="0"/>
          <w:color w:val="1F2937"/>
          <w:sz w:val="21"/>
        </w:rPr>
        <w:t xml:space="preserve"> : Authenticated hotel staff can traverse from institutional portals to the HRMS without re-entering credentials by exchanging signed, RS256-encrypted JWT tokens.</w:t>
      </w:r>
    </w:p>
    <w:p>
      <w:pPr>
        <w:pStyle w:val="ListBullet"/>
        <w:spacing w:before="40" w:after="60" w:line="276" w:lineRule="auto"/>
      </w:pPr>
      <w:r>
        <w:rPr>
          <w:rFonts w:ascii="Calibri" w:hAnsi="Calibri"/>
          <w:b/>
          <w:i w:val="0"/>
          <w:color w:val="1F2937"/>
          <w:sz w:val="21"/>
        </w:rPr>
        <w:t>Employee Dossier Synchronization</w:t>
      </w:r>
      <w:r>
        <w:rPr>
          <w:rFonts w:ascii="Calibri" w:hAnsi="Calibri"/>
          <w:b w:val="0"/>
          <w:i w:val="0"/>
          <w:color w:val="1F2937"/>
          <w:sz w:val="21"/>
        </w:rPr>
        <w:t xml:space="preserve"> : Approved new hires in </w:t>
      </w:r>
      <w:r>
        <w:rPr>
          <w:rFonts w:ascii="Calibri" w:hAnsi="Calibri"/>
          <w:b/>
          <w:i w:val="0"/>
          <w:color w:val="1F2937"/>
          <w:sz w:val="21"/>
        </w:rPr>
        <w:t>NewHireOnboarding</w:t>
      </w:r>
      <w:r>
        <w:rPr>
          <w:rFonts w:ascii="Calibri" w:hAnsi="Calibri"/>
          <w:b w:val="0"/>
          <w:i w:val="0"/>
          <w:color w:val="1F2937"/>
          <w:sz w:val="21"/>
        </w:rPr>
        <w:t xml:space="preserve"> emit automated webhook payloads to HR2 Core HCM upon completing onboarding milestones, automatically initializing active employee 201 dossiers across both systems.</w:t>
      </w:r>
    </w:p>
    <w:p>
      <w:pPr>
        <w:spacing w:before="60" w:after="100" w:line="276" w:lineRule="auto"/>
      </w:pPr>
      <w:r>
        <w:rPr>
          <w:rFonts w:ascii="Calibri" w:hAnsi="Calibri"/>
          <w:b w:val="0"/>
          <w:i w:val="0"/>
          <w:color w:val="1F2937"/>
          <w:sz w:val="21"/>
        </w:rPr>
        <w:t>TECHNICAL &amp; PROJECT MANAGEMENT APPENDICES</w:t>
      </w:r>
    </w:p>
    <w:p>
      <w:pPr>
        <w:keepNext/>
        <w:spacing w:before="280" w:after="100"/>
      </w:pPr>
      <w:r>
        <w:rPr>
          <w:rFonts w:ascii="Calibri" w:hAnsi="Calibri"/>
          <w:b/>
          <w:color w:val="1E3A8A"/>
          <w:sz w:val="28"/>
        </w:rPr>
        <w:t>A.2.5 Resilient Integration Patterns, Circuit Breakers, and Error</w:t>
      </w:r>
    </w:p>
    <w:p>
      <w:pPr>
        <w:keepNext/>
        <w:spacing w:before="280" w:after="100"/>
      </w:pPr>
      <w:r>
        <w:rPr>
          <w:rFonts w:ascii="Calibri" w:hAnsi="Calibri"/>
          <w:b/>
          <w:color w:val="1E3A8A"/>
          <w:sz w:val="28"/>
        </w:rPr>
        <w:t>Envelopes</w:t>
      </w:r>
    </w:p>
    <w:p>
      <w:pPr>
        <w:spacing w:before="60" w:after="100" w:line="276" w:lineRule="auto"/>
      </w:pPr>
      <w:r>
        <w:rPr>
          <w:rFonts w:ascii="Calibri" w:hAnsi="Calibri"/>
          <w:b w:val="0"/>
          <w:i w:val="0"/>
          <w:color w:val="1F2937"/>
          <w:sz w:val="21"/>
        </w:rPr>
        <w:t xml:space="preserve">All API interactions adhere to standard error envelopes: </w:t>
      </w:r>
      <w:r>
        <w:rPr>
          <w:rFonts w:ascii="Calibri" w:hAnsi="Calibri"/>
          <w:b/>
          <w:i w:val="0"/>
          <w:color w:val="1F2937"/>
          <w:sz w:val="21"/>
        </w:rPr>
        <w:t>{"status": "error", "message": "...", "errors": [...]}</w:t>
      </w:r>
      <w:r>
        <w:rPr>
          <w:rFonts w:ascii="Calibri" w:hAnsi="Calibri"/>
          <w:b w:val="0"/>
          <w:i w:val="0"/>
          <w:color w:val="1F2937"/>
          <w:sz w:val="21"/>
        </w:rPr>
        <w:t xml:space="preserve"> . Circuit breakers isolate microservice failures, preventing cascading outages across other HRMS modules.</w:t>
      </w: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A.3</w:t>
      </w:r>
    </w:p>
    <w:p>
      <w:pPr>
        <w:keepNext/>
        <w:spacing w:before="280" w:after="100"/>
      </w:pPr>
      <w:r>
        <w:rPr>
          <w:rFonts w:ascii="Calibri" w:hAnsi="Calibri"/>
          <w:b/>
          <w:color w:val="1E3A8A"/>
          <w:sz w:val="28"/>
        </w:rPr>
        <w:t>Application Design and Development</w:t>
      </w:r>
    </w:p>
    <w:p>
      <w:pPr>
        <w:spacing w:before="60" w:after="100" w:line="276" w:lineRule="auto"/>
      </w:pPr>
      <w:r>
        <w:rPr>
          <w:rFonts w:ascii="Calibri" w:hAnsi="Calibri"/>
          <w:b w:val="0"/>
          <w:i w:val="0"/>
          <w:color w:val="1F2937"/>
          <w:sz w:val="21"/>
        </w:rPr>
        <w:t>The application was designed and developed using a three-tier modular architecture that cleanly separates presentation, business logic and data persistence, and intelligent natural language processing. By decoupling user interaction, core human capital workflows, and AI resume screening into dedicated layers—a React-based frontend client, a domain-driven Laravel API backend gateway, and a specialized Python spaCy NLP microservice—the architecture ensures operational efficiency, high responsiveness, and independent scalability.</w:t>
      </w:r>
    </w:p>
    <w:p>
      <w:pPr>
        <w:keepNext/>
        <w:spacing w:before="280" w:after="100"/>
      </w:pPr>
      <w:r>
        <w:rPr>
          <w:rFonts w:ascii="Calibri" w:hAnsi="Calibri"/>
          <w:b/>
          <w:color w:val="1E3A8A"/>
          <w:sz w:val="28"/>
        </w:rPr>
        <w:t>A.3.1 Detailed Information About the Software Modules and Components</w:t>
      </w:r>
    </w:p>
    <w:p>
      <w:pPr>
        <w:spacing w:before="60" w:after="100" w:line="276" w:lineRule="auto"/>
      </w:pPr>
      <w:r>
        <w:rPr>
          <w:rFonts w:ascii="Calibri" w:hAnsi="Calibri"/>
          <w:b w:val="0"/>
          <w:i w:val="0"/>
          <w:color w:val="1F2937"/>
          <w:sz w:val="21"/>
        </w:rPr>
        <w:t>The system architecture is structured across three primary software tiers, providing role-tailored portal views and decoupled backend services:</w:t>
      </w:r>
    </w:p>
    <w:p>
      <w:pPr>
        <w:pStyle w:val="ListBullet"/>
        <w:spacing w:before="40" w:after="60" w:line="276" w:lineRule="auto"/>
      </w:pPr>
      <w:r>
        <w:rPr>
          <w:rFonts w:ascii="Calibri" w:hAnsi="Calibri"/>
          <w:b/>
          <w:i w:val="0"/>
          <w:color w:val="1F2937"/>
          <w:sz w:val="21"/>
        </w:rPr>
        <w:t>Client Presentation Tier</w:t>
      </w:r>
      <w:r>
        <w:rPr>
          <w:rFonts w:ascii="Calibri" w:hAnsi="Calibri"/>
          <w:b w:val="0"/>
          <w:i w:val="0"/>
          <w:color w:val="1F2937"/>
          <w:sz w:val="21"/>
        </w:rPr>
        <w:t xml:space="preserve"> : Built using React 19, TypeScript 5.8, and TanStack Start, providing full-stack server-side rendering for public pages alongside dynamic client-side single-page routing for authenticated portals. Styling is driven by Tailwind CSS v4 and</w:t>
      </w: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val="0"/>
          <w:i w:val="0"/>
          <w:color w:val="1F2937"/>
          <w:sz w:val="21"/>
        </w:rPr>
        <w:t>accessible Radix UI / shadcn/ui primitives. This tier delivers three primary role-based internal portals and one public career space:</w:t>
      </w:r>
    </w:p>
    <w:p>
      <w:pPr>
        <w:pStyle w:val="ListBullet"/>
        <w:spacing w:before="40" w:after="60" w:line="276" w:lineRule="auto"/>
      </w:pPr>
      <w:r>
        <w:rPr>
          <w:rFonts w:ascii="Calibri" w:hAnsi="Calibri"/>
          <w:b w:val="0"/>
          <w:i w:val="0"/>
          <w:color w:val="1F2937"/>
          <w:sz w:val="21"/>
        </w:rPr>
        <w:t>• _Public Careers Landing Page with Embedded FAQ Chatbot_ : A responsive public interface where job seekers can explore active vacancies, filter openings by department and position, view job requirements, and submit applications with resume attachments. An integrated floating FAQ chatbot widget assists applicants by answering common questions regarding job vacancies, application procedures, required documentation, salary scales, and hotel benefits using an admin-managed knowledge base.</w:t>
      </w:r>
    </w:p>
    <w:p>
      <w:pPr>
        <w:pStyle w:val="ListBullet"/>
        <w:spacing w:before="40" w:after="60" w:line="276" w:lineRule="auto"/>
      </w:pPr>
      <w:r>
        <w:rPr>
          <w:rFonts w:ascii="Calibri" w:hAnsi="Calibri"/>
          <w:b w:val="0"/>
          <w:i w:val="0"/>
          <w:color w:val="1F2937"/>
          <w:sz w:val="21"/>
        </w:rPr>
        <w:t>• _HR Admin Portal_ : A comprehensive management portal for HR managers, recruiters, and supervisors to initiate staff requisitions, publish job vacancies across recruitment channels, manage applicant pipelines through an interactive Kanban board, schedule interviews with structured scorecards, review AI-generated resume screening scores, and supervise new-hire onboarding checklists and probationary evaluations.</w:t>
      </w:r>
    </w:p>
    <w:p>
      <w:pPr>
        <w:pStyle w:val="ListBullet"/>
        <w:spacing w:before="40" w:after="60" w:line="276" w:lineRule="auto"/>
      </w:pPr>
      <w:r>
        <w:rPr>
          <w:rFonts w:ascii="Calibri" w:hAnsi="Calibri"/>
          <w:b w:val="0"/>
          <w:i w:val="0"/>
          <w:color w:val="1F2937"/>
          <w:sz w:val="21"/>
        </w:rPr>
        <w:t>• _Employee Self-Service (ESS) Portal_ : A centralized self-service dashboard for active hotel employees to log Daily Time Records (DTR), submit leave requests with real-time balance tracking, view itemized digital payslips, coordinate shift swap requests with</w:t>
      </w: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val="0"/>
          <w:i w:val="0"/>
          <w:color w:val="1F2937"/>
          <w:sz w:val="21"/>
        </w:rPr>
        <w:t>coworkers, request official documents (such as Certificates of Employment), and share peer recognition.</w:t>
      </w:r>
    </w:p>
    <w:p>
      <w:pPr>
        <w:pStyle w:val="ListBullet"/>
        <w:spacing w:before="40" w:after="60" w:line="276" w:lineRule="auto"/>
      </w:pPr>
      <w:r>
        <w:rPr>
          <w:rFonts w:ascii="Calibri" w:hAnsi="Calibri"/>
          <w:b w:val="0"/>
          <w:i w:val="0"/>
          <w:color w:val="1F2937"/>
          <w:sz w:val="21"/>
        </w:rPr>
        <w:t>• _Super Admin Command Center_ : A secure system administration hub for IT administrators to manage portal user accounts, configure granular role-to-permission matrices, monitor systemwide audit trails by severity rating, perform manual and scheduled database backups, and manage global system configurations.</w:t>
      </w:r>
    </w:p>
    <w:p>
      <w:pPr>
        <w:spacing w:before="60" w:after="100" w:line="276" w:lineRule="auto"/>
      </w:pPr>
      <w:r>
        <w:rPr>
          <w:rFonts w:ascii="Calibri" w:hAnsi="Calibri"/>
          <w:b/>
          <w:i w:val="0"/>
          <w:color w:val="1F2937"/>
          <w:sz w:val="21"/>
        </w:rPr>
        <w:t>•  Application Backend &amp; API Gateway Tier</w:t>
      </w:r>
      <w:r>
        <w:rPr>
          <w:rFonts w:ascii="Calibri" w:hAnsi="Calibri"/>
          <w:b w:val="0"/>
          <w:i w:val="0"/>
          <w:color w:val="1F2937"/>
          <w:sz w:val="21"/>
        </w:rPr>
        <w:t xml:space="preserve"> : Developed using Laravel 12 (PHP 8.2+) structured as a Domain-Driven Modular Monolith via </w:t>
      </w:r>
      <w:r>
        <w:rPr>
          <w:rFonts w:ascii="Calibri" w:hAnsi="Calibri"/>
          <w:b/>
          <w:i w:val="0"/>
          <w:color w:val="1F2937"/>
          <w:sz w:val="21"/>
        </w:rPr>
        <w:t>nwidart/laravel-modules</w:t>
      </w:r>
      <w:r>
        <w:rPr>
          <w:rFonts w:ascii="Calibri" w:hAnsi="Calibri"/>
          <w:b w:val="0"/>
          <w:i w:val="0"/>
          <w:color w:val="1F2937"/>
          <w:sz w:val="21"/>
        </w:rPr>
        <w:t xml:space="preserve"> . The backend encapsulates core business logic into dedicated domain modules matching each functional subsystem: Auth, RecruitmentManagement, ApplicantManagement, NewHireOnboarding, CoreHCM, EmployeeRecords, EmployeeSelfService, Landing, AuditLog, Settings, UserManagement, and Profile. API security is enforced via Laravel Sanctum bearer tokens with 2FA OTP verification, while database mutations are automatically logged through Eloquent audit observers.</w:t>
      </w:r>
    </w:p>
    <w:p>
      <w:pPr>
        <w:pStyle w:val="ListBullet"/>
        <w:spacing w:before="40" w:after="60" w:line="276" w:lineRule="auto"/>
      </w:pPr>
      <w:r>
        <w:rPr>
          <w:rFonts w:ascii="Calibri" w:hAnsi="Calibri"/>
          <w:b/>
          <w:i w:val="0"/>
          <w:color w:val="1F2937"/>
          <w:sz w:val="21"/>
        </w:rPr>
        <w:t>AI / NLP Screening Microservice</w:t>
      </w:r>
      <w:r>
        <w:rPr>
          <w:rFonts w:ascii="Calibri" w:hAnsi="Calibri"/>
          <w:b w:val="0"/>
          <w:i w:val="0"/>
          <w:color w:val="1F2937"/>
          <w:sz w:val="21"/>
        </w:rPr>
        <w:t xml:space="preserve"> : A stateless microservice built on</w:t>
      </w:r>
    </w:p>
    <w:p>
      <w:pPr>
        <w:pStyle w:val="ListBullet"/>
        <w:spacing w:before="40" w:after="60" w:line="276" w:lineRule="auto"/>
      </w:pPr>
      <w:r>
        <w:rPr>
          <w:rFonts w:ascii="Calibri" w:hAnsi="Calibri"/>
          <w:b w:val="0"/>
          <w:i w:val="0"/>
          <w:color w:val="1F2937"/>
          <w:sz w:val="21"/>
        </w:rPr>
        <w:t>Python 3.10+, FastAPI, and Uvicorn. It parses digital resumes (PDF/DOCX), extracts domain-specific entities using fine-tuned spaCy Named Entity Recognition (NER) models, and calculates</w:t>
      </w: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val="0"/>
          <w:i w:val="0"/>
          <w:color w:val="1F2937"/>
          <w:sz w:val="21"/>
        </w:rPr>
        <w:t>objective match scores against role requirements, returning structured JSON results to the Laravel backend.</w:t>
      </w:r>
    </w:p>
    <w:p>
      <w:pPr>
        <w:keepNext/>
        <w:spacing w:before="200" w:after="80"/>
      </w:pPr>
      <w:r>
        <w:rPr>
          <w:rFonts w:ascii="Calibri" w:hAnsi="Calibri"/>
          <w:b/>
          <w:color w:val="334155"/>
          <w:sz w:val="24"/>
        </w:rPr>
        <w:t>Table A.3.1</w:t>
      </w:r>
    </w:p>
    <w:p>
      <w:pPr>
        <w:spacing w:before="60" w:after="100" w:line="276" w:lineRule="auto"/>
      </w:pPr>
      <w:r>
        <w:rPr>
          <w:rFonts w:ascii="Calibri" w:hAnsi="Calibri"/>
          <w:b w:val="0"/>
          <w:i w:val="0"/>
          <w:color w:val="1F2937"/>
          <w:sz w:val="21"/>
        </w:rPr>
        <w:t>_System Software Modules and Component Breakdown (Table 26)_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Module /</w:t>
            </w:r>
            <w:r>
              <w:rPr>
                <w:b/>
              </w:rPr>
              <w:br/>
            </w:r>
            <w:r>
              <w:rPr>
                <w:rFonts w:ascii="Calibri" w:hAnsi="Calibri"/>
                <w:b/>
                <w:i w:val="0"/>
                <w:color w:val="FFFFFF"/>
                <w:sz w:val="19"/>
              </w:rPr>
              <w:t>Component</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Architectural Layer</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 Functional</w:t>
            </w:r>
            <w:r>
              <w:rPr>
                <w:b/>
              </w:rPr>
              <w:br/>
            </w:r>
            <w:r>
              <w:rPr>
                <w:rFonts w:ascii="Calibri" w:hAnsi="Calibri"/>
                <w:b/>
                <w:i w:val="0"/>
                <w:color w:val="FFFFFF"/>
                <w:sz w:val="19"/>
              </w:rPr>
              <w:t>Scope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Underlying</w:t>
            </w:r>
            <w:r>
              <w:rPr>
                <w:b/>
              </w:rPr>
              <w:br/>
            </w:r>
            <w:r>
              <w:rPr>
                <w:rFonts w:ascii="Calibri" w:hAnsi="Calibri"/>
                <w:b/>
                <w:i w:val="0"/>
                <w:color w:val="FFFFFF"/>
                <w:sz w:val="19"/>
              </w:rPr>
              <w:t>Technologies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Public Careers</w:t>
            </w:r>
            <w:r>
              <w:br/>
            </w:r>
            <w:r>
              <w:rPr>
                <w:rFonts w:ascii="Calibri" w:hAnsi="Calibri"/>
                <w:b w:val="0"/>
                <w:i w:val="0"/>
                <w:color w:val="1E293B"/>
                <w:sz w:val="18"/>
              </w:rPr>
              <w:t>Landing Page +</w:t>
            </w:r>
            <w:r>
              <w:br/>
            </w:r>
            <w:r>
              <w:rPr>
                <w:rFonts w:ascii="Calibri" w:hAnsi="Calibri"/>
                <w:b w:val="0"/>
                <w:i w:val="0"/>
                <w:color w:val="1E293B"/>
                <w:sz w:val="18"/>
              </w:rPr>
              <w:t>FAQ Chatbot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Frontend Client / Landing</w:t>
            </w:r>
            <w:r>
              <w:br/>
            </w:r>
            <w:r>
              <w:rPr>
                <w:rFonts w:ascii="Calibri" w:hAnsi="Calibri"/>
                <w:b w:val="0"/>
                <w:i w:val="0"/>
                <w:color w:val="1E293B"/>
                <w:sz w:val="18"/>
              </w:rPr>
              <w:t>Module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Public job discovery,</w:t>
            </w:r>
            <w:r>
              <w:br/>
            </w:r>
            <w:r>
              <w:rPr>
                <w:rFonts w:ascii="Calibri" w:hAnsi="Calibri"/>
                <w:b w:val="0"/>
                <w:i w:val="0"/>
                <w:color w:val="1E293B"/>
                <w:sz w:val="18"/>
              </w:rPr>
              <w:t>search/filter, online</w:t>
            </w:r>
            <w:r>
              <w:br/>
            </w:r>
            <w:r>
              <w:rPr>
                <w:rFonts w:ascii="Calibri" w:hAnsi="Calibri"/>
                <w:b w:val="0"/>
                <w:i w:val="0"/>
                <w:color w:val="1E293B"/>
                <w:sz w:val="18"/>
              </w:rPr>
              <w:t>application with resume,</w:t>
            </w:r>
            <w:r>
              <w:br/>
            </w:r>
            <w:r>
              <w:rPr>
                <w:rFonts w:ascii="Calibri" w:hAnsi="Calibri"/>
                <w:b w:val="0"/>
                <w:i w:val="0"/>
                <w:color w:val="1E293B"/>
                <w:sz w:val="18"/>
              </w:rPr>
              <w:t>and 24/7 floating chatbot</w:t>
            </w:r>
            <w:r>
              <w:br/>
            </w:r>
            <w:r>
              <w:rPr>
                <w:rFonts w:ascii="Calibri" w:hAnsi="Calibri"/>
                <w:b w:val="0"/>
                <w:i w:val="0"/>
                <w:color w:val="1E293B"/>
                <w:sz w:val="18"/>
              </w:rPr>
              <w:t>assistance.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React 19,</w:t>
            </w:r>
            <w:r>
              <w:br/>
            </w:r>
            <w:r>
              <w:rPr>
                <w:rFonts w:ascii="Calibri" w:hAnsi="Calibri"/>
                <w:b w:val="0"/>
                <w:i w:val="0"/>
                <w:color w:val="1E293B"/>
                <w:sz w:val="18"/>
              </w:rPr>
              <w:t>TanStack Start,</w:t>
            </w:r>
            <w:r>
              <w:br/>
            </w:r>
            <w:r>
              <w:rPr>
                <w:rFonts w:ascii="Calibri" w:hAnsi="Calibri"/>
                <w:b w:val="0"/>
                <w:i w:val="0"/>
                <w:color w:val="1E293B"/>
                <w:sz w:val="18"/>
              </w:rPr>
              <w:t>Tailwind CSS v4,</w:t>
            </w:r>
            <w:r>
              <w:br/>
            </w:r>
            <w:r>
              <w:rPr>
                <w:rFonts w:ascii="Calibri" w:hAnsi="Calibri"/>
                <w:b w:val="0"/>
                <w:i w:val="0"/>
                <w:color w:val="1E293B"/>
                <w:sz w:val="18"/>
              </w:rPr>
              <w:t>Lucide React,</w:t>
            </w:r>
            <w:r>
              <w:br/>
            </w:r>
            <w:r>
              <w:rPr>
                <w:rFonts w:ascii="Calibri" w:hAnsi="Calibri"/>
                <w:b w:val="0"/>
                <w:i w:val="0"/>
                <w:color w:val="1E293B"/>
                <w:sz w:val="18"/>
              </w:rPr>
              <w:t>Axios</w:t>
            </w:r>
          </w:p>
        </w:tc>
      </w:tr>
      <w:tr>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Candidate submission</w:t>
            </w:r>
            <w:r>
              <w:br/>
            </w:r>
            <w:r>
              <w:rPr>
                <w:rFonts w:ascii="Calibri" w:hAnsi="Calibri"/>
                <w:b w:val="0"/>
                <w:i w:val="0"/>
                <w:color w:val="1E293B"/>
                <w:sz w:val="18"/>
              </w:rPr>
              <w:t>intake, multi-stage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Laravel 12,</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Applicant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Frontend / Backend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Kanban pipeline,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Eloquent ORM,</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Management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(ApplicantManagement)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interview scheduling,</w:t>
            </w:r>
            <w:r>
              <w:br/>
            </w:r>
            <w:r>
              <w:rPr>
                <w:rFonts w:ascii="Calibri" w:hAnsi="Calibri"/>
                <w:b w:val="0"/>
                <w:i w:val="0"/>
                <w:color w:val="1E293B"/>
                <w:sz w:val="18"/>
              </w:rPr>
              <w:t>scorecards, and hiring</w:t>
            </w:r>
            <w:r>
              <w:br/>
            </w:r>
            <w:r>
              <w:rPr>
                <w:rFonts w:ascii="Calibri" w:hAnsi="Calibri"/>
                <w:b w:val="0"/>
                <w:i w:val="0"/>
                <w:color w:val="1E293B"/>
                <w:sz w:val="18"/>
              </w:rPr>
              <w:t>transitions.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Radix UI,</w:t>
            </w:r>
            <w:r>
              <w:br/>
            </w:r>
            <w:r>
              <w:rPr>
                <w:rFonts w:ascii="Calibri" w:hAnsi="Calibri"/>
                <w:b w:val="0"/>
                <w:i w:val="0"/>
                <w:color w:val="1E293B"/>
                <w:sz w:val="18"/>
              </w:rPr>
              <w:t>TanStack Query</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Recruitment</w:t>
            </w:r>
            <w:r>
              <w:br/>
            </w:r>
            <w:r>
              <w:rPr>
                <w:rFonts w:ascii="Calibri" w:hAnsi="Calibri"/>
                <w:b w:val="0"/>
                <w:i w:val="0"/>
                <w:color w:val="1E293B"/>
                <w:sz w:val="18"/>
              </w:rPr>
              <w:t>Management +</w:t>
            </w:r>
            <w:r>
              <w:br/>
            </w:r>
            <w:r>
              <w:rPr>
                <w:rFonts w:ascii="Calibri" w:hAnsi="Calibri"/>
                <w:b w:val="0"/>
                <w:i w:val="0"/>
                <w:color w:val="1E293B"/>
                <w:sz w:val="18"/>
              </w:rPr>
              <w:t>NLP</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Backend</w:t>
            </w:r>
            <w:r>
              <w:br/>
            </w:r>
            <w:r>
              <w:rPr>
                <w:rFonts w:ascii="Calibri" w:hAnsi="Calibri"/>
                <w:b w:val="0"/>
                <w:i w:val="0"/>
                <w:color w:val="1E293B"/>
                <w:sz w:val="18"/>
              </w:rPr>
              <w:t>(RecruitmentManagement)</w:t>
            </w:r>
            <w:r>
              <w:br/>
            </w:r>
            <w:r>
              <w:rPr>
                <w:rFonts w:ascii="Calibri" w:hAnsi="Calibri"/>
                <w:b w:val="0"/>
                <w:i w:val="0"/>
                <w:color w:val="1E293B"/>
                <w:sz w:val="18"/>
              </w:rPr>
              <w:t>+ Python NLP</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Staff requisitions, job</w:t>
            </w:r>
            <w:r>
              <w:br/>
            </w:r>
            <w:r>
              <w:rPr>
                <w:rFonts w:ascii="Calibri" w:hAnsi="Calibri"/>
                <w:b w:val="0"/>
                <w:i w:val="0"/>
                <w:color w:val="1E293B"/>
                <w:sz w:val="18"/>
              </w:rPr>
              <w:t>postings syndication, and</w:t>
            </w:r>
            <w:r>
              <w:br/>
            </w:r>
            <w:r>
              <w:rPr>
                <w:rFonts w:ascii="Calibri" w:hAnsi="Calibri"/>
                <w:b w:val="0"/>
                <w:i w:val="0"/>
                <w:color w:val="1E293B"/>
                <w:sz w:val="18"/>
              </w:rPr>
              <w:t>spaCy NER microservice</w:t>
            </w:r>
            <w:r>
              <w:br/>
            </w:r>
            <w:r>
              <w:rPr>
                <w:rFonts w:ascii="Calibri" w:hAnsi="Calibri"/>
                <w:b w:val="0"/>
                <w:i w:val="0"/>
                <w:color w:val="1E293B"/>
                <w:sz w:val="18"/>
              </w:rPr>
              <w:t>for text parsing, entity</w:t>
            </w:r>
            <w:r>
              <w:br/>
            </w:r>
            <w:r>
              <w:rPr>
                <w:rFonts w:ascii="Calibri" w:hAnsi="Calibri"/>
                <w:b w:val="0"/>
                <w:i w:val="0"/>
                <w:color w:val="1E293B"/>
                <w:sz w:val="18"/>
              </w:rPr>
              <w:t>extraction, and fit</w:t>
            </w:r>
            <w:r>
              <w:br/>
            </w:r>
            <w:r>
              <w:rPr>
                <w:rFonts w:ascii="Calibri" w:hAnsi="Calibri"/>
                <w:b w:val="0"/>
                <w:i w:val="0"/>
                <w:color w:val="1E293B"/>
                <w:sz w:val="18"/>
              </w:rPr>
              <w:t>scoring.</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Laravel 12,</w:t>
            </w:r>
            <w:r>
              <w:br/>
            </w:r>
            <w:r>
              <w:rPr>
                <w:rFonts w:ascii="Calibri" w:hAnsi="Calibri"/>
                <w:b w:val="0"/>
                <w:i w:val="0"/>
                <w:color w:val="1E293B"/>
                <w:sz w:val="18"/>
              </w:rPr>
              <w:t>Python 3.10+,</w:t>
            </w:r>
            <w:r>
              <w:br/>
            </w:r>
            <w:r>
              <w:rPr>
                <w:rFonts w:ascii="Calibri" w:hAnsi="Calibri"/>
                <w:b w:val="0"/>
                <w:i w:val="0"/>
                <w:color w:val="1E293B"/>
                <w:sz w:val="18"/>
              </w:rPr>
              <w:t>FastAPI, spaCy</w:t>
            </w:r>
            <w:r>
              <w:br/>
            </w:r>
            <w:r>
              <w:rPr>
                <w:rFonts w:ascii="Calibri" w:hAnsi="Calibri"/>
                <w:b w:val="0"/>
                <w:i w:val="0"/>
                <w:color w:val="1E293B"/>
                <w:sz w:val="18"/>
              </w:rPr>
              <w:t>3.7, PyPDF2,</w:t>
            </w:r>
            <w:r>
              <w:br/>
            </w:r>
            <w:r>
              <w:rPr>
                <w:rFonts w:ascii="Calibri" w:hAnsi="Calibri"/>
                <w:b w:val="0"/>
                <w:i w:val="0"/>
                <w:color w:val="1E293B"/>
                <w:sz w:val="18"/>
              </w:rPr>
              <w:t>python-docx</w:t>
            </w:r>
          </w:p>
        </w:tc>
      </w:tr>
      <w:tr>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Transition of accepted</w:t>
            </w:r>
            <w:r>
              <w:br/>
            </w:r>
            <w:r>
              <w:rPr>
                <w:rFonts w:ascii="Calibri" w:hAnsi="Calibri"/>
                <w:b w:val="0"/>
                <w:i w:val="0"/>
                <w:color w:val="1E293B"/>
                <w:sz w:val="18"/>
              </w:rPr>
              <w:t>candidates into pre-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Laravel 12</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New Hire</w:t>
            </w:r>
            <w:r>
              <w:br/>
            </w:r>
            <w:r>
              <w:rPr>
                <w:rFonts w:ascii="Calibri" w:hAnsi="Calibri"/>
                <w:b w:val="0"/>
                <w:i w:val="0"/>
                <w:color w:val="1E293B"/>
                <w:sz w:val="18"/>
              </w:rPr>
              <w:t>Onboarding</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Frontend / Backend</w:t>
            </w:r>
            <w:r>
              <w:br/>
            </w:r>
            <w:r>
              <w:rPr>
                <w:rFonts w:ascii="Calibri" w:hAnsi="Calibri"/>
                <w:b w:val="0"/>
                <w:i w:val="0"/>
                <w:color w:val="1E293B"/>
                <w:sz w:val="18"/>
              </w:rPr>
              <w:t>(NewHireOnboarding)</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employment workflows,</w:t>
            </w:r>
            <w:r>
              <w:br/>
            </w:r>
            <w:r>
              <w:rPr>
                <w:rFonts w:ascii="Calibri" w:hAnsi="Calibri"/>
                <w:b w:val="0"/>
                <w:i w:val="0"/>
                <w:color w:val="1E293B"/>
                <w:sz w:val="18"/>
              </w:rPr>
              <w:t>document compliance</w:t>
            </w:r>
            <w:r>
              <w:br/>
            </w:r>
            <w:r>
              <w:rPr>
                <w:rFonts w:ascii="Calibri" w:hAnsi="Calibri"/>
                <w:b w:val="0"/>
                <w:i w:val="0"/>
                <w:color w:val="1E293B"/>
                <w:sz w:val="18"/>
              </w:rPr>
              <w:t>tracking (NBI, Medical,</w:t>
            </w:r>
            <w:r>
              <w:br/>
            </w:r>
            <w:r>
              <w:rPr>
                <w:rFonts w:ascii="Calibri" w:hAnsi="Calibri"/>
                <w:b w:val="0"/>
                <w:i w:val="0"/>
                <w:color w:val="1E293B"/>
                <w:sz w:val="18"/>
              </w:rPr>
              <w:t>SSS, BIR), checklist</w:t>
            </w:r>
            <w:r>
              <w:br/>
            </w:r>
            <w:r>
              <w:rPr>
                <w:rFonts w:ascii="Calibri" w:hAnsi="Calibri"/>
                <w:b w:val="0"/>
                <w:i w:val="0"/>
                <w:color w:val="1E293B"/>
                <w:sz w:val="18"/>
              </w:rPr>
              <w:t>templates.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w:t>
            </w:r>
            <w:r>
              <w:br/>
            </w:r>
            <w:r>
              <w:rPr>
                <w:rFonts w:ascii="Calibri" w:hAnsi="Calibri"/>
                <w:b w:val="0"/>
                <w:i w:val="0"/>
                <w:color w:val="1E293B"/>
                <w:sz w:val="18"/>
              </w:rPr>
              <w:t>MySQL 8.0+,</w:t>
            </w:r>
            <w:r>
              <w:br/>
            </w:r>
            <w:r>
              <w:rPr>
                <w:rFonts w:ascii="Calibri" w:hAnsi="Calibri"/>
                <w:b w:val="0"/>
                <w:i w:val="0"/>
                <w:color w:val="1E293B"/>
                <w:sz w:val="18"/>
              </w:rPr>
              <w:t>React Hook</w:t>
            </w:r>
            <w:r>
              <w:br/>
            </w:r>
            <w:r>
              <w:rPr>
                <w:rFonts w:ascii="Calibri" w:hAnsi="Calibri"/>
                <w:b w:val="0"/>
                <w:i w:val="0"/>
                <w:color w:val="1E293B"/>
                <w:sz w:val="18"/>
              </w:rPr>
              <w:t>Form, Zod</w:t>
            </w:r>
          </w:p>
        </w:tc>
      </w:tr>
      <w:tr>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Self-service DTR and</w:t>
            </w:r>
          </w:p>
        </w:tc>
        <w:tc>
          <w:tcPr>
            <w:tcW w:type="dxa" w:w="2340"/>
            <w:tcMar>
              <w:top w:w="120" w:type="dxa"/>
              <w:bottom w:w="120" w:type="dxa"/>
              <w:left w:w="140" w:type="dxa"/>
              <w:right w:w="140" w:type="dxa"/>
            </w:tcMar>
            <w:shd w:fill="FFFFFF"/>
          </w:tcPr>
          <w:p>
            <w:pPr>
              <w:spacing w:before="40" w:after="40" w:line="276" w:lineRule="auto"/>
            </w:pP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ESS</w:t>
            </w:r>
            <w:r>
              <w:br/>
            </w:r>
            <w:r>
              <w:rPr>
                <w:rFonts w:ascii="Calibri" w:hAnsi="Calibri"/>
                <w:b w:val="0"/>
                <w:i w:val="0"/>
                <w:color w:val="1E293B"/>
                <w:sz w:val="18"/>
              </w:rPr>
              <w:t>Management</w:t>
            </w:r>
            <w:r>
              <w:br/>
            </w:r>
            <w:r>
              <w:rPr>
                <w:rFonts w:ascii="Calibri" w:hAnsi="Calibri"/>
                <w:b w:val="0"/>
                <w:i w:val="0"/>
                <w:color w:val="1E293B"/>
                <w:sz w:val="18"/>
              </w:rPr>
              <w:t>(Employee Self-</w:t>
            </w:r>
            <w:r>
              <w:br/>
            </w:r>
            <w:r>
              <w:rPr>
                <w:rFonts w:ascii="Calibri" w:hAnsi="Calibri"/>
                <w:b w:val="0"/>
                <w:i w:val="0"/>
                <w:color w:val="1E293B"/>
                <w:sz w:val="18"/>
              </w:rPr>
              <w:t>Service)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Frontend / Backend</w:t>
            </w:r>
            <w:r>
              <w:br/>
            </w:r>
            <w:r>
              <w:rPr>
                <w:rFonts w:ascii="Calibri" w:hAnsi="Calibri"/>
                <w:b w:val="0"/>
                <w:i w:val="0"/>
                <w:color w:val="1E293B"/>
                <w:sz w:val="18"/>
              </w:rPr>
              <w:t>(EmployeeSelfService)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biometric clocking, leave</w:t>
            </w:r>
            <w:r>
              <w:br/>
            </w:r>
            <w:r>
              <w:rPr>
                <w:rFonts w:ascii="Calibri" w:hAnsi="Calibri"/>
                <w:b w:val="0"/>
                <w:i w:val="0"/>
                <w:color w:val="1E293B"/>
                <w:sz w:val="18"/>
              </w:rPr>
              <w:t>filing with balance</w:t>
            </w:r>
            <w:r>
              <w:br/>
            </w:r>
            <w:r>
              <w:rPr>
                <w:rFonts w:ascii="Calibri" w:hAnsi="Calibri"/>
                <w:b w:val="0"/>
                <w:i w:val="0"/>
                <w:color w:val="1E293B"/>
                <w:sz w:val="18"/>
              </w:rPr>
              <w:t>tracking, payslips, shift</w:t>
            </w:r>
            <w:r>
              <w:br/>
            </w:r>
            <w:r>
              <w:rPr>
                <w:rFonts w:ascii="Calibri" w:hAnsi="Calibri"/>
                <w:b w:val="0"/>
                <w:i w:val="0"/>
                <w:color w:val="1E293B"/>
                <w:sz w:val="18"/>
              </w:rPr>
              <w:t>swap requests, COE</w:t>
            </w:r>
            <w:r>
              <w:br/>
            </w:r>
            <w:r>
              <w:rPr>
                <w:rFonts w:ascii="Calibri" w:hAnsi="Calibri"/>
                <w:b w:val="0"/>
                <w:i w:val="0"/>
                <w:color w:val="1E293B"/>
                <w:sz w:val="18"/>
              </w:rPr>
              <w:t>requests, peer</w:t>
            </w:r>
            <w:r>
              <w:br/>
            </w:r>
            <w:r>
              <w:rPr>
                <w:rFonts w:ascii="Calibri" w:hAnsi="Calibri"/>
                <w:b w:val="0"/>
                <w:i w:val="0"/>
                <w:color w:val="1E293B"/>
                <w:sz w:val="18"/>
              </w:rPr>
              <w:t>recognition.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Laravel 12,</w:t>
            </w:r>
            <w:r>
              <w:br/>
            </w:r>
            <w:r>
              <w:rPr>
                <w:rFonts w:ascii="Calibri" w:hAnsi="Calibri"/>
                <w:b w:val="0"/>
                <w:i w:val="0"/>
                <w:color w:val="1E293B"/>
                <w:sz w:val="18"/>
              </w:rPr>
              <w:t>Recharts,</w:t>
            </w:r>
            <w:r>
              <w:br/>
            </w:r>
            <w:r>
              <w:rPr>
                <w:rFonts w:ascii="Calibri" w:hAnsi="Calibri"/>
                <w:b w:val="0"/>
                <w:i w:val="0"/>
                <w:color w:val="1E293B"/>
                <w:sz w:val="18"/>
              </w:rPr>
              <w:t>TanStack Query,</w:t>
            </w:r>
            <w:r>
              <w:br/>
            </w:r>
            <w:r>
              <w:rPr>
                <w:rFonts w:ascii="Calibri" w:hAnsi="Calibri"/>
                <w:b w:val="0"/>
                <w:i w:val="0"/>
                <w:color w:val="1E293B"/>
                <w:sz w:val="18"/>
              </w:rPr>
              <w:t>Tailwind CSS</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Core HCM</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Frontend / Backend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Management of</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Laravel 12,</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(CoreHCM)</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organizational hierarchy,</w:t>
            </w:r>
            <w:r>
              <w:rPr>
                <w:b/>
              </w:rPr>
              <w:br/>
            </w:r>
            <w:r>
              <w:rPr>
                <w:rFonts w:ascii="Calibri" w:hAnsi="Calibri"/>
                <w:b/>
                <w:i w:val="0"/>
                <w:color w:val="FFFFFF"/>
                <w:sz w:val="19"/>
              </w:rPr>
              <w:t>hotel departments, job</w:t>
            </w:r>
            <w:r>
              <w:rPr>
                <w:b/>
              </w:rPr>
              <w:br/>
            </w:r>
            <w:r>
              <w:rPr>
                <w:rFonts w:ascii="Calibri" w:hAnsi="Calibri"/>
                <w:b/>
                <w:i w:val="0"/>
                <w:color w:val="FFFFFF"/>
                <w:sz w:val="19"/>
              </w:rPr>
              <w:t>positions, salary grade</w:t>
            </w:r>
            <w:r>
              <w:rPr>
                <w:b/>
              </w:rPr>
              <w:br/>
            </w:r>
            <w:r>
              <w:rPr>
                <w:rFonts w:ascii="Calibri" w:hAnsi="Calibri"/>
                <w:b/>
                <w:i w:val="0"/>
                <w:color w:val="FFFFFF"/>
                <w:sz w:val="19"/>
              </w:rPr>
              <w:t>bands, and workforce</w:t>
            </w:r>
            <w:r>
              <w:rPr>
                <w:b/>
              </w:rPr>
              <w:br/>
            </w:r>
            <w:r>
              <w:rPr>
                <w:rFonts w:ascii="Calibri" w:hAnsi="Calibri"/>
                <w:b/>
                <w:i w:val="0"/>
                <w:color w:val="FFFFFF"/>
                <w:sz w:val="19"/>
              </w:rPr>
              <w:t>optimization insights.</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MySQL 8.0+,</w:t>
            </w:r>
            <w:r>
              <w:rPr>
                <w:b/>
              </w:rPr>
              <w:br/>
            </w:r>
            <w:r>
              <w:rPr>
                <w:rFonts w:ascii="Calibri" w:hAnsi="Calibri"/>
                <w:b/>
                <w:i w:val="0"/>
                <w:color w:val="FFFFFF"/>
                <w:sz w:val="19"/>
              </w:rPr>
              <w:t>Radix UI Tables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Employee</w:t>
            </w:r>
            <w:r>
              <w:br/>
            </w:r>
            <w:r>
              <w:rPr>
                <w:rFonts w:ascii="Calibri" w:hAnsi="Calibri"/>
                <w:b w:val="0"/>
                <w:i w:val="0"/>
                <w:color w:val="1E293B"/>
                <w:sz w:val="18"/>
              </w:rPr>
              <w:t>Records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Frontend / Backend</w:t>
            </w:r>
            <w:r>
              <w:br/>
            </w:r>
            <w:r>
              <w:rPr>
                <w:rFonts w:ascii="Calibri" w:hAnsi="Calibri"/>
                <w:b w:val="0"/>
                <w:i w:val="0"/>
                <w:color w:val="1E293B"/>
                <w:sz w:val="18"/>
              </w:rPr>
              <w:t>(EmployeeRecords)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Complete 360° employee</w:t>
            </w:r>
            <w:r>
              <w:br/>
            </w:r>
            <w:r>
              <w:rPr>
                <w:rFonts w:ascii="Calibri" w:hAnsi="Calibri"/>
                <w:b w:val="0"/>
                <w:i w:val="0"/>
                <w:color w:val="1E293B"/>
                <w:sz w:val="18"/>
              </w:rPr>
              <w:t>dossiers, statutory IDs,</w:t>
            </w:r>
            <w:r>
              <w:br/>
            </w:r>
            <w:r>
              <w:rPr>
                <w:rFonts w:ascii="Calibri" w:hAnsi="Calibri"/>
                <w:b w:val="0"/>
                <w:i w:val="0"/>
                <w:color w:val="1E293B"/>
                <w:sz w:val="18"/>
              </w:rPr>
              <w:t>compensation</w:t>
            </w:r>
            <w:r>
              <w:br/>
            </w:r>
            <w:r>
              <w:rPr>
                <w:rFonts w:ascii="Calibri" w:hAnsi="Calibri"/>
                <w:b w:val="0"/>
                <w:i w:val="0"/>
                <w:color w:val="1E293B"/>
                <w:sz w:val="18"/>
              </w:rPr>
              <w:t>assignment, 201</w:t>
            </w:r>
            <w:r>
              <w:br/>
            </w:r>
            <w:r>
              <w:rPr>
                <w:rFonts w:ascii="Calibri" w:hAnsi="Calibri"/>
                <w:b w:val="0"/>
                <w:i w:val="0"/>
                <w:color w:val="1E293B"/>
                <w:sz w:val="18"/>
              </w:rPr>
              <w:t>document storage,</w:t>
            </w:r>
            <w:r>
              <w:br/>
            </w:r>
            <w:r>
              <w:rPr>
                <w:rFonts w:ascii="Calibri" w:hAnsi="Calibri"/>
                <w:b w:val="0"/>
                <w:i w:val="0"/>
                <w:color w:val="1E293B"/>
                <w:sz w:val="18"/>
              </w:rPr>
              <w:t>emergency contacts, exit</w:t>
            </w:r>
            <w:r>
              <w:br/>
            </w:r>
            <w:r>
              <w:rPr>
                <w:rFonts w:ascii="Calibri" w:hAnsi="Calibri"/>
                <w:b w:val="0"/>
                <w:i w:val="0"/>
                <w:color w:val="1E293B"/>
                <w:sz w:val="18"/>
              </w:rPr>
              <w:t>clearance.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Laravel 12,</w:t>
            </w:r>
            <w:r>
              <w:br/>
            </w:r>
            <w:r>
              <w:rPr>
                <w:rFonts w:ascii="Calibri" w:hAnsi="Calibri"/>
                <w:b w:val="0"/>
                <w:i w:val="0"/>
                <w:color w:val="1E293B"/>
                <w:sz w:val="18"/>
              </w:rPr>
              <w:t>MySQL 8.0+, File</w:t>
            </w:r>
            <w:r>
              <w:br/>
            </w:r>
            <w:r>
              <w:rPr>
                <w:rFonts w:ascii="Calibri" w:hAnsi="Calibri"/>
                <w:b w:val="0"/>
                <w:i w:val="0"/>
                <w:color w:val="1E293B"/>
                <w:sz w:val="18"/>
              </w:rPr>
              <w:t>Storage API</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Settings, Auth,</w:t>
            </w:r>
            <w:r>
              <w:br/>
            </w:r>
            <w:r>
              <w:rPr>
                <w:rFonts w:ascii="Calibri" w:hAnsi="Calibri"/>
                <w:b w:val="0"/>
                <w:i w:val="0"/>
                <w:color w:val="1E293B"/>
                <w:sz w:val="18"/>
              </w:rPr>
              <w:t>Audit Logs &amp;</w:t>
            </w:r>
            <w:r>
              <w:br/>
            </w:r>
            <w:r>
              <w:rPr>
                <w:rFonts w:ascii="Calibri" w:hAnsi="Calibri"/>
                <w:b w:val="0"/>
                <w:i w:val="0"/>
                <w:color w:val="1E293B"/>
                <w:sz w:val="18"/>
              </w:rPr>
              <w:t>User</w:t>
            </w:r>
            <w:r>
              <w:br/>
            </w:r>
            <w:r>
              <w:rPr>
                <w:rFonts w:ascii="Calibri" w:hAnsi="Calibri"/>
                <w:b w:val="0"/>
                <w:i w:val="0"/>
                <w:color w:val="1E293B"/>
                <w:sz w:val="18"/>
              </w:rPr>
              <w:t>Management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Backend (Auth,</w:t>
            </w:r>
            <w:r>
              <w:br/>
            </w:r>
            <w:r>
              <w:rPr>
                <w:rFonts w:ascii="Calibri" w:hAnsi="Calibri"/>
                <w:b w:val="0"/>
                <w:i w:val="0"/>
                <w:color w:val="1E293B"/>
                <w:sz w:val="18"/>
              </w:rPr>
              <w:t>UserManagement,</w:t>
            </w:r>
            <w:r>
              <w:br/>
            </w:r>
            <w:r>
              <w:rPr>
                <w:rFonts w:ascii="Calibri" w:hAnsi="Calibri"/>
                <w:b w:val="0"/>
                <w:i w:val="0"/>
                <w:color w:val="1E293B"/>
                <w:sz w:val="18"/>
              </w:rPr>
              <w:t>AuditLog, Settings)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User auth with 2FA OTP,</w:t>
            </w:r>
            <w:r>
              <w:br/>
            </w:r>
            <w:r>
              <w:rPr>
                <w:rFonts w:ascii="Calibri" w:hAnsi="Calibri"/>
                <w:b w:val="0"/>
                <w:i w:val="0"/>
                <w:color w:val="1E293B"/>
                <w:sz w:val="18"/>
              </w:rPr>
              <w:t>RBAC permission matrix,</w:t>
            </w:r>
            <w:r>
              <w:br/>
            </w:r>
            <w:r>
              <w:rPr>
                <w:rFonts w:ascii="Calibri" w:hAnsi="Calibri"/>
                <w:b w:val="0"/>
                <w:i w:val="0"/>
                <w:color w:val="1E293B"/>
                <w:sz w:val="18"/>
              </w:rPr>
              <w:t>non-destructive mutation</w:t>
            </w:r>
            <w:r>
              <w:br/>
            </w:r>
            <w:r>
              <w:rPr>
                <w:rFonts w:ascii="Calibri" w:hAnsi="Calibri"/>
                <w:b w:val="0"/>
                <w:i w:val="0"/>
                <w:color w:val="1E293B"/>
                <w:sz w:val="18"/>
              </w:rPr>
              <w:t>audit trails, system</w:t>
            </w:r>
            <w:r>
              <w:br/>
            </w:r>
            <w:r>
              <w:rPr>
                <w:rFonts w:ascii="Calibri" w:hAnsi="Calibri"/>
                <w:b w:val="0"/>
                <w:i w:val="0"/>
                <w:color w:val="1E293B"/>
                <w:sz w:val="18"/>
              </w:rPr>
              <w:t>backups, and hotel</w:t>
            </w:r>
            <w:r>
              <w:br/>
            </w:r>
            <w:r>
              <w:rPr>
                <w:rFonts w:ascii="Calibri" w:hAnsi="Calibri"/>
                <w:b w:val="0"/>
                <w:i w:val="0"/>
                <w:color w:val="1E293B"/>
                <w:sz w:val="18"/>
              </w:rPr>
              <w:t>settings.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Laravel Sanctum,</w:t>
            </w:r>
            <w:r>
              <w:br/>
            </w:r>
            <w:r>
              <w:rPr>
                <w:rFonts w:ascii="Calibri" w:hAnsi="Calibri"/>
                <w:b w:val="0"/>
                <w:i w:val="0"/>
                <w:color w:val="1E293B"/>
                <w:sz w:val="18"/>
              </w:rPr>
              <w:t>Eloquent</w:t>
            </w:r>
            <w:r>
              <w:br/>
            </w:r>
            <w:r>
              <w:rPr>
                <w:rFonts w:ascii="Calibri" w:hAnsi="Calibri"/>
                <w:b w:val="0"/>
                <w:i w:val="0"/>
                <w:color w:val="1E293B"/>
                <w:sz w:val="18"/>
              </w:rPr>
              <w:t>Observers,</w:t>
            </w:r>
            <w:r>
              <w:br/>
            </w:r>
            <w:r>
              <w:rPr>
                <w:rFonts w:ascii="Calibri" w:hAnsi="Calibri"/>
                <w:b w:val="0"/>
                <w:i w:val="0"/>
                <w:color w:val="1E293B"/>
                <w:sz w:val="18"/>
              </w:rPr>
              <w:t>MySQL 8.0+</w:t>
            </w:r>
          </w:p>
        </w:tc>
      </w:tr>
    </w:tbl>
    <w:p>
      <w:pPr>
        <w:spacing w:before="40" w:after="120"/>
      </w:pPr>
    </w:p>
    <w:p>
      <w:pPr>
        <w:keepNext/>
        <w:spacing w:before="280" w:after="100"/>
      </w:pPr>
      <w:r>
        <w:rPr>
          <w:rFonts w:ascii="Calibri" w:hAnsi="Calibri"/>
          <w:b/>
          <w:color w:val="1E3A8A"/>
          <w:sz w:val="28"/>
        </w:rPr>
        <w:t>A.3.2 Code Structure</w:t>
      </w:r>
    </w:p>
    <w:p>
      <w:pPr>
        <w:spacing w:before="60" w:after="100" w:line="276" w:lineRule="auto"/>
      </w:pPr>
      <w:r>
        <w:rPr>
          <w:rFonts w:ascii="Calibri" w:hAnsi="Calibri"/>
          <w:b w:val="0"/>
          <w:i w:val="0"/>
          <w:color w:val="1F2937"/>
          <w:sz w:val="21"/>
        </w:rPr>
        <w:t>The system repository follows a modular, decoupled directory structure that maintains clear boundaries between the frontend user interface, backend application gateway, NLP microservice, and database schemas:</w:t>
      </w:r>
    </w:p>
    <w:p>
      <w:pPr>
        <w:pStyle w:val="ListBullet"/>
        <w:spacing w:before="40" w:after="60" w:line="276" w:lineRule="auto"/>
      </w:pPr>
      <w:r>
        <w:rPr>
          <w:rFonts w:ascii="Calibri" w:hAnsi="Calibri"/>
          <w:b/>
          <w:i w:val="0"/>
          <w:color w:val="1F2937"/>
          <w:sz w:val="21"/>
        </w:rPr>
        <w:t>`frontend/`</w:t>
      </w:r>
      <w:r>
        <w:rPr>
          <w:rFonts w:ascii="Calibri" w:hAnsi="Calibri"/>
          <w:b w:val="0"/>
          <w:i w:val="0"/>
          <w:color w:val="1F2937"/>
          <w:sz w:val="21"/>
        </w:rPr>
        <w:t xml:space="preserve"> : Contains the React 19 and TanStack Start client project. UI components are categorized under </w:t>
      </w:r>
      <w:r>
        <w:rPr>
          <w:rFonts w:ascii="Calibri" w:hAnsi="Calibri"/>
          <w:b/>
          <w:i w:val="0"/>
          <w:color w:val="1F2937"/>
          <w:sz w:val="21"/>
        </w:rPr>
        <w:t>src/components/</w:t>
      </w:r>
      <w:r>
        <w:rPr>
          <w:rFonts w:ascii="Calibri" w:hAnsi="Calibri"/>
          <w:b w:val="0"/>
          <w:i w:val="0"/>
          <w:color w:val="1F2937"/>
          <w:sz w:val="21"/>
        </w:rPr>
        <w:t xml:space="preserve"> by user role ( </w:t>
      </w:r>
      <w:r>
        <w:rPr>
          <w:rFonts w:ascii="Calibri" w:hAnsi="Calibri"/>
          <w:b/>
          <w:i w:val="0"/>
          <w:color w:val="1F2937"/>
          <w:sz w:val="21"/>
        </w:rPr>
        <w:t>admin</w:t>
      </w:r>
      <w:r>
        <w:rPr>
          <w:rFonts w:ascii="Calibri" w:hAnsi="Calibri"/>
          <w:b w:val="0"/>
          <w:i w:val="0"/>
          <w:color w:val="1F2937"/>
          <w:sz w:val="21"/>
        </w:rPr>
        <w:t xml:space="preserve"> , </w:t>
      </w:r>
      <w:r>
        <w:rPr>
          <w:rFonts w:ascii="Calibri" w:hAnsi="Calibri"/>
          <w:b/>
          <w:i w:val="0"/>
          <w:color w:val="1F2937"/>
          <w:sz w:val="21"/>
        </w:rPr>
        <w:t>employee</w:t>
      </w:r>
      <w:r>
        <w:rPr>
          <w:rFonts w:ascii="Calibri" w:hAnsi="Calibri"/>
          <w:b w:val="0"/>
          <w:i w:val="0"/>
          <w:color w:val="1F2937"/>
          <w:sz w:val="21"/>
        </w:rPr>
        <w:t xml:space="preserve"> , </w:t>
      </w:r>
      <w:r>
        <w:rPr>
          <w:rFonts w:ascii="Calibri" w:hAnsi="Calibri"/>
          <w:b/>
          <w:i w:val="0"/>
          <w:color w:val="1F2937"/>
          <w:sz w:val="21"/>
        </w:rPr>
        <w:t>landing</w:t>
      </w:r>
      <w:r>
        <w:rPr>
          <w:rFonts w:ascii="Calibri" w:hAnsi="Calibri"/>
          <w:b w:val="0"/>
          <w:i w:val="0"/>
          <w:color w:val="1F2937"/>
          <w:sz w:val="21"/>
        </w:rPr>
        <w:t xml:space="preserve"> , </w:t>
      </w:r>
      <w:r>
        <w:rPr>
          <w:rFonts w:ascii="Calibri" w:hAnsi="Calibri"/>
          <w:b/>
          <w:i w:val="0"/>
          <w:color w:val="1F2937"/>
          <w:sz w:val="21"/>
        </w:rPr>
        <w:t>superadmin</w:t>
      </w:r>
      <w:r>
        <w:rPr>
          <w:rFonts w:ascii="Calibri" w:hAnsi="Calibri"/>
          <w:b w:val="0"/>
          <w:i w:val="0"/>
          <w:color w:val="1F2937"/>
          <w:sz w:val="21"/>
        </w:rPr>
        <w:t xml:space="preserve"> ) along with shared primitives under </w:t>
      </w:r>
      <w:r>
        <w:rPr>
          <w:rFonts w:ascii="Calibri" w:hAnsi="Calibri"/>
          <w:b/>
          <w:i w:val="0"/>
          <w:color w:val="1F2937"/>
          <w:sz w:val="21"/>
        </w:rPr>
        <w:t>ui/</w:t>
      </w:r>
      <w:r>
        <w:rPr>
          <w:rFonts w:ascii="Calibri" w:hAnsi="Calibri"/>
          <w:b w:val="0"/>
          <w:i w:val="0"/>
          <w:color w:val="1F2937"/>
          <w:sz w:val="21"/>
        </w:rPr>
        <w:t xml:space="preserve"> . Routing is organized under </w:t>
      </w:r>
      <w:r>
        <w:rPr>
          <w:rFonts w:ascii="Calibri" w:hAnsi="Calibri"/>
          <w:b/>
          <w:i w:val="0"/>
          <w:color w:val="1F2937"/>
          <w:sz w:val="21"/>
        </w:rPr>
        <w:t>src/routes/</w:t>
      </w:r>
      <w:r>
        <w:rPr>
          <w:rFonts w:ascii="Calibri" w:hAnsi="Calibri"/>
          <w:b w:val="0"/>
          <w:i w:val="0"/>
          <w:color w:val="1F2937"/>
          <w:sz w:val="21"/>
        </w:rPr>
        <w:t xml:space="preserve"> , while API integration clients and state helpers reside under </w:t>
      </w:r>
      <w:r>
        <w:rPr>
          <w:rFonts w:ascii="Calibri" w:hAnsi="Calibri"/>
          <w:b/>
          <w:i w:val="0"/>
          <w:color w:val="1F2937"/>
          <w:sz w:val="21"/>
        </w:rPr>
        <w:t>src/lib/</w:t>
      </w:r>
      <w:r>
        <w:rPr>
          <w:rFonts w:ascii="Calibri" w:hAnsi="Calibri"/>
          <w:b w:val="0"/>
          <w:i w:val="0"/>
          <w:color w:val="1F2937"/>
          <w:sz w:val="21"/>
        </w:rPr>
        <w:t xml:space="preserve"> .</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`backend-laravel/`</w:t>
      </w:r>
      <w:r>
        <w:rPr>
          <w:rFonts w:ascii="Calibri" w:hAnsi="Calibri"/>
          <w:b w:val="0"/>
          <w:i w:val="0"/>
          <w:color w:val="1F2937"/>
          <w:sz w:val="21"/>
        </w:rPr>
        <w:t xml:space="preserve"> : Houses the Laravel 12 API backend. Shared</w:t>
      </w:r>
    </w:p>
    <w:p>
      <w:pPr>
        <w:spacing w:before="60" w:after="100" w:line="276" w:lineRule="auto"/>
      </w:pPr>
      <w:r>
        <w:rPr>
          <w:rFonts w:ascii="Calibri" w:hAnsi="Calibri"/>
          <w:b w:val="0"/>
          <w:i w:val="0"/>
          <w:color w:val="1F2937"/>
          <w:sz w:val="21"/>
        </w:rPr>
        <w:t xml:space="preserve">core Eloquent models ( </w:t>
      </w:r>
      <w:r>
        <w:rPr>
          <w:rFonts w:ascii="Calibri" w:hAnsi="Calibri"/>
          <w:b/>
          <w:i w:val="0"/>
          <w:color w:val="1F2937"/>
          <w:sz w:val="21"/>
        </w:rPr>
        <w:t>Employee</w:t>
      </w:r>
      <w:r>
        <w:rPr>
          <w:rFonts w:ascii="Calibri" w:hAnsi="Calibri"/>
          <w:b w:val="0"/>
          <w:i w:val="0"/>
          <w:color w:val="1F2937"/>
          <w:sz w:val="21"/>
        </w:rPr>
        <w:t xml:space="preserve"> , </w:t>
      </w:r>
      <w:r>
        <w:rPr>
          <w:rFonts w:ascii="Calibri" w:hAnsi="Calibri"/>
          <w:b/>
          <w:i w:val="0"/>
          <w:color w:val="1F2937"/>
          <w:sz w:val="21"/>
        </w:rPr>
        <w:t>SystemUser</w:t>
      </w:r>
      <w:r>
        <w:rPr>
          <w:rFonts w:ascii="Calibri" w:hAnsi="Calibri"/>
          <w:b w:val="0"/>
          <w:i w:val="0"/>
          <w:color w:val="1F2937"/>
          <w:sz w:val="21"/>
        </w:rPr>
        <w:t xml:space="preserve"> , </w:t>
      </w:r>
      <w:r>
        <w:rPr>
          <w:rFonts w:ascii="Calibri" w:hAnsi="Calibri"/>
          <w:b/>
          <w:i w:val="0"/>
          <w:color w:val="1F2937"/>
          <w:sz w:val="21"/>
        </w:rPr>
        <w:t>AuditLog</w:t>
      </w:r>
      <w:r>
        <w:rPr>
          <w:rFonts w:ascii="Calibri" w:hAnsi="Calibri"/>
          <w:b w:val="0"/>
          <w:i w:val="0"/>
          <w:color w:val="1F2937"/>
          <w:sz w:val="21"/>
        </w:rPr>
        <w:t xml:space="preserve"> ), security middleware (Sanctum auth, RBAC permissions), and audit observers are maintained in </w:t>
      </w:r>
      <w:r>
        <w:rPr>
          <w:rFonts w:ascii="Calibri" w:hAnsi="Calibri"/>
          <w:b/>
          <w:i w:val="0"/>
          <w:color w:val="1F2937"/>
          <w:sz w:val="21"/>
        </w:rPr>
        <w:t>app/</w:t>
      </w:r>
      <w:r>
        <w:rPr>
          <w:rFonts w:ascii="Calibri" w:hAnsi="Calibri"/>
          <w:b w:val="0"/>
          <w:i w:val="0"/>
          <w:color w:val="1F2937"/>
          <w:sz w:val="21"/>
        </w:rPr>
        <w:t xml:space="preserve"> . The twelve domain-driven business modules reside under </w:t>
      </w:r>
      <w:r>
        <w:rPr>
          <w:rFonts w:ascii="Calibri" w:hAnsi="Calibri"/>
          <w:b/>
          <w:i w:val="0"/>
          <w:color w:val="1F2937"/>
          <w:sz w:val="21"/>
        </w:rPr>
        <w:t>Modules/</w:t>
      </w:r>
      <w:r>
        <w:rPr>
          <w:rFonts w:ascii="Calibri" w:hAnsi="Calibri"/>
          <w:b w:val="0"/>
          <w:i w:val="0"/>
          <w:color w:val="1F2937"/>
          <w:sz w:val="21"/>
        </w:rPr>
        <w:t xml:space="preserve"> , each encapsulating its own </w:t>
      </w:r>
      <w:r>
        <w:rPr>
          <w:rFonts w:ascii="Calibri" w:hAnsi="Calibri"/>
          <w:b/>
          <w:i w:val="0"/>
          <w:color w:val="1F2937"/>
          <w:sz w:val="21"/>
        </w:rPr>
        <w:t>Http/Controllers</w:t>
      </w:r>
      <w:r>
        <w:rPr>
          <w:rFonts w:ascii="Calibri" w:hAnsi="Calibri"/>
          <w:b w:val="0"/>
          <w:i w:val="0"/>
          <w:color w:val="1F2937"/>
          <w:sz w:val="21"/>
        </w:rPr>
        <w:t xml:space="preserve"> , </w:t>
      </w:r>
      <w:r>
        <w:rPr>
          <w:rFonts w:ascii="Calibri" w:hAnsi="Calibri"/>
          <w:b/>
          <w:i w:val="0"/>
          <w:color w:val="1F2937"/>
          <w:sz w:val="21"/>
        </w:rPr>
        <w:t>Models</w:t>
      </w:r>
      <w:r>
        <w:rPr>
          <w:rFonts w:ascii="Calibri" w:hAnsi="Calibri"/>
          <w:b w:val="0"/>
          <w:i w:val="0"/>
          <w:color w:val="1F2937"/>
          <w:sz w:val="21"/>
        </w:rPr>
        <w:t xml:space="preserve"> , </w:t>
      </w:r>
      <w:r>
        <w:rPr>
          <w:rFonts w:ascii="Calibri" w:hAnsi="Calibri"/>
          <w:b/>
          <w:i w:val="0"/>
          <w:color w:val="1F2937"/>
          <w:sz w:val="21"/>
        </w:rPr>
        <w:t>Routes/api.php</w:t>
      </w:r>
      <w:r>
        <w:rPr>
          <w:rFonts w:ascii="Calibri" w:hAnsi="Calibri"/>
          <w:b w:val="0"/>
          <w:i w:val="0"/>
          <w:color w:val="1F2937"/>
          <w:sz w:val="21"/>
        </w:rPr>
        <w:t xml:space="preserve"> , and</w:t>
      </w:r>
    </w:p>
    <w:p>
      <w:pPr>
        <w:keepNext/>
        <w:spacing w:before="200" w:after="80"/>
      </w:pPr>
      <w:r>
        <w:rPr>
          <w:rFonts w:ascii="Calibri" w:hAnsi="Calibri"/>
          <w:b/>
          <w:color w:val="334155"/>
          <w:sz w:val="24"/>
        </w:rPr>
        <w:t>Database/Migrations .</w:t>
      </w:r>
    </w:p>
    <w:p>
      <w:pPr>
        <w:pStyle w:val="ListBullet"/>
        <w:spacing w:before="40" w:after="60" w:line="276" w:lineRule="auto"/>
      </w:pPr>
      <w:r>
        <w:rPr>
          <w:rFonts w:ascii="Calibri" w:hAnsi="Calibri"/>
          <w:b/>
          <w:i w:val="0"/>
          <w:color w:val="1F2937"/>
          <w:sz w:val="21"/>
        </w:rPr>
        <w:t>`nlp-service/`</w:t>
      </w:r>
      <w:r>
        <w:rPr>
          <w:rFonts w:ascii="Calibri" w:hAnsi="Calibri"/>
          <w:b w:val="0"/>
          <w:i w:val="0"/>
          <w:color w:val="1F2937"/>
          <w:sz w:val="21"/>
        </w:rPr>
        <w:t xml:space="preserve"> : Houses the Python FastAPI screening service. Main routing endpoints are defined in </w:t>
      </w:r>
      <w:r>
        <w:rPr>
          <w:rFonts w:ascii="Calibri" w:hAnsi="Calibri"/>
          <w:b/>
          <w:i w:val="0"/>
          <w:color w:val="1F2937"/>
          <w:sz w:val="21"/>
        </w:rPr>
        <w:t>app/main.py</w:t>
      </w:r>
      <w:r>
        <w:rPr>
          <w:rFonts w:ascii="Calibri" w:hAnsi="Calibri"/>
          <w:b w:val="0"/>
          <w:i w:val="0"/>
          <w:color w:val="1F2937"/>
          <w:sz w:val="21"/>
        </w:rPr>
        <w:t xml:space="preserve"> , while document extraction utilities, custom spaCy NER inference logic, and mathematical scoring routines are structured under </w:t>
      </w:r>
      <w:r>
        <w:rPr>
          <w:rFonts w:ascii="Calibri" w:hAnsi="Calibri"/>
          <w:b/>
          <w:i w:val="0"/>
          <w:color w:val="1F2937"/>
          <w:sz w:val="21"/>
        </w:rPr>
        <w:t>app/services/</w:t>
      </w:r>
      <w:r>
        <w:rPr>
          <w:rFonts w:ascii="Calibri" w:hAnsi="Calibri"/>
          <w:b w:val="0"/>
          <w:i w:val="0"/>
          <w:color w:val="1F2937"/>
          <w:sz w:val="21"/>
        </w:rPr>
        <w:t xml:space="preserve"> . Trained hospitality model weights are stored in </w:t>
      </w:r>
      <w:r>
        <w:rPr>
          <w:rFonts w:ascii="Calibri" w:hAnsi="Calibri"/>
          <w:b/>
          <w:i w:val="0"/>
          <w:color w:val="1F2937"/>
          <w:sz w:val="21"/>
        </w:rPr>
        <w:t>models_spacy/</w:t>
      </w:r>
      <w:r>
        <w:rPr>
          <w:rFonts w:ascii="Calibri" w:hAnsi="Calibri"/>
          <w:b w:val="0"/>
          <w:i w:val="0"/>
          <w:color w:val="1F2937"/>
          <w:sz w:val="21"/>
        </w:rPr>
        <w:t xml:space="preserve"> .</w:t>
      </w:r>
    </w:p>
    <w:p>
      <w:pPr>
        <w:pStyle w:val="ListBullet"/>
        <w:spacing w:before="40" w:after="60" w:line="276" w:lineRule="auto"/>
      </w:pPr>
      <w:r>
        <w:rPr>
          <w:rFonts w:ascii="Calibri" w:hAnsi="Calibri"/>
          <w:b/>
          <w:i w:val="0"/>
          <w:color w:val="1F2937"/>
          <w:sz w:val="21"/>
        </w:rPr>
        <w:t>`database/`</w:t>
      </w:r>
      <w:r>
        <w:rPr>
          <w:rFonts w:ascii="Calibri" w:hAnsi="Calibri"/>
          <w:b w:val="0"/>
          <w:i w:val="0"/>
          <w:color w:val="1F2937"/>
          <w:sz w:val="21"/>
        </w:rPr>
        <w:t xml:space="preserve"> : Contains the consolidated normalized MySQL database schemas, seed datasets, and data dictionary documentation.</w:t>
      </w:r>
    </w:p>
    <w:p>
      <w:pPr>
        <w:keepNext/>
        <w:spacing w:before="280" w:after="100"/>
      </w:pPr>
      <w:r>
        <w:rPr>
          <w:rFonts w:ascii="Calibri" w:hAnsi="Calibri"/>
          <w:b/>
          <w:color w:val="1E3A8A"/>
          <w:sz w:val="28"/>
        </w:rPr>
        <w:t>A.3.3 Algorithms and Data Structures Used</w:t>
      </w:r>
    </w:p>
    <w:p>
      <w:pPr>
        <w:spacing w:before="60" w:after="100" w:line="276" w:lineRule="auto"/>
      </w:pPr>
      <w:r>
        <w:rPr>
          <w:rFonts w:ascii="Calibri" w:hAnsi="Calibri"/>
          <w:b w:val="0"/>
          <w:i w:val="0"/>
          <w:color w:val="1F2937"/>
          <w:sz w:val="21"/>
        </w:rPr>
        <w:t>The system incorporates specialized computational algorithms and efficient data structures across its modules:</w:t>
      </w:r>
    </w:p>
    <w:p>
      <w:pPr>
        <w:pStyle w:val="ListBullet"/>
        <w:spacing w:before="40" w:after="60" w:line="276" w:lineRule="auto"/>
      </w:pPr>
      <w:r>
        <w:rPr>
          <w:rFonts w:ascii="Calibri" w:hAnsi="Calibri"/>
          <w:b/>
          <w:i w:val="0"/>
          <w:color w:val="1F2937"/>
          <w:sz w:val="21"/>
        </w:rPr>
        <w:t>1. Weighted Multi-Factor Fit-Scoring Algorithm</w:t>
      </w:r>
      <w:r>
        <w:rPr>
          <w:rFonts w:ascii="Calibri" w:hAnsi="Calibri"/>
          <w:b w:val="0"/>
          <w:i w:val="0"/>
          <w:color w:val="1F2937"/>
          <w:sz w:val="21"/>
        </w:rPr>
        <w:t xml:space="preserve"> : Computes an objective qualification match score by comparing extracted resume entities with job vacancy criteria: $\text{Composite Score} = (0.40</w:t>
      </w: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val="0"/>
          <w:i w:val="0"/>
          <w:color w:val="1F2937"/>
          <w:sz w:val="21"/>
        </w:rPr>
        <w:t>\times \text{Skills Match}) + (0.30 \times \text{Experience Match}) +</w:t>
      </w:r>
    </w:p>
    <w:p>
      <w:pPr>
        <w:spacing w:before="60" w:after="100" w:line="276" w:lineRule="auto"/>
      </w:pPr>
      <w:r>
        <w:rPr>
          <w:rFonts w:ascii="Calibri" w:hAnsi="Calibri"/>
          <w:b w:val="0"/>
          <w:i w:val="0"/>
          <w:color w:val="1F2937"/>
          <w:sz w:val="21"/>
        </w:rPr>
        <w:t>(0.20 \times \text{Certification Match}) + (0.10 \times \text{Education Match})$. Candidates scoring $\ge 75\%$ are categorized as 'Recommended', $50\%–74\%$ as 'Potential', and $&lt; 50\%$ as 'Underqualified'.</w:t>
      </w:r>
    </w:p>
    <w:p>
      <w:pPr>
        <w:pStyle w:val="ListBullet"/>
        <w:spacing w:before="40" w:after="60" w:line="276" w:lineRule="auto"/>
      </w:pPr>
      <w:r>
        <w:rPr>
          <w:rFonts w:ascii="Calibri" w:hAnsi="Calibri"/>
          <w:b/>
          <w:i w:val="0"/>
          <w:color w:val="1F2937"/>
          <w:sz w:val="21"/>
        </w:rPr>
        <w:t>2. spaCy Named Entity Recognition (NER) Span Matching</w:t>
      </w:r>
      <w:r>
        <w:rPr>
          <w:rFonts w:ascii="Calibri" w:hAnsi="Calibri"/>
          <w:b w:val="0"/>
          <w:i w:val="0"/>
          <w:color w:val="1F2937"/>
          <w:sz w:val="21"/>
        </w:rPr>
        <w:t xml:space="preserve"> Applies a transition-based Convolutional Neural Network (CNN) parser with token embeddings to detect non-contiguous text entities ( </w:t>
      </w:r>
      <w:r>
        <w:rPr>
          <w:rFonts w:ascii="Calibri" w:hAnsi="Calibri"/>
          <w:b/>
          <w:i w:val="0"/>
          <w:color w:val="1F2937"/>
          <w:sz w:val="21"/>
        </w:rPr>
        <w:t>SKILL</w:t>
      </w:r>
      <w:r>
        <w:rPr>
          <w:rFonts w:ascii="Calibri" w:hAnsi="Calibri"/>
          <w:b w:val="0"/>
          <w:i w:val="0"/>
          <w:color w:val="1F2937"/>
          <w:sz w:val="21"/>
        </w:rPr>
        <w:t xml:space="preserve"> , </w:t>
      </w:r>
      <w:r>
        <w:rPr>
          <w:rFonts w:ascii="Calibri" w:hAnsi="Calibri"/>
          <w:b/>
          <w:i w:val="0"/>
          <w:color w:val="1F2937"/>
          <w:sz w:val="21"/>
        </w:rPr>
        <w:t>CERTIFICATION</w:t>
      </w:r>
      <w:r>
        <w:rPr>
          <w:rFonts w:ascii="Calibri" w:hAnsi="Calibri"/>
          <w:b w:val="0"/>
          <w:i w:val="0"/>
          <w:color w:val="1F2937"/>
          <w:sz w:val="21"/>
        </w:rPr>
        <w:t xml:space="preserve"> , </w:t>
      </w:r>
      <w:r>
        <w:rPr>
          <w:rFonts w:ascii="Calibri" w:hAnsi="Calibri"/>
          <w:b/>
          <w:i w:val="0"/>
          <w:color w:val="1F2937"/>
          <w:sz w:val="21"/>
        </w:rPr>
        <w:t>EXPERIENCE</w:t>
      </w:r>
      <w:r>
        <w:rPr>
          <w:rFonts w:ascii="Calibri" w:hAnsi="Calibri"/>
          <w:b w:val="0"/>
          <w:i w:val="0"/>
          <w:color w:val="1F2937"/>
          <w:sz w:val="21"/>
        </w:rPr>
        <w:t xml:space="preserve"> , </w:t>
      </w:r>
      <w:r>
        <w:rPr>
          <w:rFonts w:ascii="Calibri" w:hAnsi="Calibri"/>
          <w:b/>
          <w:i w:val="0"/>
          <w:color w:val="1F2937"/>
          <w:sz w:val="21"/>
        </w:rPr>
        <w:t>JOB_TITLE</w:t>
      </w:r>
      <w:r>
        <w:rPr>
          <w:rFonts w:ascii="Calibri" w:hAnsi="Calibri"/>
          <w:b w:val="0"/>
          <w:i w:val="0"/>
          <w:color w:val="1F2937"/>
          <w:sz w:val="21"/>
        </w:rPr>
        <w:t xml:space="preserve"> ) from unstructured resumes regardless of document formatting.</w:t>
      </w:r>
    </w:p>
    <w:p>
      <w:pPr>
        <w:pStyle w:val="ListBullet"/>
        <w:spacing w:before="40" w:after="60" w:line="276" w:lineRule="auto"/>
      </w:pPr>
      <w:r>
        <w:rPr>
          <w:rFonts w:ascii="Calibri" w:hAnsi="Calibri"/>
          <w:b/>
          <w:i w:val="0"/>
          <w:color w:val="1F2937"/>
          <w:sz w:val="21"/>
        </w:rPr>
        <w:t>3. Hash-Map RBAC Permission Evaluation</w:t>
      </w:r>
      <w:r>
        <w:rPr>
          <w:rFonts w:ascii="Calibri" w:hAnsi="Calibri"/>
          <w:b w:val="0"/>
          <w:i w:val="0"/>
          <w:color w:val="1F2937"/>
          <w:sz w:val="21"/>
        </w:rPr>
        <w:t xml:space="preserve"> : Middleware uses constant-time $O(1)$ hash-map lookups to validate user permissions against requested API endpoints before executing business logic.</w:t>
      </w:r>
    </w:p>
    <w:p>
      <w:pPr>
        <w:pStyle w:val="ListBullet"/>
        <w:spacing w:before="40" w:after="60" w:line="276" w:lineRule="auto"/>
      </w:pPr>
      <w:r>
        <w:rPr>
          <w:rFonts w:ascii="Calibri" w:hAnsi="Calibri"/>
          <w:b/>
          <w:i w:val="0"/>
          <w:color w:val="1F2937"/>
          <w:sz w:val="21"/>
        </w:rPr>
        <w:t>4. Text Normalization and Sanitization Pipeline</w:t>
      </w:r>
      <w:r>
        <w:rPr>
          <w:rFonts w:ascii="Calibri" w:hAnsi="Calibri"/>
          <w:b w:val="0"/>
          <w:i w:val="0"/>
          <w:color w:val="1F2937"/>
          <w:sz w:val="21"/>
        </w:rPr>
        <w:t xml:space="preserve"> : Preprocesses extracted resume text through regex-based sanitization routines to eliminate control characters, excessive whitespace, and encoding artifacts prior to NER processing.</w:t>
      </w:r>
    </w:p>
    <w:p>
      <w:pPr>
        <w:keepNext/>
        <w:spacing w:before="280" w:after="100"/>
      </w:pPr>
      <w:r>
        <w:rPr>
          <w:rFonts w:ascii="Calibri" w:hAnsi="Calibri"/>
          <w:b/>
          <w:color w:val="1E3A8A"/>
          <w:sz w:val="28"/>
        </w:rPr>
        <w:t>A.3.4 Libraries and Frameworks Utilized</w:t>
      </w:r>
    </w:p>
    <w:p>
      <w:pPr>
        <w:spacing w:before="60" w:after="100" w:line="276" w:lineRule="auto"/>
      </w:pPr>
      <w:r>
        <w:rPr>
          <w:rFonts w:ascii="Calibri" w:hAnsi="Calibri"/>
          <w:b w:val="0"/>
          <w:i w:val="0"/>
          <w:color w:val="1F2937"/>
          <w:sz w:val="21"/>
        </w:rPr>
        <w:t>The system integrates proven open-source technologies across each architectural tier:</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Frontend Stack</w:t>
      </w:r>
      <w:r>
        <w:rPr>
          <w:rFonts w:ascii="Calibri" w:hAnsi="Calibri"/>
          <w:b w:val="0"/>
          <w:i w:val="0"/>
          <w:color w:val="1F2937"/>
          <w:sz w:val="21"/>
        </w:rPr>
        <w:t xml:space="preserve"> : React 19, TypeScript 5.8, TanStack Start (SSR/Routing), TanStack Query (asynchronous caching), Tailwind CSS v4 (styling), Radix UI / shadcn/ui (UI primitives), Recharts (data visualizations), and Lucide React (icons).</w:t>
      </w:r>
    </w:p>
    <w:p>
      <w:pPr>
        <w:pStyle w:val="ListBullet"/>
        <w:spacing w:before="40" w:after="60" w:line="276" w:lineRule="auto"/>
      </w:pPr>
      <w:r>
        <w:rPr>
          <w:rFonts w:ascii="Calibri" w:hAnsi="Calibri"/>
          <w:b/>
          <w:i w:val="0"/>
          <w:color w:val="1F2937"/>
          <w:sz w:val="21"/>
        </w:rPr>
        <w:t>Backend Stack</w:t>
      </w:r>
      <w:r>
        <w:rPr>
          <w:rFonts w:ascii="Calibri" w:hAnsi="Calibri"/>
          <w:b w:val="0"/>
          <w:i w:val="0"/>
          <w:color w:val="1F2937"/>
          <w:sz w:val="21"/>
        </w:rPr>
        <w:t xml:space="preserve"> : Laravel 12 (PHP 8.2+ MVC framework), Laravel Sanctum (token authentication), </w:t>
      </w:r>
      <w:r>
        <w:rPr>
          <w:rFonts w:ascii="Calibri" w:hAnsi="Calibri"/>
          <w:b/>
          <w:i w:val="0"/>
          <w:color w:val="1F2937"/>
          <w:sz w:val="21"/>
        </w:rPr>
        <w:t>nwidart/laravel-modules</w:t>
      </w:r>
      <w:r>
        <w:rPr>
          <w:rFonts w:ascii="Calibri" w:hAnsi="Calibri"/>
          <w:b w:val="0"/>
          <w:i w:val="0"/>
          <w:color w:val="1F2937"/>
          <w:sz w:val="21"/>
        </w:rPr>
        <w:t xml:space="preserve"> (modular monolith architecture), and Eloquent ORM (data modeling).</w:t>
      </w:r>
    </w:p>
    <w:p>
      <w:pPr>
        <w:pStyle w:val="ListBullet"/>
        <w:spacing w:before="40" w:after="60" w:line="276" w:lineRule="auto"/>
      </w:pPr>
      <w:r>
        <w:rPr>
          <w:rFonts w:ascii="Calibri" w:hAnsi="Calibri"/>
          <w:b/>
          <w:i w:val="0"/>
          <w:color w:val="1F2937"/>
          <w:sz w:val="21"/>
        </w:rPr>
        <w:t>AI / NLP Stack</w:t>
      </w:r>
      <w:r>
        <w:rPr>
          <w:rFonts w:ascii="Calibri" w:hAnsi="Calibri"/>
          <w:b w:val="0"/>
          <w:i w:val="0"/>
          <w:color w:val="1F2937"/>
          <w:sz w:val="21"/>
        </w:rPr>
        <w:t xml:space="preserve"> : Python 3.10+, FastAPI (ASGI framework), Uvicorn (ASGI web server), spaCy 3.7 (NLP &amp; NER engine), PyPDF2, pdfplumber, and </w:t>
      </w:r>
      <w:r>
        <w:rPr>
          <w:rFonts w:ascii="Calibri" w:hAnsi="Calibri"/>
          <w:b/>
          <w:i w:val="0"/>
          <w:color w:val="1F2937"/>
          <w:sz w:val="21"/>
        </w:rPr>
        <w:t>python-docx</w:t>
      </w:r>
      <w:r>
        <w:rPr>
          <w:rFonts w:ascii="Calibri" w:hAnsi="Calibri"/>
          <w:b w:val="0"/>
          <w:i w:val="0"/>
          <w:color w:val="1F2937"/>
          <w:sz w:val="21"/>
        </w:rPr>
        <w:t xml:space="preserve"> (document parsing).</w:t>
      </w:r>
    </w:p>
    <w:p>
      <w:pPr>
        <w:pStyle w:val="ListBullet"/>
        <w:spacing w:before="40" w:after="60" w:line="276" w:lineRule="auto"/>
      </w:pPr>
      <w:r>
        <w:rPr>
          <w:rFonts w:ascii="Calibri" w:hAnsi="Calibri"/>
          <w:b/>
          <w:i w:val="0"/>
          <w:color w:val="1F2937"/>
          <w:sz w:val="21"/>
        </w:rPr>
        <w:t>Database Engine</w:t>
      </w:r>
      <w:r>
        <w:rPr>
          <w:rFonts w:ascii="Calibri" w:hAnsi="Calibri"/>
          <w:b w:val="0"/>
          <w:i w:val="0"/>
          <w:color w:val="1F2937"/>
          <w:sz w:val="21"/>
        </w:rPr>
        <w:t xml:space="preserve"> : MySQL 8.0+ relational database engine with InnoDB storage, foreign key constraints, and </w:t>
      </w:r>
      <w:r>
        <w:rPr>
          <w:rFonts w:ascii="Calibri" w:hAnsi="Calibri"/>
          <w:b/>
          <w:i w:val="0"/>
          <w:color w:val="1F2937"/>
          <w:sz w:val="21"/>
        </w:rPr>
        <w:t>utf8mb4</w:t>
      </w:r>
      <w:r>
        <w:rPr>
          <w:rFonts w:ascii="Calibri" w:hAnsi="Calibri"/>
          <w:b w:val="0"/>
          <w:i w:val="0"/>
          <w:color w:val="1F2937"/>
          <w:sz w:val="21"/>
        </w:rPr>
        <w:t xml:space="preserve"> encoding.</w:t>
      </w: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A.4</w:t>
      </w:r>
    </w:p>
    <w:p>
      <w:pPr>
        <w:keepNext/>
        <w:spacing w:before="280" w:after="100"/>
      </w:pPr>
      <w:r>
        <w:rPr>
          <w:rFonts w:ascii="Calibri" w:hAnsi="Calibri"/>
          <w:b/>
          <w:color w:val="1E3A8A"/>
          <w:sz w:val="28"/>
        </w:rPr>
        <w:t>Database Schema and Data Management</w:t>
      </w:r>
    </w:p>
    <w:p>
      <w:pPr>
        <w:keepNext/>
        <w:spacing w:before="280" w:after="100"/>
      </w:pPr>
      <w:r>
        <w:rPr>
          <w:rFonts w:ascii="Calibri" w:hAnsi="Calibri"/>
          <w:b/>
          <w:color w:val="1E3A8A"/>
          <w:sz w:val="28"/>
        </w:rPr>
        <w:t>A.4.1 Relational Database Model, Database Definition, and Normalized Architecture (3NF)</w:t>
      </w:r>
    </w:p>
    <w:p>
      <w:pPr>
        <w:keepNext/>
        <w:spacing w:before="200" w:after="80"/>
      </w:pPr>
      <w:r>
        <w:rPr>
          <w:rFonts w:ascii="Calibri" w:hAnsi="Calibri"/>
          <w:b/>
          <w:color w:val="334155"/>
          <w:sz w:val="24"/>
        </w:rPr>
        <w:t>A.4.1.1 Formal Database Definition and Persistence Engine Specifications</w:t>
      </w:r>
    </w:p>
    <w:p>
      <w:pPr>
        <w:spacing w:before="60" w:after="100" w:line="276" w:lineRule="auto"/>
      </w:pPr>
      <w:r>
        <w:rPr>
          <w:rFonts w:ascii="Calibri" w:hAnsi="Calibri"/>
          <w:b w:val="0"/>
          <w:i w:val="0"/>
          <w:color w:val="1F2937"/>
          <w:sz w:val="21"/>
        </w:rPr>
        <w:t>The Human Resource Management System (HRMS) for the Grand Imperium Hotel &amp; Suites utilizes a dedicated, highly optimized relational persistence architecture. The database specifications and storage parameters are formally established as follows:</w:t>
      </w:r>
    </w:p>
    <w:p>
      <w:pPr>
        <w:pStyle w:val="ListBullet"/>
        <w:spacing w:before="40" w:after="60" w:line="276" w:lineRule="auto"/>
      </w:pPr>
      <w:r>
        <w:rPr>
          <w:rFonts w:ascii="Calibri" w:hAnsi="Calibri"/>
          <w:b/>
          <w:i w:val="0"/>
          <w:color w:val="1F2937"/>
          <w:sz w:val="21"/>
        </w:rPr>
        <w:t>Database Name</w:t>
      </w:r>
      <w:r>
        <w:rPr>
          <w:rFonts w:ascii="Calibri" w:hAnsi="Calibri"/>
          <w:b w:val="0"/>
          <w:i w:val="0"/>
          <w:color w:val="1F2937"/>
          <w:sz w:val="21"/>
        </w:rPr>
        <w:t xml:space="preserve">: </w:t>
      </w:r>
      <w:r>
        <w:rPr>
          <w:rFonts w:ascii="Consolas" w:hAnsi="Consolas"/>
          <w:b w:val="0"/>
          <w:i w:val="0"/>
          <w:color w:val="B91C1C"/>
          <w:sz w:val="19"/>
        </w:rPr>
        <w:t>hotel_hr</w:t>
      </w:r>
    </w:p>
    <w:p>
      <w:pPr>
        <w:pStyle w:val="ListBullet"/>
        <w:spacing w:before="40" w:after="60" w:line="276" w:lineRule="auto"/>
      </w:pPr>
      <w:r>
        <w:rPr>
          <w:rFonts w:ascii="Calibri" w:hAnsi="Calibri"/>
          <w:b/>
          <w:i w:val="0"/>
          <w:color w:val="1F2937"/>
          <w:sz w:val="21"/>
        </w:rPr>
        <w:t>Database Management System (DBMS)</w:t>
      </w:r>
      <w:r>
        <w:rPr>
          <w:rFonts w:ascii="Calibri" w:hAnsi="Calibri"/>
          <w:b w:val="0"/>
          <w:i w:val="0"/>
          <w:color w:val="1F2937"/>
          <w:sz w:val="21"/>
        </w:rPr>
        <w:t>: MySQL 8.0+ / MariaDB 10.4.27+ Enterprise Relational Database Server.</w:t>
      </w:r>
    </w:p>
    <w:p>
      <w:pPr>
        <w:pStyle w:val="ListBullet"/>
        <w:spacing w:before="40" w:after="60" w:line="276" w:lineRule="auto"/>
      </w:pPr>
      <w:r>
        <w:rPr>
          <w:rFonts w:ascii="Calibri" w:hAnsi="Calibri"/>
          <w:b/>
          <w:i w:val="0"/>
          <w:color w:val="1F2937"/>
          <w:sz w:val="21"/>
        </w:rPr>
        <w:t>Default Character Set &amp; Collation</w:t>
      </w:r>
      <w:r>
        <w:rPr>
          <w:rFonts w:ascii="Calibri" w:hAnsi="Calibri"/>
          <w:b w:val="0"/>
          <w:i w:val="0"/>
          <w:color w:val="1F2937"/>
          <w:sz w:val="21"/>
        </w:rPr>
        <w:t xml:space="preserve">: </w:t>
      </w:r>
      <w:r>
        <w:rPr>
          <w:rFonts w:ascii="Consolas" w:hAnsi="Consolas"/>
          <w:b w:val="0"/>
          <w:i w:val="0"/>
          <w:color w:val="B91C1C"/>
          <w:sz w:val="19"/>
        </w:rPr>
        <w:t>utf8mb4</w:t>
      </w:r>
      <w:r>
        <w:rPr>
          <w:rFonts w:ascii="Calibri" w:hAnsi="Calibri"/>
          <w:b w:val="0"/>
          <w:i w:val="0"/>
          <w:color w:val="1F2937"/>
          <w:sz w:val="21"/>
        </w:rPr>
        <w:t xml:space="preserve"> character set with </w:t>
      </w:r>
      <w:r>
        <w:rPr>
          <w:rFonts w:ascii="Consolas" w:hAnsi="Consolas"/>
          <w:b w:val="0"/>
          <w:i w:val="0"/>
          <w:color w:val="B91C1C"/>
          <w:sz w:val="19"/>
        </w:rPr>
        <w:t>utf8mb4_unicode_ci</w:t>
      </w:r>
      <w:r>
        <w:rPr>
          <w:rFonts w:ascii="Calibri" w:hAnsi="Calibri"/>
          <w:b w:val="0"/>
          <w:i w:val="0"/>
          <w:color w:val="1F2937"/>
          <w:sz w:val="21"/>
        </w:rPr>
        <w:t xml:space="preserve"> collation, providing complete 4-byte UTF-8 encoding support for international hospitality guest and employee names, multi-language diacritics, localized text content, and serialized emoji reactions in the social recognition module.</w:t>
      </w:r>
    </w:p>
    <w:p>
      <w:pPr>
        <w:pStyle w:val="ListBullet"/>
        <w:spacing w:before="40" w:after="60" w:line="276" w:lineRule="auto"/>
      </w:pPr>
      <w:r>
        <w:rPr>
          <w:rFonts w:ascii="Calibri" w:hAnsi="Calibri"/>
          <w:b/>
          <w:i w:val="0"/>
          <w:color w:val="1F2937"/>
          <w:sz w:val="21"/>
        </w:rPr>
        <w:t>Storage Engine</w:t>
      </w:r>
      <w:r>
        <w:rPr>
          <w:rFonts w:ascii="Calibri" w:hAnsi="Calibri"/>
          <w:b w:val="0"/>
          <w:i w:val="0"/>
          <w:color w:val="1F2937"/>
          <w:sz w:val="21"/>
        </w:rPr>
        <w:t>: InnoDB Transactional Storage Engine across all 55 relational tables. InnoDB enforces strict ACID compliance (Atomicity, Consistency, Isolation, Durability), foreign key referential integrity constraints (</w:t>
      </w:r>
      <w:r>
        <w:rPr>
          <w:rFonts w:ascii="Consolas" w:hAnsi="Consolas"/>
          <w:b w:val="0"/>
          <w:i w:val="0"/>
          <w:color w:val="B91C1C"/>
          <w:sz w:val="19"/>
        </w:rPr>
        <w:t>FOREIGN_KEY_CHECKS = 1</w:t>
      </w:r>
      <w:r>
        <w:rPr>
          <w:rFonts w:ascii="Calibri" w:hAnsi="Calibri"/>
          <w:b w:val="0"/>
          <w:i w:val="0"/>
          <w:color w:val="1F2937"/>
          <w:sz w:val="21"/>
        </w:rPr>
        <w:t>), row-level concurrency locking for high-frequency timekeeping and applicant ingestion, and Write-Ahead Logging (WAL via Redo/Undo transaction logs).</w:t>
      </w:r>
    </w:p>
    <w:p>
      <w:pPr>
        <w:pStyle w:val="ListBullet"/>
        <w:spacing w:before="40" w:after="60" w:line="276" w:lineRule="auto"/>
      </w:pPr>
      <w:r>
        <w:rPr>
          <w:rFonts w:ascii="Calibri" w:hAnsi="Calibri"/>
          <w:b/>
          <w:i w:val="0"/>
          <w:color w:val="1F2937"/>
          <w:sz w:val="21"/>
        </w:rPr>
        <w:t>Schema Management &amp; Versioning</w:t>
      </w:r>
      <w:r>
        <w:rPr>
          <w:rFonts w:ascii="Calibri" w:hAnsi="Calibri"/>
          <w:b w:val="0"/>
          <w:i w:val="0"/>
          <w:color w:val="1F2937"/>
          <w:sz w:val="21"/>
        </w:rPr>
        <w:t>: Managed declaratively through Laravel 12 database migrations with deterministic schema versioning, foreign key cascading constraints, and structured database seeders.</w:t>
      </w:r>
    </w:p>
    <w:p>
      <w:pPr>
        <w:keepNext/>
        <w:spacing w:before="200" w:after="80"/>
      </w:pPr>
      <w:r>
        <w:rPr>
          <w:rFonts w:ascii="Calibri" w:hAnsi="Calibri"/>
          <w:b/>
          <w:color w:val="334155"/>
          <w:sz w:val="24"/>
        </w:rPr>
        <w:t>A.4.1.2 Third Normal Form (3NF) Relational Foundations and Domain Clustering</w:t>
      </w:r>
    </w:p>
    <w:p>
      <w:pPr>
        <w:spacing w:before="60" w:after="100" w:line="276" w:lineRule="auto"/>
      </w:pPr>
      <w:r>
        <w:rPr>
          <w:rFonts w:ascii="Calibri" w:hAnsi="Calibri"/>
          <w:b w:val="0"/>
          <w:i w:val="0"/>
          <w:color w:val="1F2937"/>
          <w:sz w:val="21"/>
        </w:rPr>
        <w:t>To eliminate functional redundancies, ensure storage optimality, and prevent insertion, update, and deletion anomalies, the entire relational schema is strictly normalized to Third Normal Form (3NF):</w:t>
      </w:r>
    </w:p>
    <w:p>
      <w:pPr>
        <w:pStyle w:val="ListNumber"/>
        <w:spacing w:before="40" w:after="60" w:line="276" w:lineRule="auto"/>
      </w:pPr>
      <w:r>
        <w:rPr>
          <w:rFonts w:ascii="Calibri" w:hAnsi="Calibri"/>
          <w:b/>
          <w:i w:val="0"/>
          <w:color w:val="1F2937"/>
          <w:sz w:val="21"/>
        </w:rPr>
        <w:t>First Normal Form (1NF)</w:t>
      </w:r>
      <w:r>
        <w:rPr>
          <w:rFonts w:ascii="Calibri" w:hAnsi="Calibri"/>
          <w:b w:val="0"/>
          <w:i w:val="0"/>
          <w:color w:val="1F2937"/>
          <w:sz w:val="21"/>
        </w:rPr>
        <w:t>: Every table contains a unique primary key (</w:t>
      </w:r>
      <w:r>
        <w:rPr>
          <w:rFonts w:ascii="Consolas" w:hAnsi="Consolas"/>
          <w:b w:val="0"/>
          <w:i w:val="0"/>
          <w:color w:val="B91C1C"/>
          <w:sz w:val="19"/>
        </w:rPr>
        <w:t>BIGINT UNSIGNED AUTO_INCREMENT</w:t>
      </w:r>
      <w:r>
        <w:rPr>
          <w:rFonts w:ascii="Calibri" w:hAnsi="Calibri"/>
          <w:b w:val="0"/>
          <w:i w:val="0"/>
          <w:color w:val="1F2937"/>
          <w:sz w:val="21"/>
        </w:rPr>
        <w:t xml:space="preserve"> surrogate key or deterministic natural key), and all attribute values are atomic. Semi-structured payloads (such as extracted spaCy NLP entities, qualification match rubrics, candidate flags, and system settings) are stored in standardized JSON columns validated via MySQL </w:t>
      </w:r>
      <w:r>
        <w:rPr>
          <w:rFonts w:ascii="Consolas" w:hAnsi="Consolas"/>
          <w:b w:val="0"/>
          <w:i w:val="0"/>
          <w:color w:val="B91C1C"/>
          <w:sz w:val="19"/>
        </w:rPr>
        <w:t>CHECK (json_valid(...))</w:t>
      </w:r>
      <w:r>
        <w:rPr>
          <w:rFonts w:ascii="Calibri" w:hAnsi="Calibri"/>
          <w:b w:val="0"/>
          <w:i w:val="0"/>
          <w:color w:val="1F2937"/>
          <w:sz w:val="21"/>
        </w:rPr>
        <w:t xml:space="preserve"> integrity constraints.</w:t>
      </w:r>
    </w:p>
    <w:p>
      <w:pPr>
        <w:pStyle w:val="ListNumber"/>
        <w:spacing w:before="40" w:after="60" w:line="276" w:lineRule="auto"/>
      </w:pPr>
      <w:r>
        <w:rPr>
          <w:rFonts w:ascii="Calibri" w:hAnsi="Calibri"/>
          <w:b/>
          <w:i w:val="0"/>
          <w:color w:val="1F2937"/>
          <w:sz w:val="21"/>
        </w:rPr>
        <w:t>Second Normal Form (2NF)</w:t>
      </w:r>
      <w:r>
        <w:rPr>
          <w:rFonts w:ascii="Calibri" w:hAnsi="Calibri"/>
          <w:b w:val="0"/>
          <w:i w:val="0"/>
          <w:color w:val="1F2937"/>
          <w:sz w:val="21"/>
        </w:rPr>
        <w:t xml:space="preserve">: All non-key attributes are fully functionally dependent on the entire primary key, eliminating partial key dependencies across composite associative entities (e.g., </w:t>
      </w:r>
      <w:r>
        <w:rPr>
          <w:rFonts w:ascii="Consolas" w:hAnsi="Consolas"/>
          <w:b w:val="0"/>
          <w:i w:val="0"/>
          <w:color w:val="B91C1C"/>
          <w:sz w:val="19"/>
        </w:rPr>
        <w:t>attendance_records</w:t>
      </w:r>
      <w:r>
        <w:rPr>
          <w:rFonts w:ascii="Calibri" w:hAnsi="Calibri"/>
          <w:b w:val="0"/>
          <w:i w:val="0"/>
          <w:color w:val="1F2937"/>
          <w:sz w:val="21"/>
        </w:rPr>
        <w:t xml:space="preserve">, </w:t>
      </w:r>
      <w:r>
        <w:rPr>
          <w:rFonts w:ascii="Consolas" w:hAnsi="Consolas"/>
          <w:b w:val="0"/>
          <w:i w:val="0"/>
          <w:color w:val="B91C1C"/>
          <w:sz w:val="19"/>
        </w:rPr>
        <w:t>leave_balances</w:t>
      </w:r>
      <w:r>
        <w:rPr>
          <w:rFonts w:ascii="Calibri" w:hAnsi="Calibri"/>
          <w:b w:val="0"/>
          <w:i w:val="0"/>
          <w:color w:val="1F2937"/>
          <w:sz w:val="21"/>
        </w:rPr>
        <w:t xml:space="preserve">, </w:t>
      </w:r>
      <w:r>
        <w:rPr>
          <w:rFonts w:ascii="Consolas" w:hAnsi="Consolas"/>
          <w:b w:val="0"/>
          <w:i w:val="0"/>
          <w:color w:val="B91C1C"/>
          <w:sz w:val="19"/>
        </w:rPr>
        <w:t>role_permissions</w:t>
      </w:r>
      <w:r>
        <w:rPr>
          <w:rFonts w:ascii="Calibri" w:hAnsi="Calibri"/>
          <w:b w:val="0"/>
          <w:i w:val="0"/>
          <w:color w:val="1F2937"/>
          <w:sz w:val="21"/>
        </w:rPr>
        <w:t>).</w:t>
      </w:r>
    </w:p>
    <w:p>
      <w:pPr>
        <w:pStyle w:val="ListNumber"/>
        <w:spacing w:before="40" w:after="60" w:line="276" w:lineRule="auto"/>
      </w:pPr>
      <w:r>
        <w:rPr>
          <w:rFonts w:ascii="Calibri" w:hAnsi="Calibri"/>
          <w:b/>
          <w:i w:val="0"/>
          <w:color w:val="1F2937"/>
          <w:sz w:val="21"/>
        </w:rPr>
        <w:t>Third Normal Form (3NF)</w:t>
      </w:r>
      <w:r>
        <w:rPr>
          <w:rFonts w:ascii="Calibri" w:hAnsi="Calibri"/>
          <w:b w:val="0"/>
          <w:i w:val="0"/>
          <w:color w:val="1F2937"/>
          <w:sz w:val="21"/>
        </w:rPr>
        <w:t>: Transitive dependencies are eliminated by decoupling organizational units, job titles, compensation brackets, security roles, and applicant status stages into dedicated reference tables (</w:t>
      </w:r>
      <w:r>
        <w:rPr>
          <w:rFonts w:ascii="Consolas" w:hAnsi="Consolas"/>
          <w:b w:val="0"/>
          <w:i w:val="0"/>
          <w:color w:val="B91C1C"/>
          <w:sz w:val="19"/>
        </w:rPr>
        <w:t>departments</w:t>
      </w:r>
      <w:r>
        <w:rPr>
          <w:rFonts w:ascii="Calibri" w:hAnsi="Calibri"/>
          <w:b w:val="0"/>
          <w:i w:val="0"/>
          <w:color w:val="1F2937"/>
          <w:sz w:val="21"/>
        </w:rPr>
        <w:t xml:space="preserve">, </w:t>
      </w:r>
      <w:r>
        <w:rPr>
          <w:rFonts w:ascii="Consolas" w:hAnsi="Consolas"/>
          <w:b w:val="0"/>
          <w:i w:val="0"/>
          <w:color w:val="B91C1C"/>
          <w:sz w:val="19"/>
        </w:rPr>
        <w:t>positions</w:t>
      </w:r>
      <w:r>
        <w:rPr>
          <w:rFonts w:ascii="Calibri" w:hAnsi="Calibri"/>
          <w:b w:val="0"/>
          <w:i w:val="0"/>
          <w:color w:val="1F2937"/>
          <w:sz w:val="21"/>
        </w:rPr>
        <w:t xml:space="preserve">, </w:t>
      </w:r>
      <w:r>
        <w:rPr>
          <w:rFonts w:ascii="Consolas" w:hAnsi="Consolas"/>
          <w:b w:val="0"/>
          <w:i w:val="0"/>
          <w:color w:val="B91C1C"/>
          <w:sz w:val="19"/>
        </w:rPr>
        <w:t>salary_grades</w:t>
      </w:r>
      <w:r>
        <w:rPr>
          <w:rFonts w:ascii="Calibri" w:hAnsi="Calibri"/>
          <w:b w:val="0"/>
          <w:i w:val="0"/>
          <w:color w:val="1F2937"/>
          <w:sz w:val="21"/>
        </w:rPr>
        <w:t xml:space="preserve">, </w:t>
      </w:r>
      <w:r>
        <w:rPr>
          <w:rFonts w:ascii="Consolas" w:hAnsi="Consolas"/>
          <w:b w:val="0"/>
          <w:i w:val="0"/>
          <w:color w:val="B91C1C"/>
          <w:sz w:val="19"/>
        </w:rPr>
        <w:t>system_roles</w:t>
      </w:r>
      <w:r>
        <w:rPr>
          <w:rFonts w:ascii="Calibri" w:hAnsi="Calibri"/>
          <w:b w:val="0"/>
          <w:i w:val="0"/>
          <w:color w:val="1F2937"/>
          <w:sz w:val="21"/>
        </w:rPr>
        <w:t xml:space="preserve">, </w:t>
      </w:r>
      <w:r>
        <w:rPr>
          <w:rFonts w:ascii="Consolas" w:hAnsi="Consolas"/>
          <w:b w:val="0"/>
          <w:i w:val="0"/>
          <w:color w:val="B91C1C"/>
          <w:sz w:val="19"/>
        </w:rPr>
        <w:t>screening_reference_data</w:t>
      </w:r>
      <w:r>
        <w:rPr>
          <w:rFonts w:ascii="Calibri" w:hAnsi="Calibri"/>
          <w:b w:val="0"/>
          <w:i w:val="0"/>
          <w:color w:val="1F2937"/>
          <w:sz w:val="21"/>
        </w:rPr>
        <w:t>).</w:t>
      </w:r>
    </w:p>
    <w:p>
      <w:pPr>
        <w:spacing w:before="60" w:after="100" w:line="276" w:lineRule="auto"/>
      </w:pPr>
      <w:r>
        <w:rPr>
          <w:rFonts w:ascii="Calibri" w:hAnsi="Calibri"/>
          <w:b w:val="0"/>
          <w:i w:val="0"/>
          <w:color w:val="1F2937"/>
          <w:sz w:val="21"/>
        </w:rPr>
        <w:t xml:space="preserve">The database architecture comprises </w:t>
      </w:r>
      <w:r>
        <w:rPr>
          <w:rFonts w:ascii="Calibri" w:hAnsi="Calibri"/>
          <w:b/>
          <w:i w:val="0"/>
          <w:color w:val="1F2937"/>
          <w:sz w:val="21"/>
        </w:rPr>
        <w:t>55 distinct relational tables</w:t>
      </w:r>
      <w:r>
        <w:rPr>
          <w:rFonts w:ascii="Calibri" w:hAnsi="Calibri"/>
          <w:b w:val="0"/>
          <w:i w:val="0"/>
          <w:color w:val="1F2937"/>
          <w:sz w:val="21"/>
        </w:rPr>
        <w:t xml:space="preserve"> logically partitioned into </w:t>
      </w:r>
      <w:r>
        <w:rPr>
          <w:rFonts w:ascii="Calibri" w:hAnsi="Calibri"/>
          <w:b/>
          <w:i w:val="0"/>
          <w:color w:val="1F2937"/>
          <w:sz w:val="21"/>
        </w:rPr>
        <w:t>11 functional domain clusters</w:t>
      </w:r>
      <w:r>
        <w:rPr>
          <w:rFonts w:ascii="Calibri" w:hAnsi="Calibri"/>
          <w:b w:val="0"/>
          <w:i w:val="0"/>
          <w:color w:val="1F2937"/>
          <w:sz w:val="21"/>
        </w:rPr>
        <w:t>, providing comprehensive coverage across the entire human capital lifecycle:</w:t>
      </w:r>
    </w:p>
    <w:p>
      <w:pPr>
        <w:pStyle w:val="ListNumber"/>
        <w:spacing w:before="40" w:after="60" w:line="276" w:lineRule="auto"/>
      </w:pPr>
      <w:r>
        <w:rPr>
          <w:rFonts w:ascii="Calibri" w:hAnsi="Calibri"/>
          <w:b/>
          <w:i w:val="0"/>
          <w:color w:val="1F2937"/>
          <w:sz w:val="21"/>
        </w:rPr>
        <w:t>Authentication, Role-Based Access Control (RBAC), and Security Auditing Domain</w:t>
      </w:r>
      <w:r>
        <w:rPr>
          <w:rFonts w:ascii="Calibri" w:hAnsi="Calibri"/>
          <w:b w:val="0"/>
          <w:i w:val="0"/>
          <w:color w:val="1F2937"/>
          <w:sz w:val="21"/>
        </w:rPr>
        <w:t xml:space="preserve"> (8 tables)</w:t>
      </w:r>
    </w:p>
    <w:p>
      <w:pPr>
        <w:pStyle w:val="ListNumber"/>
        <w:spacing w:before="40" w:after="60" w:line="276" w:lineRule="auto"/>
      </w:pPr>
      <w:r>
        <w:rPr>
          <w:rFonts w:ascii="Calibri" w:hAnsi="Calibri"/>
          <w:b/>
          <w:i w:val="0"/>
          <w:color w:val="1F2937"/>
          <w:sz w:val="21"/>
        </w:rPr>
        <w:t>Organizational Hierarchy, Position Architecture, and Core HCM Domain</w:t>
      </w:r>
      <w:r>
        <w:rPr>
          <w:rFonts w:ascii="Calibri" w:hAnsi="Calibri"/>
          <w:b w:val="0"/>
          <w:i w:val="0"/>
          <w:color w:val="1F2937"/>
          <w:sz w:val="21"/>
        </w:rPr>
        <w:t xml:space="preserve"> (8 tables)</w:t>
      </w:r>
    </w:p>
    <w:p>
      <w:pPr>
        <w:pStyle w:val="ListNumber"/>
        <w:spacing w:before="40" w:after="60" w:line="276" w:lineRule="auto"/>
      </w:pPr>
      <w:r>
        <w:rPr>
          <w:rFonts w:ascii="Calibri" w:hAnsi="Calibri"/>
          <w:b/>
          <w:i w:val="0"/>
          <w:color w:val="1F2937"/>
          <w:sz w:val="21"/>
        </w:rPr>
        <w:t>Talent Acquisition, Job Requisitions, and Applicant Tracking Domain</w:t>
      </w:r>
      <w:r>
        <w:rPr>
          <w:rFonts w:ascii="Calibri" w:hAnsi="Calibri"/>
          <w:b w:val="0"/>
          <w:i w:val="0"/>
          <w:color w:val="1F2937"/>
          <w:sz w:val="21"/>
        </w:rPr>
        <w:t xml:space="preserve"> (6 tables)</w:t>
      </w:r>
    </w:p>
    <w:p>
      <w:pPr>
        <w:pStyle w:val="ListNumber"/>
        <w:spacing w:before="40" w:after="60" w:line="276" w:lineRule="auto"/>
      </w:pPr>
      <w:r>
        <w:rPr>
          <w:rFonts w:ascii="Calibri" w:hAnsi="Calibri"/>
          <w:b/>
          <w:i w:val="0"/>
          <w:color w:val="1F2937"/>
          <w:sz w:val="21"/>
        </w:rPr>
        <w:t>AI / NLP Automated Resume Screening and Taxonomic Benchmark Domain</w:t>
      </w:r>
      <w:r>
        <w:rPr>
          <w:rFonts w:ascii="Calibri" w:hAnsi="Calibri"/>
          <w:b w:val="0"/>
          <w:i w:val="0"/>
          <w:color w:val="1F2937"/>
          <w:sz w:val="21"/>
        </w:rPr>
        <w:t xml:space="preserve"> (5 tables)</w:t>
      </w:r>
    </w:p>
    <w:p>
      <w:pPr>
        <w:pStyle w:val="ListNumber"/>
        <w:spacing w:before="40" w:after="60" w:line="276" w:lineRule="auto"/>
      </w:pPr>
      <w:r>
        <w:rPr>
          <w:rFonts w:ascii="Calibri" w:hAnsi="Calibri"/>
          <w:b/>
          <w:i w:val="0"/>
          <w:color w:val="1F2937"/>
          <w:sz w:val="21"/>
        </w:rPr>
        <w:t>New Hire Onboarding, Digital Checklists, and Pre-Employment Compliance Domain</w:t>
      </w:r>
      <w:r>
        <w:rPr>
          <w:rFonts w:ascii="Calibri" w:hAnsi="Calibri"/>
          <w:b w:val="0"/>
          <w:i w:val="0"/>
          <w:color w:val="1F2937"/>
          <w:sz w:val="21"/>
        </w:rPr>
        <w:t xml:space="preserve"> (5 tables)</w:t>
      </w:r>
    </w:p>
    <w:p>
      <w:pPr>
        <w:pStyle w:val="ListNumber"/>
        <w:spacing w:before="40" w:after="60" w:line="276" w:lineRule="auto"/>
      </w:pPr>
      <w:r>
        <w:rPr>
          <w:rFonts w:ascii="Calibri" w:hAnsi="Calibri"/>
          <w:b/>
          <w:i w:val="0"/>
          <w:color w:val="1F2937"/>
          <w:sz w:val="21"/>
        </w:rPr>
        <w:t>Time, Attendance, and Shift Scheduling Domain</w:t>
      </w:r>
      <w:r>
        <w:rPr>
          <w:rFonts w:ascii="Calibri" w:hAnsi="Calibri"/>
          <w:b w:val="0"/>
          <w:i w:val="0"/>
          <w:color w:val="1F2937"/>
          <w:sz w:val="21"/>
        </w:rPr>
        <w:t xml:space="preserve"> (2 tables)</w:t>
      </w:r>
    </w:p>
    <w:p>
      <w:pPr>
        <w:pStyle w:val="ListNumber"/>
        <w:spacing w:before="40" w:after="60" w:line="276" w:lineRule="auto"/>
      </w:pPr>
      <w:r>
        <w:rPr>
          <w:rFonts w:ascii="Calibri" w:hAnsi="Calibri"/>
          <w:b/>
          <w:i w:val="0"/>
          <w:color w:val="1F2937"/>
          <w:sz w:val="21"/>
        </w:rPr>
        <w:t>Employee Self-Service (ESS), Leave Quotas, and AI Chatbot Support Domain</w:t>
      </w:r>
      <w:r>
        <w:rPr>
          <w:rFonts w:ascii="Calibri" w:hAnsi="Calibri"/>
          <w:b w:val="0"/>
          <w:i w:val="0"/>
          <w:color w:val="1F2937"/>
          <w:sz w:val="21"/>
        </w:rPr>
        <w:t xml:space="preserve"> (5 tables)</w:t>
      </w:r>
    </w:p>
    <w:p>
      <w:pPr>
        <w:pStyle w:val="ListNumber"/>
        <w:spacing w:before="40" w:after="60" w:line="276" w:lineRule="auto"/>
      </w:pPr>
      <w:r>
        <w:rPr>
          <w:rFonts w:ascii="Calibri" w:hAnsi="Calibri"/>
          <w:b/>
          <w:i w:val="0"/>
          <w:color w:val="1F2937"/>
          <w:sz w:val="21"/>
        </w:rPr>
        <w:t>Performance Evaluation, Social Recognition, and Merit Recommendations Domain</w:t>
      </w:r>
      <w:r>
        <w:rPr>
          <w:rFonts w:ascii="Calibri" w:hAnsi="Calibri"/>
          <w:b w:val="0"/>
          <w:i w:val="0"/>
          <w:color w:val="1F2937"/>
          <w:sz w:val="21"/>
        </w:rPr>
        <w:t xml:space="preserve"> (4 tables)</w:t>
      </w:r>
    </w:p>
    <w:p>
      <w:pPr>
        <w:pStyle w:val="ListNumber"/>
        <w:spacing w:before="40" w:after="60" w:line="276" w:lineRule="auto"/>
      </w:pPr>
      <w:r>
        <w:rPr>
          <w:rFonts w:ascii="Calibri" w:hAnsi="Calibri"/>
          <w:b/>
          <w:i w:val="0"/>
          <w:color w:val="1F2937"/>
          <w:sz w:val="21"/>
        </w:rPr>
        <w:t>Learning and Development (L&amp;D) Domain</w:t>
      </w:r>
      <w:r>
        <w:rPr>
          <w:rFonts w:ascii="Calibri" w:hAnsi="Calibri"/>
          <w:b w:val="0"/>
          <w:i w:val="0"/>
          <w:color w:val="1F2937"/>
          <w:sz w:val="21"/>
        </w:rPr>
        <w:t xml:space="preserve"> (2 tables)</w:t>
      </w:r>
    </w:p>
    <w:p>
      <w:pPr>
        <w:pStyle w:val="ListNumber"/>
        <w:spacing w:before="40" w:after="60" w:line="276" w:lineRule="auto"/>
      </w:pPr>
      <w:r>
        <w:rPr>
          <w:rFonts w:ascii="Calibri" w:hAnsi="Calibri"/>
          <w:b/>
          <w:i w:val="0"/>
          <w:color w:val="1F2937"/>
          <w:sz w:val="21"/>
        </w:rPr>
        <w:t>Payroll Computation, Pay Periods, and Statutory Benefits Domain</w:t>
      </w:r>
      <w:r>
        <w:rPr>
          <w:rFonts w:ascii="Calibri" w:hAnsi="Calibri"/>
          <w:b w:val="0"/>
          <w:i w:val="0"/>
          <w:color w:val="1F2937"/>
          <w:sz w:val="21"/>
        </w:rPr>
        <w:t xml:space="preserve"> (4 tables)</w:t>
      </w:r>
    </w:p>
    <w:p>
      <w:pPr>
        <w:pStyle w:val="ListNumber"/>
        <w:spacing w:before="40" w:after="60" w:line="276" w:lineRule="auto"/>
      </w:pPr>
      <w:r>
        <w:rPr>
          <w:rFonts w:ascii="Calibri" w:hAnsi="Calibri"/>
          <w:b/>
          <w:i w:val="0"/>
          <w:color w:val="1F2937"/>
          <w:sz w:val="21"/>
        </w:rPr>
        <w:t>Application Framework, Session Persistence, and Infrastructure Domain</w:t>
      </w:r>
      <w:r>
        <w:rPr>
          <w:rFonts w:ascii="Calibri" w:hAnsi="Calibri"/>
          <w:b w:val="0"/>
          <w:i w:val="0"/>
          <w:color w:val="1F2937"/>
          <w:sz w:val="21"/>
        </w:rPr>
        <w:t xml:space="preserve"> (6 tables)</w:t>
      </w:r>
    </w:p>
    <w:p>
      <w:pPr>
        <w:spacing w:before="120" w:after="120"/>
        <w:pBdr>
          <w:bottom w:val="single" w:sz="6" w:space="1" w:color="E5E7EB"/>
        </w:pBdr>
      </w:pPr>
    </w:p>
    <w:p>
      <w:pPr>
        <w:keepNext/>
        <w:spacing w:before="280" w:after="100"/>
      </w:pPr>
      <w:r>
        <w:rPr>
          <w:rFonts w:ascii="Calibri" w:hAnsi="Calibri"/>
          <w:b/>
          <w:color w:val="1E3A8A"/>
          <w:sz w:val="28"/>
        </w:rPr>
        <w:t>A.4.2 Enterprise Entity-Relationship Diagrams (ERD)</w:t>
      </w:r>
    </w:p>
    <w:p>
      <w:pPr>
        <w:spacing w:before="60" w:after="100" w:line="276" w:lineRule="auto"/>
      </w:pPr>
      <w:r>
        <w:rPr>
          <w:rFonts w:ascii="Calibri" w:hAnsi="Calibri"/>
          <w:b w:val="0"/>
          <w:i w:val="0"/>
          <w:color w:val="1F2937"/>
          <w:sz w:val="21"/>
        </w:rPr>
        <w:t>The relational architecture is visually modeled using standard Crow's Foot notation. The primary key (</w:t>
      </w:r>
      <w:r>
        <w:rPr>
          <w:rFonts w:ascii="Consolas" w:hAnsi="Consolas"/>
          <w:b w:val="0"/>
          <w:i w:val="0"/>
          <w:color w:val="B91C1C"/>
          <w:sz w:val="19"/>
        </w:rPr>
        <w:t>PK</w:t>
      </w:r>
      <w:r>
        <w:rPr>
          <w:rFonts w:ascii="Calibri" w:hAnsi="Calibri"/>
          <w:b w:val="0"/>
          <w:i w:val="0"/>
          <w:color w:val="1F2937"/>
          <w:sz w:val="21"/>
        </w:rPr>
        <w:t>) and foreign key (</w:t>
      </w:r>
      <w:r>
        <w:rPr>
          <w:rFonts w:ascii="Consolas" w:hAnsi="Consolas"/>
          <w:b w:val="0"/>
          <w:i w:val="0"/>
          <w:color w:val="B91C1C"/>
          <w:sz w:val="19"/>
        </w:rPr>
        <w:t>FK</w:t>
      </w:r>
      <w:r>
        <w:rPr>
          <w:rFonts w:ascii="Calibri" w:hAnsi="Calibri"/>
          <w:b w:val="0"/>
          <w:i w:val="0"/>
          <w:color w:val="1F2937"/>
          <w:sz w:val="21"/>
        </w:rPr>
        <w:t>) relationships enforce referential constraints across domain boundaries.</w:t>
      </w:r>
    </w:p>
    <w:p>
      <w:pPr>
        <w:keepNext/>
        <w:spacing w:before="200" w:after="80"/>
      </w:pPr>
      <w:r>
        <w:rPr>
          <w:rFonts w:ascii="Calibri" w:hAnsi="Calibri"/>
          <w:b/>
          <w:color w:val="334155"/>
          <w:sz w:val="24"/>
        </w:rPr>
        <w:t>Figure A.4.1</w:t>
      </w:r>
    </w:p>
    <w:p>
      <w:pPr>
        <w:spacing w:before="60" w:after="100" w:line="276" w:lineRule="auto"/>
      </w:pPr>
      <w:r>
        <w:rPr>
          <w:rFonts w:ascii="Calibri" w:hAnsi="Calibri"/>
          <w:b w:val="0"/>
          <w:i w:val="0"/>
          <w:color w:val="1F2937"/>
          <w:sz w:val="21"/>
        </w:rPr>
        <w:t>_Master High-Level Enterprise Entity-Relationship Architecture (Core Domain Hubs)_</w:t>
      </w:r>
    </w:p>
    <w:p>
      <w:pPr>
        <w:keepNext/>
        <w:spacing w:before="160" w:after="80"/>
        <w:jc w:val="center"/>
      </w:pPr>
      <w:r>
        <w:drawing>
          <wp:inline xmlns:a="http://schemas.openxmlformats.org/drawingml/2006/main" xmlns:pic="http://schemas.openxmlformats.org/drawingml/2006/picture">
            <wp:extent cx="5669280" cy="714615"/>
            <wp:docPr id="3" name="Picture 3"/>
            <wp:cNvGraphicFramePr>
              <a:graphicFrameLocks noChangeAspect="1"/>
            </wp:cNvGraphicFramePr>
            <a:graphic>
              <a:graphicData uri="http://schemas.openxmlformats.org/drawingml/2006/picture">
                <pic:pic>
                  <pic:nvPicPr>
                    <pic:cNvPr id="0" name="mermaid_ddf0bc6d0496ea90b239d790901b0d93.png"/>
                    <pic:cNvPicPr/>
                  </pic:nvPicPr>
                  <pic:blipFill>
                    <a:blip r:embed="rId11"/>
                    <a:stretch>
                      <a:fillRect/>
                    </a:stretch>
                  </pic:blipFill>
                  <pic:spPr>
                    <a:xfrm>
                      <a:off x="0" y="0"/>
                      <a:ext cx="5669280" cy="714615"/>
                    </a:xfrm>
                    <a:prstGeom prst="rect"/>
                  </pic:spPr>
                </pic:pic>
              </a:graphicData>
            </a:graphic>
          </wp:inline>
        </w:drawing>
      </w:r>
    </w:p>
    <w:p>
      <w:pPr>
        <w:spacing w:before="0" w:after="80"/>
      </w:pPr>
    </w:p>
    <w:p>
      <w:pPr>
        <w:spacing w:before="60" w:after="160" w:line="276" w:lineRule="auto"/>
      </w:pPr>
      <w:r>
        <w:rPr>
          <w:rFonts w:ascii="Calibri" w:hAnsi="Calibri"/>
          <w:b w:val="0"/>
          <w:i w:val="0"/>
          <w:color w:val="4B5563"/>
          <w:sz w:val="19"/>
        </w:rPr>
        <w:t xml:space="preserve">_Note._ Master architectural diagram illustrating primary entity interconnections, foreign key constraints, and relational flow across the 11 functional domains of the </w:t>
      </w:r>
      <w:r>
        <w:rPr>
          <w:rFonts w:ascii="Consolas" w:hAnsi="Consolas"/>
          <w:b w:val="0"/>
          <w:i w:val="0"/>
          <w:color w:val="B91C1C"/>
          <w:sz w:val="17"/>
        </w:rPr>
        <w:t>hotel_hr</w:t>
      </w:r>
      <w:r>
        <w:rPr>
          <w:rFonts w:ascii="Calibri" w:hAnsi="Calibri"/>
          <w:b w:val="0"/>
          <w:i w:val="0"/>
          <w:color w:val="4B5563"/>
          <w:sz w:val="19"/>
        </w:rPr>
        <w:t xml:space="preserve"> database.</w:t>
      </w:r>
    </w:p>
    <w:p>
      <w:pPr>
        <w:spacing w:before="120" w:after="120"/>
        <w:pBdr>
          <w:bottom w:val="single" w:sz="6" w:space="1" w:color="E5E7EB"/>
        </w:pBdr>
      </w:pPr>
    </w:p>
    <w:p>
      <w:pPr>
        <w:keepNext/>
        <w:spacing w:before="200" w:after="80"/>
      </w:pPr>
      <w:r>
        <w:rPr>
          <w:rFonts w:ascii="Calibri" w:hAnsi="Calibri"/>
          <w:b/>
          <w:color w:val="334155"/>
          <w:sz w:val="24"/>
        </w:rPr>
        <w:t>Figure A.4.2</w:t>
      </w:r>
    </w:p>
    <w:p>
      <w:pPr>
        <w:spacing w:before="60" w:after="100" w:line="276" w:lineRule="auto"/>
      </w:pPr>
      <w:r>
        <w:rPr>
          <w:rFonts w:ascii="Calibri" w:hAnsi="Calibri"/>
          <w:b w:val="0"/>
          <w:i w:val="0"/>
          <w:color w:val="1F2937"/>
          <w:sz w:val="21"/>
        </w:rPr>
        <w:t>_Domain-Specific Relational Architecture Sub-Diagrams_</w:t>
      </w:r>
    </w:p>
    <w:p>
      <w:pPr>
        <w:keepNext/>
        <w:spacing w:before="160" w:after="60"/>
      </w:pPr>
      <w:r>
        <w:rPr>
          <w:rFonts w:ascii="Calibri" w:hAnsi="Calibri"/>
          <w:b/>
          <w:i/>
          <w:color w:val="475569"/>
          <w:sz w:val="22"/>
        </w:rPr>
        <w:t>A. Talent Acquisition &amp; AI/NLP Resume Screening Pipeline ERD</w:t>
      </w:r>
    </w:p>
    <w:p>
      <w:pPr>
        <w:keepNext/>
        <w:spacing w:before="160" w:after="80"/>
        <w:jc w:val="center"/>
      </w:pPr>
      <w:r>
        <w:drawing>
          <wp:inline xmlns:a="http://schemas.openxmlformats.org/drawingml/2006/main" xmlns:pic="http://schemas.openxmlformats.org/drawingml/2006/picture">
            <wp:extent cx="5669280" cy="3841056"/>
            <wp:docPr id="4" name="Picture 4"/>
            <wp:cNvGraphicFramePr>
              <a:graphicFrameLocks noChangeAspect="1"/>
            </wp:cNvGraphicFramePr>
            <a:graphic>
              <a:graphicData uri="http://schemas.openxmlformats.org/drawingml/2006/picture">
                <pic:pic>
                  <pic:nvPicPr>
                    <pic:cNvPr id="0" name="mermaid_abd24c369a0d14c107decbe809b101d6.png"/>
                    <pic:cNvPicPr/>
                  </pic:nvPicPr>
                  <pic:blipFill>
                    <a:blip r:embed="rId12"/>
                    <a:stretch>
                      <a:fillRect/>
                    </a:stretch>
                  </pic:blipFill>
                  <pic:spPr>
                    <a:xfrm>
                      <a:off x="0" y="0"/>
                      <a:ext cx="5669280" cy="3841056"/>
                    </a:xfrm>
                    <a:prstGeom prst="rect"/>
                  </pic:spPr>
                </pic:pic>
              </a:graphicData>
            </a:graphic>
          </wp:inline>
        </w:drawing>
      </w:r>
    </w:p>
    <w:p>
      <w:pPr>
        <w:spacing w:before="0" w:after="80"/>
      </w:pPr>
    </w:p>
    <w:p>
      <w:pPr>
        <w:spacing w:before="120" w:after="120"/>
        <w:pBdr>
          <w:bottom w:val="single" w:sz="6" w:space="1" w:color="E5E7EB"/>
        </w:pBdr>
      </w:pPr>
    </w:p>
    <w:p>
      <w:pPr>
        <w:keepNext/>
        <w:spacing w:before="160" w:after="60"/>
      </w:pPr>
      <w:r>
        <w:rPr>
          <w:rFonts w:ascii="Calibri" w:hAnsi="Calibri"/>
          <w:b/>
          <w:i/>
          <w:color w:val="475569"/>
          <w:sz w:val="22"/>
        </w:rPr>
        <w:t>B. Core HCM, Employee 201 Dossier, and Onboarding ERD</w:t>
      </w:r>
    </w:p>
    <w:p>
      <w:pPr>
        <w:keepNext/>
        <w:spacing w:before="160" w:after="80"/>
        <w:jc w:val="center"/>
      </w:pPr>
      <w:r>
        <w:drawing>
          <wp:inline xmlns:a="http://schemas.openxmlformats.org/drawingml/2006/main" xmlns:pic="http://schemas.openxmlformats.org/drawingml/2006/picture">
            <wp:extent cx="5669280" cy="10463616"/>
            <wp:docPr id="5" name="Picture 5"/>
            <wp:cNvGraphicFramePr>
              <a:graphicFrameLocks noChangeAspect="1"/>
            </wp:cNvGraphicFramePr>
            <a:graphic>
              <a:graphicData uri="http://schemas.openxmlformats.org/drawingml/2006/picture">
                <pic:pic>
                  <pic:nvPicPr>
                    <pic:cNvPr id="0" name="mermaid_370ed18fb530f27d86122e675d8d7032.png"/>
                    <pic:cNvPicPr/>
                  </pic:nvPicPr>
                  <pic:blipFill>
                    <a:blip r:embed="rId13"/>
                    <a:stretch>
                      <a:fillRect/>
                    </a:stretch>
                  </pic:blipFill>
                  <pic:spPr>
                    <a:xfrm>
                      <a:off x="0" y="0"/>
                      <a:ext cx="5669280" cy="10463616"/>
                    </a:xfrm>
                    <a:prstGeom prst="rect"/>
                  </pic:spPr>
                </pic:pic>
              </a:graphicData>
            </a:graphic>
          </wp:inline>
        </w:drawing>
      </w:r>
    </w:p>
    <w:p>
      <w:pPr>
        <w:spacing w:before="0" w:after="80"/>
      </w:pPr>
    </w:p>
    <w:p>
      <w:pPr>
        <w:spacing w:before="120" w:after="120"/>
        <w:pBdr>
          <w:bottom w:val="single" w:sz="6" w:space="1" w:color="E5E7EB"/>
        </w:pBdr>
      </w:pPr>
    </w:p>
    <w:p>
      <w:pPr>
        <w:keepNext/>
        <w:spacing w:before="160" w:after="60"/>
      </w:pPr>
      <w:r>
        <w:rPr>
          <w:rFonts w:ascii="Calibri" w:hAnsi="Calibri"/>
          <w:b/>
          <w:i/>
          <w:color w:val="475569"/>
          <w:sz w:val="22"/>
        </w:rPr>
        <w:t>C. Attendance, Payroll, ESS, and Social Engagement ERD</w:t>
      </w:r>
    </w:p>
    <w:p>
      <w:pPr>
        <w:keepNext/>
        <w:spacing w:before="160" w:after="80"/>
        <w:jc w:val="center"/>
      </w:pPr>
      <w:r>
        <w:drawing>
          <wp:inline xmlns:a="http://schemas.openxmlformats.org/drawingml/2006/main" xmlns:pic="http://schemas.openxmlformats.org/drawingml/2006/picture">
            <wp:extent cx="5669280" cy="2795932"/>
            <wp:docPr id="6" name="Picture 6"/>
            <wp:cNvGraphicFramePr>
              <a:graphicFrameLocks noChangeAspect="1"/>
            </wp:cNvGraphicFramePr>
            <a:graphic>
              <a:graphicData uri="http://schemas.openxmlformats.org/drawingml/2006/picture">
                <pic:pic>
                  <pic:nvPicPr>
                    <pic:cNvPr id="0" name="mermaid_44a0fb7db5c7c06a3f566eecff5ce725.png"/>
                    <pic:cNvPicPr/>
                  </pic:nvPicPr>
                  <pic:blipFill>
                    <a:blip r:embed="rId14"/>
                    <a:stretch>
                      <a:fillRect/>
                    </a:stretch>
                  </pic:blipFill>
                  <pic:spPr>
                    <a:xfrm>
                      <a:off x="0" y="0"/>
                      <a:ext cx="5669280" cy="2795932"/>
                    </a:xfrm>
                    <a:prstGeom prst="rect"/>
                  </pic:spPr>
                </pic:pic>
              </a:graphicData>
            </a:graphic>
          </wp:inline>
        </w:drawing>
      </w:r>
    </w:p>
    <w:p>
      <w:pPr>
        <w:spacing w:before="0" w:after="80"/>
      </w:pPr>
    </w:p>
    <w:p>
      <w:pPr>
        <w:spacing w:before="120" w:after="120"/>
        <w:pBdr>
          <w:bottom w:val="single" w:sz="6" w:space="1" w:color="E5E7EB"/>
        </w:pBdr>
      </w:pPr>
    </w:p>
    <w:p>
      <w:pPr>
        <w:keepNext/>
        <w:spacing w:before="280" w:after="100"/>
      </w:pPr>
      <w:r>
        <w:rPr>
          <w:rFonts w:ascii="Calibri" w:hAnsi="Calibri"/>
          <w:b/>
          <w:color w:val="1E3A8A"/>
          <w:sz w:val="28"/>
        </w:rPr>
        <w:t>A.4.3 Comprehensive Relational Database Data Dictionary (All 55 Tables)</w:t>
      </w:r>
    </w:p>
    <w:p>
      <w:pPr>
        <w:spacing w:before="60" w:after="100" w:line="276" w:lineRule="auto"/>
      </w:pPr>
      <w:r>
        <w:rPr>
          <w:rFonts w:ascii="Calibri" w:hAnsi="Calibri"/>
          <w:b w:val="0"/>
          <w:i w:val="0"/>
          <w:color w:val="1F2937"/>
          <w:sz w:val="21"/>
        </w:rPr>
        <w:t xml:space="preserve">The schema structure, primary keys, foreign key constraints, column definitions, and business logic for all 55 relational tables in the </w:t>
      </w:r>
      <w:r>
        <w:rPr>
          <w:rFonts w:ascii="Consolas" w:hAnsi="Consolas"/>
          <w:b w:val="0"/>
          <w:i w:val="0"/>
          <w:color w:val="B91C1C"/>
          <w:sz w:val="19"/>
        </w:rPr>
        <w:t>hotel_hr</w:t>
      </w:r>
      <w:r>
        <w:rPr>
          <w:rFonts w:ascii="Calibri" w:hAnsi="Calibri"/>
          <w:b w:val="0"/>
          <w:i w:val="0"/>
          <w:color w:val="1F2937"/>
          <w:sz w:val="21"/>
        </w:rPr>
        <w:t xml:space="preserve"> database are exhaustively detailed across Tables A.4.1 through A.4.11.</w:t>
      </w:r>
    </w:p>
    <w:p>
      <w:pPr>
        <w:keepNext/>
        <w:spacing w:before="200" w:after="80"/>
      </w:pPr>
      <w:r>
        <w:rPr>
          <w:rFonts w:ascii="Calibri" w:hAnsi="Calibri"/>
          <w:b/>
          <w:color w:val="334155"/>
          <w:sz w:val="24"/>
        </w:rPr>
        <w:t>Table A.4.1</w:t>
      </w:r>
    </w:p>
    <w:p>
      <w:pPr>
        <w:spacing w:before="60" w:after="100" w:line="276" w:lineRule="auto"/>
      </w:pPr>
      <w:r>
        <w:rPr>
          <w:rFonts w:ascii="Calibri" w:hAnsi="Calibri"/>
          <w:b w:val="0"/>
          <w:i w:val="0"/>
          <w:color w:val="1F2937"/>
          <w:sz w:val="21"/>
        </w:rPr>
        <w:t>_Authentication, Role-Based Access Control (RBAC), and Security Auditing Domain_</w:t>
      </w:r>
    </w:p>
    <w:p>
      <w:pPr>
        <w:spacing w:before="60" w:after="100" w:line="276" w:lineRule="auto"/>
      </w:pPr>
      <w:r>
        <w:rPr>
          <w:rFonts w:ascii="Calibri" w:hAnsi="Calibri"/>
          <w:b w:val="0"/>
          <w:i w:val="0"/>
          <w:color w:val="1F2937"/>
          <w:sz w:val="21"/>
        </w:rPr>
        <w:t>Governs system authentication, encrypted credentials, role hierarchies, permission mapping, login monitoring, and immutable transaction audit trails.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Domain Table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Primary Key</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Foreign Key Relationships</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 Purpose and Schema Contents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system_users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system_user_id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employee_id &amp;rarr; employees(employee_id)</w:t>
            </w:r>
            <w:r>
              <w:br/>
            </w:r>
            <w:r>
              <w:rPr>
                <w:rFonts w:ascii="Calibri" w:hAnsi="Calibri"/>
                <w:b w:val="0"/>
                <w:i w:val="0"/>
                <w:color w:val="1E293B"/>
                <w:sz w:val="18"/>
              </w:rPr>
              <w:t>role_id &amp;rarr; system_roles(role_id)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Stores authenticated user accounts, encrypted password hashes (bcrypt), two-factor authentication (2FA OTP) status, role assignments, linked employee records, and security login tracking.</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system_user_id (PK), username (UQ), email (UQ), password_hash, full_name, department_name, employee_id (FK), role_id (FK), status, otp_enabled, last_login_at, last_login_ip,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UNIQUE(username), UNIQUE(email), ON DELETE RESTRICT on employee_id, ON DELETE RESTRICT on role_id</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system_roles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role_id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None (Master Role Entity)</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Defines security roles (Super Admin, HR Admin, HR Staff, Department Head, Employee) and system protection flags.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role_id (PK), role_name (UQ), description, is_super_admin, is_protected,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UNIQUE(role_name), is_protected prevents accidental drop of root roles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role_permissions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role_permission_id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role_id &amp;rarr; system_roles(role_id) </w:t>
            </w:r>
            <w:r>
              <w:rPr>
                <w:rFonts w:ascii="Calibri" w:hAnsi="Calibri"/>
                <w:b w:val="0"/>
                <w:i/>
                <w:color w:val="1E293B"/>
                <w:sz w:val="18"/>
              </w:rPr>
              <w:t>(ON DELETE CASCADE)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Establishes fine-grained module-level authorization matrix specifying access tiers across modules.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role_permission_id (PK), role_id (FK), module_name, permission_level (none/read/write/admin),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UNIQUE(role_id, module_name), ON DELETE CASCADE</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user_login_activity</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login_activity_id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 xml:space="preserve">system_user_id &amp;rarr; system_users(system_user_id) </w:t>
            </w:r>
            <w:r>
              <w:rPr>
                <w:rFonts w:ascii="Calibri" w:hAnsi="Calibri"/>
                <w:b w:val="0"/>
                <w:i/>
                <w:color w:val="1E293B"/>
                <w:sz w:val="18"/>
              </w:rPr>
              <w:t>(ON DELETE CASCADE)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Maintains an immutable historical record of user login attempts, source IP addresses, client user agents, and status.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login_activity_id (PK), system_user_id (FK), login_at, ip_address, device_info, user_agent, status</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 indexed on system_user_id and login_at</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audit_logs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audit_log_id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system_user_id &amp;rarr; system_users(system_user_id) </w:t>
            </w:r>
            <w:r>
              <w:rPr>
                <w:rFonts w:ascii="Calibri" w:hAnsi="Calibri"/>
                <w:b w:val="0"/>
                <w:i/>
                <w:color w:val="1E293B"/>
                <w:sz w:val="18"/>
              </w:rPr>
              <w:t>(ON DELETE SET NULL)</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Immutable administrative audit trail capturing all system mutations, actor roles, severity tiers, and request details.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audit_log_id (PK), system_user_id (FK), actor_role, actor_department, occurred_at, action, module_name, target_type, target_id, details (JSON/text), severity, ip_address, device_info, url</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SET NULL, Append-only partition, indexed on occurred_at and module_name</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system_settings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setting_id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updated_by_user_id &amp;rarr; system_users(system_user_id)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Persists global application key-value configurations, system thresholds, notification triggers, and active maintenance flags.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setting_id (PK), setting_key (UQ), setting_value (text), updated_by_user_id (FK),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UNIQUE(setting_key), ON DELETE RESTRICT on updated_by_user_id</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notifications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notification_id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system_user_id &amp;rarr; system_users(system_user_id) </w:t>
            </w:r>
            <w:r>
              <w:rPr>
                <w:rFonts w:ascii="Calibri" w:hAnsi="Calibri"/>
                <w:b w:val="0"/>
                <w:i/>
                <w:color w:val="1E293B"/>
                <w:sz w:val="18"/>
              </w:rPr>
              <w:t>(ON DELETE CASCADE)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Stores real-time in-app alerts and notifications delivered to authenticated users across recruitment and HR events.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notification_id (PK), system_user_id (FK), type, title, body, module_name, target_type, target_id, is_read, read_at, created_at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 indexed on (system_user_id, is_read)</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announcements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announcement_id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created_by_user_id &amp;rarr; system_users(system_user_id)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Maintains organization-wide bulletin board announcements, job fair bulletins, training advisories, and policy broadcasts.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announcement_id (PK), published_date, title, body, audience, created_by_user_id (FK), status,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RESTRICT, indexed on status and published_date</w:t>
            </w:r>
          </w:p>
        </w:tc>
      </w:tr>
    </w:tbl>
    <w:p>
      <w:pPr>
        <w:spacing w:before="40" w:after="120"/>
      </w:pPr>
    </w:p>
    <w:p>
      <w:pPr>
        <w:spacing w:before="60" w:after="160" w:line="276" w:lineRule="auto"/>
      </w:pPr>
      <w:r>
        <w:rPr>
          <w:rFonts w:ascii="Calibri" w:hAnsi="Calibri"/>
          <w:b w:val="0"/>
          <w:i w:val="0"/>
          <w:color w:val="4B5563"/>
          <w:sz w:val="19"/>
        </w:rPr>
        <w:t xml:space="preserve">_Note._ Managed via InnoDB engine with </w:t>
      </w:r>
      <w:r>
        <w:rPr>
          <w:rFonts w:ascii="Consolas" w:hAnsi="Consolas"/>
          <w:b w:val="0"/>
          <w:i w:val="0"/>
          <w:color w:val="B91C1C"/>
          <w:sz w:val="17"/>
        </w:rPr>
        <w:t>utf8mb4_unicode_ci</w:t>
      </w:r>
      <w:r>
        <w:rPr>
          <w:rFonts w:ascii="Calibri" w:hAnsi="Calibri"/>
          <w:b w:val="0"/>
          <w:i w:val="0"/>
          <w:color w:val="4B5563"/>
          <w:sz w:val="19"/>
        </w:rPr>
        <w:t xml:space="preserve"> character collation and transaction isolation.</w:t>
      </w:r>
    </w:p>
    <w:p>
      <w:pPr>
        <w:keepNext/>
        <w:spacing w:before="200" w:after="80"/>
      </w:pPr>
      <w:r>
        <w:rPr>
          <w:rFonts w:ascii="Calibri" w:hAnsi="Calibri"/>
          <w:b/>
          <w:color w:val="334155"/>
          <w:sz w:val="24"/>
        </w:rPr>
        <w:t>Table A.4.2</w:t>
      </w:r>
    </w:p>
    <w:p>
      <w:pPr>
        <w:spacing w:before="60" w:after="100" w:line="276" w:lineRule="auto"/>
      </w:pPr>
      <w:r>
        <w:rPr>
          <w:rFonts w:ascii="Calibri" w:hAnsi="Calibri"/>
          <w:b w:val="0"/>
          <w:i w:val="0"/>
          <w:color w:val="1F2937"/>
          <w:sz w:val="21"/>
        </w:rPr>
        <w:t>_Organizational Hierarchy, Position Architecture, and Core HCM Domain_</w:t>
      </w:r>
    </w:p>
    <w:p>
      <w:pPr>
        <w:spacing w:before="60" w:after="100" w:line="276" w:lineRule="auto"/>
      </w:pPr>
      <w:r>
        <w:rPr>
          <w:rFonts w:ascii="Calibri" w:hAnsi="Calibri"/>
          <w:b w:val="0"/>
          <w:i w:val="0"/>
          <w:color w:val="1F2937"/>
          <w:sz w:val="21"/>
        </w:rPr>
        <w:t>Establishes enterprise organizational units, standardized job titles, salary grades, complete employee 201 personnel records, uploaded compliance files, and career progression history.</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Domain Table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Primary Key</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Foreign Key Relationships</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 Purpose and Schema Contents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departments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department_id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head_employee_id &amp;rarr; employees(employee_id)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Defines hotel operational divisions (Front Office, Food &amp; Beverage, Housekeeping, Culinary, HR, Finance) and department heads.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department_id (PK), department_code (UQ), name, description, location, head_employee_id (FK), status,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UNIQUE(department_code), ON DELETE RESTRICT</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positions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position_id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department_id &amp;rarr; departments(department_id)</w:t>
            </w:r>
            <w:r>
              <w:br/>
            </w:r>
            <w:r>
              <w:rPr>
                <w:rFonts w:ascii="Calibri" w:hAnsi="Calibri"/>
                <w:b w:val="0"/>
                <w:i w:val="0"/>
                <w:color w:val="1E293B"/>
                <w:sz w:val="18"/>
              </w:rPr>
              <w:t>salary_grade_id &amp;rarr; salary_grades(salary_grade_id)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Catalogs distinct job titles, organizational department mapping, salary grade linkages, and authorized headcount limits.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position_id (PK), position_code (UQ), title, department_id (FK), salary_grade_id (FK), level, headcount, filled_count,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UNIQUE(position_code), ON DELETE RESTRICT</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salary_grades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salary_grade_id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None (Master Compensation Entity)</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Standardized compensation grade table establishing minimum and maximum salary brackets and currency codes.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salary_grade_id (PK), code (UQ), title, min_salary, max_salary, currency_code, level, notes,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UNIQUE(code), min_salary &lt;= max_salary check</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employees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employee_id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department_id &amp;rarr; departments(department_id)</w:t>
            </w:r>
            <w:r>
              <w:br/>
            </w:r>
            <w:r>
              <w:rPr>
                <w:rFonts w:ascii="Calibri" w:hAnsi="Calibri"/>
                <w:b w:val="0"/>
                <w:i w:val="0"/>
                <w:color w:val="1E293B"/>
                <w:sz w:val="18"/>
              </w:rPr>
              <w:t>position_id &amp;rarr; positions(position_id)</w:t>
            </w:r>
            <w:r>
              <w:br/>
            </w:r>
            <w:r>
              <w:rPr>
                <w:rFonts w:ascii="Calibri" w:hAnsi="Calibri"/>
                <w:b w:val="0"/>
                <w:i w:val="0"/>
                <w:color w:val="1E293B"/>
                <w:sz w:val="18"/>
              </w:rPr>
              <w:t>salary_grade_id &amp;rarr; salary_grades(salary_grade_id)</w:t>
            </w:r>
            <w:r>
              <w:br/>
            </w:r>
            <w:r>
              <w:rPr>
                <w:rFonts w:ascii="Calibri" w:hAnsi="Calibri"/>
                <w:b w:val="0"/>
                <w:i w:val="0"/>
                <w:color w:val="1E293B"/>
                <w:sz w:val="18"/>
              </w:rPr>
              <w:t>supervisor_employee_id &amp;rarr; employees(employee_id)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Comprehensive employee 201 dossier storing demographic data, statutory IDs (SSS, TIN, PhilHealth, Pag-IBIG), status, and supervisor links.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employee_id (PK), employee_code (UQ), first_name, middle_name, last_name, email (UQ), personal_email, phone, address, birth_date, gender, civil_status, nationality, sss_number, philhealth_number, pagibig_number, tin_number, position_id (FK), department_id (FK), employment_type, date_hired, supervisor_employee_id (FK), status, onboarding_complete, salary_grade_id (FK), salary_step, employee_record_last_updated_at,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UNIQUE(employee_code), UNIQUE(email), ON DELETE RESTRICT on organizational FKs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employee_emergency_contacts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emergency_contact_id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employee_id &amp;rarr; employees(employee_id) </w:t>
            </w:r>
            <w:r>
              <w:rPr>
                <w:rFonts w:ascii="Calibri" w:hAnsi="Calibri"/>
                <w:b w:val="0"/>
                <w:i/>
                <w:color w:val="1E293B"/>
                <w:sz w:val="18"/>
              </w:rPr>
              <w:t>(ON DELETE CASCADE)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Stores employee emergency contacts, relationships, priority phone numbers, and physical addresses.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emergency_contact_id (PK), employee_id (FK), contact_name, relationship, primary_phone, secondary_phone, email, address, is_primary,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employee_documents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document_id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 xml:space="preserve">employee_id &amp;rarr; employees(employee_id) </w:t>
            </w:r>
            <w:r>
              <w:rPr>
                <w:rFonts w:ascii="Calibri" w:hAnsi="Calibri"/>
                <w:b w:val="0"/>
                <w:i/>
                <w:color w:val="1E293B"/>
                <w:sz w:val="18"/>
              </w:rPr>
              <w:t>(ON DELETE CASCADE)</w:t>
            </w:r>
            <w:r>
              <w:br/>
            </w:r>
            <w:r>
              <w:rPr>
                <w:rFonts w:ascii="Calibri" w:hAnsi="Calibri"/>
                <w:b w:val="0"/>
                <w:i w:val="0"/>
                <w:color w:val="1E293B"/>
                <w:sz w:val="18"/>
              </w:rPr>
              <w:t>verified_by_user_id &amp;rarr; system_users(system_user_id)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Maintains physical metadata and encrypted storage paths for uploaded employee 201 compliance files (BIR 2316, NBI, Medical).</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document_id (PK), employee_id (FK), document_type, document_name, file_path, file_size, mime_type, status, verified_by_user_id (FK), verified_at, notes,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 on employee_id</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employee_position_history</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position_history_id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employee_id &amp;rarr; employees(employee_id) </w:t>
            </w:r>
            <w:r>
              <w:rPr>
                <w:rFonts w:ascii="Calibri" w:hAnsi="Calibri"/>
                <w:b w:val="0"/>
                <w:i/>
                <w:color w:val="1E293B"/>
                <w:sz w:val="18"/>
              </w:rPr>
              <w:t>(ON DELETE CASCADE)</w:t>
            </w:r>
            <w:r>
              <w:br/>
            </w:r>
            <w:r>
              <w:rPr>
                <w:rFonts w:ascii="Calibri" w:hAnsi="Calibri"/>
                <w:b w:val="0"/>
                <w:i w:val="0"/>
                <w:color w:val="1E293B"/>
                <w:sz w:val="18"/>
              </w:rPr>
              <w:t>position_id &amp;rarr; positions(position_id)</w:t>
            </w:r>
            <w:r>
              <w:br/>
            </w:r>
            <w:r>
              <w:rPr>
                <w:rFonts w:ascii="Calibri" w:hAnsi="Calibri"/>
                <w:b w:val="0"/>
                <w:i w:val="0"/>
                <w:color w:val="1E293B"/>
                <w:sz w:val="18"/>
              </w:rPr>
              <w:t>department_id &amp;rarr; departments(department_id)</w:t>
            </w:r>
            <w:r>
              <w:br/>
            </w:r>
            <w:r>
              <w:rPr>
                <w:rFonts w:ascii="Calibri" w:hAnsi="Calibri"/>
                <w:b w:val="0"/>
                <w:i w:val="0"/>
                <w:color w:val="1E293B"/>
                <w:sz w:val="18"/>
              </w:rPr>
              <w:t>salary_grade_id &amp;rarr; salary_grades(salary_grade_id)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Logs career progression, department transfers, title changes, promotion milestones, and historical salary grade adjustments.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position_history_id (PK), employee_id (FK), position_id (FK), department_id (FK), salary_grade_id (FK), effective_date, end_date, movement_type, remarks, created_at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 on employee_id</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employee_exit_records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exit_record_id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 xml:space="preserve">employee_id &amp;rarr; employees(employee_id) </w:t>
            </w:r>
            <w:r>
              <w:rPr>
                <w:rFonts w:ascii="Calibri" w:hAnsi="Calibri"/>
                <w:b w:val="0"/>
                <w:i/>
                <w:color w:val="1E293B"/>
                <w:sz w:val="18"/>
              </w:rPr>
              <w:t>(ON DELETE CASCADE)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Captures employee offboarding, resignation filings, exit interviews, clearance completion, and rehire eligibility status.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exit_record_id (PK), employee_id (FK), separation_type, resignation_date, effective_date, reason, clearance_status, eligible_for_rehire, notes,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w:t>
            </w:r>
          </w:p>
        </w:tc>
      </w:tr>
    </w:tbl>
    <w:p>
      <w:pPr>
        <w:spacing w:before="40" w:after="120"/>
      </w:pPr>
    </w:p>
    <w:p>
      <w:pPr>
        <w:spacing w:before="60" w:after="160" w:line="276" w:lineRule="auto"/>
      </w:pPr>
      <w:r>
        <w:rPr>
          <w:rFonts w:ascii="Calibri" w:hAnsi="Calibri"/>
          <w:b w:val="0"/>
          <w:i w:val="0"/>
          <w:color w:val="4B5563"/>
          <w:sz w:val="19"/>
        </w:rPr>
        <w:t xml:space="preserve">_Note._ Managed via InnoDB engine with </w:t>
      </w:r>
      <w:r>
        <w:rPr>
          <w:rFonts w:ascii="Consolas" w:hAnsi="Consolas"/>
          <w:b w:val="0"/>
          <w:i w:val="0"/>
          <w:color w:val="B91C1C"/>
          <w:sz w:val="17"/>
        </w:rPr>
        <w:t>utf8mb4_unicode_ci</w:t>
      </w:r>
      <w:r>
        <w:rPr>
          <w:rFonts w:ascii="Calibri" w:hAnsi="Calibri"/>
          <w:b w:val="0"/>
          <w:i w:val="0"/>
          <w:color w:val="4B5563"/>
          <w:sz w:val="19"/>
        </w:rPr>
        <w:t xml:space="preserve"> character collation and transaction isolation.</w:t>
      </w:r>
    </w:p>
    <w:p>
      <w:pPr>
        <w:keepNext/>
        <w:spacing w:before="200" w:after="80"/>
      </w:pPr>
      <w:r>
        <w:rPr>
          <w:rFonts w:ascii="Calibri" w:hAnsi="Calibri"/>
          <w:b/>
          <w:color w:val="334155"/>
          <w:sz w:val="24"/>
        </w:rPr>
        <w:t>Table A.4.3</w:t>
      </w:r>
    </w:p>
    <w:p>
      <w:pPr>
        <w:spacing w:before="60" w:after="100" w:line="276" w:lineRule="auto"/>
      </w:pPr>
      <w:r>
        <w:rPr>
          <w:rFonts w:ascii="Calibri" w:hAnsi="Calibri"/>
          <w:b w:val="0"/>
          <w:i w:val="0"/>
          <w:color w:val="1F2937"/>
          <w:sz w:val="21"/>
        </w:rPr>
        <w:t>_Talent Acquisition, Job Requisitions, and Applicant Tracking Domain_</w:t>
      </w:r>
    </w:p>
    <w:p>
      <w:pPr>
        <w:spacing w:before="60" w:after="100" w:line="276" w:lineRule="auto"/>
      </w:pPr>
      <w:r>
        <w:rPr>
          <w:rFonts w:ascii="Calibri" w:hAnsi="Calibri"/>
          <w:b w:val="0"/>
          <w:i w:val="0"/>
          <w:color w:val="1F2937"/>
          <w:sz w:val="21"/>
        </w:rPr>
        <w:t>Facilitates manpower requests, public vacancy publishing, multichannel recruitment syndication, candidate applications, interview scheduling, and assessment scorecards.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Domain Table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Primary Key</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Foreign Key Relationships</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 Purpose and Schema Contents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requisitions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requisition_id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converted_job_post_id &amp;rarr; job_posts(job_post_id)</w:t>
            </w:r>
            <w:r>
              <w:br/>
            </w:r>
            <w:r>
              <w:rPr>
                <w:rFonts w:ascii="Calibri" w:hAnsi="Calibri"/>
                <w:b w:val="0"/>
                <w:i w:val="0"/>
                <w:color w:val="1E293B"/>
                <w:sz w:val="18"/>
              </w:rPr>
              <w:t>department_id &amp;rarr; departments(department_id)</w:t>
            </w:r>
            <w:r>
              <w:br/>
            </w:r>
            <w:r>
              <w:rPr>
                <w:rFonts w:ascii="Calibri" w:hAnsi="Calibri"/>
                <w:b w:val="0"/>
                <w:i w:val="0"/>
                <w:color w:val="1E293B"/>
                <w:sz w:val="18"/>
              </w:rPr>
              <w:t>position_id &amp;rarr; positions(position_id)</w:t>
            </w:r>
            <w:r>
              <w:br/>
            </w:r>
            <w:r>
              <w:rPr>
                <w:rFonts w:ascii="Calibri" w:hAnsi="Calibri"/>
                <w:b w:val="0"/>
                <w:i w:val="0"/>
                <w:color w:val="1E293B"/>
                <w:sz w:val="18"/>
              </w:rPr>
              <w:t>requested_by_user_id &amp;rarr; system_users(system_user_id)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Tracks department manpower requisition requests, authorized headcounts, urgency baselines, justification, and job post conversions.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requisition_id (PK), requisition_code (UQ), position_id (FK), position_title, department_id (FK), requested_by_user_id (FK), requested_count, urgency, justification, status, requested_at, converted_job_post_id (FK),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UNIQUE(requisition_code), ON DELETE RESTRICT</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job_posts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job_post_id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department_id &amp;rarr; departments(department_id)</w:t>
            </w:r>
            <w:r>
              <w:br/>
            </w:r>
            <w:r>
              <w:rPr>
                <w:rFonts w:ascii="Calibri" w:hAnsi="Calibri"/>
                <w:b w:val="0"/>
                <w:i w:val="0"/>
                <w:color w:val="1E293B"/>
                <w:sz w:val="18"/>
              </w:rPr>
              <w:t>position_id &amp;rarr; positions(position_id)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Stores public job vacancy postings, required skills arrays, qualification criteria, salary bands, and vacancy quotas.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job_post_id (PK), slug (UQ), title, department_id (FK), position_id (FK), employment_type, schedule, salary_min, salary_max, vacancies, filled_count, posted_date, status, active, experience_level, education_level, summary, description, responsibilities_json, qualifications_json, skills_json, benefits_json, picture,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UNIQUE(slug), CHECK(json_valid(skills_json)), ON DELETE RESTRICT</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job_post_platforms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job_post_platform_id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job_post_id &amp;rarr; job_posts(job_post_id) </w:t>
            </w:r>
            <w:r>
              <w:rPr>
                <w:rFonts w:ascii="Calibri" w:hAnsi="Calibri"/>
                <w:b w:val="0"/>
                <w:i/>
                <w:color w:val="1E293B"/>
                <w:sz w:val="18"/>
              </w:rPr>
              <w:t>(ON DELETE CASCADE)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Maintains multichannel publication state across external recruitment boards (Indeed, JobStreet, LinkedIn, Hotel Careers Portal).</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job_post_platform_id (PK), job_post_id (FK), platform, published_at, status, created_at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applicants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applicant_id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job_post_id &amp;rarr; job_posts(job_post_id)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Stores candidate profiles, contact details, resume file storage paths, overall fit scores, pipeline stages, and NLP evaluation flags.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applicant_id (PK), applicant_code (UQ), job_post_id (FK), name, email, phone, applied_at, fit_score, status, stage (Screened/Interview/Offer/Accepted/Hired/Rejected), source, resume_file_path, resume_original_name, summary, flags_json,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UNIQUE(applicant_code), CHECK(json_valid(flags_json)), ON DELETE RESTRICT on job_post_id</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interviews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interview_id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applicant_id &amp;rarr; applicants(applicant_id) </w:t>
            </w:r>
            <w:r>
              <w:rPr>
                <w:rFonts w:ascii="Calibri" w:hAnsi="Calibri"/>
                <w:b w:val="0"/>
                <w:i/>
                <w:color w:val="1E293B"/>
                <w:sz w:val="18"/>
              </w:rPr>
              <w:t>(ON DELETE CASCADE)</w:t>
            </w:r>
            <w:r>
              <w:br/>
            </w:r>
            <w:r>
              <w:rPr>
                <w:rFonts w:ascii="Calibri" w:hAnsi="Calibri"/>
                <w:b w:val="0"/>
                <w:i w:val="0"/>
                <w:color w:val="1E293B"/>
                <w:sz w:val="18"/>
              </w:rPr>
              <w:t>interviewer_employee_id &amp;rarr; employees(employee_id)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Schedules candidate interviews, logistics (in-person, online, phone), assigned interviewers, and interview outcome status.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interview_id (PK), interview_code (UQ), applicant_id (FK), scheduled_date, scheduled_time, mode, interviewer_employee_id (FK), interviewer_name, status,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UNIQUE(interview_code), ON DELETE CASCADE on applicant_id</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applicant_assessments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assessment_id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 xml:space="preserve">applicant_id &amp;rarr; applicants(applicant_id) </w:t>
            </w:r>
            <w:r>
              <w:rPr>
                <w:rFonts w:ascii="Calibri" w:hAnsi="Calibri"/>
                <w:b w:val="0"/>
                <w:i/>
                <w:color w:val="1E293B"/>
                <w:sz w:val="18"/>
              </w:rPr>
              <w:t>(ON DELETE CASCADE)</w:t>
            </w:r>
            <w:r>
              <w:br/>
            </w:r>
            <w:r>
              <w:rPr>
                <w:rFonts w:ascii="Calibri" w:hAnsi="Calibri"/>
                <w:b w:val="0"/>
                <w:i w:val="0"/>
                <w:color w:val="1E293B"/>
                <w:sz w:val="18"/>
              </w:rPr>
              <w:t>assessor_user_id &amp;rarr; system_users(system_user_id)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Stores interviewer evaluation rubrics (Guest Service, Technical Skill, Grooming, Communication), rubric scores, and hire recommendations.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assessment_id (PK), applicant_id (FK), assessor_user_id (FK), assessment_date, scores_json, total_score, outcome, remarks,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CHECK(json_valid(scores_json)), ON DELETE CASCADE on applicant_id</w:t>
            </w:r>
          </w:p>
        </w:tc>
      </w:tr>
    </w:tbl>
    <w:p>
      <w:pPr>
        <w:spacing w:before="40" w:after="120"/>
      </w:pPr>
    </w:p>
    <w:p>
      <w:pPr>
        <w:spacing w:before="60" w:after="160" w:line="276" w:lineRule="auto"/>
      </w:pPr>
      <w:r>
        <w:rPr>
          <w:rFonts w:ascii="Calibri" w:hAnsi="Calibri"/>
          <w:b w:val="0"/>
          <w:i w:val="0"/>
          <w:color w:val="4B5563"/>
          <w:sz w:val="19"/>
        </w:rPr>
        <w:t xml:space="preserve">_Note._ Managed via InnoDB engine with </w:t>
      </w:r>
      <w:r>
        <w:rPr>
          <w:rFonts w:ascii="Consolas" w:hAnsi="Consolas"/>
          <w:b w:val="0"/>
          <w:i w:val="0"/>
          <w:color w:val="B91C1C"/>
          <w:sz w:val="17"/>
        </w:rPr>
        <w:t>utf8mb4_unicode_ci</w:t>
      </w:r>
      <w:r>
        <w:rPr>
          <w:rFonts w:ascii="Calibri" w:hAnsi="Calibri"/>
          <w:b w:val="0"/>
          <w:i w:val="0"/>
          <w:color w:val="4B5563"/>
          <w:sz w:val="19"/>
        </w:rPr>
        <w:t xml:space="preserve"> character collation and transaction isolation.</w:t>
      </w:r>
    </w:p>
    <w:p>
      <w:pPr>
        <w:keepNext/>
        <w:spacing w:before="200" w:after="80"/>
      </w:pPr>
      <w:r>
        <w:rPr>
          <w:rFonts w:ascii="Calibri" w:hAnsi="Calibri"/>
          <w:b/>
          <w:color w:val="334155"/>
          <w:sz w:val="24"/>
        </w:rPr>
        <w:t>Table A.4.4</w:t>
      </w:r>
    </w:p>
    <w:p>
      <w:pPr>
        <w:spacing w:before="60" w:after="100" w:line="276" w:lineRule="auto"/>
      </w:pPr>
      <w:r>
        <w:rPr>
          <w:rFonts w:ascii="Calibri" w:hAnsi="Calibri"/>
          <w:b w:val="0"/>
          <w:i w:val="0"/>
          <w:color w:val="1F2937"/>
          <w:sz w:val="21"/>
        </w:rPr>
        <w:t>_AI / NLP Automated Resume Screening and Taxonomic Benchmark Domain_</w:t>
      </w:r>
    </w:p>
    <w:p>
      <w:pPr>
        <w:spacing w:before="60" w:after="100" w:line="276" w:lineRule="auto"/>
      </w:pPr>
      <w:r>
        <w:rPr>
          <w:rFonts w:ascii="Calibri" w:hAnsi="Calibri"/>
          <w:b w:val="0"/>
          <w:i w:val="0"/>
          <w:color w:val="1F2937"/>
          <w:sz w:val="21"/>
        </w:rPr>
        <w:t>Persists natural language processing (NLP) extracted entity tokens, weighted multi-criteria qualification scoring, reference taxonomy dictionaries, and gold-standard evaluation benchmarks.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Domain Table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Primary Key</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Foreign Key Relationships</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 Purpose and Schema Contents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applicant_screenings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screening_id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applicant_id &amp;rarr; applicants(applicant_id) </w:t>
            </w:r>
            <w:r>
              <w:rPr>
                <w:rFonts w:ascii="Calibri" w:hAnsi="Calibri"/>
                <w:b w:val="0"/>
                <w:i/>
                <w:color w:val="1E293B"/>
                <w:sz w:val="18"/>
              </w:rPr>
              <w:t>(ON DELETE CASCADE)</w:t>
            </w:r>
            <w:r>
              <w:br/>
            </w:r>
            <w:r>
              <w:rPr>
                <w:rFonts w:ascii="Calibri" w:hAnsi="Calibri"/>
                <w:b w:val="0"/>
                <w:i w:val="0"/>
                <w:color w:val="1E293B"/>
                <w:sz w:val="18"/>
              </w:rPr>
              <w:t>job_post_id &amp;rarr; job_posts(job_post_id)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Comprehensive record of spaCy AI inference runs, score breakdowns, extracted entity profiles, missing criteria, and classification.</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screening_id (PK), applicant_id (FK), job_post_id (FK), processing_status, screening_result, match_score, score_breakdown_json, profile_json, entities_json, missing_information_json, validation_json, alternative_job_json, reasons_json, model_info_json, error_message, processed_at,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CHECK(json_valid(score_breakdown_json)), ON DELETE CASCADE on applicant_id</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applicant_screening_scores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score_id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 xml:space="preserve">applicant_id &amp;rarr; applicants(applicant_id) </w:t>
            </w:r>
            <w:r>
              <w:rPr>
                <w:rFonts w:ascii="Calibri" w:hAnsi="Calibri"/>
                <w:b w:val="0"/>
                <w:i/>
                <w:color w:val="1E293B"/>
                <w:sz w:val="18"/>
              </w:rPr>
              <w:t>(ON DELETE CASCADE)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Normalized mathematical sub-score breakdown storing individual weighted scores (Skills, Experience, Education, Certifications).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score_id (PK), applicant_id (FK), skill_score, experience_score, education_score, certification_score, created_at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applicant_screening_entities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entity_id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applicant_id &amp;rarr; applicants(applicant_id) </w:t>
            </w:r>
            <w:r>
              <w:rPr>
                <w:rFonts w:ascii="Calibri" w:hAnsi="Calibri"/>
                <w:b w:val="0"/>
                <w:i/>
                <w:color w:val="1E293B"/>
                <w:sz w:val="18"/>
              </w:rPr>
              <w:t>(ON DELETE CASCADE)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Individual named entity spans (PERSON, SKILL, EDUCATION, JOB_TITLE, CERTIFICATION) extracted by custom spaCy NLP pipeline.</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entity_id (PK), applicant_id (FK), entity_type, entity_value, source_text, created_at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 indexed on (applicant_id, entity_type)</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screening_reference_data</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ref_id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None (Master Taxonomy Dictionary)</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Master canonical taxonomy dictionary containing 71+ standardized hospitality skills, job titles, education levels, and aliases.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ref_id (PK), data_type, canonical_value, aliases_json, active,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CHECK(json_valid(aliases_json)), indexed on (data_type, canonical_value)</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screening_ground_truths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gt_id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applicant_id &amp;rarr; applicants(applicant_id) </w:t>
            </w:r>
            <w:r>
              <w:rPr>
                <w:rFonts w:ascii="Calibri" w:hAnsi="Calibri"/>
                <w:b w:val="0"/>
                <w:i/>
                <w:color w:val="1E293B"/>
                <w:sz w:val="18"/>
              </w:rPr>
              <w:t>(ON DELETE CASCADE)</w:t>
            </w:r>
            <w:r>
              <w:br/>
            </w:r>
            <w:r>
              <w:rPr>
                <w:rFonts w:ascii="Calibri" w:hAnsi="Calibri"/>
                <w:b w:val="0"/>
                <w:i w:val="0"/>
                <w:color w:val="1E293B"/>
                <w:sz w:val="18"/>
              </w:rPr>
              <w:t>job_post_id &amp;rarr; job_posts(job_post_id)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Gold-standard human-annotated resume dataset used for automated benchmarking, accuracy scoring, and research validation.</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gt_id (PK), applicant_id (FK), job_post_id (FK), true_screening_result, true_qualification_score, true_missing_information_json, true_unrecognized_skills_json, notes,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 on applicant_id</w:t>
            </w:r>
          </w:p>
        </w:tc>
      </w:tr>
    </w:tbl>
    <w:p>
      <w:pPr>
        <w:spacing w:before="40" w:after="120"/>
      </w:pPr>
    </w:p>
    <w:p>
      <w:pPr>
        <w:spacing w:before="60" w:after="160" w:line="276" w:lineRule="auto"/>
      </w:pPr>
      <w:r>
        <w:rPr>
          <w:rFonts w:ascii="Calibri" w:hAnsi="Calibri"/>
          <w:b w:val="0"/>
          <w:i w:val="0"/>
          <w:color w:val="4B5563"/>
          <w:sz w:val="19"/>
        </w:rPr>
        <w:t xml:space="preserve">_Note._ Managed via InnoDB engine with </w:t>
      </w:r>
      <w:r>
        <w:rPr>
          <w:rFonts w:ascii="Consolas" w:hAnsi="Consolas"/>
          <w:b w:val="0"/>
          <w:i w:val="0"/>
          <w:color w:val="B91C1C"/>
          <w:sz w:val="17"/>
        </w:rPr>
        <w:t>utf8mb4_unicode_ci</w:t>
      </w:r>
      <w:r>
        <w:rPr>
          <w:rFonts w:ascii="Calibri" w:hAnsi="Calibri"/>
          <w:b w:val="0"/>
          <w:i w:val="0"/>
          <w:color w:val="4B5563"/>
          <w:sz w:val="19"/>
        </w:rPr>
        <w:t xml:space="preserve"> character collation and transaction isolation.</w:t>
      </w:r>
    </w:p>
    <w:p>
      <w:pPr>
        <w:keepNext/>
        <w:spacing w:before="200" w:after="80"/>
      </w:pPr>
      <w:r>
        <w:rPr>
          <w:rFonts w:ascii="Calibri" w:hAnsi="Calibri"/>
          <w:b/>
          <w:color w:val="334155"/>
          <w:sz w:val="24"/>
        </w:rPr>
        <w:t>Table A.4.5</w:t>
      </w:r>
    </w:p>
    <w:p>
      <w:pPr>
        <w:spacing w:before="60" w:after="100" w:line="276" w:lineRule="auto"/>
      </w:pPr>
      <w:r>
        <w:rPr>
          <w:rFonts w:ascii="Calibri" w:hAnsi="Calibri"/>
          <w:b w:val="0"/>
          <w:i w:val="0"/>
          <w:color w:val="1F2937"/>
          <w:sz w:val="21"/>
        </w:rPr>
        <w:t>_New Hire Onboarding, Digital Checklists, and Pre-Employment Compliance Domain_</w:t>
      </w:r>
    </w:p>
    <w:p>
      <w:pPr>
        <w:spacing w:before="60" w:after="100" w:line="276" w:lineRule="auto"/>
      </w:pPr>
      <w:r>
        <w:rPr>
          <w:rFonts w:ascii="Calibri" w:hAnsi="Calibri"/>
          <w:b w:val="0"/>
          <w:i w:val="0"/>
          <w:color w:val="1F2937"/>
          <w:sz w:val="21"/>
        </w:rPr>
        <w:t>Automates pre-employment workflow transitions, checklist template configurations, document verification, and onboarding task fulfillment.</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Domain Table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Primary Key</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Foreign Key Relationships</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 Purpose and Schema Contents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new_hires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new_hire_id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applicant_id &amp;rarr; applicants(applicant_id)</w:t>
            </w:r>
            <w:r>
              <w:br/>
            </w:r>
            <w:r>
              <w:rPr>
                <w:rFonts w:ascii="Calibri" w:hAnsi="Calibri"/>
                <w:b w:val="0"/>
                <w:i w:val="0"/>
                <w:color w:val="1E293B"/>
                <w:sz w:val="18"/>
              </w:rPr>
              <w:t>employee_id &amp;rarr; employees(employee_id)</w:t>
            </w:r>
            <w:r>
              <w:br/>
            </w:r>
            <w:r>
              <w:rPr>
                <w:rFonts w:ascii="Calibri" w:hAnsi="Calibri"/>
                <w:b w:val="0"/>
                <w:i w:val="0"/>
                <w:color w:val="1E293B"/>
                <w:sz w:val="18"/>
              </w:rPr>
              <w:t>position_id &amp;rarr; positions(position_id)</w:t>
            </w:r>
            <w:r>
              <w:br/>
            </w:r>
            <w:r>
              <w:rPr>
                <w:rFonts w:ascii="Calibri" w:hAnsi="Calibri"/>
                <w:b w:val="0"/>
                <w:i w:val="0"/>
                <w:color w:val="1E293B"/>
                <w:sz w:val="18"/>
              </w:rPr>
              <w:t>department_id &amp;rarr; departments(department_id)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Transitions accepted applicants into pre-employment onboarding dossiers, tracking checklist progress and target employment start dates.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new_hire_id (PK), new_hire_code (UQ), applicant_id (FK), employee_id (FK), name, email, phone, position_id (FK), department_id (FK), stage, start_date,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UNIQUE(new_hire_code), ON DELETE RESTRICT</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onboarding_checklist_templates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template_id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None (Master Checklist Template)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Configures standardized onboarding checklist templates categorized by departmental scope and employment phases.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template_id (PK), template_code (UQ), title, phase, position_scope_json, status,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UNIQUE(template_code), CHECK(json_valid(position_scope_json))</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onboarding_checklist_items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template_item_id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template_id &amp;rarr; onboarding_checklist_templates(template_id) </w:t>
            </w:r>
            <w:r>
              <w:rPr>
                <w:rFonts w:ascii="Calibri" w:hAnsi="Calibri"/>
                <w:b w:val="0"/>
                <w:i/>
                <w:color w:val="1E293B"/>
                <w:sz w:val="18"/>
              </w:rPr>
              <w:t>(ON DELETE CASCADE)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Individual requirement items within an onboarding template (e.g., NBI Clearance, Medical Exam, Uniform Sizing, Bank Details).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template_item_id (PK), template_id (FK), item_text, instructions, requires_upload, upload_placeholder, sort_order, created_at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employee_onboarding_items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employee_onboarding_item_id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new_hire_id &amp;rarr; new_hires(new_hire_id)</w:t>
            </w:r>
            <w:r>
              <w:br/>
            </w:r>
            <w:r>
              <w:rPr>
                <w:rFonts w:ascii="Calibri" w:hAnsi="Calibri"/>
                <w:b w:val="0"/>
                <w:i w:val="0"/>
                <w:color w:val="1E293B"/>
                <w:sz w:val="18"/>
              </w:rPr>
              <w:t>employee_id &amp;rarr; employees(employee_id)</w:t>
            </w:r>
            <w:r>
              <w:br/>
            </w:r>
            <w:r>
              <w:rPr>
                <w:rFonts w:ascii="Calibri" w:hAnsi="Calibri"/>
                <w:b w:val="0"/>
                <w:i w:val="0"/>
                <w:color w:val="1E293B"/>
                <w:sz w:val="18"/>
              </w:rPr>
              <w:t>completed_by_user_id &amp;rarr; system_users(system_user_id)</w:t>
            </w:r>
            <w:r>
              <w:br/>
            </w:r>
            <w:r>
              <w:rPr>
                <w:rFonts w:ascii="Calibri" w:hAnsi="Calibri"/>
                <w:b w:val="0"/>
                <w:i w:val="0"/>
                <w:color w:val="1E293B"/>
                <w:sz w:val="18"/>
              </w:rPr>
              <w:t>verified_by_user_id &amp;rarr; system_users(system_user_id)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Tracks fulfillment, verification, and file attachments for individual employee pre-employment onboarding tasks.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employee_onboarding_item_id (PK), new_hire_id (FK), employee_id (FK), item_text, category, status, document_file_path, completed_at, completed_by_user_id (FK), verified_at, verified_by_user_id (FK), notes,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RESTRICT on completed_by_user_id</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checklist_requests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checklist_request_id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employee_id &amp;rarr; employees(employee_id)</w:t>
            </w:r>
            <w:r>
              <w:br/>
            </w:r>
            <w:r>
              <w:rPr>
                <w:rFonts w:ascii="Calibri" w:hAnsi="Calibri"/>
                <w:b w:val="0"/>
                <w:i w:val="0"/>
                <w:color w:val="1E293B"/>
                <w:sz w:val="18"/>
              </w:rPr>
              <w:t>template_id &amp;rarr; onboarding_checklist_templates(template_id)</w:t>
            </w:r>
            <w:r>
              <w:br/>
            </w:r>
            <w:r>
              <w:rPr>
                <w:rFonts w:ascii="Calibri" w:hAnsi="Calibri"/>
                <w:b w:val="0"/>
                <w:i w:val="0"/>
                <w:color w:val="1E293B"/>
                <w:sz w:val="18"/>
              </w:rPr>
              <w:t>requested_by_user_id &amp;rarr; system_users(system_user_id)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Stores formal document/task fulfillment requests dispatched to new hires and employees with progress counters.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checklist_request_id (PK), employee_id (FK), template_id (FK), requested_by_user_id (FK), due_date, status, total_items, completed_items, remarks,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RESTRICT</w:t>
            </w:r>
          </w:p>
        </w:tc>
      </w:tr>
    </w:tbl>
    <w:p>
      <w:pPr>
        <w:spacing w:before="40" w:after="120"/>
      </w:pPr>
    </w:p>
    <w:p>
      <w:pPr>
        <w:spacing w:before="60" w:after="160" w:line="276" w:lineRule="auto"/>
      </w:pPr>
      <w:r>
        <w:rPr>
          <w:rFonts w:ascii="Calibri" w:hAnsi="Calibri"/>
          <w:b w:val="0"/>
          <w:i w:val="0"/>
          <w:color w:val="4B5563"/>
          <w:sz w:val="19"/>
        </w:rPr>
        <w:t xml:space="preserve">_Note._ Managed via InnoDB engine with </w:t>
      </w:r>
      <w:r>
        <w:rPr>
          <w:rFonts w:ascii="Consolas" w:hAnsi="Consolas"/>
          <w:b w:val="0"/>
          <w:i w:val="0"/>
          <w:color w:val="B91C1C"/>
          <w:sz w:val="17"/>
        </w:rPr>
        <w:t>utf8mb4_unicode_ci</w:t>
      </w:r>
      <w:r>
        <w:rPr>
          <w:rFonts w:ascii="Calibri" w:hAnsi="Calibri"/>
          <w:b w:val="0"/>
          <w:i w:val="0"/>
          <w:color w:val="4B5563"/>
          <w:sz w:val="19"/>
        </w:rPr>
        <w:t xml:space="preserve"> character collation and transaction isolation.</w:t>
      </w:r>
    </w:p>
    <w:p>
      <w:pPr>
        <w:keepNext/>
        <w:spacing w:before="200" w:after="80"/>
      </w:pPr>
      <w:r>
        <w:rPr>
          <w:rFonts w:ascii="Calibri" w:hAnsi="Calibri"/>
          <w:b/>
          <w:color w:val="334155"/>
          <w:sz w:val="24"/>
        </w:rPr>
        <w:t>Table A.4.6</w:t>
      </w:r>
    </w:p>
    <w:p>
      <w:pPr>
        <w:spacing w:before="60" w:after="100" w:line="276" w:lineRule="auto"/>
      </w:pPr>
      <w:r>
        <w:rPr>
          <w:rFonts w:ascii="Calibri" w:hAnsi="Calibri"/>
          <w:b w:val="0"/>
          <w:i w:val="0"/>
          <w:color w:val="1F2937"/>
          <w:sz w:val="21"/>
        </w:rPr>
        <w:t>_Time, Attendance, and Shift Scheduling Domain_</w:t>
      </w:r>
    </w:p>
    <w:p>
      <w:pPr>
        <w:spacing w:before="60" w:after="100" w:line="276" w:lineRule="auto"/>
      </w:pPr>
      <w:r>
        <w:rPr>
          <w:rFonts w:ascii="Calibri" w:hAnsi="Calibri"/>
          <w:b w:val="0"/>
          <w:i w:val="0"/>
          <w:color w:val="1F2937"/>
          <w:sz w:val="21"/>
        </w:rPr>
        <w:t>Maintains employee shift rosters, scheduled rest days, biometric clock-in/out timestamps, tardiness/undertime calculations, and daily time records (DTR).</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Domain Table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Primary Key</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Foreign Key Relationships</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 Purpose and Schema Contents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work_schedules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work_schedule_id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employee_id &amp;rarr; employees(employee_id) </w:t>
            </w:r>
            <w:r>
              <w:rPr>
                <w:rFonts w:ascii="Calibri" w:hAnsi="Calibri"/>
                <w:b w:val="0"/>
                <w:i/>
                <w:color w:val="1E293B"/>
                <w:sz w:val="18"/>
              </w:rPr>
              <w:t>(ON DELETE CASCADE)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Manages employee shift assignments, scheduled rest days, work locations, and start/end time windows.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work_schedule_id (PK), employee_id (FK), day_of_week, shift_name, start_time, end_time, location, is_rest_day, effective_from, effective_to,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 indexed on (employee_id, day_of_week)</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attendance_records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attendance_id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 xml:space="preserve">employee_id &amp;rarr; employees(employee_id) </w:t>
            </w:r>
            <w:r>
              <w:rPr>
                <w:rFonts w:ascii="Calibri" w:hAnsi="Calibri"/>
                <w:b w:val="0"/>
                <w:i/>
                <w:color w:val="1E293B"/>
                <w:sz w:val="18"/>
              </w:rPr>
              <w:t>(ON DELETE CASCADE)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Daily Time Records (DTR) capturing microsecond biometric clock-in/out timestamps, total rendered hours, tardiness, and undertime.</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attendance_id (PK), employee_id (FK), date, clock_in, clock_out, rendered_hours, late_minutes, undertime_minutes, overtime_hours, status (present/absent/late/leave), source, remarks,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UNIQUE(employee_id, date), ON DELETE CASCADE, indexed on (employee_id, date)</w:t>
            </w:r>
          </w:p>
        </w:tc>
      </w:tr>
    </w:tbl>
    <w:p>
      <w:pPr>
        <w:spacing w:before="40" w:after="120"/>
      </w:pPr>
    </w:p>
    <w:p>
      <w:pPr>
        <w:spacing w:before="60" w:after="160" w:line="276" w:lineRule="auto"/>
      </w:pPr>
      <w:r>
        <w:rPr>
          <w:rFonts w:ascii="Calibri" w:hAnsi="Calibri"/>
          <w:b w:val="0"/>
          <w:i w:val="0"/>
          <w:color w:val="4B5563"/>
          <w:sz w:val="19"/>
        </w:rPr>
        <w:t xml:space="preserve">_Note._ Managed via InnoDB engine with </w:t>
      </w:r>
      <w:r>
        <w:rPr>
          <w:rFonts w:ascii="Consolas" w:hAnsi="Consolas"/>
          <w:b w:val="0"/>
          <w:i w:val="0"/>
          <w:color w:val="B91C1C"/>
          <w:sz w:val="17"/>
        </w:rPr>
        <w:t>utf8mb4_unicode_ci</w:t>
      </w:r>
      <w:r>
        <w:rPr>
          <w:rFonts w:ascii="Calibri" w:hAnsi="Calibri"/>
          <w:b w:val="0"/>
          <w:i w:val="0"/>
          <w:color w:val="4B5563"/>
          <w:sz w:val="19"/>
        </w:rPr>
        <w:t xml:space="preserve"> character collation and transaction isolation.</w:t>
      </w:r>
    </w:p>
    <w:p>
      <w:pPr>
        <w:keepNext/>
        <w:spacing w:before="200" w:after="80"/>
      </w:pPr>
      <w:r>
        <w:rPr>
          <w:rFonts w:ascii="Calibri" w:hAnsi="Calibri"/>
          <w:b/>
          <w:color w:val="334155"/>
          <w:sz w:val="24"/>
        </w:rPr>
        <w:t>Table A.4.7</w:t>
      </w:r>
    </w:p>
    <w:p>
      <w:pPr>
        <w:spacing w:before="60" w:after="100" w:line="276" w:lineRule="auto"/>
      </w:pPr>
      <w:r>
        <w:rPr>
          <w:rFonts w:ascii="Calibri" w:hAnsi="Calibri"/>
          <w:b w:val="0"/>
          <w:i w:val="0"/>
          <w:color w:val="1F2937"/>
          <w:sz w:val="21"/>
        </w:rPr>
        <w:t>_Employee Self-Service (ESS), Leave Quotas, and AI Chatbot Support Domain_</w:t>
      </w:r>
    </w:p>
    <w:p>
      <w:pPr>
        <w:spacing w:before="60" w:after="100" w:line="276" w:lineRule="auto"/>
      </w:pPr>
      <w:r>
        <w:rPr>
          <w:rFonts w:ascii="Calibri" w:hAnsi="Calibri"/>
          <w:b w:val="0"/>
          <w:i w:val="0"/>
          <w:color w:val="1F2937"/>
          <w:sz w:val="21"/>
        </w:rPr>
        <w:t>Governs statutory and company leave allocations, employee service requests, workflow approvals, and conversational AI knowledge base FAQ lookups.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Domain Table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Primary Key</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Foreign Key Relationships</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 Purpose and Schema Contents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leave_balances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leave_balance_id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employee_id &amp;rarr; employees(employee_id) </w:t>
            </w:r>
            <w:r>
              <w:rPr>
                <w:rFonts w:ascii="Calibri" w:hAnsi="Calibri"/>
                <w:b w:val="0"/>
                <w:i/>
                <w:color w:val="1E293B"/>
                <w:sz w:val="18"/>
              </w:rPr>
              <w:t>(ON DELETE CASCADE)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Maintains annual statutory and company leave allocations (Vacation, Sick, Emergency, Maternity) and consumed balances per employee.</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leave_balance_id (PK), employee_id (FK), leave_type, period_year, total_days, used_days,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UNIQUE(employee_id, leave_type, period_year), ON DELETE CASCADE</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ess_categories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ess_category_id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None (Master ESS Category)</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Configures categories for Employee Self-Service requests (Leave, Certificate of Employment, Schedule Adjustment, Info Update).</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ess_category_id (PK), code (UQ), name, description, icon, sla_hours, active,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UNIQUE(code)</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ess_requests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ess_request_id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employee_id &amp;rarr; employees(employee_id)</w:t>
            </w:r>
            <w:r>
              <w:br/>
            </w:r>
            <w:r>
              <w:rPr>
                <w:rFonts w:ascii="Calibri" w:hAnsi="Calibri"/>
                <w:b w:val="0"/>
                <w:i w:val="0"/>
                <w:color w:val="1E293B"/>
                <w:sz w:val="18"/>
              </w:rPr>
              <w:t>ess_category_id &amp;rarr; ess_categories(ess_category_id)</w:t>
            </w:r>
            <w:r>
              <w:br/>
            </w:r>
            <w:r>
              <w:rPr>
                <w:rFonts w:ascii="Calibri" w:hAnsi="Calibri"/>
                <w:b w:val="0"/>
                <w:i w:val="0"/>
                <w:color w:val="1E293B"/>
                <w:sz w:val="18"/>
              </w:rPr>
              <w:t>assigned_to_user_id &amp;rarr; system_users(system_user_id)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Stores self-service tickets filed by employees, attachment files, resolution status, assigned HR agents, and approval timestamps.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ess_request_id (PK), request_code (UQ), employee_id (FK), ess_category_id (FK), request_type, title, details, attachment_file_path, status (pending/approved/rejected), assigned_to_user_id (FK), resolution_notes, resolved_at,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UNIQUE(request_code), ON DELETE RESTRICT on assigned_to_user_id</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chatbot_faqs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faq_id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None (Master Chatbot FAQ)</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Knowledge base of frequently asked HR questions and answers used by the conversational AI support bot.</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faq_id (PK), category, question, answer, keywords_json, view_count, active,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CHECK(json_valid(keywords_json))</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chatbot_unanswered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system_user_id &amp;rarr; system_users(system_user_id)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Logs unrecognized user queries submitted to the HR chatbot for administrator review and knowledge base enrichment.</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id (PK), user_question, system_user_id (FK), frequency, resolved,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indexed on resolved</w:t>
            </w:r>
          </w:p>
        </w:tc>
      </w:tr>
    </w:tbl>
    <w:p>
      <w:pPr>
        <w:spacing w:before="40" w:after="120"/>
      </w:pPr>
    </w:p>
    <w:p>
      <w:pPr>
        <w:spacing w:before="60" w:after="160" w:line="276" w:lineRule="auto"/>
      </w:pPr>
      <w:r>
        <w:rPr>
          <w:rFonts w:ascii="Calibri" w:hAnsi="Calibri"/>
          <w:b w:val="0"/>
          <w:i w:val="0"/>
          <w:color w:val="4B5563"/>
          <w:sz w:val="19"/>
        </w:rPr>
        <w:t xml:space="preserve">_Note._ Managed via InnoDB engine with </w:t>
      </w:r>
      <w:r>
        <w:rPr>
          <w:rFonts w:ascii="Consolas" w:hAnsi="Consolas"/>
          <w:b w:val="0"/>
          <w:i w:val="0"/>
          <w:color w:val="B91C1C"/>
          <w:sz w:val="17"/>
        </w:rPr>
        <w:t>utf8mb4_unicode_ci</w:t>
      </w:r>
      <w:r>
        <w:rPr>
          <w:rFonts w:ascii="Calibri" w:hAnsi="Calibri"/>
          <w:b w:val="0"/>
          <w:i w:val="0"/>
          <w:color w:val="4B5563"/>
          <w:sz w:val="19"/>
        </w:rPr>
        <w:t xml:space="preserve"> character collation and transaction isolation.</w:t>
      </w:r>
    </w:p>
    <w:p>
      <w:pPr>
        <w:keepNext/>
        <w:spacing w:before="200" w:after="80"/>
      </w:pPr>
      <w:r>
        <w:rPr>
          <w:rFonts w:ascii="Calibri" w:hAnsi="Calibri"/>
          <w:b/>
          <w:color w:val="334155"/>
          <w:sz w:val="24"/>
        </w:rPr>
        <w:t>Table A.4.8</w:t>
      </w:r>
    </w:p>
    <w:p>
      <w:pPr>
        <w:spacing w:before="60" w:after="100" w:line="276" w:lineRule="auto"/>
      </w:pPr>
      <w:r>
        <w:rPr>
          <w:rFonts w:ascii="Calibri" w:hAnsi="Calibri"/>
          <w:b w:val="0"/>
          <w:i w:val="0"/>
          <w:color w:val="1F2937"/>
          <w:sz w:val="21"/>
        </w:rPr>
        <w:t>_Performance Evaluation, Social Recognition, and Merit Recommendations Domain_</w:t>
      </w:r>
    </w:p>
    <w:p>
      <w:pPr>
        <w:spacing w:before="60" w:after="100" w:line="276" w:lineRule="auto"/>
      </w:pPr>
      <w:r>
        <w:rPr>
          <w:rFonts w:ascii="Calibri" w:hAnsi="Calibri"/>
          <w:b w:val="0"/>
          <w:i w:val="0"/>
          <w:color w:val="1F2937"/>
          <w:sz w:val="21"/>
        </w:rPr>
        <w:t>Captures formal competency reviews, peer-to-peer social recognitions, value-based reactions, and algorithmic promotion/salary recommendations.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Domain Table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Primary Key</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Foreign Key Relationships</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 Purpose and Schema Contents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performance_reviews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performance_review_id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employee_id &amp;rarr; employees(employee_id)</w:t>
            </w:r>
            <w:r>
              <w:br/>
            </w:r>
            <w:r>
              <w:rPr>
                <w:rFonts w:ascii="Calibri" w:hAnsi="Calibri"/>
                <w:b w:val="0"/>
                <w:i w:val="0"/>
                <w:color w:val="1E293B"/>
                <w:sz w:val="18"/>
              </w:rPr>
              <w:t>salary_grade_id &amp;rarr; salary_grades(salary_grade_id)</w:t>
            </w:r>
            <w:r>
              <w:br/>
            </w:r>
            <w:r>
              <w:rPr>
                <w:rFonts w:ascii="Calibri" w:hAnsi="Calibri"/>
                <w:b w:val="0"/>
                <w:i w:val="0"/>
                <w:color w:val="1E293B"/>
                <w:sz w:val="18"/>
              </w:rPr>
              <w:t>evaluator_user_id &amp;rarr; system_users(system_user_id)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Formal periodic performance appraisal dossiers recording competency ratings, review periods, evaluator comments, and grade steps.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performance_review_id (PK), employee_id (FK), review_period, review_date, competency_level, overall_rating, salary_grade_id (FK), salary_step, evaluator_user_id (FK), comments,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RESTRICT on employee_id</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social_recognitions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recognition_id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sender_employee_id &amp;rarr; employees(employee_id)</w:t>
            </w:r>
            <w:r>
              <w:br/>
            </w:r>
            <w:r>
              <w:rPr>
                <w:rFonts w:ascii="Calibri" w:hAnsi="Calibri"/>
                <w:b w:val="0"/>
                <w:i w:val="0"/>
                <w:color w:val="1E293B"/>
                <w:sz w:val="18"/>
              </w:rPr>
              <w:t xml:space="preserve">recipient_employee_id &amp;rarr; employees(employee_id) </w:t>
            </w:r>
            <w:r>
              <w:rPr>
                <w:rFonts w:ascii="Calibri" w:hAnsi="Calibri"/>
                <w:b w:val="0"/>
                <w:i/>
                <w:color w:val="1E293B"/>
                <w:sz w:val="18"/>
              </w:rPr>
              <w:t>(ON DELETE SET NULL)</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Peer-to-peer social recognition board where staff give public shout-outs tied to core hotel values (Excellence, Hospitality, Teamwork).</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recognition_id (PK), sender_employee_id (FK), recipient_employee_id (FK), sender_name, recipient_name, sender_role, recipient_role, core_value, message, clap_count, heart_count, star_count, fire_count,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SET NULL on recipient_employee_id</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recognition_reactions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reaction_id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recognition_id &amp;rarr; social_recognitions(recognition_id)</w:t>
            </w:r>
            <w:r>
              <w:br/>
            </w:r>
            <w:r>
              <w:rPr>
                <w:rFonts w:ascii="Calibri" w:hAnsi="Calibri"/>
                <w:b w:val="0"/>
                <w:i w:val="0"/>
                <w:color w:val="1E293B"/>
                <w:sz w:val="18"/>
              </w:rPr>
              <w:t xml:space="preserve">employee_id &amp;rarr; employees(employee_id) </w:t>
            </w:r>
            <w:r>
              <w:rPr>
                <w:rFonts w:ascii="Calibri" w:hAnsi="Calibri"/>
                <w:b w:val="0"/>
                <w:i/>
                <w:color w:val="1E293B"/>
                <w:sz w:val="18"/>
              </w:rPr>
              <w:t>(ON DELETE CASCADE)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Captures employee emoji interactions (clap, heart, star, fire) on specific social recognition wall posts.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reaction_id (PK), recognition_id (FK), employee_id (FK), reaction_type,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UNIQUE(recognition_id, employee_id, reaction_type), ON DELETE CASCADE</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hr3_recommendations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recommendation_id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employee_id &amp;rarr; employees(employee_id)</w:t>
            </w:r>
            <w:r>
              <w:br/>
            </w:r>
            <w:r>
              <w:rPr>
                <w:rFonts w:ascii="Calibri" w:hAnsi="Calibri"/>
                <w:b w:val="0"/>
                <w:i w:val="0"/>
                <w:color w:val="1E293B"/>
                <w:sz w:val="18"/>
              </w:rPr>
              <w:t>suggested_position_id &amp;rarr; positions(position_id)</w:t>
            </w:r>
            <w:r>
              <w:br/>
            </w:r>
            <w:r>
              <w:rPr>
                <w:rFonts w:ascii="Calibri" w:hAnsi="Calibri"/>
                <w:b w:val="0"/>
                <w:i w:val="0"/>
                <w:color w:val="1E293B"/>
                <w:sz w:val="18"/>
              </w:rPr>
              <w:t>suggested_salary_grade_id &amp;rarr; salary_grades(salary_grade_id)</w:t>
            </w:r>
            <w:r>
              <w:br/>
            </w:r>
            <w:r>
              <w:rPr>
                <w:rFonts w:ascii="Calibri" w:hAnsi="Calibri"/>
                <w:b w:val="0"/>
                <w:i w:val="0"/>
                <w:color w:val="1E293B"/>
                <w:sz w:val="18"/>
              </w:rPr>
              <w:t>evaluator_user_id &amp;rarr; system_users(system_user_id)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Automated merit and promotion recommendations derived from performance appraisal matrices and length of service.</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recommendation_id (PK), employee_id (FK), recommendation_type, justification, suggested_salary_grade_id (FK), suggested_position_id (FK), evaluator_user_id (FK), status,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RESTRICT</w:t>
            </w:r>
          </w:p>
        </w:tc>
      </w:tr>
    </w:tbl>
    <w:p>
      <w:pPr>
        <w:spacing w:before="40" w:after="120"/>
      </w:pPr>
    </w:p>
    <w:p>
      <w:pPr>
        <w:spacing w:before="60" w:after="160" w:line="276" w:lineRule="auto"/>
      </w:pPr>
      <w:r>
        <w:rPr>
          <w:rFonts w:ascii="Calibri" w:hAnsi="Calibri"/>
          <w:b w:val="0"/>
          <w:i w:val="0"/>
          <w:color w:val="4B5563"/>
          <w:sz w:val="19"/>
        </w:rPr>
        <w:t xml:space="preserve">_Note._ Managed via InnoDB engine with </w:t>
      </w:r>
      <w:r>
        <w:rPr>
          <w:rFonts w:ascii="Consolas" w:hAnsi="Consolas"/>
          <w:b w:val="0"/>
          <w:i w:val="0"/>
          <w:color w:val="B91C1C"/>
          <w:sz w:val="17"/>
        </w:rPr>
        <w:t>utf8mb4_unicode_ci</w:t>
      </w:r>
      <w:r>
        <w:rPr>
          <w:rFonts w:ascii="Calibri" w:hAnsi="Calibri"/>
          <w:b w:val="0"/>
          <w:i w:val="0"/>
          <w:color w:val="4B5563"/>
          <w:sz w:val="19"/>
        </w:rPr>
        <w:t xml:space="preserve"> character collation and transaction isolation.</w:t>
      </w:r>
    </w:p>
    <w:p>
      <w:pPr>
        <w:keepNext/>
        <w:spacing w:before="200" w:after="80"/>
      </w:pPr>
      <w:r>
        <w:rPr>
          <w:rFonts w:ascii="Calibri" w:hAnsi="Calibri"/>
          <w:b/>
          <w:color w:val="334155"/>
          <w:sz w:val="24"/>
        </w:rPr>
        <w:t>Table A.4.9</w:t>
      </w:r>
    </w:p>
    <w:p>
      <w:pPr>
        <w:spacing w:before="60" w:after="100" w:line="276" w:lineRule="auto"/>
      </w:pPr>
      <w:r>
        <w:rPr>
          <w:rFonts w:ascii="Calibri" w:hAnsi="Calibri"/>
          <w:b w:val="0"/>
          <w:i w:val="0"/>
          <w:color w:val="1F2937"/>
          <w:sz w:val="21"/>
        </w:rPr>
        <w:t>_Learning and Development (L&amp;D) Domain_</w:t>
      </w:r>
    </w:p>
    <w:p>
      <w:pPr>
        <w:spacing w:before="60" w:after="100" w:line="276" w:lineRule="auto"/>
      </w:pPr>
      <w:r>
        <w:rPr>
          <w:rFonts w:ascii="Calibri" w:hAnsi="Calibri"/>
          <w:b w:val="0"/>
          <w:i w:val="0"/>
          <w:color w:val="1F2937"/>
          <w:sz w:val="21"/>
        </w:rPr>
        <w:t>Catalogs hospitality training courses, compliance programs, and individual employee course enrollment/completion progress.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Domain Table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Primary Key</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Foreign Key Relationships</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 Purpose and Schema Contents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learning_courses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course_id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None (Master Course Catalog)</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Catalog of internal and external professional training courses, hospitality certifications, and mandatory compliance modules.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course_id (PK), course_code (UQ), title, category, description,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UNIQUE(course_code)</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employee_learning</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employee_learning_id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course_id &amp;rarr; learning_courses(course_id)</w:t>
            </w:r>
            <w:r>
              <w:br/>
            </w:r>
            <w:r>
              <w:rPr>
                <w:rFonts w:ascii="Calibri" w:hAnsi="Calibri"/>
                <w:b w:val="0"/>
                <w:i w:val="0"/>
                <w:color w:val="1E293B"/>
                <w:sz w:val="18"/>
              </w:rPr>
              <w:t>employee_id &amp;rarr; employees(employee_id)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Tracks employee course enrollments, completion percentage, certificate file paths, and completion timestamps.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employee_learning_id (PK), employee_id (FK), course_id (FK), enrollment_date, completion_date, progress_percent, status, certificate_file_path,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RESTRICT on course_id</w:t>
            </w:r>
          </w:p>
        </w:tc>
      </w:tr>
    </w:tbl>
    <w:p>
      <w:pPr>
        <w:spacing w:before="40" w:after="120"/>
      </w:pPr>
    </w:p>
    <w:p>
      <w:pPr>
        <w:spacing w:before="60" w:after="160" w:line="276" w:lineRule="auto"/>
      </w:pPr>
      <w:r>
        <w:rPr>
          <w:rFonts w:ascii="Calibri" w:hAnsi="Calibri"/>
          <w:b w:val="0"/>
          <w:i w:val="0"/>
          <w:color w:val="4B5563"/>
          <w:sz w:val="19"/>
        </w:rPr>
        <w:t xml:space="preserve">_Note._ Managed via InnoDB engine with </w:t>
      </w:r>
      <w:r>
        <w:rPr>
          <w:rFonts w:ascii="Consolas" w:hAnsi="Consolas"/>
          <w:b w:val="0"/>
          <w:i w:val="0"/>
          <w:color w:val="B91C1C"/>
          <w:sz w:val="17"/>
        </w:rPr>
        <w:t>utf8mb4_unicode_ci</w:t>
      </w:r>
      <w:r>
        <w:rPr>
          <w:rFonts w:ascii="Calibri" w:hAnsi="Calibri"/>
          <w:b w:val="0"/>
          <w:i w:val="0"/>
          <w:color w:val="4B5563"/>
          <w:sz w:val="19"/>
        </w:rPr>
        <w:t xml:space="preserve"> character collation and transaction isolation.</w:t>
      </w:r>
    </w:p>
    <w:p>
      <w:pPr>
        <w:keepNext/>
        <w:spacing w:before="200" w:after="80"/>
      </w:pPr>
      <w:r>
        <w:rPr>
          <w:rFonts w:ascii="Calibri" w:hAnsi="Calibri"/>
          <w:b/>
          <w:color w:val="334155"/>
          <w:sz w:val="24"/>
        </w:rPr>
        <w:t>Table A.4.10</w:t>
      </w:r>
    </w:p>
    <w:p>
      <w:pPr>
        <w:spacing w:before="60" w:after="100" w:line="276" w:lineRule="auto"/>
      </w:pPr>
      <w:r>
        <w:rPr>
          <w:rFonts w:ascii="Calibri" w:hAnsi="Calibri"/>
          <w:b w:val="0"/>
          <w:i w:val="0"/>
          <w:color w:val="1F2937"/>
          <w:sz w:val="21"/>
        </w:rPr>
        <w:t>_Payroll Computation, Pay Periods, and Statutory Benefits Domain_</w:t>
      </w:r>
    </w:p>
    <w:p>
      <w:pPr>
        <w:spacing w:before="60" w:after="100" w:line="276" w:lineRule="auto"/>
      </w:pPr>
      <w:r>
        <w:rPr>
          <w:rFonts w:ascii="Calibri" w:hAnsi="Calibri"/>
          <w:b w:val="0"/>
          <w:i w:val="0"/>
          <w:color w:val="1F2937"/>
          <w:sz w:val="21"/>
        </w:rPr>
        <w:t>Calculates gross and net earnings, statutory deductions (SSS, PhilHealth, Pag-IBIG, Withholding Tax), pay periods, and itemized payslips.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Domain Table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Primary Key</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Foreign Key Relationships</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 Purpose and Schema Contents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payroll_periods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payroll_period_id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None (Master Payroll Cycle)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Defines semi-monthly and monthly payroll calculation cycles, cut-off dates, payout release dates, and closing statuses.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payroll_period_id (PK), period_code (UQ), period_name, period_start, period_end, payout_date, status,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UNIQUE(period_code)</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payroll_records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payroll_record_id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employee_id &amp;rarr; employees(employee_id)</w:t>
            </w:r>
            <w:r>
              <w:br/>
            </w:r>
            <w:r>
              <w:rPr>
                <w:rFonts w:ascii="Calibri" w:hAnsi="Calibri"/>
                <w:b w:val="0"/>
                <w:i w:val="0"/>
                <w:color w:val="1E293B"/>
                <w:sz w:val="18"/>
              </w:rPr>
              <w:t>payroll_period_id &amp;rarr; payroll_periods(payroll_period_id)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Individual employee pay slips summarizing gross compensation, total tax/statutory deductions, and net take-home pay.</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payroll_record_id (PK), employee_id (FK), payroll_period_id (FK), pay_period_start, pay_period_end, payout_date, gross_pay, net_pay, status,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UNIQUE(employee_id, payroll_period_id), ON DELETE RESTRICT</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payroll_items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payroll_item_id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 xml:space="preserve">payroll_record_id &amp;rarr; payroll_records(payroll_record_id) </w:t>
            </w:r>
            <w:r>
              <w:rPr>
                <w:rFonts w:ascii="Calibri" w:hAnsi="Calibri"/>
                <w:b w:val="0"/>
                <w:i/>
                <w:color w:val="1E293B"/>
                <w:sz w:val="18"/>
              </w:rPr>
              <w:t>(ON DELETE CASCADE)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Itemized earnings (Basic, Night Differential, Overtime, Holiday) and deductions (SSS, PhilHealth, Pag-IBIG, Withholding Tax).</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payroll_item_id (PK), payroll_record_id (FK), item_type (earning/deduction/tax/reimbursement), label, amount, created_at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 on payroll_record_id</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employee_benefits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employee_benefit_id (BigInt)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 xml:space="preserve">employee_id &amp;rarr; employees(employee_id) </w:t>
            </w:r>
            <w:r>
              <w:rPr>
                <w:rFonts w:ascii="Calibri" w:hAnsi="Calibri"/>
                <w:b w:val="0"/>
                <w:i/>
                <w:color w:val="1E293B"/>
                <w:sz w:val="18"/>
              </w:rPr>
              <w:t>(ON DELETE CASCADE)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Maintains statutory and voluntary employee insurance policies, healthcare providers, policy numbers, and monthly contributions.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employee_benefit_id (PK), employee_id (FK), benefit_type, provider_name, policy_number, coverage_amount, monthly_contribution, status,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ON DELETE CASCADE on employee_id</w:t>
            </w:r>
          </w:p>
        </w:tc>
      </w:tr>
    </w:tbl>
    <w:p>
      <w:pPr>
        <w:spacing w:before="40" w:after="120"/>
      </w:pPr>
    </w:p>
    <w:p>
      <w:pPr>
        <w:spacing w:before="60" w:after="160" w:line="276" w:lineRule="auto"/>
      </w:pPr>
      <w:r>
        <w:rPr>
          <w:rFonts w:ascii="Calibri" w:hAnsi="Calibri"/>
          <w:b w:val="0"/>
          <w:i w:val="0"/>
          <w:color w:val="4B5563"/>
          <w:sz w:val="19"/>
        </w:rPr>
        <w:t xml:space="preserve">_Note._ Managed via InnoDB engine with </w:t>
      </w:r>
      <w:r>
        <w:rPr>
          <w:rFonts w:ascii="Consolas" w:hAnsi="Consolas"/>
          <w:b w:val="0"/>
          <w:i w:val="0"/>
          <w:color w:val="B91C1C"/>
          <w:sz w:val="17"/>
        </w:rPr>
        <w:t>utf8mb4_unicode_ci</w:t>
      </w:r>
      <w:r>
        <w:rPr>
          <w:rFonts w:ascii="Calibri" w:hAnsi="Calibri"/>
          <w:b w:val="0"/>
          <w:i w:val="0"/>
          <w:color w:val="4B5563"/>
          <w:sz w:val="19"/>
        </w:rPr>
        <w:t xml:space="preserve"> character collation and transaction isolation.</w:t>
      </w:r>
    </w:p>
    <w:p>
      <w:pPr>
        <w:keepNext/>
        <w:spacing w:before="200" w:after="80"/>
      </w:pPr>
      <w:r>
        <w:rPr>
          <w:rFonts w:ascii="Calibri" w:hAnsi="Calibri"/>
          <w:b/>
          <w:color w:val="334155"/>
          <w:sz w:val="24"/>
        </w:rPr>
        <w:t>Table A.4.11</w:t>
      </w:r>
    </w:p>
    <w:p>
      <w:pPr>
        <w:spacing w:before="60" w:after="100" w:line="276" w:lineRule="auto"/>
      </w:pPr>
      <w:r>
        <w:rPr>
          <w:rFonts w:ascii="Calibri" w:hAnsi="Calibri"/>
          <w:b w:val="0"/>
          <w:i w:val="0"/>
          <w:color w:val="1F2937"/>
          <w:sz w:val="21"/>
        </w:rPr>
        <w:t>_Application Framework, Session Persistence, and Infrastructure Domain_</w:t>
      </w:r>
    </w:p>
    <w:p>
      <w:pPr>
        <w:spacing w:before="60" w:after="100" w:line="276" w:lineRule="auto"/>
      </w:pPr>
      <w:r>
        <w:rPr>
          <w:rFonts w:ascii="Calibri" w:hAnsi="Calibri"/>
          <w:b w:val="0"/>
          <w:i w:val="0"/>
          <w:color w:val="1F2937"/>
          <w:sz w:val="21"/>
        </w:rPr>
        <w:t>Maintains web session states, cache locking, API bearer tokens, password reset workflows, and Laravel database migration versioning.</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Domain Table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Primary Key</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Foreign Key Relationships</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 Purpose and Schema Contents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sessions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id (varchar)</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user_id &amp;rarr; system_users(system_user_id)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Stores active HTTP web sessions, serialized user state, remote IP addresses, and user-agent fingerprints for session persistence.</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id (PK), user_id (FK), ip_address, user_agent, payload (longtext), last_activity</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indexed on last_activity and user_id</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cache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key (varchar)</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None (Framework Cache Store)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Application-level key-value cache store for fast temporary data retrieval and heavy query cache acceleration.</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key (PK), value (mediumtext), expiration (int)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Primary key index on key</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cache_locks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key (varchar)</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None (Framework Lock Store)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Maintains distributed atomic mutex locks preventing race conditions during concurrent background payroll and screening jobs.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key (PK), owner (varchar), expiration (int)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Primary key index on key</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password_reset_tokens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email (varchar)</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None (Framework Token Store)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Stores cryptographically hashed, time-limited security tokens for user self-service password reset workflows.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email (PK), token (varchar), created_at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60-minute automated token expiry</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personal_access_tokens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id (BigInt)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None (Polymorphic Token Table)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Purpose</w:t>
            </w:r>
            <w:r>
              <w:rPr>
                <w:rFonts w:ascii="Calibri" w:hAnsi="Calibri"/>
                <w:b w:val="0"/>
                <w:i w:val="0"/>
                <w:color w:val="1E293B"/>
                <w:sz w:val="18"/>
              </w:rPr>
              <w:t>: Laravel Sanctum API Bearer tokens enabling secure stateless authentication for SPA and mobile client gateways.</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id (PK), tokenable_type, tokenable_id, name, token (UQ, varchar 64), abilities, last_used_at, expires_at, created_at, updated_at</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UNIQUE(token), indexed on (tokenable_type, tokenable_id)</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migrations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id (int)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None (Framework Migration Tracker)</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Purpose</w:t>
            </w:r>
            <w:r>
              <w:rPr>
                <w:rFonts w:ascii="Calibri" w:hAnsi="Calibri"/>
                <w:b w:val="0"/>
                <w:i w:val="0"/>
                <w:color w:val="1E293B"/>
                <w:sz w:val="18"/>
              </w:rPr>
              <w:t>: Tracks schema migration versions, execution batches, and migration rollbacks executed by the Laravel artisan engine.</w:t>
            </w:r>
            <w:r>
              <w:br/>
            </w:r>
            <w:r>
              <w:br/>
            </w:r>
            <w:r>
              <w:rPr>
                <w:rFonts w:ascii="Calibri" w:hAnsi="Calibri"/>
                <w:b/>
                <w:i w:val="0"/>
                <w:color w:val="1E293B"/>
                <w:sz w:val="18"/>
              </w:rPr>
              <w:t>Attributes</w:t>
            </w:r>
            <w:r>
              <w:rPr>
                <w:rFonts w:ascii="Calibri" w:hAnsi="Calibri"/>
                <w:b w:val="0"/>
                <w:i w:val="0"/>
                <w:color w:val="1E293B"/>
                <w:sz w:val="18"/>
              </w:rPr>
              <w:t xml:space="preserve">: </w:t>
            </w:r>
            <w:r>
              <w:rPr>
                <w:rFonts w:ascii="Consolas" w:hAnsi="Consolas"/>
                <w:b w:val="0"/>
                <w:i w:val="0"/>
                <w:color w:val="B91C1C"/>
                <w:sz w:val="16"/>
              </w:rPr>
              <w:t>id (PK), migration, batch</w:t>
            </w:r>
            <w:r>
              <w:br/>
            </w:r>
            <w:r>
              <w:br/>
            </w:r>
            <w:r>
              <w:rPr>
                <w:rFonts w:ascii="Calibri" w:hAnsi="Calibri"/>
                <w:b/>
                <w:i w:val="0"/>
                <w:color w:val="1E293B"/>
                <w:sz w:val="18"/>
              </w:rPr>
              <w:t>Integrity Rules</w:t>
            </w:r>
            <w:r>
              <w:rPr>
                <w:rFonts w:ascii="Calibri" w:hAnsi="Calibri"/>
                <w:b w:val="0"/>
                <w:i w:val="0"/>
                <w:color w:val="1E293B"/>
                <w:sz w:val="18"/>
              </w:rPr>
              <w:t xml:space="preserve">: </w:t>
            </w:r>
            <w:r>
              <w:rPr>
                <w:rFonts w:ascii="Calibri" w:hAnsi="Calibri"/>
                <w:b w:val="0"/>
                <w:i/>
                <w:color w:val="1E293B"/>
                <w:sz w:val="18"/>
              </w:rPr>
              <w:t>Primary key AUTO_INCREMENT</w:t>
            </w:r>
          </w:p>
        </w:tc>
      </w:tr>
    </w:tbl>
    <w:p>
      <w:pPr>
        <w:spacing w:before="40" w:after="120"/>
      </w:pPr>
    </w:p>
    <w:p>
      <w:pPr>
        <w:spacing w:before="60" w:after="160" w:line="276" w:lineRule="auto"/>
      </w:pPr>
      <w:r>
        <w:rPr>
          <w:rFonts w:ascii="Calibri" w:hAnsi="Calibri"/>
          <w:b w:val="0"/>
          <w:i w:val="0"/>
          <w:color w:val="4B5563"/>
          <w:sz w:val="19"/>
        </w:rPr>
        <w:t xml:space="preserve">_Note._ Managed via InnoDB engine with </w:t>
      </w:r>
      <w:r>
        <w:rPr>
          <w:rFonts w:ascii="Consolas" w:hAnsi="Consolas"/>
          <w:b w:val="0"/>
          <w:i w:val="0"/>
          <w:color w:val="B91C1C"/>
          <w:sz w:val="17"/>
        </w:rPr>
        <w:t>utf8mb4_unicode_ci</w:t>
      </w:r>
      <w:r>
        <w:rPr>
          <w:rFonts w:ascii="Calibri" w:hAnsi="Calibri"/>
          <w:b w:val="0"/>
          <w:i w:val="0"/>
          <w:color w:val="4B5563"/>
          <w:sz w:val="19"/>
        </w:rPr>
        <w:t xml:space="preserve"> character collation and transaction isolation.</w:t>
      </w:r>
    </w:p>
    <w:p>
      <w:pPr>
        <w:spacing w:before="120" w:after="120"/>
        <w:pBdr>
          <w:bottom w:val="single" w:sz="6" w:space="1" w:color="E5E7EB"/>
        </w:pBdr>
      </w:pPr>
    </w:p>
    <w:p>
      <w:pPr>
        <w:keepNext/>
        <w:spacing w:before="280" w:after="100"/>
      </w:pPr>
      <w:r>
        <w:rPr>
          <w:rFonts w:ascii="Calibri" w:hAnsi="Calibri"/>
          <w:b/>
          <w:color w:val="1E3A8A"/>
          <w:sz w:val="28"/>
        </w:rPr>
        <w:t>A.4.4 Data Integrity Constraints, Foreign Keys, and Cascading Policies</w:t>
      </w:r>
    </w:p>
    <w:p>
      <w:pPr>
        <w:keepNext/>
        <w:spacing w:before="200" w:after="80"/>
      </w:pPr>
      <w:r>
        <w:rPr>
          <w:rFonts w:ascii="Calibri" w:hAnsi="Calibri"/>
          <w:b/>
          <w:color w:val="334155"/>
          <w:sz w:val="24"/>
        </w:rPr>
        <w:t>A.4.4.1 Foreign Key Cascading Architecture</w:t>
      </w:r>
    </w:p>
    <w:p>
      <w:pPr>
        <w:spacing w:before="60" w:after="100" w:line="276" w:lineRule="auto"/>
      </w:pPr>
      <w:r>
        <w:rPr>
          <w:rFonts w:ascii="Calibri" w:hAnsi="Calibri"/>
          <w:b w:val="0"/>
          <w:i w:val="0"/>
          <w:color w:val="1F2937"/>
          <w:sz w:val="21"/>
        </w:rPr>
        <w:t>Referential integrity is guaranteed throughout the persistence layer through physical database foreign keys configured with deterministic cascading behaviors:</w:t>
      </w:r>
    </w:p>
    <w:p>
      <w:pPr>
        <w:pStyle w:val="ListNumber"/>
        <w:spacing w:before="40" w:after="60" w:line="276" w:lineRule="auto"/>
      </w:pPr>
      <w:r>
        <w:rPr>
          <w:rFonts w:ascii="Calibri" w:hAnsi="Calibri"/>
          <w:b/>
          <w:i w:val="0"/>
          <w:color w:val="1F2937"/>
          <w:sz w:val="21"/>
        </w:rPr>
        <w:t>`ON DELETE RESTRICT` (Protected Master Entities)</w:t>
      </w:r>
      <w:r>
        <w:rPr>
          <w:rFonts w:ascii="Calibri" w:hAnsi="Calibri"/>
          <w:b w:val="0"/>
          <w:i w:val="0"/>
          <w:color w:val="1F2937"/>
          <w:sz w:val="21"/>
        </w:rPr>
        <w:t>: Applied to foundational organizational entities (</w:t>
      </w:r>
      <w:r>
        <w:rPr>
          <w:rFonts w:ascii="Consolas" w:hAnsi="Consolas"/>
          <w:b w:val="0"/>
          <w:i w:val="0"/>
          <w:color w:val="B91C1C"/>
          <w:sz w:val="19"/>
        </w:rPr>
        <w:t>departments</w:t>
      </w:r>
      <w:r>
        <w:rPr>
          <w:rFonts w:ascii="Calibri" w:hAnsi="Calibri"/>
          <w:b w:val="0"/>
          <w:i w:val="0"/>
          <w:color w:val="1F2937"/>
          <w:sz w:val="21"/>
        </w:rPr>
        <w:t xml:space="preserve">, </w:t>
      </w:r>
      <w:r>
        <w:rPr>
          <w:rFonts w:ascii="Consolas" w:hAnsi="Consolas"/>
          <w:b w:val="0"/>
          <w:i w:val="0"/>
          <w:color w:val="B91C1C"/>
          <w:sz w:val="19"/>
        </w:rPr>
        <w:t>positions</w:t>
      </w:r>
      <w:r>
        <w:rPr>
          <w:rFonts w:ascii="Calibri" w:hAnsi="Calibri"/>
          <w:b w:val="0"/>
          <w:i w:val="0"/>
          <w:color w:val="1F2937"/>
          <w:sz w:val="21"/>
        </w:rPr>
        <w:t xml:space="preserve">, </w:t>
      </w:r>
      <w:r>
        <w:rPr>
          <w:rFonts w:ascii="Consolas" w:hAnsi="Consolas"/>
          <w:b w:val="0"/>
          <w:i w:val="0"/>
          <w:color w:val="B91C1C"/>
          <w:sz w:val="19"/>
        </w:rPr>
        <w:t>salary_grades</w:t>
      </w:r>
      <w:r>
        <w:rPr>
          <w:rFonts w:ascii="Calibri" w:hAnsi="Calibri"/>
          <w:b w:val="0"/>
          <w:i w:val="0"/>
          <w:color w:val="1F2937"/>
          <w:sz w:val="21"/>
        </w:rPr>
        <w:t xml:space="preserve">, </w:t>
      </w:r>
      <w:r>
        <w:rPr>
          <w:rFonts w:ascii="Consolas" w:hAnsi="Consolas"/>
          <w:b w:val="0"/>
          <w:i w:val="0"/>
          <w:color w:val="B91C1C"/>
          <w:sz w:val="19"/>
        </w:rPr>
        <w:t>employees</w:t>
      </w:r>
      <w:r>
        <w:rPr>
          <w:rFonts w:ascii="Calibri" w:hAnsi="Calibri"/>
          <w:b w:val="0"/>
          <w:i w:val="0"/>
          <w:color w:val="1F2937"/>
          <w:sz w:val="21"/>
        </w:rPr>
        <w:t xml:space="preserve">, </w:t>
      </w:r>
      <w:r>
        <w:rPr>
          <w:rFonts w:ascii="Consolas" w:hAnsi="Consolas"/>
          <w:b w:val="0"/>
          <w:i w:val="0"/>
          <w:color w:val="B91C1C"/>
          <w:sz w:val="19"/>
        </w:rPr>
        <w:t>job_posts</w:t>
      </w:r>
      <w:r>
        <w:rPr>
          <w:rFonts w:ascii="Calibri" w:hAnsi="Calibri"/>
          <w:b w:val="0"/>
          <w:i w:val="0"/>
          <w:color w:val="1F2937"/>
          <w:sz w:val="21"/>
        </w:rPr>
        <w:t xml:space="preserve">, </w:t>
      </w:r>
      <w:r>
        <w:rPr>
          <w:rFonts w:ascii="Consolas" w:hAnsi="Consolas"/>
          <w:b w:val="0"/>
          <w:i w:val="0"/>
          <w:color w:val="B91C1C"/>
          <w:sz w:val="19"/>
        </w:rPr>
        <w:t>learning_courses</w:t>
      </w:r>
      <w:r>
        <w:rPr>
          <w:rFonts w:ascii="Calibri" w:hAnsi="Calibri"/>
          <w:b w:val="0"/>
          <w:i w:val="0"/>
          <w:color w:val="1F2937"/>
          <w:sz w:val="21"/>
        </w:rPr>
        <w:t>) to prevent accidental orphaned references or data corruption when referenced by operational transactions.</w:t>
      </w:r>
    </w:p>
    <w:p>
      <w:pPr>
        <w:pStyle w:val="ListNumber"/>
        <w:spacing w:before="40" w:after="60" w:line="276" w:lineRule="auto"/>
      </w:pPr>
      <w:r>
        <w:rPr>
          <w:rFonts w:ascii="Calibri" w:hAnsi="Calibri"/>
          <w:b/>
          <w:i w:val="0"/>
          <w:color w:val="1F2937"/>
          <w:sz w:val="21"/>
        </w:rPr>
        <w:t>`ON DELETE CASCADE` (Dependent Child Entities)</w:t>
      </w:r>
      <w:r>
        <w:rPr>
          <w:rFonts w:ascii="Calibri" w:hAnsi="Calibri"/>
          <w:b w:val="0"/>
          <w:i w:val="0"/>
          <w:color w:val="1F2937"/>
          <w:sz w:val="21"/>
        </w:rPr>
        <w:t>: Applied to transient child entities whose lifecycle is strictly bound to parent records (</w:t>
      </w:r>
      <w:r>
        <w:rPr>
          <w:rFonts w:ascii="Consolas" w:hAnsi="Consolas"/>
          <w:b w:val="0"/>
          <w:i w:val="0"/>
          <w:color w:val="B91C1C"/>
          <w:sz w:val="19"/>
        </w:rPr>
        <w:t>applicant_assessments</w:t>
      </w:r>
      <w:r>
        <w:rPr>
          <w:rFonts w:ascii="Calibri" w:hAnsi="Calibri"/>
          <w:b w:val="0"/>
          <w:i w:val="0"/>
          <w:color w:val="1F2937"/>
          <w:sz w:val="21"/>
        </w:rPr>
        <w:t xml:space="preserve">, </w:t>
      </w:r>
      <w:r>
        <w:rPr>
          <w:rFonts w:ascii="Consolas" w:hAnsi="Consolas"/>
          <w:b w:val="0"/>
          <w:i w:val="0"/>
          <w:color w:val="B91C1C"/>
          <w:sz w:val="19"/>
        </w:rPr>
        <w:t>applicant_screenings</w:t>
      </w:r>
      <w:r>
        <w:rPr>
          <w:rFonts w:ascii="Calibri" w:hAnsi="Calibri"/>
          <w:b w:val="0"/>
          <w:i w:val="0"/>
          <w:color w:val="1F2937"/>
          <w:sz w:val="21"/>
        </w:rPr>
        <w:t xml:space="preserve">, </w:t>
      </w:r>
      <w:r>
        <w:rPr>
          <w:rFonts w:ascii="Consolas" w:hAnsi="Consolas"/>
          <w:b w:val="0"/>
          <w:i w:val="0"/>
          <w:color w:val="B91C1C"/>
          <w:sz w:val="19"/>
        </w:rPr>
        <w:t>applicant_screening_entities</w:t>
      </w:r>
      <w:r>
        <w:rPr>
          <w:rFonts w:ascii="Calibri" w:hAnsi="Calibri"/>
          <w:b w:val="0"/>
          <w:i w:val="0"/>
          <w:color w:val="1F2937"/>
          <w:sz w:val="21"/>
        </w:rPr>
        <w:t xml:space="preserve">, </w:t>
      </w:r>
      <w:r>
        <w:rPr>
          <w:rFonts w:ascii="Consolas" w:hAnsi="Consolas"/>
          <w:b w:val="0"/>
          <w:i w:val="0"/>
          <w:color w:val="B91C1C"/>
          <w:sz w:val="19"/>
        </w:rPr>
        <w:t>applicant_screening_scores</w:t>
      </w:r>
      <w:r>
        <w:rPr>
          <w:rFonts w:ascii="Calibri" w:hAnsi="Calibri"/>
          <w:b w:val="0"/>
          <w:i w:val="0"/>
          <w:color w:val="1F2937"/>
          <w:sz w:val="21"/>
        </w:rPr>
        <w:t xml:space="preserve">, </w:t>
      </w:r>
      <w:r>
        <w:rPr>
          <w:rFonts w:ascii="Consolas" w:hAnsi="Consolas"/>
          <w:b w:val="0"/>
          <w:i w:val="0"/>
          <w:color w:val="B91C1C"/>
          <w:sz w:val="19"/>
        </w:rPr>
        <w:t>attendance_records</w:t>
      </w:r>
      <w:r>
        <w:rPr>
          <w:rFonts w:ascii="Calibri" w:hAnsi="Calibri"/>
          <w:b w:val="0"/>
          <w:i w:val="0"/>
          <w:color w:val="1F2937"/>
          <w:sz w:val="21"/>
        </w:rPr>
        <w:t xml:space="preserve">, </w:t>
      </w:r>
      <w:r>
        <w:rPr>
          <w:rFonts w:ascii="Consolas" w:hAnsi="Consolas"/>
          <w:b w:val="0"/>
          <w:i w:val="0"/>
          <w:color w:val="B91C1C"/>
          <w:sz w:val="19"/>
        </w:rPr>
        <w:t>leave_balances</w:t>
      </w:r>
      <w:r>
        <w:rPr>
          <w:rFonts w:ascii="Calibri" w:hAnsi="Calibri"/>
          <w:b w:val="0"/>
          <w:i w:val="0"/>
          <w:color w:val="1F2937"/>
          <w:sz w:val="21"/>
        </w:rPr>
        <w:t xml:space="preserve">, </w:t>
      </w:r>
      <w:r>
        <w:rPr>
          <w:rFonts w:ascii="Consolas" w:hAnsi="Consolas"/>
          <w:b w:val="0"/>
          <w:i w:val="0"/>
          <w:color w:val="B91C1C"/>
          <w:sz w:val="19"/>
        </w:rPr>
        <w:t>employee_documents</w:t>
      </w:r>
      <w:r>
        <w:rPr>
          <w:rFonts w:ascii="Calibri" w:hAnsi="Calibri"/>
          <w:b w:val="0"/>
          <w:i w:val="0"/>
          <w:color w:val="1F2937"/>
          <w:sz w:val="21"/>
        </w:rPr>
        <w:t xml:space="preserve">, </w:t>
      </w:r>
      <w:r>
        <w:rPr>
          <w:rFonts w:ascii="Consolas" w:hAnsi="Consolas"/>
          <w:b w:val="0"/>
          <w:i w:val="0"/>
          <w:color w:val="B91C1C"/>
          <w:sz w:val="19"/>
        </w:rPr>
        <w:t>employee_emergency_contacts</w:t>
      </w:r>
      <w:r>
        <w:rPr>
          <w:rFonts w:ascii="Calibri" w:hAnsi="Calibri"/>
          <w:b w:val="0"/>
          <w:i w:val="0"/>
          <w:color w:val="1F2937"/>
          <w:sz w:val="21"/>
        </w:rPr>
        <w:t xml:space="preserve">, </w:t>
      </w:r>
      <w:r>
        <w:rPr>
          <w:rFonts w:ascii="Consolas" w:hAnsi="Consolas"/>
          <w:b w:val="0"/>
          <w:i w:val="0"/>
          <w:color w:val="B91C1C"/>
          <w:sz w:val="19"/>
        </w:rPr>
        <w:t>payroll_items</w:t>
      </w:r>
      <w:r>
        <w:rPr>
          <w:rFonts w:ascii="Calibri" w:hAnsi="Calibri"/>
          <w:b w:val="0"/>
          <w:i w:val="0"/>
          <w:color w:val="1F2937"/>
          <w:sz w:val="21"/>
        </w:rPr>
        <w:t xml:space="preserve">, </w:t>
      </w:r>
      <w:r>
        <w:rPr>
          <w:rFonts w:ascii="Consolas" w:hAnsi="Consolas"/>
          <w:b w:val="0"/>
          <w:i w:val="0"/>
          <w:color w:val="B91C1C"/>
          <w:sz w:val="19"/>
        </w:rPr>
        <w:t>role_permissions</w:t>
      </w:r>
      <w:r>
        <w:rPr>
          <w:rFonts w:ascii="Calibri" w:hAnsi="Calibri"/>
          <w:b w:val="0"/>
          <w:i w:val="0"/>
          <w:color w:val="1F2937"/>
          <w:sz w:val="21"/>
        </w:rPr>
        <w:t xml:space="preserve">, </w:t>
      </w:r>
      <w:r>
        <w:rPr>
          <w:rFonts w:ascii="Consolas" w:hAnsi="Consolas"/>
          <w:b w:val="0"/>
          <w:i w:val="0"/>
          <w:color w:val="B91C1C"/>
          <w:sz w:val="19"/>
        </w:rPr>
        <w:t>job_post_platforms</w:t>
      </w:r>
      <w:r>
        <w:rPr>
          <w:rFonts w:ascii="Calibri" w:hAnsi="Calibri"/>
          <w:b w:val="0"/>
          <w:i w:val="0"/>
          <w:color w:val="1F2937"/>
          <w:sz w:val="21"/>
        </w:rPr>
        <w:t xml:space="preserve">, </w:t>
      </w:r>
      <w:r>
        <w:rPr>
          <w:rFonts w:ascii="Consolas" w:hAnsi="Consolas"/>
          <w:b w:val="0"/>
          <w:i w:val="0"/>
          <w:color w:val="B91C1C"/>
          <w:sz w:val="19"/>
        </w:rPr>
        <w:t>notifications</w:t>
      </w:r>
      <w:r>
        <w:rPr>
          <w:rFonts w:ascii="Calibri" w:hAnsi="Calibri"/>
          <w:b w:val="0"/>
          <w:i w:val="0"/>
          <w:color w:val="1F2937"/>
          <w:sz w:val="21"/>
        </w:rPr>
        <w:t>). Deletion of a parent automatically purges associated child records to prevent database bloat.</w:t>
      </w:r>
    </w:p>
    <w:p>
      <w:pPr>
        <w:pStyle w:val="ListNumber"/>
        <w:spacing w:before="40" w:after="60" w:line="276" w:lineRule="auto"/>
      </w:pPr>
      <w:r>
        <w:rPr>
          <w:rFonts w:ascii="Calibri" w:hAnsi="Calibri"/>
          <w:b/>
          <w:i w:val="0"/>
          <w:color w:val="1F2937"/>
          <w:sz w:val="21"/>
        </w:rPr>
        <w:t>`ON DELETE SET NULL` (Historical Reference Decoupling)</w:t>
      </w:r>
      <w:r>
        <w:rPr>
          <w:rFonts w:ascii="Calibri" w:hAnsi="Calibri"/>
          <w:b w:val="0"/>
          <w:i w:val="0"/>
          <w:color w:val="1F2937"/>
          <w:sz w:val="21"/>
        </w:rPr>
        <w:t xml:space="preserve">: Applied to non-critical relational links where historical activity must be preserved even if the actor or recipient account is deactivated (e.g., </w:t>
      </w:r>
      <w:r>
        <w:rPr>
          <w:rFonts w:ascii="Consolas" w:hAnsi="Consolas"/>
          <w:b w:val="0"/>
          <w:i w:val="0"/>
          <w:color w:val="B91C1C"/>
          <w:sz w:val="19"/>
        </w:rPr>
        <w:t>audit_logs.system_user_id</w:t>
      </w:r>
      <w:r>
        <w:rPr>
          <w:rFonts w:ascii="Calibri" w:hAnsi="Calibri"/>
          <w:b w:val="0"/>
          <w:i w:val="0"/>
          <w:color w:val="1F2937"/>
          <w:sz w:val="21"/>
        </w:rPr>
        <w:t xml:space="preserve">, </w:t>
      </w:r>
      <w:r>
        <w:rPr>
          <w:rFonts w:ascii="Consolas" w:hAnsi="Consolas"/>
          <w:b w:val="0"/>
          <w:i w:val="0"/>
          <w:color w:val="B91C1C"/>
          <w:sz w:val="19"/>
        </w:rPr>
        <w:t>social_recognitions.recipient_employee_id</w:t>
      </w:r>
      <w:r>
        <w:rPr>
          <w:rFonts w:ascii="Calibri" w:hAnsi="Calibri"/>
          <w:b w:val="0"/>
          <w:i w:val="0"/>
          <w:color w:val="1F2937"/>
          <w:sz w:val="21"/>
        </w:rPr>
        <w:t>).</w:t>
      </w:r>
    </w:p>
    <w:p>
      <w:pPr>
        <w:keepNext/>
        <w:spacing w:before="200" w:after="80"/>
      </w:pPr>
      <w:r>
        <w:rPr>
          <w:rFonts w:ascii="Calibri" w:hAnsi="Calibri"/>
          <w:b/>
          <w:color w:val="334155"/>
          <w:sz w:val="24"/>
        </w:rPr>
        <w:t>A.4.4.2 Unique Keys and JSON Validation Integrity Rules</w:t>
      </w:r>
    </w:p>
    <w:p>
      <w:pPr>
        <w:pStyle w:val="ListBullet"/>
        <w:spacing w:before="40" w:after="60" w:line="276" w:lineRule="auto"/>
      </w:pPr>
      <w:r>
        <w:rPr>
          <w:rFonts w:ascii="Calibri" w:hAnsi="Calibri"/>
          <w:b/>
          <w:i w:val="0"/>
          <w:color w:val="1F2937"/>
          <w:sz w:val="21"/>
        </w:rPr>
        <w:t>Deterministic Natural Keys</w:t>
      </w:r>
      <w:r>
        <w:rPr>
          <w:rFonts w:ascii="Calibri" w:hAnsi="Calibri"/>
          <w:b w:val="0"/>
          <w:i w:val="0"/>
          <w:color w:val="1F2937"/>
          <w:sz w:val="21"/>
        </w:rPr>
        <w:t xml:space="preserve">: Unique constraints enforce system-wide uniqueness on operational identifiers: </w:t>
      </w:r>
      <w:r>
        <w:rPr>
          <w:rFonts w:ascii="Consolas" w:hAnsi="Consolas"/>
          <w:b w:val="0"/>
          <w:i w:val="0"/>
          <w:color w:val="B91C1C"/>
          <w:sz w:val="19"/>
        </w:rPr>
        <w:t>applicants.applicant_code</w:t>
      </w:r>
      <w:r>
        <w:rPr>
          <w:rFonts w:ascii="Calibri" w:hAnsi="Calibri"/>
          <w:b w:val="0"/>
          <w:i w:val="0"/>
          <w:color w:val="1F2937"/>
          <w:sz w:val="21"/>
        </w:rPr>
        <w:t xml:space="preserve">, </w:t>
      </w:r>
      <w:r>
        <w:rPr>
          <w:rFonts w:ascii="Consolas" w:hAnsi="Consolas"/>
          <w:b w:val="0"/>
          <w:i w:val="0"/>
          <w:color w:val="B91C1C"/>
          <w:sz w:val="19"/>
        </w:rPr>
        <w:t>employees.employee_code</w:t>
      </w:r>
      <w:r>
        <w:rPr>
          <w:rFonts w:ascii="Calibri" w:hAnsi="Calibri"/>
          <w:b w:val="0"/>
          <w:i w:val="0"/>
          <w:color w:val="1F2937"/>
          <w:sz w:val="21"/>
        </w:rPr>
        <w:t xml:space="preserve">, </w:t>
      </w:r>
      <w:r>
        <w:rPr>
          <w:rFonts w:ascii="Consolas" w:hAnsi="Consolas"/>
          <w:b w:val="0"/>
          <w:i w:val="0"/>
          <w:color w:val="B91C1C"/>
          <w:sz w:val="19"/>
        </w:rPr>
        <w:t>new_hires.new_hire_code</w:t>
      </w:r>
      <w:r>
        <w:rPr>
          <w:rFonts w:ascii="Calibri" w:hAnsi="Calibri"/>
          <w:b w:val="0"/>
          <w:i w:val="0"/>
          <w:color w:val="1F2937"/>
          <w:sz w:val="21"/>
        </w:rPr>
        <w:t xml:space="preserve">, </w:t>
      </w:r>
      <w:r>
        <w:rPr>
          <w:rFonts w:ascii="Consolas" w:hAnsi="Consolas"/>
          <w:b w:val="0"/>
          <w:i w:val="0"/>
          <w:color w:val="B91C1C"/>
          <w:sz w:val="19"/>
        </w:rPr>
        <w:t>requisitions.requisition_code</w:t>
      </w:r>
      <w:r>
        <w:rPr>
          <w:rFonts w:ascii="Calibri" w:hAnsi="Calibri"/>
          <w:b w:val="0"/>
          <w:i w:val="0"/>
          <w:color w:val="1F2937"/>
          <w:sz w:val="21"/>
        </w:rPr>
        <w:t xml:space="preserve">, </w:t>
      </w:r>
      <w:r>
        <w:rPr>
          <w:rFonts w:ascii="Consolas" w:hAnsi="Consolas"/>
          <w:b w:val="0"/>
          <w:i w:val="0"/>
          <w:color w:val="B91C1C"/>
          <w:sz w:val="19"/>
        </w:rPr>
        <w:t>job_posts.slug</w:t>
      </w:r>
      <w:r>
        <w:rPr>
          <w:rFonts w:ascii="Calibri" w:hAnsi="Calibri"/>
          <w:b w:val="0"/>
          <w:i w:val="0"/>
          <w:color w:val="1F2937"/>
          <w:sz w:val="21"/>
        </w:rPr>
        <w:t xml:space="preserve">, </w:t>
      </w:r>
      <w:r>
        <w:rPr>
          <w:rFonts w:ascii="Consolas" w:hAnsi="Consolas"/>
          <w:b w:val="0"/>
          <w:i w:val="0"/>
          <w:color w:val="B91C1C"/>
          <w:sz w:val="19"/>
        </w:rPr>
        <w:t>interviews.interview_code</w:t>
      </w:r>
      <w:r>
        <w:rPr>
          <w:rFonts w:ascii="Calibri" w:hAnsi="Calibri"/>
          <w:b w:val="0"/>
          <w:i w:val="0"/>
          <w:color w:val="1F2937"/>
          <w:sz w:val="21"/>
        </w:rPr>
        <w:t xml:space="preserve">, </w:t>
      </w:r>
      <w:r>
        <w:rPr>
          <w:rFonts w:ascii="Consolas" w:hAnsi="Consolas"/>
          <w:b w:val="0"/>
          <w:i w:val="0"/>
          <w:color w:val="B91C1C"/>
          <w:sz w:val="19"/>
        </w:rPr>
        <w:t>ess_requests.request_code</w:t>
      </w:r>
      <w:r>
        <w:rPr>
          <w:rFonts w:ascii="Calibri" w:hAnsi="Calibri"/>
          <w:b w:val="0"/>
          <w:i w:val="0"/>
          <w:color w:val="1F2937"/>
          <w:sz w:val="21"/>
        </w:rPr>
        <w:t xml:space="preserve">, </w:t>
      </w:r>
      <w:r>
        <w:rPr>
          <w:rFonts w:ascii="Consolas" w:hAnsi="Consolas"/>
          <w:b w:val="0"/>
          <w:i w:val="0"/>
          <w:color w:val="B91C1C"/>
          <w:sz w:val="19"/>
        </w:rPr>
        <w:t>system_roles.role_name</w:t>
      </w:r>
      <w:r>
        <w:rPr>
          <w:rFonts w:ascii="Calibri" w:hAnsi="Calibri"/>
          <w:b w:val="0"/>
          <w:i w:val="0"/>
          <w:color w:val="1F2937"/>
          <w:sz w:val="21"/>
        </w:rPr>
        <w:t xml:space="preserve">, </w:t>
      </w:r>
      <w:r>
        <w:rPr>
          <w:rFonts w:ascii="Consolas" w:hAnsi="Consolas"/>
          <w:b w:val="0"/>
          <w:i w:val="0"/>
          <w:color w:val="B91C1C"/>
          <w:sz w:val="19"/>
        </w:rPr>
        <w:t>system_settings.setting_key</w:t>
      </w:r>
      <w:r>
        <w:rPr>
          <w:rFonts w:ascii="Calibri" w:hAnsi="Calibri"/>
          <w:b w:val="0"/>
          <w:i w:val="0"/>
          <w:color w:val="1F2937"/>
          <w:sz w:val="21"/>
        </w:rPr>
        <w:t xml:space="preserve">, and </w:t>
      </w:r>
      <w:r>
        <w:rPr>
          <w:rFonts w:ascii="Consolas" w:hAnsi="Consolas"/>
          <w:b w:val="0"/>
          <w:i w:val="0"/>
          <w:color w:val="B91C1C"/>
          <w:sz w:val="19"/>
        </w:rPr>
        <w:t>personal_access_tokens.token</w:t>
      </w:r>
      <w:r>
        <w:rPr>
          <w:rFonts w:ascii="Calibri" w:hAnsi="Calibri"/>
          <w:b w:val="0"/>
          <w:i w:val="0"/>
          <w:color w:val="1F2937"/>
          <w:sz w:val="21"/>
        </w:rPr>
        <w:t>.</w:t>
      </w:r>
    </w:p>
    <w:p>
      <w:pPr>
        <w:pStyle w:val="ListBullet"/>
        <w:spacing w:before="40" w:after="60" w:line="276" w:lineRule="auto"/>
      </w:pPr>
      <w:r>
        <w:rPr>
          <w:rFonts w:ascii="Calibri" w:hAnsi="Calibri"/>
          <w:b/>
          <w:i w:val="0"/>
          <w:color w:val="1F2937"/>
          <w:sz w:val="21"/>
        </w:rPr>
        <w:t>Semi-Structured Document Validations</w:t>
      </w:r>
      <w:r>
        <w:rPr>
          <w:rFonts w:ascii="Calibri" w:hAnsi="Calibri"/>
          <w:b w:val="0"/>
          <w:i w:val="0"/>
          <w:color w:val="1F2937"/>
          <w:sz w:val="21"/>
        </w:rPr>
        <w:t>: Tables storing nested JSON payloads (</w:t>
      </w:r>
      <w:r>
        <w:rPr>
          <w:rFonts w:ascii="Consolas" w:hAnsi="Consolas"/>
          <w:b w:val="0"/>
          <w:i w:val="0"/>
          <w:color w:val="B91C1C"/>
          <w:sz w:val="19"/>
        </w:rPr>
        <w:t>applicant_screenings.score_breakdown_json</w:t>
      </w:r>
      <w:r>
        <w:rPr>
          <w:rFonts w:ascii="Calibri" w:hAnsi="Calibri"/>
          <w:b w:val="0"/>
          <w:i w:val="0"/>
          <w:color w:val="1F2937"/>
          <w:sz w:val="21"/>
        </w:rPr>
        <w:t xml:space="preserve">, </w:t>
      </w:r>
      <w:r>
        <w:rPr>
          <w:rFonts w:ascii="Consolas" w:hAnsi="Consolas"/>
          <w:b w:val="0"/>
          <w:i w:val="0"/>
          <w:color w:val="B91C1C"/>
          <w:sz w:val="19"/>
        </w:rPr>
        <w:t>job_posts.skills_json</w:t>
      </w:r>
      <w:r>
        <w:rPr>
          <w:rFonts w:ascii="Calibri" w:hAnsi="Calibri"/>
          <w:b w:val="0"/>
          <w:i w:val="0"/>
          <w:color w:val="1F2937"/>
          <w:sz w:val="21"/>
        </w:rPr>
        <w:t xml:space="preserve">, </w:t>
      </w:r>
      <w:r>
        <w:rPr>
          <w:rFonts w:ascii="Consolas" w:hAnsi="Consolas"/>
          <w:b w:val="0"/>
          <w:i w:val="0"/>
          <w:color w:val="B91C1C"/>
          <w:sz w:val="19"/>
        </w:rPr>
        <w:t>job_posts.qualifications_json</w:t>
      </w:r>
      <w:r>
        <w:rPr>
          <w:rFonts w:ascii="Calibri" w:hAnsi="Calibri"/>
          <w:b w:val="0"/>
          <w:i w:val="0"/>
          <w:color w:val="1F2937"/>
          <w:sz w:val="21"/>
        </w:rPr>
        <w:t xml:space="preserve">, </w:t>
      </w:r>
      <w:r>
        <w:rPr>
          <w:rFonts w:ascii="Consolas" w:hAnsi="Consolas"/>
          <w:b w:val="0"/>
          <w:i w:val="0"/>
          <w:color w:val="B91C1C"/>
          <w:sz w:val="19"/>
        </w:rPr>
        <w:t>applicant_assessments.scores_json</w:t>
      </w:r>
      <w:r>
        <w:rPr>
          <w:rFonts w:ascii="Calibri" w:hAnsi="Calibri"/>
          <w:b w:val="0"/>
          <w:i w:val="0"/>
          <w:color w:val="1F2937"/>
          <w:sz w:val="21"/>
        </w:rPr>
        <w:t xml:space="preserve">, </w:t>
      </w:r>
      <w:r>
        <w:rPr>
          <w:rFonts w:ascii="Consolas" w:hAnsi="Consolas"/>
          <w:b w:val="0"/>
          <w:i w:val="0"/>
          <w:color w:val="B91C1C"/>
          <w:sz w:val="19"/>
        </w:rPr>
        <w:t>screening_reference_data.aliases_json</w:t>
      </w:r>
      <w:r>
        <w:rPr>
          <w:rFonts w:ascii="Calibri" w:hAnsi="Calibri"/>
          <w:b w:val="0"/>
          <w:i w:val="0"/>
          <w:color w:val="1F2937"/>
          <w:sz w:val="21"/>
        </w:rPr>
        <w:t xml:space="preserve">) incorporate native MySQL </w:t>
      </w:r>
      <w:r>
        <w:rPr>
          <w:rFonts w:ascii="Consolas" w:hAnsi="Consolas"/>
          <w:b w:val="0"/>
          <w:i w:val="0"/>
          <w:color w:val="B91C1C"/>
          <w:sz w:val="19"/>
        </w:rPr>
        <w:t>CHECK (json_valid(...))</w:t>
      </w:r>
      <w:r>
        <w:rPr>
          <w:rFonts w:ascii="Calibri" w:hAnsi="Calibri"/>
          <w:b w:val="0"/>
          <w:i w:val="0"/>
          <w:color w:val="1F2937"/>
          <w:sz w:val="21"/>
        </w:rPr>
        <w:t xml:space="preserve"> constraints, ensuring strict syntactical conformance before data persistence.</w:t>
      </w:r>
    </w:p>
    <w:p>
      <w:pPr>
        <w:spacing w:before="120" w:after="120"/>
        <w:pBdr>
          <w:bottom w:val="single" w:sz="6" w:space="1" w:color="E5E7EB"/>
        </w:pBdr>
      </w:pPr>
    </w:p>
    <w:p>
      <w:pPr>
        <w:keepNext/>
        <w:spacing w:before="280" w:after="100"/>
      </w:pPr>
      <w:r>
        <w:rPr>
          <w:rFonts w:ascii="Calibri" w:hAnsi="Calibri"/>
          <w:b/>
          <w:color w:val="1E3A8A"/>
          <w:sz w:val="28"/>
        </w:rPr>
        <w:t>A.4.5 Indexing Strategy, B-Tree Query Optimization, and Execution Plans</w:t>
      </w:r>
    </w:p>
    <w:p>
      <w:pPr>
        <w:keepNext/>
        <w:spacing w:before="200" w:after="80"/>
      </w:pPr>
      <w:r>
        <w:rPr>
          <w:rFonts w:ascii="Calibri" w:hAnsi="Calibri"/>
          <w:b/>
          <w:color w:val="334155"/>
          <w:sz w:val="24"/>
        </w:rPr>
        <w:t>A.4.5.1 B-Tree Indexing Architecture</w:t>
      </w:r>
    </w:p>
    <w:p>
      <w:pPr>
        <w:spacing w:before="60" w:after="100" w:line="276" w:lineRule="auto"/>
      </w:pPr>
      <w:r>
        <w:rPr>
          <w:rFonts w:ascii="Calibri" w:hAnsi="Calibri"/>
          <w:b w:val="0"/>
          <w:i w:val="0"/>
          <w:color w:val="1F2937"/>
          <w:sz w:val="21"/>
        </w:rPr>
        <w:t>To ensure sub-50ms query response times under high-volume concurrent operations, composite and secondary B-Tree indexes are deployed across high-frequency lookup paths: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Table Name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Index Identifier</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Indexed Columns</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Optimized Query Path / Purpose</w:t>
            </w:r>
          </w:p>
        </w:tc>
      </w:tr>
      <w:tr>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applicants</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uq_applicants_applicant_code</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applicant_code</w:t>
            </w:r>
            <w:r>
              <w:rPr>
                <w:rFonts w:ascii="Calibri" w:hAnsi="Calibri"/>
                <w:b w:val="0"/>
                <w:i w:val="0"/>
                <w:color w:val="1E293B"/>
                <w:sz w:val="18"/>
              </w:rPr>
              <w:t xml:space="preserve"> (Unique)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O(1) candidate lookup by reference code</w:t>
            </w:r>
          </w:p>
        </w:tc>
      </w:tr>
      <w:tr>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applicants</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fk_applicants_job_post_id</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job_post_id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Fast candidate filtering per job vacancy</w:t>
            </w:r>
          </w:p>
        </w:tc>
      </w:tr>
      <w:tr>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applicant_screenings</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idx_applicant_screenings_applicant_id</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applicant_id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Rapid retrieval of AI screening dossiers</w:t>
            </w:r>
          </w:p>
        </w:tc>
      </w:tr>
      <w:tr>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applicant_screenings</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idx_applicant_screenings_job_post_id</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job_post_id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Batch job applicant ranking and score sorting</w:t>
            </w:r>
          </w:p>
        </w:tc>
      </w:tr>
      <w:tr>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applicant_screenings</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idx_applicant_screenings_processing_status</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processing_status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Asynchronous queue consumer polling</w:t>
            </w:r>
          </w:p>
        </w:tc>
      </w:tr>
      <w:tr>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attendance_records</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idx_attendance_records_employee_date</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employee_id, date</w:t>
            </w:r>
            <w:r>
              <w:rPr>
                <w:rFonts w:ascii="Calibri" w:hAnsi="Calibri"/>
                <w:b w:val="0"/>
                <w:i w:val="0"/>
                <w:color w:val="1E293B"/>
                <w:sz w:val="18"/>
              </w:rPr>
              <w:t xml:space="preserve"> (Unique)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Sub-millisecond DTR retrieval and clock-in upserts</w:t>
            </w:r>
          </w:p>
        </w:tc>
      </w:tr>
      <w:tr>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audit_logs</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idx_audit_logs_occurred_at</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occurred_at, severity</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Chronological security auditing and compliance export</w:t>
            </w:r>
          </w:p>
        </w:tc>
      </w:tr>
      <w:tr>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audit_logs</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idx_audit_logs_system_user_id</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system_user_id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User activity inspection and forensics</w:t>
            </w:r>
          </w:p>
        </w:tc>
      </w:tr>
      <w:tr>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employees</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uq_employees_employee_code</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employee_code</w:t>
            </w:r>
            <w:r>
              <w:rPr>
                <w:rFonts w:ascii="Calibri" w:hAnsi="Calibri"/>
                <w:b w:val="0"/>
                <w:i w:val="0"/>
                <w:color w:val="1E293B"/>
                <w:sz w:val="18"/>
              </w:rPr>
              <w:t xml:space="preserve"> (Unique)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Primary organizational badge lookup</w:t>
            </w:r>
          </w:p>
        </w:tc>
      </w:tr>
      <w:tr>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employees</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uq_employees_email</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email</w:t>
            </w:r>
            <w:r>
              <w:rPr>
                <w:rFonts w:ascii="Calibri" w:hAnsi="Calibri"/>
                <w:b w:val="0"/>
                <w:i w:val="0"/>
                <w:color w:val="1E293B"/>
                <w:sz w:val="18"/>
              </w:rPr>
              <w:t xml:space="preserve"> (Unique)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Unique employee communication routing</w:t>
            </w:r>
          </w:p>
        </w:tc>
      </w:tr>
      <w:tr>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employees</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idx_employees_department_status</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department_id, status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Departmental roster rendering and headcount metrics</w:t>
            </w:r>
          </w:p>
        </w:tc>
      </w:tr>
      <w:tr>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job_posts</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uq_job_posts_slug</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slug</w:t>
            </w:r>
            <w:r>
              <w:rPr>
                <w:rFonts w:ascii="Calibri" w:hAnsi="Calibri"/>
                <w:b w:val="0"/>
                <w:i w:val="0"/>
                <w:color w:val="1E293B"/>
                <w:sz w:val="18"/>
              </w:rPr>
              <w:t xml:space="preserve"> (Unique)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Public SEO career portal routing</w:t>
            </w:r>
          </w:p>
        </w:tc>
      </w:tr>
      <w:tr>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job_posts</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idx_job_posts_status_active</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status, active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Public vacancy listings filtering</w:t>
            </w:r>
          </w:p>
        </w:tc>
      </w:tr>
      <w:tr>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notifications</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idx_notifications_user_read</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system_user_id, is_read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Real-time unread alert badge counters</w:t>
            </w:r>
          </w:p>
        </w:tc>
      </w:tr>
      <w:tr>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payroll_records</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idx_payroll_records_employee_period</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employee_id, payroll_period_id</w:t>
            </w:r>
            <w:r>
              <w:rPr>
                <w:rFonts w:ascii="Calibri" w:hAnsi="Calibri"/>
                <w:b w:val="0"/>
                <w:i w:val="0"/>
                <w:color w:val="1E293B"/>
                <w:sz w:val="18"/>
              </w:rPr>
              <w:t xml:space="preserve"> (Unique)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Idempotent payslip generation and tax computation</w:t>
            </w:r>
          </w:p>
        </w:tc>
      </w:tr>
      <w:tr>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system_users</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uq_system_users_username</w:t>
            </w:r>
          </w:p>
        </w:tc>
        <w:tc>
          <w:tcPr>
            <w:tcW w:type="dxa" w:w="2340"/>
            <w:tcMar>
              <w:top w:w="120" w:type="dxa"/>
              <w:bottom w:w="120" w:type="dxa"/>
              <w:left w:w="140" w:type="dxa"/>
              <w:right w:w="140" w:type="dxa"/>
            </w:tcMar>
            <w:shd w:fill="FFFFFF"/>
          </w:tcPr>
          <w:p>
            <w:pPr>
              <w:spacing w:before="40" w:after="40" w:line="276" w:lineRule="auto"/>
            </w:pPr>
            <w:r>
              <w:rPr>
                <w:rFonts w:ascii="Consolas" w:hAnsi="Consolas"/>
                <w:b w:val="0"/>
                <w:i w:val="0"/>
                <w:color w:val="B91C1C"/>
                <w:sz w:val="16"/>
              </w:rPr>
              <w:t>username</w:t>
            </w:r>
            <w:r>
              <w:rPr>
                <w:rFonts w:ascii="Calibri" w:hAnsi="Calibri"/>
                <w:b w:val="0"/>
                <w:i w:val="0"/>
                <w:color w:val="1E293B"/>
                <w:sz w:val="18"/>
              </w:rPr>
              <w:t xml:space="preserve"> (Unique)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Authentication credential verification</w:t>
            </w:r>
          </w:p>
        </w:tc>
      </w:tr>
      <w:tr>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system_users</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uq_system_users_email</w:t>
            </w:r>
          </w:p>
        </w:tc>
        <w:tc>
          <w:tcPr>
            <w:tcW w:type="dxa" w:w="2340"/>
            <w:tcMar>
              <w:top w:w="120" w:type="dxa"/>
              <w:bottom w:w="120" w:type="dxa"/>
              <w:left w:w="140" w:type="dxa"/>
              <w:right w:w="140" w:type="dxa"/>
            </w:tcMar>
            <w:shd w:fill="F8FAFC"/>
          </w:tcPr>
          <w:p>
            <w:pPr>
              <w:spacing w:before="40" w:after="40" w:line="276" w:lineRule="auto"/>
            </w:pPr>
            <w:r>
              <w:rPr>
                <w:rFonts w:ascii="Consolas" w:hAnsi="Consolas"/>
                <w:b w:val="0"/>
                <w:i w:val="0"/>
                <w:color w:val="B91C1C"/>
                <w:sz w:val="16"/>
              </w:rPr>
              <w:t>email</w:t>
            </w:r>
            <w:r>
              <w:rPr>
                <w:rFonts w:ascii="Calibri" w:hAnsi="Calibri"/>
                <w:b w:val="0"/>
                <w:i w:val="0"/>
                <w:color w:val="1E293B"/>
                <w:sz w:val="18"/>
              </w:rPr>
              <w:t xml:space="preserve"> (Unique)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SSO federation and password recovery dispatch</w:t>
            </w:r>
          </w:p>
        </w:tc>
      </w:tr>
    </w:tbl>
    <w:p>
      <w:pPr>
        <w:spacing w:before="40" w:after="120"/>
      </w:pPr>
    </w:p>
    <w:p>
      <w:pPr>
        <w:spacing w:before="60" w:after="160" w:line="276" w:lineRule="auto"/>
      </w:pPr>
      <w:r>
        <w:rPr>
          <w:rFonts w:ascii="Calibri" w:hAnsi="Calibri"/>
          <w:b w:val="0"/>
          <w:i w:val="0"/>
          <w:color w:val="4B5563"/>
          <w:sz w:val="19"/>
        </w:rPr>
        <w:t>_Note._ All foreign key columns incorporate explicit secondary B-Tree indexes, preventing full table scans during relational JOIN executions.</w:t>
      </w:r>
    </w:p>
    <w:p>
      <w:pPr>
        <w:spacing w:before="120" w:after="120"/>
        <w:pBdr>
          <w:bottom w:val="single" w:sz="6" w:space="1" w:color="E5E7EB"/>
        </w:pBdr>
      </w:pPr>
    </w:p>
    <w:p>
      <w:pPr>
        <w:keepNext/>
        <w:spacing w:before="280" w:after="100"/>
      </w:pPr>
      <w:r>
        <w:rPr>
          <w:rFonts w:ascii="Calibri" w:hAnsi="Calibri"/>
          <w:b/>
          <w:color w:val="1E3A8A"/>
          <w:sz w:val="28"/>
        </w:rPr>
        <w:t>A.4.6 Data Governance, Statutory Compliance (RA 10173), Retention, and Disaster Recovery</w:t>
      </w:r>
    </w:p>
    <w:p>
      <w:pPr>
        <w:keepNext/>
        <w:spacing w:before="200" w:after="80"/>
      </w:pPr>
      <w:r>
        <w:rPr>
          <w:rFonts w:ascii="Calibri" w:hAnsi="Calibri"/>
          <w:b/>
          <w:color w:val="334155"/>
          <w:sz w:val="24"/>
        </w:rPr>
        <w:t>A.4.6.1 Philippine Data Privacy Act of 2012 (RA 10173) Compliance</w:t>
      </w:r>
    </w:p>
    <w:p>
      <w:pPr>
        <w:spacing w:before="60" w:after="100" w:line="276" w:lineRule="auto"/>
      </w:pPr>
      <w:r>
        <w:rPr>
          <w:rFonts w:ascii="Calibri" w:hAnsi="Calibri"/>
          <w:b w:val="0"/>
          <w:i w:val="0"/>
          <w:color w:val="1F2937"/>
          <w:sz w:val="21"/>
        </w:rPr>
        <w:t>In strict compliance with Philippine Republic Act No. 10173 (Data Privacy Act of 2012) and National Privacy Commission (NPC) regulatory standards:</w:t>
      </w:r>
    </w:p>
    <w:p>
      <w:pPr>
        <w:pStyle w:val="ListNumber"/>
        <w:spacing w:before="40" w:after="60" w:line="276" w:lineRule="auto"/>
      </w:pPr>
      <w:r>
        <w:rPr>
          <w:rFonts w:ascii="Calibri" w:hAnsi="Calibri"/>
          <w:b/>
          <w:i w:val="0"/>
          <w:color w:val="1F2937"/>
          <w:sz w:val="21"/>
        </w:rPr>
        <w:t>Principle of Proportionality and Purpose Specification</w:t>
      </w:r>
      <w:r>
        <w:rPr>
          <w:rFonts w:ascii="Calibri" w:hAnsi="Calibri"/>
          <w:b w:val="0"/>
          <w:i w:val="0"/>
          <w:color w:val="1F2937"/>
          <w:sz w:val="21"/>
        </w:rPr>
        <w:t>: Personal Identifiable Information (PII) collected during recruitment (</w:t>
      </w:r>
      <w:r>
        <w:rPr>
          <w:rFonts w:ascii="Consolas" w:hAnsi="Consolas"/>
          <w:b w:val="0"/>
          <w:i w:val="0"/>
          <w:color w:val="B91C1C"/>
          <w:sz w:val="19"/>
        </w:rPr>
        <w:t>name</w:t>
      </w:r>
      <w:r>
        <w:rPr>
          <w:rFonts w:ascii="Calibri" w:hAnsi="Calibri"/>
          <w:b w:val="0"/>
          <w:i w:val="0"/>
          <w:color w:val="1F2937"/>
          <w:sz w:val="21"/>
        </w:rPr>
        <w:t xml:space="preserve">, </w:t>
      </w:r>
      <w:r>
        <w:rPr>
          <w:rFonts w:ascii="Consolas" w:hAnsi="Consolas"/>
          <w:b w:val="0"/>
          <w:i w:val="0"/>
          <w:color w:val="B91C1C"/>
          <w:sz w:val="19"/>
        </w:rPr>
        <w:t>email</w:t>
      </w:r>
      <w:r>
        <w:rPr>
          <w:rFonts w:ascii="Calibri" w:hAnsi="Calibri"/>
          <w:b w:val="0"/>
          <w:i w:val="0"/>
          <w:color w:val="1F2937"/>
          <w:sz w:val="21"/>
        </w:rPr>
        <w:t xml:space="preserve">, </w:t>
      </w:r>
      <w:r>
        <w:rPr>
          <w:rFonts w:ascii="Consolas" w:hAnsi="Consolas"/>
          <w:b w:val="0"/>
          <w:i w:val="0"/>
          <w:color w:val="B91C1C"/>
          <w:sz w:val="19"/>
        </w:rPr>
        <w:t>phone</w:t>
      </w:r>
      <w:r>
        <w:rPr>
          <w:rFonts w:ascii="Calibri" w:hAnsi="Calibri"/>
          <w:b w:val="0"/>
          <w:i w:val="0"/>
          <w:color w:val="1F2937"/>
          <w:sz w:val="21"/>
        </w:rPr>
        <w:t>, government statutory IDs: SSS, PhilHealth, Pag-IBIG, TIN) is restricted to verified HR personnel via Role-Based Access Control (RBAC).</w:t>
      </w:r>
    </w:p>
    <w:p>
      <w:pPr>
        <w:pStyle w:val="ListNumber"/>
        <w:spacing w:before="40" w:after="60" w:line="276" w:lineRule="auto"/>
      </w:pPr>
      <w:r>
        <w:rPr>
          <w:rFonts w:ascii="Calibri" w:hAnsi="Calibri"/>
          <w:b/>
          <w:i w:val="0"/>
          <w:color w:val="1F2937"/>
          <w:sz w:val="21"/>
        </w:rPr>
        <w:t>Cryptographic Protection</w:t>
      </w:r>
      <w:r>
        <w:rPr>
          <w:rFonts w:ascii="Calibri" w:hAnsi="Calibri"/>
          <w:b w:val="0"/>
          <w:i w:val="0"/>
          <w:color w:val="1F2937"/>
          <w:sz w:val="21"/>
        </w:rPr>
        <w:t>: Sensitive data at rest (user authentication credentials, personal documents, and API bearer tokens) are secured using industry-standard bcrypt hashing with work factor $\ge 12$ and AES-256 encrypted file storage for uploaded resumes and government clearance documents (</w:t>
      </w:r>
      <w:r>
        <w:rPr>
          <w:rFonts w:ascii="Consolas" w:hAnsi="Consolas"/>
          <w:b w:val="0"/>
          <w:i w:val="0"/>
          <w:color w:val="B91C1C"/>
          <w:sz w:val="19"/>
        </w:rPr>
        <w:t>storage/app/public/resumes/</w:t>
      </w:r>
      <w:r>
        <w:rPr>
          <w:rFonts w:ascii="Calibri" w:hAnsi="Calibri"/>
          <w:b w:val="0"/>
          <w:i w:val="0"/>
          <w:color w:val="1F2937"/>
          <w:sz w:val="21"/>
        </w:rPr>
        <w:t>).</w:t>
      </w:r>
    </w:p>
    <w:p>
      <w:pPr>
        <w:pStyle w:val="ListNumber"/>
        <w:spacing w:before="40" w:after="60" w:line="276" w:lineRule="auto"/>
      </w:pPr>
      <w:r>
        <w:rPr>
          <w:rFonts w:ascii="Calibri" w:hAnsi="Calibri"/>
          <w:b/>
          <w:i w:val="0"/>
          <w:color w:val="1F2937"/>
          <w:sz w:val="21"/>
        </w:rPr>
        <w:t>Automated Data Retention and Anonymization</w:t>
      </w:r>
      <w:r>
        <w:rPr>
          <w:rFonts w:ascii="Calibri" w:hAnsi="Calibri"/>
          <w:b w:val="0"/>
          <w:i w:val="0"/>
          <w:color w:val="1F2937"/>
          <w:sz w:val="21"/>
        </w:rPr>
        <w:t>: Rejected applicant records older than 12 months are flagged for automated soft-deletion and PII anonymization (masking candidate names, scrubbing contact details, and purging raw resume files while retaining anonymized statistical screening metrics for NLP model retraining).</w:t>
      </w:r>
    </w:p>
    <w:p>
      <w:pPr>
        <w:keepNext/>
        <w:spacing w:before="200" w:after="80"/>
      </w:pPr>
      <w:r>
        <w:rPr>
          <w:rFonts w:ascii="Calibri" w:hAnsi="Calibri"/>
          <w:b/>
          <w:color w:val="334155"/>
          <w:sz w:val="24"/>
        </w:rPr>
        <w:t>A.4.6.2 Backup, Replication, and Disaster Recovery Runbook</w:t>
      </w:r>
    </w:p>
    <w:p>
      <w:pPr>
        <w:pStyle w:val="ListBullet"/>
        <w:spacing w:before="40" w:after="60" w:line="276" w:lineRule="auto"/>
      </w:pPr>
      <w:r>
        <w:rPr>
          <w:rFonts w:ascii="Calibri" w:hAnsi="Calibri"/>
          <w:b/>
          <w:i w:val="0"/>
          <w:color w:val="1F2937"/>
          <w:sz w:val="21"/>
        </w:rPr>
        <w:t>Automated Backup Snapshots</w:t>
      </w:r>
      <w:r>
        <w:rPr>
          <w:rFonts w:ascii="Calibri" w:hAnsi="Calibri"/>
          <w:b w:val="0"/>
          <w:i w:val="0"/>
          <w:color w:val="1F2937"/>
          <w:sz w:val="21"/>
        </w:rPr>
        <w:t>: Automated daily logical backups (</w:t>
      </w:r>
      <w:r>
        <w:rPr>
          <w:rFonts w:ascii="Consolas" w:hAnsi="Consolas"/>
          <w:b w:val="0"/>
          <w:i w:val="0"/>
          <w:color w:val="B91C1C"/>
          <w:sz w:val="19"/>
        </w:rPr>
        <w:t>mysqldump</w:t>
      </w:r>
      <w:r>
        <w:rPr>
          <w:rFonts w:ascii="Calibri" w:hAnsi="Calibri"/>
          <w:b w:val="0"/>
          <w:i w:val="0"/>
          <w:color w:val="1F2937"/>
          <w:sz w:val="21"/>
        </w:rPr>
        <w:t>) with compressed Gzip archiving, stored in off-site encrypted object storage.</w:t>
      </w:r>
    </w:p>
    <w:p>
      <w:pPr>
        <w:pStyle w:val="ListBullet"/>
        <w:spacing w:before="40" w:after="60" w:line="276" w:lineRule="auto"/>
      </w:pPr>
      <w:r>
        <w:rPr>
          <w:rFonts w:ascii="Calibri" w:hAnsi="Calibri"/>
          <w:b/>
          <w:i w:val="0"/>
          <w:color w:val="1F2937"/>
          <w:sz w:val="21"/>
        </w:rPr>
        <w:t>Point-in-Time Recovery (PITR)</w:t>
      </w:r>
      <w:r>
        <w:rPr>
          <w:rFonts w:ascii="Calibri" w:hAnsi="Calibri"/>
          <w:b w:val="0"/>
          <w:i w:val="0"/>
          <w:color w:val="1F2937"/>
          <w:sz w:val="21"/>
        </w:rPr>
        <w:t>: MySQL Binary Logging (</w:t>
      </w:r>
      <w:r>
        <w:rPr>
          <w:rFonts w:ascii="Consolas" w:hAnsi="Consolas"/>
          <w:b w:val="0"/>
          <w:i w:val="0"/>
          <w:color w:val="B91C1C"/>
          <w:sz w:val="19"/>
        </w:rPr>
        <w:t>log_bin = ON</w:t>
      </w:r>
      <w:r>
        <w:rPr>
          <w:rFonts w:ascii="Calibri" w:hAnsi="Calibri"/>
          <w:b w:val="0"/>
          <w:i w:val="0"/>
          <w:color w:val="1F2937"/>
          <w:sz w:val="21"/>
        </w:rPr>
        <w:t>) is enabled with 14-day retention, allowing transaction roll-forward to any specific second in the event of hardware failure or accidental data mutation.</w:t>
      </w:r>
    </w:p>
    <w:p>
      <w:pPr>
        <w:pStyle w:val="ListBullet"/>
        <w:spacing w:before="40" w:after="60" w:line="276" w:lineRule="auto"/>
      </w:pPr>
      <w:r>
        <w:rPr>
          <w:rFonts w:ascii="Calibri" w:hAnsi="Calibri"/>
          <w:b/>
          <w:i w:val="0"/>
          <w:color w:val="1F2937"/>
          <w:sz w:val="21"/>
        </w:rPr>
        <w:t>High-Availability Replication</w:t>
      </w:r>
      <w:r>
        <w:rPr>
          <w:rFonts w:ascii="Calibri" w:hAnsi="Calibri"/>
          <w:b w:val="0"/>
          <w:i w:val="0"/>
          <w:color w:val="1F2937"/>
          <w:sz w:val="21"/>
        </w:rPr>
        <w:t>: Supports asynchronous Master-Replica replication topologies where read-heavy analytics queries (e.g., HR dashboard charts, turnover reports) are offloaded to read replicas, ensuring zero latency impact on transactional core HR operations.</w:t>
      </w:r>
    </w:p>
    <w:p>
      <w:pPr>
        <w:keepNext/>
        <w:spacing w:before="360" w:after="120"/>
      </w:pPr>
      <w:r>
        <w:rPr>
          <w:rFonts w:ascii="Calibri" w:hAnsi="Calibri"/>
          <w:b/>
          <w:color w:val="111827"/>
          <w:sz w:val="36"/>
        </w:rPr>
        <w:t>Appendix A.5</w:t>
      </w:r>
    </w:p>
    <w:p>
      <w:pPr>
        <w:keepNext/>
        <w:spacing w:before="280" w:after="100"/>
      </w:pPr>
      <w:r>
        <w:rPr>
          <w:rFonts w:ascii="Calibri" w:hAnsi="Calibri"/>
          <w:b/>
          <w:color w:val="1E3A8A"/>
          <w:sz w:val="28"/>
        </w:rPr>
        <w:t>Network Configuration</w:t>
      </w:r>
    </w:p>
    <w:p>
      <w:pPr>
        <w:keepNext/>
        <w:spacing w:before="280" w:after="100"/>
      </w:pPr>
      <w:r>
        <w:rPr>
          <w:rFonts w:ascii="Calibri" w:hAnsi="Calibri"/>
          <w:b/>
          <w:color w:val="1E3A8A"/>
          <w:sz w:val="28"/>
        </w:rPr>
        <w:t>A.5.1 Network Topology and System Architecture</w:t>
      </w:r>
    </w:p>
    <w:p>
      <w:pPr>
        <w:spacing w:before="60" w:after="100" w:line="276" w:lineRule="auto"/>
      </w:pPr>
      <w:r>
        <w:rPr>
          <w:rFonts w:ascii="Calibri" w:hAnsi="Calibri"/>
          <w:b w:val="0"/>
          <w:i w:val="0"/>
          <w:color w:val="1F2937"/>
          <w:sz w:val="21"/>
        </w:rPr>
        <w:t>The Hotel and Restaurant HRMS platform operates under a multitier, microservice-augmented architecture. The network model separates user-facing traffic, backend API gateway coordination, specialized NLP/NER inference computation, and persistent database storage into distinct communication zones.</w:t>
      </w:r>
    </w:p>
    <w:p>
      <w:pPr>
        <w:pStyle w:val="ListBullet"/>
        <w:spacing w:before="40" w:after="60" w:line="276" w:lineRule="auto"/>
      </w:pPr>
      <w:r>
        <w:rPr>
          <w:rFonts w:ascii="Calibri" w:hAnsi="Calibri"/>
          <w:b/>
          <w:i w:val="0"/>
          <w:color w:val="1F2937"/>
          <w:sz w:val="21"/>
        </w:rPr>
        <w:t>User Access Zone</w:t>
      </w:r>
      <w:r>
        <w:rPr>
          <w:rFonts w:ascii="Calibri" w:hAnsi="Calibri"/>
          <w:b w:val="0"/>
          <w:i w:val="0"/>
          <w:color w:val="1F2937"/>
          <w:sz w:val="21"/>
        </w:rPr>
        <w:t xml:space="preserve"> : Public job seekers and authenticated internal staff (HR Administrators, Super Admins, Employees) connect over standard HTTPS/HTTP to the Presentation Tier.</w:t>
      </w:r>
    </w:p>
    <w:p>
      <w:pPr>
        <w:pStyle w:val="ListBullet"/>
        <w:spacing w:before="40" w:after="60" w:line="276" w:lineRule="auto"/>
      </w:pPr>
      <w:r>
        <w:rPr>
          <w:rFonts w:ascii="Calibri" w:hAnsi="Calibri"/>
          <w:b/>
          <w:i w:val="0"/>
          <w:color w:val="1F2937"/>
          <w:sz w:val="21"/>
        </w:rPr>
        <w:t>Presentation Tier (Port 8080 / 5173)</w:t>
      </w:r>
      <w:r>
        <w:rPr>
          <w:rFonts w:ascii="Calibri" w:hAnsi="Calibri"/>
          <w:b w:val="0"/>
          <w:i w:val="0"/>
          <w:color w:val="1F2937"/>
          <w:sz w:val="21"/>
        </w:rPr>
        <w:t xml:space="preserve"> : React 19 Single Page Application (SPA) with TanStack Start Server-Side Rendering (SSR). It handles public career portals, interactive applicant dashboards, and real-time chatbot dialogues.</w:t>
      </w:r>
    </w:p>
    <w:p>
      <w:pPr>
        <w:pStyle w:val="ListBullet"/>
        <w:spacing w:before="40" w:after="60" w:line="276" w:lineRule="auto"/>
      </w:pPr>
      <w:r>
        <w:rPr>
          <w:rFonts w:ascii="Calibri" w:hAnsi="Calibri"/>
          <w:b/>
          <w:i w:val="0"/>
          <w:color w:val="1F2937"/>
          <w:sz w:val="21"/>
        </w:rPr>
        <w:t>Application Gateway / Backend Tier (Port 8000)</w:t>
      </w:r>
      <w:r>
        <w:rPr>
          <w:rFonts w:ascii="Calibri" w:hAnsi="Calibri"/>
          <w:b w:val="0"/>
          <w:i w:val="0"/>
          <w:color w:val="1F2937"/>
          <w:sz w:val="21"/>
        </w:rPr>
        <w:t xml:space="preserve"> : Laravel 12 REST API acting as the central business logic controller, Sanctum token authentication engine, role-based access enforcement gate, and orchestrator for applicant screening pipelines.</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AI / NLP Microservice Tier (Port 8001)</w:t>
      </w:r>
      <w:r>
        <w:rPr>
          <w:rFonts w:ascii="Calibri" w:hAnsi="Calibri"/>
          <w:b w:val="0"/>
          <w:i w:val="0"/>
          <w:color w:val="1F2937"/>
          <w:sz w:val="21"/>
        </w:rPr>
        <w:t xml:space="preserve"> : FastAPI asynchronous service bound strictly to local loopback ( </w:t>
      </w:r>
      <w:r>
        <w:rPr>
          <w:rFonts w:ascii="Calibri" w:hAnsi="Calibri"/>
          <w:b/>
          <w:i w:val="0"/>
          <w:color w:val="1F2937"/>
          <w:sz w:val="21"/>
        </w:rPr>
        <w:t>127.0.0.1</w:t>
      </w:r>
      <w:r>
        <w:rPr>
          <w:rFonts w:ascii="Calibri" w:hAnsi="Calibri"/>
          <w:b w:val="0"/>
          <w:i w:val="0"/>
          <w:color w:val="1F2937"/>
          <w:sz w:val="21"/>
        </w:rPr>
        <w:t xml:space="preserve"> ). It performs multi-format resume parsing (PDF, DOCX, image OCR via Tesseract 5.5), entity extraction using a custom-trained spaCy 3.8 NER model, role-specific qualification scoring, and 4-status candidate classification.</w:t>
      </w:r>
    </w:p>
    <w:p>
      <w:pPr>
        <w:pStyle w:val="ListBullet"/>
        <w:spacing w:before="40" w:after="60" w:line="276" w:lineRule="auto"/>
      </w:pPr>
      <w:r>
        <w:rPr>
          <w:rFonts w:ascii="Calibri" w:hAnsi="Calibri"/>
          <w:b/>
          <w:i w:val="0"/>
          <w:color w:val="1F2937"/>
          <w:sz w:val="21"/>
        </w:rPr>
        <w:t>Persistence &amp; Storage Tier (Port 3306 &amp; Local Disk)</w:t>
      </w:r>
      <w:r>
        <w:rPr>
          <w:rFonts w:ascii="Calibri" w:hAnsi="Calibri"/>
          <w:b w:val="0"/>
          <w:i w:val="0"/>
          <w:color w:val="1F2937"/>
          <w:sz w:val="21"/>
        </w:rPr>
        <w:t xml:space="preserve"> : Relational MySQL database server storing structured transactional HRMS datasets, alongside a partitioned filesystem directory ( </w:t>
      </w:r>
      <w:r>
        <w:rPr>
          <w:rFonts w:ascii="Calibri" w:hAnsi="Calibri"/>
          <w:b/>
          <w:i w:val="0"/>
          <w:color w:val="1F2937"/>
          <w:sz w:val="21"/>
        </w:rPr>
        <w:t>storage/app/public/resumes/</w:t>
      </w:r>
      <w:r>
        <w:rPr>
          <w:rFonts w:ascii="Calibri" w:hAnsi="Calibri"/>
          <w:b w:val="0"/>
          <w:i w:val="0"/>
          <w:color w:val="1F2937"/>
          <w:sz w:val="21"/>
        </w:rPr>
        <w:t xml:space="preserve"> ) for secure applicant document retention.</w:t>
      </w: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7" name="Picture 7"/>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560"/>
        <w:gridCol w:w="1560"/>
        <w:gridCol w:w="1560"/>
        <w:gridCol w:w="1560"/>
        <w:gridCol w:w="1560"/>
        <w:gridCol w:w="1560"/>
      </w:tblGrid>
      <w:tr>
        <w:tc>
          <w:tcPr>
            <w:tcW w:type="dxa" w:w="156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App</w:t>
            </w:r>
          </w:p>
        </w:tc>
        <w:tc>
          <w:tcPr>
            <w:tcW w:type="dxa" w:w="156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5173</w:t>
            </w:r>
          </w:p>
        </w:tc>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routes, dynamic</w:t>
            </w:r>
            <w:r>
              <w:rPr>
                <w:b/>
              </w:rPr>
              <w:br/>
            </w:r>
            <w:r>
              <w:rPr>
                <w:rFonts w:ascii="Calibri" w:hAnsi="Calibri"/>
                <w:b/>
                <w:i w:val="0"/>
                <w:color w:val="FFFFFF"/>
                <w:sz w:val="19"/>
              </w:rPr>
              <w:t>screening</w:t>
            </w:r>
            <w:r>
              <w:rPr>
                <w:b/>
              </w:rPr>
              <w:br/>
            </w:r>
            <w:r>
              <w:rPr>
                <w:rFonts w:ascii="Calibri" w:hAnsi="Calibri"/>
                <w:b/>
                <w:i w:val="0"/>
                <w:color w:val="FFFFFF"/>
                <w:sz w:val="19"/>
              </w:rPr>
              <w:t>dashboard</w:t>
            </w:r>
          </w:p>
        </w:tc>
      </w:tr>
      <w:tr>
        <w:tc>
          <w:tcPr>
            <w:tcW w:type="dxa" w:w="156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Backend REST</w:t>
            </w:r>
            <w:r>
              <w:br/>
            </w:r>
            <w:r>
              <w:rPr>
                <w:rFonts w:ascii="Calibri" w:hAnsi="Calibri"/>
                <w:b/>
                <w:i w:val="0"/>
                <w:color w:val="1E293B"/>
                <w:sz w:val="18"/>
              </w:rPr>
              <w:t>API</w:t>
            </w:r>
          </w:p>
        </w:tc>
        <w:tc>
          <w:tcPr>
            <w:tcW w:type="dxa" w:w="156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8000</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HTTP/REST</w:t>
            </w:r>
          </w:p>
        </w:tc>
        <w:tc>
          <w:tcPr>
            <w:tcW w:type="dxa" w:w="156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127.0.0.1</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Gateway</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Laravel 12 API</w:t>
            </w:r>
            <w:r>
              <w:br/>
            </w:r>
            <w:r>
              <w:rPr>
                <w:rFonts w:ascii="Calibri" w:hAnsi="Calibri"/>
                <w:b w:val="0"/>
                <w:i w:val="0"/>
                <w:color w:val="1E293B"/>
                <w:sz w:val="18"/>
              </w:rPr>
              <w:t>handling</w:t>
            </w:r>
            <w:r>
              <w:rPr>
                <w:rFonts w:ascii="Calibri" w:hAnsi="Calibri"/>
                <w:b/>
                <w:i w:val="0"/>
                <w:color w:val="1E293B"/>
                <w:sz w:val="18"/>
              </w:rPr>
              <w:t>/api/v1/</w:t>
            </w:r>
            <w:r>
              <w:rPr>
                <w:rFonts w:ascii="Calibri" w:hAnsi="Calibri"/>
                <w:b w:val="0"/>
                <w:i w:val="0"/>
                <w:color w:val="1E293B"/>
                <w:sz w:val="18"/>
              </w:rPr>
              <w:t>*,</w:t>
            </w:r>
            <w:r>
              <w:br/>
            </w:r>
            <w:r>
              <w:rPr>
                <w:rFonts w:ascii="Calibri" w:hAnsi="Calibri"/>
                <w:b w:val="0"/>
                <w:i w:val="0"/>
                <w:color w:val="1E293B"/>
                <w:sz w:val="18"/>
              </w:rPr>
              <w:t>Auth &amp; OTP</w:t>
            </w: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NLP / NER</w:t>
            </w:r>
            <w:r>
              <w:br/>
            </w:r>
            <w:r>
              <w:rPr>
                <w:rFonts w:ascii="Calibri" w:hAnsi="Calibri"/>
                <w:b/>
                <w:i w:val="0"/>
                <w:color w:val="1E293B"/>
                <w:sz w:val="18"/>
              </w:rPr>
              <w:t>Service</w:t>
            </w:r>
          </w:p>
        </w:tc>
        <w:tc>
          <w:tcPr>
            <w:tcW w:type="dxa" w:w="156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8001</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HTTP/REST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127.0.0.1</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Internal</w:t>
            </w:r>
            <w:r>
              <w:br/>
            </w:r>
            <w:r>
              <w:rPr>
                <w:rFonts w:ascii="Calibri" w:hAnsi="Calibri"/>
                <w:b w:val="0"/>
                <w:i w:val="0"/>
                <w:color w:val="1E293B"/>
                <w:sz w:val="18"/>
              </w:rPr>
              <w:t>Only</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FastAPI resume</w:t>
            </w:r>
            <w:r>
              <w:br/>
            </w:r>
            <w:r>
              <w:rPr>
                <w:rFonts w:ascii="Calibri" w:hAnsi="Calibri"/>
                <w:b w:val="0"/>
                <w:i w:val="0"/>
                <w:color w:val="1E293B"/>
                <w:sz w:val="18"/>
              </w:rPr>
              <w:t>extraction, spaCy</w:t>
            </w:r>
            <w:r>
              <w:br/>
            </w:r>
            <w:r>
              <w:rPr>
                <w:rFonts w:ascii="Calibri" w:hAnsi="Calibri"/>
                <w:b w:val="0"/>
                <w:i w:val="0"/>
                <w:color w:val="1E293B"/>
                <w:sz w:val="18"/>
              </w:rPr>
              <w:t>NER, match</w:t>
            </w:r>
            <w:r>
              <w:br/>
            </w:r>
            <w:r>
              <w:rPr>
                <w:rFonts w:ascii="Calibri" w:hAnsi="Calibri"/>
                <w:b w:val="0"/>
                <w:i w:val="0"/>
                <w:color w:val="1E293B"/>
                <w:sz w:val="18"/>
              </w:rPr>
              <w:t>scoring</w:t>
            </w:r>
          </w:p>
        </w:tc>
      </w:tr>
      <w:tr>
        <w:tc>
          <w:tcPr>
            <w:tcW w:type="dxa" w:w="156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Database</w:t>
            </w:r>
            <w:r>
              <w:br/>
            </w:r>
            <w:r>
              <w:rPr>
                <w:rFonts w:ascii="Calibri" w:hAnsi="Calibri"/>
                <w:b/>
                <w:i w:val="0"/>
                <w:color w:val="1E293B"/>
                <w:sz w:val="18"/>
              </w:rPr>
              <w:t>Server</w:t>
            </w:r>
          </w:p>
        </w:tc>
        <w:tc>
          <w:tcPr>
            <w:tcW w:type="dxa" w:w="156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3306</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MySQL TCP</w:t>
            </w:r>
          </w:p>
        </w:tc>
        <w:tc>
          <w:tcPr>
            <w:tcW w:type="dxa" w:w="156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127.0.0.1</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Private Tier</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MySQL</w:t>
            </w:r>
            <w:r>
              <w:br/>
            </w:r>
            <w:r>
              <w:rPr>
                <w:rFonts w:ascii="Calibri" w:hAnsi="Calibri"/>
                <w:b w:val="0"/>
                <w:i w:val="0"/>
                <w:color w:val="1E293B"/>
                <w:sz w:val="18"/>
              </w:rPr>
              <w:t>8.x/MariaDB</w:t>
            </w:r>
            <w:r>
              <w:br/>
            </w:r>
            <w:r>
              <w:rPr>
                <w:rFonts w:ascii="Calibri" w:hAnsi="Calibri"/>
                <w:b w:val="0"/>
                <w:i w:val="0"/>
                <w:color w:val="1E293B"/>
                <w:sz w:val="18"/>
              </w:rPr>
              <w:t>storing</w:t>
            </w:r>
            <w:r>
              <w:rPr>
                <w:rFonts w:ascii="Calibri" w:hAnsi="Calibri"/>
                <w:b/>
                <w:i w:val="0"/>
                <w:color w:val="1E293B"/>
                <w:sz w:val="18"/>
              </w:rPr>
              <w:t>hotel_hr</w:t>
            </w:r>
            <w:r>
              <w:br/>
            </w:r>
            <w:r>
              <w:rPr>
                <w:rFonts w:ascii="Calibri" w:hAnsi="Calibri"/>
                <w:b w:val="0"/>
                <w:i w:val="0"/>
                <w:color w:val="1E293B"/>
                <w:sz w:val="18"/>
              </w:rPr>
              <w:t>tables</w:t>
            </w: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SMTP Mail</w:t>
            </w:r>
            <w:r>
              <w:br/>
            </w:r>
            <w:r>
              <w:rPr>
                <w:rFonts w:ascii="Calibri" w:hAnsi="Calibri"/>
                <w:b/>
                <w:i w:val="0"/>
                <w:color w:val="1E293B"/>
                <w:sz w:val="18"/>
              </w:rPr>
              <w:t>Service</w:t>
            </w:r>
          </w:p>
        </w:tc>
        <w:tc>
          <w:tcPr>
            <w:tcW w:type="dxa" w:w="156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2525</w:t>
            </w:r>
            <w:r>
              <w:rPr>
                <w:rFonts w:ascii="Calibri" w:hAnsi="Calibri"/>
                <w:b w:val="0"/>
                <w:i w:val="0"/>
                <w:color w:val="1E293B"/>
                <w:sz w:val="18"/>
              </w:rPr>
              <w:t>/</w:t>
            </w:r>
            <w:r>
              <w:br/>
            </w:r>
            <w:r>
              <w:rPr>
                <w:rFonts w:ascii="Calibri" w:hAnsi="Calibri"/>
                <w:b/>
                <w:i w:val="0"/>
                <w:color w:val="1E293B"/>
                <w:sz w:val="18"/>
              </w:rPr>
              <w:t>587</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SMTP TCP</w:t>
            </w:r>
          </w:p>
        </w:tc>
        <w:tc>
          <w:tcPr>
            <w:tcW w:type="dxa" w:w="156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127.0.0.1</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Outbound</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Mail transfer agent</w:t>
            </w:r>
            <w:r>
              <w:br/>
            </w:r>
            <w:r>
              <w:rPr>
                <w:rFonts w:ascii="Calibri" w:hAnsi="Calibri"/>
                <w:b w:val="0"/>
                <w:i w:val="0"/>
                <w:color w:val="1E293B"/>
                <w:sz w:val="18"/>
              </w:rPr>
              <w:t>for OTP and email</w:t>
            </w:r>
            <w:r>
              <w:br/>
            </w:r>
            <w:r>
              <w:rPr>
                <w:rFonts w:ascii="Calibri" w:hAnsi="Calibri"/>
                <w:b w:val="0"/>
                <w:i w:val="0"/>
                <w:color w:val="1E293B"/>
                <w:sz w:val="18"/>
              </w:rPr>
              <w:t>notifications</w:t>
            </w:r>
          </w:p>
        </w:tc>
      </w:tr>
    </w:tbl>
    <w:p>
      <w:pPr>
        <w:spacing w:before="40" w:after="120"/>
      </w:pPr>
    </w:p>
    <w:p>
      <w:pPr>
        <w:spacing w:before="60" w:after="160" w:line="276" w:lineRule="auto"/>
      </w:pPr>
      <w:r>
        <w:rPr>
          <w:rFonts w:ascii="Calibri" w:hAnsi="Calibri"/>
          <w:b w:val="0"/>
          <w:i w:val="0"/>
          <w:color w:val="4B5563"/>
          <w:sz w:val="19"/>
        </w:rPr>
        <w:t>_Note._ Port allocations reflect standard development and local evaluation bindings.</w:t>
      </w:r>
    </w:p>
    <w:p>
      <w:pPr>
        <w:keepNext/>
        <w:spacing w:before="280" w:after="100"/>
      </w:pPr>
      <w:r>
        <w:rPr>
          <w:rFonts w:ascii="Calibri" w:hAnsi="Calibri"/>
          <w:b/>
          <w:color w:val="1E3A8A"/>
          <w:sz w:val="28"/>
        </w:rPr>
        <w:t>A.5.3 Cross-Origin Resource Sharing (CORS) &amp; Boundary Security</w:t>
      </w:r>
    </w:p>
    <w:p>
      <w:pPr>
        <w:spacing w:before="60" w:after="100" w:line="276" w:lineRule="auto"/>
      </w:pPr>
      <w:r>
        <w:rPr>
          <w:rFonts w:ascii="Calibri" w:hAnsi="Calibri"/>
          <w:b w:val="0"/>
          <w:i w:val="0"/>
          <w:color w:val="1F2937"/>
          <w:sz w:val="21"/>
        </w:rPr>
        <w:t xml:space="preserve">Cross-Origin Resource Sharing (CORS) is strictly regulated at the backend gateway layer ( </w:t>
      </w:r>
      <w:r>
        <w:rPr>
          <w:rFonts w:ascii="Calibri" w:hAnsi="Calibri"/>
          <w:b/>
          <w:i w:val="0"/>
          <w:color w:val="1F2937"/>
          <w:sz w:val="21"/>
        </w:rPr>
        <w:t>config/cors.php</w:t>
      </w:r>
      <w:r>
        <w:rPr>
          <w:rFonts w:ascii="Calibri" w:hAnsi="Calibri"/>
          <w:b w:val="0"/>
          <w:i w:val="0"/>
          <w:color w:val="1F2937"/>
          <w:sz w:val="21"/>
        </w:rPr>
        <w:t xml:space="preserve"> ). Browser clients originating from unapproved domains are rejected with </w:t>
      </w:r>
      <w:r>
        <w:rPr>
          <w:rFonts w:ascii="Calibri" w:hAnsi="Calibri"/>
          <w:b/>
          <w:i w:val="0"/>
          <w:color w:val="1F2937"/>
          <w:sz w:val="21"/>
        </w:rPr>
        <w:t>403 Forbidden</w:t>
      </w:r>
      <w:r>
        <w:rPr>
          <w:rFonts w:ascii="Calibri" w:hAnsi="Calibri"/>
          <w:b w:val="0"/>
          <w:i w:val="0"/>
          <w:color w:val="1F2937"/>
          <w:sz w:val="21"/>
        </w:rPr>
        <w:t xml:space="preserve"> during preflight </w:t>
      </w:r>
      <w:r>
        <w:rPr>
          <w:rFonts w:ascii="Calibri" w:hAnsi="Calibri"/>
          <w:b/>
          <w:i w:val="0"/>
          <w:color w:val="1F2937"/>
          <w:sz w:val="21"/>
        </w:rPr>
        <w:t>OPTIONS</w:t>
      </w:r>
      <w:r>
        <w:rPr>
          <w:rFonts w:ascii="Calibri" w:hAnsi="Calibri"/>
          <w:b w:val="0"/>
          <w:i w:val="0"/>
          <w:color w:val="1F2937"/>
          <w:sz w:val="21"/>
        </w:rPr>
        <w:t xml:space="preserve"> requests.</w:t>
      </w:r>
    </w:p>
    <w:p>
      <w:pPr>
        <w:pStyle w:val="ListBullet"/>
        <w:spacing w:before="40" w:after="60" w:line="276" w:lineRule="auto"/>
      </w:pPr>
      <w:r>
        <w:rPr>
          <w:rFonts w:ascii="Calibri" w:hAnsi="Calibri"/>
          <w:b/>
          <w:i w:val="0"/>
          <w:color w:val="1F2937"/>
          <w:sz w:val="21"/>
        </w:rPr>
        <w:t>Allowed Origins</w:t>
      </w:r>
      <w:r>
        <w:rPr>
          <w:rFonts w:ascii="Calibri" w:hAnsi="Calibri"/>
          <w:b w:val="0"/>
          <w:i w:val="0"/>
          <w:color w:val="1F2937"/>
          <w:sz w:val="21"/>
        </w:rPr>
        <w:t xml:space="preserve"> : </w:t>
      </w:r>
      <w:r>
        <w:rPr>
          <w:rFonts w:ascii="Calibri" w:hAnsi="Calibri"/>
          <w:b/>
          <w:i w:val="0"/>
          <w:color w:val="1F2937"/>
          <w:sz w:val="21"/>
        </w:rPr>
        <w:t>http://localhost:8080</w:t>
      </w:r>
      <w:r>
        <w:rPr>
          <w:rFonts w:ascii="Calibri" w:hAnsi="Calibri"/>
          <w:b w:val="0"/>
          <w:i w:val="0"/>
          <w:color w:val="1F2937"/>
          <w:sz w:val="21"/>
        </w:rPr>
        <w:t xml:space="preserve"> , </w:t>
      </w:r>
      <w:r>
        <w:rPr>
          <w:rFonts w:ascii="Calibri" w:hAnsi="Calibri"/>
          <w:b/>
          <w:i w:val="0"/>
          <w:color w:val="1F2937"/>
          <w:sz w:val="21"/>
        </w:rPr>
        <w:t>http://localhost:5173</w:t>
      </w:r>
      <w:r>
        <w:rPr>
          <w:rFonts w:ascii="Calibri" w:hAnsi="Calibri"/>
          <w:b w:val="0"/>
          <w:i w:val="0"/>
          <w:color w:val="1F2937"/>
          <w:sz w:val="21"/>
        </w:rPr>
        <w:t xml:space="preserve"> , and</w:t>
      </w:r>
    </w:p>
    <w:p>
      <w:pPr>
        <w:pStyle w:val="ListBullet"/>
        <w:spacing w:before="40" w:after="60" w:line="276" w:lineRule="auto"/>
      </w:pPr>
      <w:r>
        <w:rPr>
          <w:rFonts w:ascii="Calibri" w:hAnsi="Calibri"/>
          <w:b w:val="0"/>
          <w:i w:val="0"/>
          <w:color w:val="1F2937"/>
          <w:sz w:val="21"/>
        </w:rPr>
        <w:t>authorized production hostnames specified in</w:t>
      </w:r>
    </w:p>
    <w:p>
      <w:pPr>
        <w:keepNext/>
        <w:spacing w:before="200" w:after="80"/>
      </w:pPr>
      <w:r>
        <w:rPr>
          <w:rFonts w:ascii="Calibri" w:hAnsi="Calibri"/>
          <w:b/>
          <w:color w:val="334155"/>
          <w:sz w:val="24"/>
        </w:rPr>
        <w:t>CORS_ALLOWED_ORIGINS .</w:t>
      </w:r>
    </w:p>
    <w:p>
      <w:pPr>
        <w:pStyle w:val="ListBullet"/>
        <w:spacing w:before="40" w:after="60" w:line="276" w:lineRule="auto"/>
      </w:pPr>
      <w:r>
        <w:rPr>
          <w:rFonts w:ascii="Calibri" w:hAnsi="Calibri"/>
          <w:b/>
          <w:i w:val="0"/>
          <w:color w:val="1F2937"/>
          <w:sz w:val="21"/>
        </w:rPr>
        <w:t>Protected Paths</w:t>
      </w:r>
      <w:r>
        <w:rPr>
          <w:rFonts w:ascii="Calibri" w:hAnsi="Calibri"/>
          <w:b w:val="0"/>
          <w:i w:val="0"/>
          <w:color w:val="1F2937"/>
          <w:sz w:val="21"/>
        </w:rPr>
        <w:t xml:space="preserve"> : All API endpoints under </w:t>
      </w:r>
      <w:r>
        <w:rPr>
          <w:rFonts w:ascii="Calibri" w:hAnsi="Calibri"/>
          <w:b/>
          <w:i w:val="0"/>
          <w:color w:val="1F2937"/>
          <w:sz w:val="21"/>
        </w:rPr>
        <w:t>/api/</w:t>
      </w:r>
      <w:r>
        <w:rPr>
          <w:rFonts w:ascii="Calibri" w:hAnsi="Calibri"/>
          <w:b w:val="0"/>
          <w:i w:val="0"/>
          <w:color w:val="1F2937"/>
          <w:sz w:val="21"/>
        </w:rPr>
        <w:t>* and session cookie</w:t>
      </w:r>
    </w:p>
    <w:p>
      <w:pPr>
        <w:pStyle w:val="ListBullet"/>
        <w:spacing w:before="40" w:after="60" w:line="276" w:lineRule="auto"/>
      </w:pPr>
      <w:r>
        <w:rPr>
          <w:rFonts w:ascii="Calibri" w:hAnsi="Calibri"/>
          <w:b w:val="0"/>
          <w:i w:val="0"/>
          <w:color w:val="1F2937"/>
          <w:sz w:val="21"/>
        </w:rPr>
        <w:t xml:space="preserve">exchanges under </w:t>
      </w:r>
      <w:r>
        <w:rPr>
          <w:rFonts w:ascii="Calibri" w:hAnsi="Calibri"/>
          <w:b/>
          <w:i w:val="0"/>
          <w:color w:val="1F2937"/>
          <w:sz w:val="21"/>
        </w:rPr>
        <w:t>/sanctum/csrf-cookie</w:t>
      </w:r>
      <w:r>
        <w:rPr>
          <w:rFonts w:ascii="Calibri" w:hAnsi="Calibri"/>
          <w:b w:val="0"/>
          <w:i w:val="0"/>
          <w:color w:val="1F2937"/>
          <w:sz w:val="21"/>
        </w:rPr>
        <w:t xml:space="preserve"> .</w:t>
      </w: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8" name="Picture 8"/>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9" name="Picture 9"/>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A.6</w:t>
      </w:r>
    </w:p>
    <w:p>
      <w:pPr>
        <w:keepNext/>
        <w:spacing w:before="280" w:after="100"/>
      </w:pPr>
      <w:r>
        <w:rPr>
          <w:rFonts w:ascii="Calibri" w:hAnsi="Calibri"/>
          <w:b/>
          <w:color w:val="1E3A8A"/>
          <w:sz w:val="28"/>
        </w:rPr>
        <w:t>Deployment and Infrastructure</w:t>
      </w:r>
    </w:p>
    <w:p>
      <w:pPr>
        <w:keepNext/>
        <w:spacing w:before="280" w:after="100"/>
      </w:pPr>
      <w:r>
        <w:rPr>
          <w:rFonts w:ascii="Calibri" w:hAnsi="Calibri"/>
          <w:b/>
          <w:color w:val="1E3A8A"/>
          <w:sz w:val="28"/>
        </w:rPr>
        <w:t>A.6.1 Hardware and System Requirements</w:t>
      </w:r>
    </w:p>
    <w:p>
      <w:pPr>
        <w:spacing w:before="60" w:after="100" w:line="276" w:lineRule="auto"/>
      </w:pPr>
      <w:r>
        <w:rPr>
          <w:rFonts w:ascii="Calibri" w:hAnsi="Calibri"/>
          <w:b w:val="0"/>
          <w:i w:val="0"/>
          <w:color w:val="1F2937"/>
          <w:sz w:val="21"/>
        </w:rPr>
        <w:t>The minimum and recommended hardware configurations to support real-time spaCy model inference, OCR document rendering, and concurrent multi-tenant HRMS operations are outlined in Table A.6.1.</w:t>
      </w:r>
    </w:p>
    <w:p>
      <w:pPr>
        <w:keepNext/>
        <w:spacing w:before="200" w:after="80"/>
      </w:pPr>
      <w:r>
        <w:rPr>
          <w:rFonts w:ascii="Calibri" w:hAnsi="Calibri"/>
          <w:b/>
          <w:color w:val="334155"/>
          <w:sz w:val="24"/>
        </w:rPr>
        <w:t>Table A.6.1</w:t>
      </w:r>
    </w:p>
    <w:p>
      <w:pPr>
        <w:spacing w:before="60" w:after="100" w:line="276" w:lineRule="auto"/>
      </w:pPr>
      <w:r>
        <w:rPr>
          <w:rFonts w:ascii="Calibri" w:hAnsi="Calibri"/>
          <w:b w:val="0"/>
          <w:i w:val="0"/>
          <w:color w:val="1F2937"/>
          <w:sz w:val="21"/>
        </w:rPr>
        <w:t>_Minimum and Recommended Hardware Infrastructure Specifications_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Hardware</w:t>
            </w:r>
            <w:r>
              <w:rPr>
                <w:b/>
              </w:rPr>
              <w:br/>
            </w:r>
            <w:r>
              <w:rPr>
                <w:rFonts w:ascii="Calibri" w:hAnsi="Calibri"/>
                <w:b/>
                <w:i w:val="0"/>
                <w:color w:val="FFFFFF"/>
                <w:sz w:val="19"/>
              </w:rPr>
              <w:t>Component</w:t>
            </w: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Minimum Specification</w:t>
            </w: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Recommended Specification</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Processor (CPU)</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Dual-Core x86_64 CPU (2.0</w:t>
            </w:r>
            <w:r>
              <w:br/>
            </w:r>
            <w:r>
              <w:rPr>
                <w:rFonts w:ascii="Calibri" w:hAnsi="Calibri"/>
                <w:b w:val="0"/>
                <w:i w:val="0"/>
                <w:color w:val="1E293B"/>
                <w:sz w:val="18"/>
              </w:rPr>
              <w:t>GHz+)</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Quad-Core / Octa-Core x86_64</w:t>
            </w:r>
            <w:r>
              <w:br/>
            </w:r>
            <w:r>
              <w:rPr>
                <w:rFonts w:ascii="Calibri" w:hAnsi="Calibri"/>
                <w:b w:val="0"/>
                <w:i w:val="0"/>
                <w:color w:val="1E293B"/>
                <w:sz w:val="18"/>
              </w:rPr>
              <w:t>CPU (2.5 GHz+ with AVX2</w:t>
            </w:r>
            <w:r>
              <w:br/>
            </w:r>
            <w:r>
              <w:rPr>
                <w:rFonts w:ascii="Calibri" w:hAnsi="Calibri"/>
                <w:b w:val="0"/>
                <w:i w:val="0"/>
                <w:color w:val="1E293B"/>
                <w:sz w:val="18"/>
              </w:rPr>
              <w:t>instruction support for</w:t>
            </w:r>
            <w:r>
              <w:br/>
            </w:r>
            <w:r>
              <w:rPr>
                <w:rFonts w:ascii="Calibri" w:hAnsi="Calibri"/>
                <w:b w:val="0"/>
                <w:i w:val="0"/>
                <w:color w:val="1E293B"/>
                <w:sz w:val="18"/>
              </w:rPr>
              <w:t>spaCy/Tesseract)</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System Memory</w:t>
            </w:r>
            <w:r>
              <w:br/>
            </w:r>
            <w:r>
              <w:rPr>
                <w:rFonts w:ascii="Calibri" w:hAnsi="Calibri"/>
                <w:b/>
                <w:i w:val="0"/>
                <w:color w:val="1E293B"/>
                <w:sz w:val="18"/>
              </w:rPr>
              <w:t>(RAM)</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4.0 GB Physical RAM</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8.0 GB – 16.0 GB DDR4/DDR5</w:t>
            </w:r>
            <w:r>
              <w:br/>
            </w:r>
            <w:r>
              <w:rPr>
                <w:rFonts w:ascii="Calibri" w:hAnsi="Calibri"/>
                <w:b w:val="0"/>
                <w:i w:val="0"/>
                <w:color w:val="1E293B"/>
                <w:sz w:val="18"/>
              </w:rPr>
              <w:t>RAM (Allocated across PHP-FPM,</w:t>
            </w:r>
            <w:r>
              <w:br/>
            </w:r>
            <w:r>
              <w:rPr>
                <w:rFonts w:ascii="Calibri" w:hAnsi="Calibri"/>
                <w:b w:val="0"/>
                <w:i w:val="0"/>
                <w:color w:val="1E293B"/>
                <w:sz w:val="18"/>
              </w:rPr>
              <w:t>Uvicorn, and MySQL Buffer Pool)</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Disk Storage</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20 GB available SSD</w:t>
            </w:r>
            <w:r>
              <w:br/>
            </w:r>
            <w:r>
              <w:rPr>
                <w:rFonts w:ascii="Calibri" w:hAnsi="Calibri"/>
                <w:b w:val="0"/>
                <w:i w:val="0"/>
                <w:color w:val="1E293B"/>
                <w:sz w:val="18"/>
              </w:rPr>
              <w:t>storage</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50 GB – 100 GB NVMe SSD (High</w:t>
            </w:r>
            <w:r>
              <w:br/>
            </w:r>
            <w:r>
              <w:rPr>
                <w:rFonts w:ascii="Calibri" w:hAnsi="Calibri"/>
                <w:b w:val="0"/>
                <w:i w:val="0"/>
                <w:color w:val="1E293B"/>
                <w:sz w:val="18"/>
              </w:rPr>
              <w:t>IOPS for resume OCR, PDF</w:t>
            </w:r>
            <w:r>
              <w:br/>
            </w:r>
            <w:r>
              <w:rPr>
                <w:rFonts w:ascii="Calibri" w:hAnsi="Calibri"/>
                <w:b w:val="0"/>
                <w:i w:val="0"/>
                <w:color w:val="1E293B"/>
                <w:sz w:val="18"/>
              </w:rPr>
              <w:t>parsing, and binary logging)</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Network Interface</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100 Mbps NIC</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 Gbps Full-Duplex Ethernet /</w:t>
            </w:r>
            <w:r>
              <w:br/>
            </w:r>
            <w:r>
              <w:rPr>
                <w:rFonts w:ascii="Calibri" w:hAnsi="Calibri"/>
                <w:b w:val="0"/>
                <w:i w:val="0"/>
                <w:color w:val="1E293B"/>
                <w:sz w:val="18"/>
              </w:rPr>
              <w:t>Virtual Network Adapter</w:t>
            </w:r>
          </w:p>
        </w:tc>
      </w:tr>
    </w:tbl>
    <w:p>
      <w:pPr>
        <w:spacing w:before="40" w:after="120"/>
      </w:pPr>
    </w:p>
    <w:p>
      <w:pPr>
        <w:spacing w:before="60" w:after="160" w:line="276" w:lineRule="auto"/>
      </w:pPr>
      <w:r>
        <w:rPr>
          <w:rFonts w:ascii="Calibri" w:hAnsi="Calibri"/>
          <w:b w:val="0"/>
          <w:i w:val="0"/>
          <w:color w:val="4B5563"/>
          <w:sz w:val="19"/>
        </w:rPr>
        <w:t>_Note._ Specifications ensure reliable local development and server deployment.</w:t>
      </w:r>
    </w:p>
    <w:p>
      <w:pPr>
        <w:keepNext/>
        <w:spacing w:before="280" w:after="100"/>
      </w:pPr>
      <w:r>
        <w:rPr>
          <w:rFonts w:ascii="Calibri" w:hAnsi="Calibri"/>
          <w:b/>
          <w:color w:val="1E3A8A"/>
          <w:sz w:val="28"/>
        </w:rPr>
        <w:t>A.6.2 Software Stack and Runtime Environments Architecture</w:t>
      </w:r>
    </w:p>
    <w:p>
      <w:pPr>
        <w:spacing w:before="60" w:after="100" w:line="276" w:lineRule="auto"/>
      </w:pPr>
      <w:r>
        <w:rPr>
          <w:rFonts w:ascii="Calibri" w:hAnsi="Calibri"/>
          <w:b w:val="0"/>
          <w:i w:val="0"/>
          <w:color w:val="1F2937"/>
          <w:sz w:val="21"/>
        </w:rPr>
        <w:t>The system leverages modern, enterprise-grade open-source runtime environments partitioned across four distinct architectural layers:</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Presentation Tier</w:t>
      </w:r>
      <w:r>
        <w:rPr>
          <w:rFonts w:ascii="Calibri" w:hAnsi="Calibri"/>
          <w:b w:val="0"/>
          <w:i w:val="0"/>
          <w:color w:val="1F2937"/>
          <w:sz w:val="21"/>
        </w:rPr>
        <w:t xml:space="preserve"> : React 19.2.0, TypeScript 5.8, TanStack Start 1.168 (SSR), TanStack Router 1.170, Tailwind CSS 4.2, Radix UI Primitives (shadcn/ui), Node.js 20+ LTS runtime, and Vite 8.1.5 build tool.</w:t>
      </w:r>
    </w:p>
    <w:p>
      <w:pPr>
        <w:pStyle w:val="ListBullet"/>
        <w:spacing w:before="40" w:after="60" w:line="276" w:lineRule="auto"/>
      </w:pPr>
      <w:r>
        <w:rPr>
          <w:rFonts w:ascii="Calibri" w:hAnsi="Calibri"/>
          <w:b/>
          <w:i w:val="0"/>
          <w:color w:val="1F2937"/>
          <w:sz w:val="21"/>
        </w:rPr>
        <w:t>Application Gateway Tier</w:t>
      </w:r>
      <w:r>
        <w:rPr>
          <w:rFonts w:ascii="Calibri" w:hAnsi="Calibri"/>
          <w:b w:val="0"/>
          <w:i w:val="0"/>
          <w:color w:val="1F2937"/>
          <w:sz w:val="21"/>
        </w:rPr>
        <w:t xml:space="preserve"> : PHP 8.2+ engine, Laravel 12.0 framework, </w:t>
      </w:r>
      <w:r>
        <w:rPr>
          <w:rFonts w:ascii="Calibri" w:hAnsi="Calibri"/>
          <w:b/>
          <w:i w:val="0"/>
          <w:color w:val="1F2937"/>
          <w:sz w:val="21"/>
        </w:rPr>
        <w:t>nwidart/laravel-modules</w:t>
      </w:r>
      <w:r>
        <w:rPr>
          <w:rFonts w:ascii="Calibri" w:hAnsi="Calibri"/>
          <w:b w:val="0"/>
          <w:i w:val="0"/>
          <w:color w:val="1F2937"/>
          <w:sz w:val="21"/>
        </w:rPr>
        <w:t xml:space="preserve"> 12.0 (managing 12 modular subsystems), and Laravel Sanctum for token and OTP authentication.</w:t>
      </w:r>
    </w:p>
    <w:p>
      <w:pPr>
        <w:pStyle w:val="ListBullet"/>
        <w:spacing w:before="40" w:after="60" w:line="276" w:lineRule="auto"/>
      </w:pPr>
      <w:r>
        <w:rPr>
          <w:rFonts w:ascii="Calibri" w:hAnsi="Calibri"/>
          <w:b/>
          <w:i w:val="0"/>
          <w:color w:val="1F2937"/>
          <w:sz w:val="21"/>
        </w:rPr>
        <w:t>AI / NLP Microservice Tier</w:t>
      </w:r>
      <w:r>
        <w:rPr>
          <w:rFonts w:ascii="Calibri" w:hAnsi="Calibri"/>
          <w:b w:val="0"/>
          <w:i w:val="0"/>
          <w:color w:val="1F2937"/>
          <w:sz w:val="21"/>
        </w:rPr>
        <w:t xml:space="preserve"> : Python 3.11 runtime virtual environment, FastAPI 0.110, Uvicorn 0.29 ASGI server, spaCy</w:t>
      </w:r>
    </w:p>
    <w:p>
      <w:pPr>
        <w:pStyle w:val="ListBullet"/>
        <w:spacing w:before="40" w:after="60" w:line="276" w:lineRule="auto"/>
      </w:pPr>
      <w:r>
        <w:rPr>
          <w:rFonts w:ascii="Calibri" w:hAnsi="Calibri"/>
          <w:b w:val="0"/>
          <w:i w:val="0"/>
          <w:color w:val="1F2937"/>
          <w:sz w:val="21"/>
        </w:rPr>
        <w:t xml:space="preserve">3.8.x with custom </w:t>
      </w:r>
      <w:r>
        <w:rPr>
          <w:rFonts w:ascii="Calibri" w:hAnsi="Calibri"/>
          <w:b/>
          <w:i w:val="0"/>
          <w:color w:val="1F2937"/>
          <w:sz w:val="21"/>
        </w:rPr>
        <w:t>role_specific_ner</w:t>
      </w:r>
      <w:r>
        <w:rPr>
          <w:rFonts w:ascii="Calibri" w:hAnsi="Calibri"/>
          <w:b w:val="0"/>
          <w:i w:val="0"/>
          <w:color w:val="1F2937"/>
          <w:sz w:val="21"/>
        </w:rPr>
        <w:t xml:space="preserve"> model, document parsers ( </w:t>
      </w:r>
      <w:r>
        <w:rPr>
          <w:rFonts w:ascii="Calibri" w:hAnsi="Calibri"/>
          <w:b/>
          <w:i w:val="0"/>
          <w:color w:val="1F2937"/>
          <w:sz w:val="21"/>
        </w:rPr>
        <w:t>pdfplumber</w:t>
      </w:r>
      <w:r>
        <w:rPr>
          <w:rFonts w:ascii="Calibri" w:hAnsi="Calibri"/>
          <w:b w:val="0"/>
          <w:i w:val="0"/>
          <w:color w:val="1F2937"/>
          <w:sz w:val="21"/>
        </w:rPr>
        <w:t xml:space="preserve"> 0.11, </w:t>
      </w:r>
      <w:r>
        <w:rPr>
          <w:rFonts w:ascii="Calibri" w:hAnsi="Calibri"/>
          <w:b/>
          <w:i w:val="0"/>
          <w:color w:val="1F2937"/>
          <w:sz w:val="21"/>
        </w:rPr>
        <w:t>python-docx</w:t>
      </w:r>
      <w:r>
        <w:rPr>
          <w:rFonts w:ascii="Calibri" w:hAnsi="Calibri"/>
          <w:b w:val="0"/>
          <w:i w:val="0"/>
          <w:color w:val="1F2937"/>
          <w:sz w:val="21"/>
        </w:rPr>
        <w:t xml:space="preserve"> 1.1, </w:t>
      </w:r>
      <w:r>
        <w:rPr>
          <w:rFonts w:ascii="Calibri" w:hAnsi="Calibri"/>
          <w:b/>
          <w:i w:val="0"/>
          <w:color w:val="1F2937"/>
          <w:sz w:val="21"/>
        </w:rPr>
        <w:t>Pillow</w:t>
      </w:r>
      <w:r>
        <w:rPr>
          <w:rFonts w:ascii="Calibri" w:hAnsi="Calibri"/>
          <w:b w:val="0"/>
          <w:i w:val="0"/>
          <w:color w:val="1F2937"/>
          <w:sz w:val="21"/>
        </w:rPr>
        <w:t xml:space="preserve"> 10.0), and Tesseract OCR 5.5.x engine.</w:t>
      </w:r>
    </w:p>
    <w:p>
      <w:pPr>
        <w:pStyle w:val="ListBullet"/>
        <w:spacing w:before="40" w:after="60" w:line="276" w:lineRule="auto"/>
      </w:pPr>
      <w:r>
        <w:rPr>
          <w:rFonts w:ascii="Calibri" w:hAnsi="Calibri"/>
          <w:b/>
          <w:i w:val="0"/>
          <w:color w:val="1F2937"/>
          <w:sz w:val="21"/>
        </w:rPr>
        <w:t>Persistence Tier</w:t>
      </w:r>
      <w:r>
        <w:rPr>
          <w:rFonts w:ascii="Calibri" w:hAnsi="Calibri"/>
          <w:b w:val="0"/>
          <w:i w:val="0"/>
          <w:color w:val="1F2937"/>
          <w:sz w:val="21"/>
        </w:rPr>
        <w:t xml:space="preserve"> : MySQL 8.0+ / MariaDB 10.4+ relational database (InnoDB engine, </w:t>
      </w:r>
      <w:r>
        <w:rPr>
          <w:rFonts w:ascii="Calibri" w:hAnsi="Calibri"/>
          <w:b/>
          <w:i w:val="0"/>
          <w:color w:val="1F2937"/>
          <w:sz w:val="21"/>
        </w:rPr>
        <w:t>utf8mb4_unicode_ci</w:t>
      </w:r>
      <w:r>
        <w:rPr>
          <w:rFonts w:ascii="Calibri" w:hAnsi="Calibri"/>
          <w:b w:val="0"/>
          <w:i w:val="0"/>
          <w:color w:val="1F2937"/>
          <w:sz w:val="21"/>
        </w:rPr>
        <w:t xml:space="preserve"> collation) and local disk storage partition.</w:t>
      </w: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10" name="Picture 10"/>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DB_USERNAME</w:t>
            </w:r>
            <w:r>
              <w:rPr>
                <w:rFonts w:ascii="Calibri" w:hAnsi="Calibri"/>
                <w:b/>
                <w:i w:val="0"/>
                <w:color w:val="FFFFFF"/>
                <w:sz w:val="19"/>
              </w:rPr>
              <w:t>/</w:t>
            </w:r>
            <w:r>
              <w:rPr>
                <w:b/>
              </w:rPr>
              <w:br/>
            </w:r>
            <w:r>
              <w:rPr>
                <w:rFonts w:ascii="Calibri" w:hAnsi="Calibri"/>
                <w:b/>
                <w:i w:val="0"/>
                <w:color w:val="FFFFFF"/>
                <w:sz w:val="19"/>
              </w:rPr>
              <w:t>DB_PASSWORD</w:t>
            </w: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root</w:t>
            </w:r>
            <w:r>
              <w:rPr>
                <w:rFonts w:ascii="Calibri" w:hAnsi="Calibri"/>
                <w:b/>
                <w:i w:val="0"/>
                <w:color w:val="FFFFFF"/>
                <w:sz w:val="19"/>
              </w:rPr>
              <w:t>/</w:t>
            </w:r>
            <w:r>
              <w:rPr>
                <w:rFonts w:ascii="Calibri" w:hAnsi="Calibri"/>
                <w:b/>
                <w:i w:val="0"/>
                <w:color w:val="FFFFFF"/>
                <w:sz w:val="19"/>
              </w:rPr>
            </w:r>
            <w:r>
              <w:rPr>
                <w:rFonts w:ascii="Calibri" w:hAnsi="Calibri"/>
                <w:b/>
                <w:i w:val="0"/>
                <w:color w:val="FFFFFF"/>
                <w:sz w:val="19"/>
              </w:rPr>
            </w:r>
            <w:r>
              <w:rPr>
                <w:rFonts w:ascii="Calibri" w:hAnsi="Calibri"/>
                <w:b/>
                <w:i w:val="0"/>
                <w:color w:val="FFFFFF"/>
                <w:sz w:val="19"/>
              </w:rPr>
            </w: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Service authentication</w:t>
            </w:r>
            <w:r>
              <w:rPr>
                <w:b/>
              </w:rPr>
              <w:br/>
            </w:r>
            <w:r>
              <w:rPr>
                <w:rFonts w:ascii="Calibri" w:hAnsi="Calibri"/>
                <w:b/>
                <w:i w:val="0"/>
                <w:color w:val="FFFFFF"/>
                <w:sz w:val="19"/>
              </w:rPr>
              <w:t>credentials for MySQL</w:t>
            </w:r>
          </w:p>
        </w:tc>
      </w:tr>
      <w:tr>
        <w:tc>
          <w:tcPr>
            <w:tcW w:type="dxa" w:w="3120"/>
            <w:tcMar>
              <w:top w:w="120" w:type="dxa"/>
              <w:bottom w:w="120" w:type="dxa"/>
              <w:left w:w="140" w:type="dxa"/>
              <w:right w:w="140" w:type="dxa"/>
            </w:tcMar>
            <w:shd w:fill="F8FAFC"/>
          </w:tcPr>
          <w:p>
            <w:pPr>
              <w:spacing w:before="40" w:after="40" w:line="276" w:lineRule="auto"/>
            </w:pPr>
          </w:p>
        </w:tc>
        <w:tc>
          <w:tcPr>
            <w:tcW w:type="dxa" w:w="3120"/>
            <w:tcMar>
              <w:top w:w="120" w:type="dxa"/>
              <w:bottom w:w="120" w:type="dxa"/>
              <w:left w:w="140" w:type="dxa"/>
              <w:right w:w="140" w:type="dxa"/>
            </w:tcMar>
            <w:shd w:fill="F8FAFC"/>
          </w:tcPr>
          <w:p>
            <w:pPr>
              <w:spacing w:before="40" w:after="40" w:line="276" w:lineRule="auto"/>
            </w:pP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Base URL pointing to Python</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NLP_SERVICE_URL</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http://127.0.0.1:8001</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FastAPI screening</w:t>
            </w:r>
            <w:r>
              <w:br/>
            </w:r>
            <w:r>
              <w:rPr>
                <w:rFonts w:ascii="Calibri" w:hAnsi="Calibri"/>
                <w:b w:val="0"/>
                <w:i w:val="0"/>
                <w:color w:val="1E293B"/>
                <w:sz w:val="18"/>
              </w:rPr>
              <w:t>microservice</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SANCTUM_TOKEN_EXPIRATION</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480</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Bearer access token validity</w:t>
            </w:r>
            <w:r>
              <w:br/>
            </w:r>
            <w:r>
              <w:rPr>
                <w:rFonts w:ascii="Calibri" w:hAnsi="Calibri"/>
                <w:b w:val="0"/>
                <w:i w:val="0"/>
                <w:color w:val="1E293B"/>
                <w:sz w:val="18"/>
              </w:rPr>
              <w:t>duration in minutes (8 hours)</w:t>
            </w:r>
          </w:p>
        </w:tc>
      </w:tr>
    </w:tbl>
    <w:p>
      <w:pPr>
        <w:spacing w:before="40" w:after="120"/>
      </w:pPr>
    </w:p>
    <w:p>
      <w:pPr>
        <w:keepNext/>
        <w:spacing w:before="200" w:after="80"/>
      </w:pPr>
      <w:r>
        <w:rPr>
          <w:rFonts w:ascii="Calibri" w:hAnsi="Calibri"/>
          <w:b/>
          <w:color w:val="334155"/>
          <w:sz w:val="24"/>
        </w:rPr>
        <w:t>Table A.6.3</w:t>
      </w:r>
    </w:p>
    <w:p>
      <w:pPr>
        <w:spacing w:before="60" w:after="100" w:line="276" w:lineRule="auto"/>
      </w:pPr>
      <w:r>
        <w:rPr>
          <w:rFonts w:ascii="Calibri" w:hAnsi="Calibri"/>
          <w:b w:val="0"/>
          <w:i w:val="0"/>
          <w:color w:val="1F2937"/>
          <w:sz w:val="21"/>
        </w:rPr>
        <w:t>_Frontend Environment Configuration Parameters (</w:t>
      </w:r>
      <w:r>
        <w:rPr>
          <w:rFonts w:ascii="Consolas" w:hAnsi="Consolas"/>
          <w:b w:val="0"/>
          <w:i w:val="0"/>
          <w:color w:val="B91C1C"/>
          <w:sz w:val="19"/>
        </w:rPr>
        <w:t>frontend/.env</w:t>
      </w:r>
      <w:r>
        <w:rPr>
          <w:rFonts w:ascii="Calibri" w:hAnsi="Calibri"/>
          <w:b w:val="0"/>
          <w:i w:val="0"/>
          <w:color w:val="1F2937"/>
          <w:sz w:val="21"/>
        </w:rPr>
        <w:t>)_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Variable Name</w:t>
            </w: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Example Value</w:t>
            </w: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Operational Purpose</w:t>
            </w:r>
          </w:p>
        </w:tc>
      </w:tr>
      <w:tr>
        <w:tc>
          <w:tcPr>
            <w:tcW w:type="dxa" w:w="3120"/>
            <w:tcMar>
              <w:top w:w="120" w:type="dxa"/>
              <w:bottom w:w="120" w:type="dxa"/>
              <w:left w:w="140" w:type="dxa"/>
              <w:right w:w="140" w:type="dxa"/>
            </w:tcMar>
            <w:shd w:fill="F8FAFC"/>
          </w:tcPr>
          <w:p>
            <w:pPr>
              <w:spacing w:before="40" w:after="40" w:line="276" w:lineRule="auto"/>
            </w:pPr>
          </w:p>
        </w:tc>
        <w:tc>
          <w:tcPr>
            <w:tcW w:type="dxa" w:w="3120"/>
            <w:tcMar>
              <w:top w:w="120" w:type="dxa"/>
              <w:bottom w:w="120" w:type="dxa"/>
              <w:left w:w="140" w:type="dxa"/>
              <w:right w:w="140" w:type="dxa"/>
            </w:tcMar>
            <w:shd w:fill="F8FAFC"/>
          </w:tcPr>
          <w:p>
            <w:pPr>
              <w:spacing w:before="40" w:after="40" w:line="276" w:lineRule="auto"/>
            </w:pP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Endpoint prefix for all</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VITE_API_BASE_URL</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http://127.0.0.1:8000/api/v1</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asynchronous REST API</w:t>
            </w:r>
            <w:r>
              <w:br/>
            </w:r>
            <w:r>
              <w:rPr>
                <w:rFonts w:ascii="Calibri" w:hAnsi="Calibri"/>
                <w:b w:val="0"/>
                <w:i w:val="0"/>
                <w:color w:val="1E293B"/>
                <w:sz w:val="18"/>
              </w:rPr>
              <w:t>operations</w:t>
            </w:r>
          </w:p>
        </w:tc>
      </w:tr>
    </w:tbl>
    <w:p>
      <w:pPr>
        <w:spacing w:before="40" w:after="120"/>
      </w:pPr>
    </w:p>
    <w:p>
      <w:pPr>
        <w:keepNext/>
        <w:spacing w:before="280" w:after="100"/>
      </w:pPr>
      <w:r>
        <w:rPr>
          <w:rFonts w:ascii="Calibri" w:hAnsi="Calibri"/>
          <w:b/>
          <w:color w:val="1E3A8A"/>
          <w:sz w:val="28"/>
        </w:rPr>
        <w:t>A.6.4 System Directory Layout and Storage Partitioning</w:t>
      </w:r>
    </w:p>
    <w:p>
      <w:pPr>
        <w:spacing w:before="60" w:after="100" w:line="276" w:lineRule="auto"/>
      </w:pPr>
      <w:r>
        <w:rPr>
          <w:rFonts w:ascii="Calibri" w:hAnsi="Calibri"/>
          <w:b w:val="0"/>
          <w:i w:val="0"/>
          <w:color w:val="1F2937"/>
          <w:sz w:val="21"/>
        </w:rPr>
        <w:t>The repository structure partitions source code, services, datasets,</w:t>
      </w:r>
    </w:p>
    <w:p>
      <w:pPr>
        <w:spacing w:before="60" w:after="100" w:line="276" w:lineRule="auto"/>
      </w:pPr>
      <w:r>
        <w:rPr>
          <w:rFonts w:ascii="Calibri" w:hAnsi="Calibri"/>
          <w:b w:val="0"/>
          <w:i w:val="0"/>
          <w:color w:val="1F2937"/>
          <w:sz w:val="21"/>
        </w:rPr>
        <w:t>and storage volumes cleanly across directories, ensuring isolated</w:t>
      </w:r>
    </w:p>
    <w:p>
      <w:pPr>
        <w:spacing w:before="60" w:after="100" w:line="276" w:lineRule="auto"/>
      </w:pPr>
      <w:r>
        <w:rPr>
          <w:rFonts w:ascii="Calibri" w:hAnsi="Calibri"/>
          <w:b w:val="0"/>
          <w:i w:val="0"/>
          <w:color w:val="1F2937"/>
          <w:sz w:val="21"/>
        </w:rPr>
        <w:t>dependency scopes.</w:t>
      </w: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11" name="Picture 11"/>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spacing w:before="60" w:after="100" w:line="276" w:lineRule="auto"/>
      </w:pPr>
      <w:r>
        <w:rPr>
          <w:rFonts w:ascii="Calibri" w:hAnsi="Calibri"/>
          <w:b w:val="0"/>
          <w:i w:val="0"/>
          <w:color w:val="1F2937"/>
          <w:sz w:val="21"/>
        </w:rPr>
        <w:t>TECHNICAL &amp; PROJECT MANAGEMENT APPENDICES</w:t>
      </w: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12" name="Picture 12"/>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keepNext/>
        <w:spacing w:before="280" w:after="100"/>
      </w:pPr>
      <w:r>
        <w:rPr>
          <w:rFonts w:ascii="Calibri" w:hAnsi="Calibri"/>
          <w:b/>
          <w:color w:val="1E3A8A"/>
          <w:sz w:val="28"/>
        </w:rPr>
        <w:t>A.6.5 Multi-Environment Deployment Topologies (Dev vs. Prod)</w:t>
      </w:r>
    </w:p>
    <w:p>
      <w:pPr>
        <w:spacing w:before="60" w:after="100" w:line="276" w:lineRule="auto"/>
      </w:pPr>
      <w:r>
        <w:rPr>
          <w:rFonts w:ascii="Calibri" w:hAnsi="Calibri"/>
          <w:b w:val="0"/>
          <w:i w:val="0"/>
          <w:color w:val="1F2937"/>
          <w:sz w:val="21"/>
        </w:rPr>
        <w:t>The system architecture transitions seamlessly from local workstation execution to an enterprise production topology featuring highavailability reverse proxying and process supervisor clustering.</w:t>
      </w: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13" name="Picture 13"/>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2. Backend Gateway Setup (Laravel 12) cd backend-laravel composer install --optimize-autoloader copy .env.example .env php artisan key:generate php artisan migrate --force php artisan storage:link php artisan serve --port=8000</w:t>
      </w:r>
    </w:p>
    <w:p>
      <w:pPr>
        <w:keepNext/>
        <w:spacing w:before="360" w:after="120"/>
      </w:pPr>
      <w:r>
        <w:rPr>
          <w:rFonts w:ascii="Calibri" w:hAnsi="Calibri"/>
          <w:b/>
          <w:color w:val="111827"/>
          <w:sz w:val="36"/>
        </w:rPr>
        <w:t>3. AI / NLP Screening Microservice Setup (Python 3.11) cd ../nlp-service python -m venv .venv</w:t>
      </w:r>
    </w:p>
    <w:p>
      <w:pPr>
        <w:spacing w:before="60" w:after="100" w:line="276" w:lineRule="auto"/>
      </w:pPr>
      <w:r>
        <w:rPr>
          <w:rFonts w:ascii="Calibri" w:hAnsi="Calibri"/>
          <w:b w:val="0"/>
          <w:i w:val="0"/>
          <w:color w:val="1F2937"/>
          <w:sz w:val="21"/>
        </w:rPr>
        <w:t xml:space="preserve">.venv\Scripts\activate          # On Windows (use </w:t>
      </w:r>
      <w:r>
        <w:rPr>
          <w:rFonts w:ascii="Consolas" w:hAnsi="Consolas"/>
          <w:b w:val="0"/>
          <w:i w:val="0"/>
          <w:color w:val="B91C1C"/>
          <w:sz w:val="19"/>
        </w:rPr>
        <w:t>source .venv/bin/activate</w:t>
      </w:r>
      <w:r>
        <w:rPr>
          <w:rFonts w:ascii="Calibri" w:hAnsi="Calibri"/>
          <w:b w:val="0"/>
          <w:i w:val="0"/>
          <w:color w:val="1F2937"/>
          <w:sz w:val="21"/>
        </w:rPr>
        <w:t xml:space="preserve"> on Linux/macOS) pip install --upgrade pip pip install -r requirements.txt python -m spacy download en_core_web_sm uvicorn app.main:app --host 127.0.0.1 --port 8001</w:t>
      </w:r>
    </w:p>
    <w:p>
      <w:pPr>
        <w:keepNext/>
        <w:spacing w:before="360" w:after="120"/>
      </w:pPr>
      <w:r>
        <w:rPr>
          <w:rFonts w:ascii="Calibri" w:hAnsi="Calibri"/>
          <w:b/>
          <w:color w:val="111827"/>
          <w:sz w:val="36"/>
        </w:rPr>
        <w:t>4. Frontend Application Setup (React 19 / TanStack Start) cd ../frontend npm install npm run dev</w:t>
      </w: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A.7</w:t>
      </w:r>
    </w:p>
    <w:p>
      <w:pPr>
        <w:keepNext/>
        <w:spacing w:before="280" w:after="100"/>
      </w:pPr>
      <w:r>
        <w:rPr>
          <w:rFonts w:ascii="Calibri" w:hAnsi="Calibri"/>
          <w:b/>
          <w:color w:val="1E3A8A"/>
          <w:sz w:val="28"/>
        </w:rPr>
        <w:t>Security Measures (JWT / SSO, Authentication, and Access</w:t>
      </w:r>
    </w:p>
    <w:p>
      <w:pPr>
        <w:keepNext/>
        <w:spacing w:before="280" w:after="100"/>
      </w:pPr>
      <w:r>
        <w:rPr>
          <w:rFonts w:ascii="Calibri" w:hAnsi="Calibri"/>
          <w:b/>
          <w:color w:val="1E3A8A"/>
          <w:sz w:val="28"/>
        </w:rPr>
        <w:t>Control)</w:t>
      </w:r>
    </w:p>
    <w:p>
      <w:pPr>
        <w:keepNext/>
        <w:spacing w:before="280" w:after="100"/>
      </w:pPr>
      <w:r>
        <w:rPr>
          <w:rFonts w:ascii="Calibri" w:hAnsi="Calibri"/>
          <w:b/>
          <w:color w:val="1E3A8A"/>
          <w:sz w:val="28"/>
        </w:rPr>
        <w:t>A.7.1 Authentication Architecture and Multi-Factor Verification</w:t>
      </w:r>
    </w:p>
    <w:p>
      <w:pPr>
        <w:spacing w:before="60" w:after="100" w:line="276" w:lineRule="auto"/>
      </w:pPr>
      <w:r>
        <w:rPr>
          <w:rFonts w:ascii="Calibri" w:hAnsi="Calibri"/>
          <w:b w:val="0"/>
          <w:i w:val="0"/>
          <w:color w:val="1F2937"/>
          <w:sz w:val="21"/>
        </w:rPr>
        <w:t>The platform implements defense-in-depth security across authentication and session management:</w:t>
      </w:r>
    </w:p>
    <w:p>
      <w:pPr>
        <w:pStyle w:val="ListBullet"/>
        <w:spacing w:before="40" w:after="60" w:line="276" w:lineRule="auto"/>
      </w:pPr>
      <w:r>
        <w:rPr>
          <w:rFonts w:ascii="Calibri" w:hAnsi="Calibri"/>
          <w:b/>
          <w:i w:val="0"/>
          <w:color w:val="1F2937"/>
          <w:sz w:val="21"/>
        </w:rPr>
        <w:t>Dual-Factor Verification (Credentials + 6-digit Email OTP)</w:t>
      </w:r>
      <w:r>
        <w:rPr>
          <w:rFonts w:ascii="Calibri" w:hAnsi="Calibri"/>
          <w:b w:val="0"/>
          <w:i w:val="0"/>
          <w:color w:val="1F2937"/>
          <w:sz w:val="21"/>
        </w:rPr>
        <w:t xml:space="preserve"> : All internal portal logins require valid password credentials followed by a cryptographically generated 6-digit one-time password (OTP) delivered to the user's verified staff email with a strict 10-minute expiration window.</w:t>
      </w:r>
    </w:p>
    <w:p>
      <w:pPr>
        <w:pStyle w:val="ListBullet"/>
        <w:spacing w:before="40" w:after="60" w:line="276" w:lineRule="auto"/>
      </w:pPr>
      <w:r>
        <w:rPr>
          <w:rFonts w:ascii="Calibri" w:hAnsi="Calibri"/>
          <w:b/>
          <w:i w:val="0"/>
          <w:color w:val="1F2937"/>
          <w:sz w:val="21"/>
        </w:rPr>
        <w:t>Laravel Sanctum Token Engine</w:t>
      </w:r>
      <w:r>
        <w:rPr>
          <w:rFonts w:ascii="Calibri" w:hAnsi="Calibri"/>
          <w:b w:val="0"/>
          <w:i w:val="0"/>
          <w:color w:val="1F2937"/>
          <w:sz w:val="21"/>
        </w:rPr>
        <w:t xml:space="preserve"> : Successful 2FA verification issues an encrypted, Bearer personal access token stored securely in client state with configurable lifetime expiration (8 hours).</w:t>
      </w:r>
    </w:p>
    <w:p>
      <w:pPr>
        <w:pStyle w:val="ListBullet"/>
        <w:spacing w:before="40" w:after="60" w:line="276" w:lineRule="auto"/>
      </w:pPr>
      <w:r>
        <w:rPr>
          <w:rFonts w:ascii="Calibri" w:hAnsi="Calibri"/>
          <w:b/>
          <w:i w:val="0"/>
          <w:color w:val="1F2937"/>
          <w:sz w:val="21"/>
        </w:rPr>
        <w:t>JWT &amp; Institutional SSO Federation</w:t>
      </w:r>
      <w:r>
        <w:rPr>
          <w:rFonts w:ascii="Calibri" w:hAnsi="Calibri"/>
          <w:b w:val="0"/>
          <w:i w:val="0"/>
          <w:color w:val="1F2937"/>
          <w:sz w:val="21"/>
        </w:rPr>
        <w:t xml:space="preserve"> : Cross-system authentication with external hotel HR2 systems utilizes signed JSON Web Tokens (JWT) using RS256 asymmetric cryptographic keys, preventing identity spoofing across federated domains.</w:t>
      </w:r>
    </w:p>
    <w:p>
      <w:pPr>
        <w:spacing w:before="60" w:after="100" w:line="276" w:lineRule="auto"/>
      </w:pPr>
      <w:r>
        <w:rPr>
          <w:rFonts w:ascii="Calibri" w:hAnsi="Calibri"/>
          <w:b w:val="0"/>
          <w:i w:val="0"/>
          <w:color w:val="1F2937"/>
          <w:sz w:val="21"/>
        </w:rPr>
        <w:t>TECHNICAL &amp; PROJECT MANAGEMENT APPENDICES</w:t>
      </w:r>
    </w:p>
    <w:p>
      <w:pPr>
        <w:keepNext/>
        <w:spacing w:before="280" w:after="100"/>
      </w:pPr>
      <w:r>
        <w:rPr>
          <w:rFonts w:ascii="Calibri" w:hAnsi="Calibri"/>
          <w:b/>
          <w:color w:val="1E3A8A"/>
          <w:sz w:val="28"/>
        </w:rPr>
        <w:t>A.7.2 Role-Based Access Control (RBAC) &amp; Constant-Time</w:t>
      </w:r>
    </w:p>
    <w:p>
      <w:pPr>
        <w:keepNext/>
        <w:spacing w:before="280" w:after="100"/>
      </w:pPr>
      <w:r>
        <w:rPr>
          <w:rFonts w:ascii="Calibri" w:hAnsi="Calibri"/>
          <w:b/>
          <w:color w:val="1E3A8A"/>
          <w:sz w:val="28"/>
        </w:rPr>
        <w:t>Permission Evaluation</w:t>
      </w:r>
    </w:p>
    <w:p>
      <w:pPr>
        <w:spacing w:before="60" w:after="100" w:line="276" w:lineRule="auto"/>
      </w:pPr>
      <w:r>
        <w:rPr>
          <w:rFonts w:ascii="Calibri" w:hAnsi="Calibri"/>
          <w:b w:val="0"/>
          <w:i w:val="0"/>
          <w:color w:val="1F2937"/>
          <w:sz w:val="21"/>
        </w:rPr>
        <w:t xml:space="preserve">Access control is governed by a granular Role-Based Access Control (RBAC) model. The custom </w:t>
      </w:r>
      <w:r>
        <w:rPr>
          <w:rFonts w:ascii="Calibri" w:hAnsi="Calibri"/>
          <w:b/>
          <w:i w:val="0"/>
          <w:color w:val="1F2937"/>
          <w:sz w:val="21"/>
        </w:rPr>
        <w:t>CheckRolePermission</w:t>
      </w:r>
      <w:r>
        <w:rPr>
          <w:rFonts w:ascii="Calibri" w:hAnsi="Calibri"/>
          <w:b w:val="0"/>
          <w:i w:val="0"/>
          <w:color w:val="1F2937"/>
          <w:sz w:val="21"/>
        </w:rPr>
        <w:t xml:space="preserve"> middleware intercepts all incoming REST API requests and performs constant-time _O(1)_ hash-map lookups against the user's assigned role permissions matrix ( </w:t>
      </w:r>
      <w:r>
        <w:rPr>
          <w:rFonts w:ascii="Calibri" w:hAnsi="Calibri"/>
          <w:b/>
          <w:i w:val="0"/>
          <w:color w:val="1F2937"/>
          <w:sz w:val="21"/>
        </w:rPr>
        <w:t>system_roles</w:t>
      </w:r>
      <w:r>
        <w:rPr>
          <w:rFonts w:ascii="Calibri" w:hAnsi="Calibri"/>
          <w:b w:val="0"/>
          <w:i w:val="0"/>
          <w:color w:val="1F2937"/>
          <w:sz w:val="21"/>
        </w:rPr>
        <w:t xml:space="preserve"> and </w:t>
      </w:r>
      <w:r>
        <w:rPr>
          <w:rFonts w:ascii="Calibri" w:hAnsi="Calibri"/>
          <w:b/>
          <w:i w:val="0"/>
          <w:color w:val="1F2937"/>
          <w:sz w:val="21"/>
        </w:rPr>
        <w:t>role_permissions</w:t>
      </w:r>
      <w:r>
        <w:rPr>
          <w:rFonts w:ascii="Calibri" w:hAnsi="Calibri"/>
          <w:b w:val="0"/>
          <w:i w:val="0"/>
          <w:color w:val="1F2937"/>
          <w:sz w:val="21"/>
        </w:rPr>
        <w:t xml:space="preserve"> ). Unauthorized requests are immediately terminated with </w:t>
      </w:r>
      <w:r>
        <w:rPr>
          <w:rFonts w:ascii="Calibri" w:hAnsi="Calibri"/>
          <w:b/>
          <w:i w:val="0"/>
          <w:color w:val="1F2937"/>
          <w:sz w:val="21"/>
        </w:rPr>
        <w:t>403 Forbidden</w:t>
      </w:r>
      <w:r>
        <w:rPr>
          <w:rFonts w:ascii="Calibri" w:hAnsi="Calibri"/>
          <w:b w:val="0"/>
          <w:i w:val="0"/>
          <w:color w:val="1F2937"/>
          <w:sz w:val="21"/>
        </w:rPr>
        <w:t xml:space="preserve"> and logged to the audit repository.</w:t>
      </w:r>
    </w:p>
    <w:p>
      <w:pPr>
        <w:keepNext/>
        <w:spacing w:before="280" w:after="100"/>
      </w:pPr>
      <w:r>
        <w:rPr>
          <w:rFonts w:ascii="Calibri" w:hAnsi="Calibri"/>
          <w:b/>
          <w:color w:val="1E3A8A"/>
          <w:sz w:val="28"/>
        </w:rPr>
        <w:t>A.7.3 Cryptographic Standards, Encryption at Rest &amp; In Transit</w:t>
      </w:r>
    </w:p>
    <w:p>
      <w:pPr>
        <w:spacing w:before="60" w:after="100" w:line="276" w:lineRule="auto"/>
      </w:pPr>
      <w:r>
        <w:rPr>
          <w:rFonts w:ascii="Calibri" w:hAnsi="Calibri"/>
          <w:b w:val="0"/>
          <w:i w:val="0"/>
          <w:color w:val="1F2937"/>
          <w:sz w:val="21"/>
        </w:rPr>
        <w:t>Sensitive data is safeguarded according to modern cryptographic</w:t>
      </w:r>
    </w:p>
    <w:p>
      <w:pPr>
        <w:spacing w:before="60" w:after="100" w:line="276" w:lineRule="auto"/>
      </w:pPr>
      <w:r>
        <w:rPr>
          <w:rFonts w:ascii="Calibri" w:hAnsi="Calibri"/>
          <w:b w:val="0"/>
          <w:i w:val="0"/>
          <w:color w:val="1F2937"/>
          <w:sz w:val="21"/>
        </w:rPr>
        <w:t>baselines:</w:t>
      </w:r>
    </w:p>
    <w:p>
      <w:pPr>
        <w:pStyle w:val="ListBullet"/>
        <w:spacing w:before="40" w:after="60" w:line="276" w:lineRule="auto"/>
      </w:pPr>
      <w:r>
        <w:rPr>
          <w:rFonts w:ascii="Calibri" w:hAnsi="Calibri"/>
          <w:b/>
          <w:i w:val="0"/>
          <w:color w:val="1F2937"/>
          <w:sz w:val="21"/>
        </w:rPr>
        <w:t>In Transit</w:t>
      </w:r>
      <w:r>
        <w:rPr>
          <w:rFonts w:ascii="Calibri" w:hAnsi="Calibri"/>
          <w:b w:val="0"/>
          <w:i w:val="0"/>
          <w:color w:val="1F2937"/>
          <w:sz w:val="21"/>
        </w:rPr>
        <w:t xml:space="preserve"> : All network data exchanges are encrypted using Transport Layer Security (TLS 1.3 / HTTPS).</w:t>
      </w:r>
    </w:p>
    <w:p>
      <w:pPr>
        <w:pStyle w:val="ListBullet"/>
        <w:spacing w:before="40" w:after="60" w:line="276" w:lineRule="auto"/>
      </w:pPr>
      <w:r>
        <w:rPr>
          <w:rFonts w:ascii="Calibri" w:hAnsi="Calibri"/>
          <w:b/>
          <w:i w:val="0"/>
          <w:color w:val="1F2937"/>
          <w:sz w:val="21"/>
        </w:rPr>
        <w:t>At Rest</w:t>
      </w:r>
      <w:r>
        <w:rPr>
          <w:rFonts w:ascii="Calibri" w:hAnsi="Calibri"/>
          <w:b w:val="0"/>
          <w:i w:val="0"/>
          <w:color w:val="1F2937"/>
          <w:sz w:val="21"/>
        </w:rPr>
        <w:t xml:space="preserve"> : System passwords are hashed using bcrypt with adaptive work factor 12. Sensitive employee identifiers (e.g., TIN, SSS, PhilHealth numbers) and 2FA secrets are encrypted in the database using 256-bit AES ( </w:t>
      </w:r>
      <w:r>
        <w:rPr>
          <w:rFonts w:ascii="Calibri" w:hAnsi="Calibri"/>
          <w:b/>
          <w:i w:val="0"/>
          <w:color w:val="1F2937"/>
          <w:sz w:val="21"/>
        </w:rPr>
        <w:t>AES-256-CBC</w:t>
      </w:r>
      <w:r>
        <w:rPr>
          <w:rFonts w:ascii="Calibri" w:hAnsi="Calibri"/>
          <w:b w:val="0"/>
          <w:i w:val="0"/>
          <w:color w:val="1F2937"/>
          <w:sz w:val="21"/>
        </w:rPr>
        <w:t xml:space="preserve"> ).</w:t>
      </w:r>
    </w:p>
    <w:p>
      <w:pPr>
        <w:spacing w:before="60" w:after="100" w:line="276" w:lineRule="auto"/>
      </w:pPr>
      <w:r>
        <w:rPr>
          <w:rFonts w:ascii="Calibri" w:hAnsi="Calibri"/>
          <w:b w:val="0"/>
          <w:i w:val="0"/>
          <w:color w:val="1F2937"/>
          <w:sz w:val="21"/>
        </w:rPr>
        <w:t>TECHNICAL &amp; PROJECT MANAGEMENT APPENDICES</w:t>
      </w:r>
    </w:p>
    <w:p>
      <w:pPr>
        <w:keepNext/>
        <w:spacing w:before="280" w:after="100"/>
      </w:pPr>
      <w:r>
        <w:rPr>
          <w:rFonts w:ascii="Calibri" w:hAnsi="Calibri"/>
          <w:b/>
          <w:color w:val="1E3A8A"/>
          <w:sz w:val="28"/>
        </w:rPr>
        <w:t>A.7.4 Comprehensive Threat Mitigation Framework</w:t>
      </w:r>
    </w:p>
    <w:p>
      <w:pPr>
        <w:spacing w:before="60" w:after="100" w:line="276" w:lineRule="auto"/>
      </w:pPr>
      <w:r>
        <w:rPr>
          <w:rFonts w:ascii="Calibri" w:hAnsi="Calibri"/>
          <w:b w:val="0"/>
          <w:i w:val="0"/>
          <w:color w:val="1F2937"/>
          <w:sz w:val="21"/>
        </w:rPr>
        <w:t>The application actively defends against standard web</w:t>
      </w:r>
    </w:p>
    <w:p>
      <w:pPr>
        <w:spacing w:before="60" w:after="100" w:line="276" w:lineRule="auto"/>
      </w:pPr>
      <w:r>
        <w:rPr>
          <w:rFonts w:ascii="Calibri" w:hAnsi="Calibri"/>
          <w:b w:val="0"/>
          <w:i w:val="0"/>
          <w:color w:val="1F2937"/>
          <w:sz w:val="21"/>
        </w:rPr>
        <w:t>vulnerabilities:</w:t>
      </w:r>
    </w:p>
    <w:p>
      <w:pPr>
        <w:pStyle w:val="ListBullet"/>
        <w:spacing w:before="40" w:after="60" w:line="276" w:lineRule="auto"/>
      </w:pPr>
      <w:r>
        <w:rPr>
          <w:rFonts w:ascii="Calibri" w:hAnsi="Calibri"/>
          <w:b/>
          <w:i w:val="0"/>
          <w:color w:val="1F2937"/>
          <w:sz w:val="21"/>
        </w:rPr>
        <w:t>SQL Injection (SQLi)</w:t>
      </w:r>
      <w:r>
        <w:rPr>
          <w:rFonts w:ascii="Calibri" w:hAnsi="Calibri"/>
          <w:b w:val="0"/>
          <w:i w:val="0"/>
          <w:color w:val="1F2937"/>
          <w:sz w:val="21"/>
        </w:rPr>
        <w:t xml:space="preserve"> : Completely prevented through the mandatory use of PDO prepared statements and Eloquent ORM parameterized queries across all database drivers.</w:t>
      </w:r>
    </w:p>
    <w:p>
      <w:pPr>
        <w:pStyle w:val="ListBullet"/>
        <w:spacing w:before="40" w:after="60" w:line="276" w:lineRule="auto"/>
      </w:pPr>
      <w:r>
        <w:rPr>
          <w:rFonts w:ascii="Calibri" w:hAnsi="Calibri"/>
          <w:b/>
          <w:i w:val="0"/>
          <w:color w:val="1F2937"/>
          <w:sz w:val="21"/>
        </w:rPr>
        <w:t>Cross-Site Scripting (XSS)</w:t>
      </w:r>
      <w:r>
        <w:rPr>
          <w:rFonts w:ascii="Calibri" w:hAnsi="Calibri"/>
          <w:b w:val="0"/>
          <w:i w:val="0"/>
          <w:color w:val="1F2937"/>
          <w:sz w:val="21"/>
        </w:rPr>
        <w:t xml:space="preserve"> : Handled via React's automated JSX string escaping, DOMPurify sanitization on rendered HTML, and strict server-side regex input filtering.</w:t>
      </w:r>
    </w:p>
    <w:p>
      <w:pPr>
        <w:pStyle w:val="ListBullet"/>
        <w:spacing w:before="40" w:after="60" w:line="276" w:lineRule="auto"/>
      </w:pPr>
      <w:r>
        <w:rPr>
          <w:rFonts w:ascii="Calibri" w:hAnsi="Calibri"/>
          <w:b/>
          <w:i w:val="0"/>
          <w:color w:val="1F2937"/>
          <w:sz w:val="21"/>
        </w:rPr>
        <w:t>Cross-Site Request Forgery (CSRF)</w:t>
      </w:r>
      <w:r>
        <w:rPr>
          <w:rFonts w:ascii="Calibri" w:hAnsi="Calibri"/>
          <w:b w:val="0"/>
          <w:i w:val="0"/>
          <w:color w:val="1F2937"/>
          <w:sz w:val="21"/>
        </w:rPr>
        <w:t xml:space="preserve"> : Enforced via Sanctum CSRF cookies ( </w:t>
      </w:r>
      <w:r>
        <w:rPr>
          <w:rFonts w:ascii="Calibri" w:hAnsi="Calibri"/>
          <w:b/>
          <w:i w:val="0"/>
          <w:color w:val="1F2937"/>
          <w:sz w:val="21"/>
        </w:rPr>
        <w:t>/sanctum/csrf-cookie</w:t>
      </w:r>
      <w:r>
        <w:rPr>
          <w:rFonts w:ascii="Calibri" w:hAnsi="Calibri"/>
          <w:b w:val="0"/>
          <w:i w:val="0"/>
          <w:color w:val="1F2937"/>
          <w:sz w:val="21"/>
        </w:rPr>
        <w:t xml:space="preserve"> ) for SPA sessions.</w:t>
      </w:r>
    </w:p>
    <w:p>
      <w:pPr>
        <w:pStyle w:val="ListBullet"/>
        <w:spacing w:before="40" w:after="60" w:line="276" w:lineRule="auto"/>
      </w:pPr>
      <w:r>
        <w:rPr>
          <w:rFonts w:ascii="Calibri" w:hAnsi="Calibri"/>
          <w:b/>
          <w:i w:val="0"/>
          <w:color w:val="1F2937"/>
          <w:sz w:val="21"/>
        </w:rPr>
        <w:t>Brute-Force &amp; Rate Limiting</w:t>
      </w:r>
      <w:r>
        <w:rPr>
          <w:rFonts w:ascii="Calibri" w:hAnsi="Calibri"/>
          <w:b w:val="0"/>
          <w:i w:val="0"/>
          <w:color w:val="1F2937"/>
          <w:sz w:val="21"/>
        </w:rPr>
        <w:t xml:space="preserve"> : The </w:t>
      </w:r>
      <w:r>
        <w:rPr>
          <w:rFonts w:ascii="Calibri" w:hAnsi="Calibri"/>
          <w:b/>
          <w:i w:val="0"/>
          <w:color w:val="1F2937"/>
          <w:sz w:val="21"/>
        </w:rPr>
        <w:t>throttle:5,15</w:t>
      </w:r>
      <w:r>
        <w:rPr>
          <w:rFonts w:ascii="Calibri" w:hAnsi="Calibri"/>
          <w:b w:val="0"/>
          <w:i w:val="0"/>
          <w:color w:val="1F2937"/>
          <w:sz w:val="21"/>
        </w:rPr>
        <w:t xml:space="preserve"> middleware locks out IP addresses after 5 consecutive failed login or OTP verification attempts for a 15-minute cooldown period.</w:t>
      </w:r>
    </w:p>
    <w:p>
      <w:pPr>
        <w:pStyle w:val="ListBullet"/>
        <w:spacing w:before="40" w:after="60" w:line="276" w:lineRule="auto"/>
      </w:pPr>
      <w:r>
        <w:rPr>
          <w:rFonts w:ascii="Calibri" w:hAnsi="Calibri"/>
          <w:b/>
          <w:i w:val="0"/>
          <w:color w:val="1F2937"/>
          <w:sz w:val="21"/>
        </w:rPr>
        <w:t>Secure File Upload Gate</w:t>
      </w:r>
      <w:r>
        <w:rPr>
          <w:rFonts w:ascii="Calibri" w:hAnsi="Calibri"/>
          <w:b w:val="0"/>
          <w:i w:val="0"/>
          <w:color w:val="1F2937"/>
          <w:sz w:val="21"/>
        </w:rPr>
        <w:t xml:space="preserve"> : The resume intake pipeline validates MIME types ( </w:t>
      </w:r>
      <w:r>
        <w:rPr>
          <w:rFonts w:ascii="Calibri" w:hAnsi="Calibri"/>
          <w:b/>
          <w:i w:val="0"/>
          <w:color w:val="1F2937"/>
          <w:sz w:val="21"/>
        </w:rPr>
        <w:t>application/pdf</w:t>
      </w:r>
      <w:r>
        <w:rPr>
          <w:rFonts w:ascii="Calibri" w:hAnsi="Calibri"/>
          <w:b w:val="0"/>
          <w:i w:val="0"/>
          <w:color w:val="1F2937"/>
          <w:sz w:val="21"/>
        </w:rPr>
        <w:t xml:space="preserve"> , </w:t>
      </w:r>
      <w:r>
        <w:rPr>
          <w:rFonts w:ascii="Calibri" w:hAnsi="Calibri"/>
          <w:b/>
          <w:i w:val="0"/>
          <w:color w:val="1F2937"/>
          <w:sz w:val="21"/>
        </w:rPr>
        <w:t>application/vnd.openxmlformatsofficedocument.wordprocessingml.document</w:t>
      </w:r>
      <w:r>
        <w:rPr>
          <w:rFonts w:ascii="Calibri" w:hAnsi="Calibri"/>
          <w:b w:val="0"/>
          <w:i w:val="0"/>
          <w:color w:val="1F2937"/>
          <w:sz w:val="21"/>
        </w:rPr>
        <w:t xml:space="preserve"> , </w:t>
      </w:r>
      <w:r>
        <w:rPr>
          <w:rFonts w:ascii="Calibri" w:hAnsi="Calibri"/>
          <w:b/>
          <w:i w:val="0"/>
          <w:color w:val="1F2937"/>
          <w:sz w:val="21"/>
        </w:rPr>
        <w:t>image/png</w:t>
      </w:r>
      <w:r>
        <w:rPr>
          <w:rFonts w:ascii="Calibri" w:hAnsi="Calibri"/>
          <w:b w:val="0"/>
          <w:i w:val="0"/>
          <w:color w:val="1F2937"/>
          <w:sz w:val="21"/>
        </w:rPr>
        <w:t xml:space="preserve"> ,</w:t>
      </w:r>
    </w:p>
    <w:p>
      <w:pPr>
        <w:spacing w:before="60" w:after="100" w:line="276" w:lineRule="auto"/>
      </w:pPr>
      <w:r>
        <w:rPr>
          <w:rFonts w:ascii="Calibri" w:hAnsi="Calibri"/>
          <w:b/>
          <w:i w:val="0"/>
          <w:color w:val="1F2937"/>
          <w:sz w:val="21"/>
        </w:rPr>
        <w:t>image/jpeg</w:t>
      </w:r>
      <w:r>
        <w:rPr>
          <w:rFonts w:ascii="Calibri" w:hAnsi="Calibri"/>
          <w:b w:val="0"/>
          <w:i w:val="0"/>
          <w:color w:val="1F2937"/>
          <w:sz w:val="21"/>
        </w:rPr>
        <w:t xml:space="preserve"> ), enforces a 15MB file size limit, and sanitizes filenames into randomized UUIDs to prevent directory traversal.</w:t>
      </w:r>
    </w:p>
    <w:p>
      <w:pPr>
        <w:spacing w:before="60" w:after="100" w:line="276" w:lineRule="auto"/>
      </w:pPr>
      <w:r>
        <w:rPr>
          <w:rFonts w:ascii="Calibri" w:hAnsi="Calibri"/>
          <w:b w:val="0"/>
          <w:i w:val="0"/>
          <w:color w:val="1F2937"/>
          <w:sz w:val="21"/>
        </w:rPr>
        <w:t>TECHNICAL &amp; PROJECT MANAGEMENT APPENDICES</w:t>
      </w:r>
    </w:p>
    <w:p>
      <w:pPr>
        <w:keepNext/>
        <w:spacing w:before="280" w:after="100"/>
      </w:pPr>
      <w:r>
        <w:rPr>
          <w:rFonts w:ascii="Calibri" w:hAnsi="Calibri"/>
          <w:b/>
          <w:color w:val="1E3A8A"/>
          <w:sz w:val="28"/>
        </w:rPr>
        <w:t>A.7.5 Statutory Privacy Compliance (Republic Act No. 10173)</w:t>
      </w:r>
    </w:p>
    <w:p>
      <w:pPr>
        <w:spacing w:before="60" w:after="100" w:line="276" w:lineRule="auto"/>
      </w:pPr>
      <w:r>
        <w:rPr>
          <w:rFonts w:ascii="Calibri" w:hAnsi="Calibri"/>
          <w:b w:val="0"/>
          <w:i w:val="0"/>
          <w:color w:val="1F2937"/>
          <w:sz w:val="21"/>
        </w:rPr>
        <w:t xml:space="preserve">The system strictly complies with the </w:t>
      </w:r>
      <w:r>
        <w:rPr>
          <w:rFonts w:ascii="Calibri" w:hAnsi="Calibri"/>
          <w:b/>
          <w:i w:val="0"/>
          <w:color w:val="1F2937"/>
          <w:sz w:val="21"/>
        </w:rPr>
        <w:t>Data Privacy Act of 2012 (Republic Act No. 10173)</w:t>
      </w:r>
      <w:r>
        <w:rPr>
          <w:rFonts w:ascii="Calibri" w:hAnsi="Calibri"/>
          <w:b w:val="0"/>
          <w:i w:val="0"/>
          <w:color w:val="1F2937"/>
          <w:sz w:val="21"/>
        </w:rPr>
        <w:t xml:space="preserve"> of the Philippines. Candidate resumes, personal identifiers, salary grade baselines, and biometric attendance stamps are strictly isolated within client-controlled infrastructure, excluding unauthorized third-party trackers or telemetry.</w:t>
      </w: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A.8</w:t>
      </w:r>
    </w:p>
    <w:p>
      <w:pPr>
        <w:keepNext/>
        <w:spacing w:before="280" w:after="100"/>
      </w:pPr>
      <w:r>
        <w:rPr>
          <w:rFonts w:ascii="Calibri" w:hAnsi="Calibri"/>
          <w:b/>
          <w:color w:val="1E3A8A"/>
          <w:sz w:val="28"/>
        </w:rPr>
        <w:t>Testing and Quality Assurance</w:t>
      </w:r>
    </w:p>
    <w:p>
      <w:pPr>
        <w:keepNext/>
        <w:spacing w:before="280" w:after="100"/>
      </w:pPr>
      <w:r>
        <w:rPr>
          <w:rFonts w:ascii="Calibri" w:hAnsi="Calibri"/>
          <w:b/>
          <w:color w:val="1E3A8A"/>
          <w:sz w:val="28"/>
        </w:rPr>
        <w:t>A.8.1 Testing Strategy, Frameworks, and Test Hierarchy</w:t>
      </w:r>
    </w:p>
    <w:p>
      <w:pPr>
        <w:spacing w:before="60" w:after="100" w:line="276" w:lineRule="auto"/>
      </w:pPr>
      <w:r>
        <w:rPr>
          <w:rFonts w:ascii="Calibri" w:hAnsi="Calibri"/>
          <w:b w:val="0"/>
          <w:i w:val="0"/>
          <w:color w:val="1F2937"/>
          <w:sz w:val="21"/>
        </w:rPr>
        <w:t>Quality assurance for the Hotel and Restaurant HRMS platform was implemented using a multi-tiered verification strategy designed in coordination with the engineering team. The testing strategy enforces strict quality gates across five discrete testing tiers:</w:t>
      </w:r>
    </w:p>
    <w:p>
      <w:pPr>
        <w:pStyle w:val="ListBullet"/>
        <w:spacing w:before="40" w:after="60" w:line="276" w:lineRule="auto"/>
      </w:pPr>
      <w:r>
        <w:rPr>
          <w:rFonts w:ascii="Calibri" w:hAnsi="Calibri"/>
          <w:b/>
          <w:i w:val="0"/>
          <w:color w:val="1F2937"/>
          <w:sz w:val="21"/>
        </w:rPr>
        <w:t>Frontend Static Analysis &amp; Build Verification</w:t>
      </w:r>
      <w:r>
        <w:rPr>
          <w:rFonts w:ascii="Calibri" w:hAnsi="Calibri"/>
          <w:b w:val="0"/>
          <w:i w:val="0"/>
          <w:color w:val="1F2937"/>
          <w:sz w:val="21"/>
        </w:rPr>
        <w:t xml:space="preserve"> : Enforces ESLint 9 rules, Prettier code consistency, strict TypeScript compiler verification ( </w:t>
      </w:r>
      <w:r>
        <w:rPr>
          <w:rFonts w:ascii="Calibri" w:hAnsi="Calibri"/>
          <w:b/>
          <w:i w:val="0"/>
          <w:color w:val="1F2937"/>
          <w:sz w:val="21"/>
        </w:rPr>
        <w:t>npx tsc -b</w:t>
      </w:r>
      <w:r>
        <w:rPr>
          <w:rFonts w:ascii="Calibri" w:hAnsi="Calibri"/>
          <w:b w:val="0"/>
          <w:i w:val="0"/>
          <w:color w:val="1F2937"/>
          <w:sz w:val="21"/>
        </w:rPr>
        <w:t xml:space="preserve"> ), and production bundling checks via Vite.</w:t>
      </w:r>
    </w:p>
    <w:p>
      <w:pPr>
        <w:pStyle w:val="ListBullet"/>
        <w:spacing w:before="40" w:after="60" w:line="276" w:lineRule="auto"/>
      </w:pPr>
      <w:r>
        <w:rPr>
          <w:rFonts w:ascii="Calibri" w:hAnsi="Calibri"/>
          <w:b/>
          <w:i w:val="0"/>
          <w:color w:val="1F2937"/>
          <w:sz w:val="21"/>
        </w:rPr>
        <w:t>Backend Unit &amp; Feature Test Harness</w:t>
      </w:r>
      <w:r>
        <w:rPr>
          <w:rFonts w:ascii="Calibri" w:hAnsi="Calibri"/>
          <w:b w:val="0"/>
          <w:i w:val="0"/>
          <w:color w:val="1F2937"/>
          <w:sz w:val="21"/>
        </w:rPr>
        <w:t xml:space="preserve"> : Employs PHPUnit 11 and Laravel Pint (PSR-12) to validate REST endpoints, Sanctum token authorization, 6-digit OTP delivery, database transactions, and role-based route middleware.</w:t>
      </w:r>
    </w:p>
    <w:p>
      <w:pPr>
        <w:pStyle w:val="ListBullet"/>
        <w:spacing w:before="40" w:after="60" w:line="276" w:lineRule="auto"/>
      </w:pPr>
      <w:r>
        <w:rPr>
          <w:rFonts w:ascii="Calibri" w:hAnsi="Calibri"/>
          <w:b/>
          <w:i w:val="0"/>
          <w:color w:val="1F2937"/>
          <w:sz w:val="21"/>
        </w:rPr>
        <w:t>AI / NLP Microservice Smoke Tests (`tests/smoke_test.py`)</w:t>
      </w:r>
      <w:r>
        <w:rPr>
          <w:rFonts w:ascii="Calibri" w:hAnsi="Calibri"/>
          <w:b w:val="0"/>
          <w:i w:val="0"/>
          <w:color w:val="1F2937"/>
          <w:sz w:val="21"/>
        </w:rPr>
        <w:t xml:space="preserve"> : Executes deterministic resume tests validating all four official screening classifications: (1) Line Cook → </w:t>
      </w:r>
      <w:r>
        <w:rPr>
          <w:rFonts w:ascii="Calibri" w:hAnsi="Calibri"/>
          <w:b/>
          <w:i w:val="0"/>
          <w:color w:val="1F2937"/>
          <w:sz w:val="21"/>
        </w:rPr>
        <w:t>PERFECT FOR THE JOB</w:t>
      </w:r>
      <w:r>
        <w:rPr>
          <w:rFonts w:ascii="Calibri" w:hAnsi="Calibri"/>
          <w:b w:val="0"/>
          <w:i w:val="0"/>
          <w:color w:val="1F2937"/>
          <w:sz w:val="21"/>
        </w:rPr>
        <w:t xml:space="preserve"> (100%), (2) Invalid Contact Info → </w:t>
      </w:r>
      <w:r>
        <w:rPr>
          <w:rFonts w:ascii="Calibri" w:hAnsi="Calibri"/>
          <w:b/>
          <w:i w:val="0"/>
          <w:color w:val="1F2937"/>
          <w:sz w:val="21"/>
        </w:rPr>
        <w:t>INVALID CREDENTIAL</w:t>
      </w:r>
      <w:r>
        <w:rPr>
          <w:rFonts w:ascii="Calibri" w:hAnsi="Calibri"/>
          <w:b w:val="0"/>
          <w:i w:val="0"/>
          <w:color w:val="1F2937"/>
          <w:sz w:val="21"/>
        </w:rPr>
        <w:t xml:space="preserve"> , (3) Ineligible Candidate → </w:t>
      </w:r>
      <w:r>
        <w:rPr>
          <w:rFonts w:ascii="Calibri" w:hAnsi="Calibri"/>
          <w:b/>
          <w:i w:val="0"/>
          <w:color w:val="1F2937"/>
          <w:sz w:val="21"/>
        </w:rPr>
        <w:t>NOT FITTED TO JOB</w:t>
      </w:r>
      <w:r>
        <w:rPr>
          <w:rFonts w:ascii="Calibri" w:hAnsi="Calibri"/>
          <w:b w:val="0"/>
          <w:i w:val="0"/>
          <w:color w:val="1F2937"/>
          <w:sz w:val="21"/>
        </w:rPr>
        <w:t xml:space="preserve"> , (4) Transferable Skills → </w:t>
      </w:r>
      <w:r>
        <w:rPr>
          <w:rFonts w:ascii="Calibri" w:hAnsi="Calibri"/>
          <w:b/>
          <w:i w:val="0"/>
          <w:color w:val="1F2937"/>
          <w:sz w:val="21"/>
        </w:rPr>
        <w:t>FIT FOR OTHER JOB</w:t>
      </w:r>
      <w:r>
        <w:rPr>
          <w:rFonts w:ascii="Calibri" w:hAnsi="Calibri"/>
          <w:b w:val="0"/>
          <w:i w:val="0"/>
          <w:color w:val="1F2937"/>
          <w:sz w:val="21"/>
        </w:rPr>
        <w:t xml:space="preserve"> .</w:t>
      </w: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i w:val="0"/>
          <w:color w:val="1F2937"/>
          <w:sz w:val="21"/>
        </w:rPr>
        <w:t>• Scanned Resume OCR Regression Suite (`tests/test_scanned_pdf_regression.py`)</w:t>
      </w:r>
      <w:r>
        <w:rPr>
          <w:rFonts w:ascii="Calibri" w:hAnsi="Calibri"/>
          <w:b w:val="0"/>
          <w:i w:val="0"/>
          <w:color w:val="1F2937"/>
          <w:sz w:val="21"/>
        </w:rPr>
        <w:t xml:space="preserve"> : Validates highresolution multi-page PDF rendering via </w:t>
      </w:r>
      <w:r>
        <w:rPr>
          <w:rFonts w:ascii="Calibri" w:hAnsi="Calibri"/>
          <w:b/>
          <w:i w:val="0"/>
          <w:color w:val="1F2937"/>
          <w:sz w:val="21"/>
        </w:rPr>
        <w:t>pdfplumber</w:t>
      </w:r>
      <w:r>
        <w:rPr>
          <w:rFonts w:ascii="Calibri" w:hAnsi="Calibri"/>
          <w:b w:val="0"/>
          <w:i w:val="0"/>
          <w:color w:val="1F2937"/>
          <w:sz w:val="21"/>
        </w:rPr>
        <w:t xml:space="preserve"> , </w:t>
      </w:r>
      <w:r>
        <w:rPr>
          <w:rFonts w:ascii="Calibri" w:hAnsi="Calibri"/>
          <w:b/>
          <w:i w:val="0"/>
          <w:color w:val="1F2937"/>
          <w:sz w:val="21"/>
        </w:rPr>
        <w:t>pypdfium2</w:t>
      </w:r>
      <w:r>
        <w:rPr>
          <w:rFonts w:ascii="Calibri" w:hAnsi="Calibri"/>
          <w:b w:val="0"/>
          <w:i w:val="0"/>
          <w:color w:val="1F2937"/>
          <w:sz w:val="21"/>
        </w:rPr>
        <w:t xml:space="preserve"> , and Tesseract 5.5 OCR extraction accuracy.</w:t>
      </w:r>
    </w:p>
    <w:p>
      <w:pPr>
        <w:pStyle w:val="ListBullet"/>
        <w:spacing w:before="40" w:after="60" w:line="276" w:lineRule="auto"/>
      </w:pPr>
      <w:r>
        <w:rPr>
          <w:rFonts w:ascii="Calibri" w:hAnsi="Calibri"/>
          <w:b/>
          <w:i w:val="0"/>
          <w:color w:val="1F2937"/>
          <w:sz w:val="21"/>
        </w:rPr>
        <w:t>Security &amp; Data Sanitation Verification</w:t>
      </w:r>
      <w:r>
        <w:rPr>
          <w:rFonts w:ascii="Calibri" w:hAnsi="Calibri"/>
          <w:b w:val="0"/>
          <w:i w:val="0"/>
          <w:color w:val="1F2937"/>
          <w:sz w:val="21"/>
        </w:rPr>
        <w:t xml:space="preserve"> : Tests SQL injection immunity via PDO prepared statements, cross-site scripting (XSS) input sanitization, and CORS whitelist rejection.</w:t>
      </w:r>
    </w:p>
    <w:p>
      <w:pPr>
        <w:keepNext/>
        <w:spacing w:before="280" w:after="100"/>
      </w:pPr>
      <w:r>
        <w:rPr>
          <w:rFonts w:ascii="Calibri" w:hAnsi="Calibri"/>
          <w:b/>
          <w:color w:val="1E3A8A"/>
          <w:sz w:val="28"/>
        </w:rPr>
        <w:t>A.8.2 Comprehensive Test Cases and Execution Matrix</w:t>
      </w:r>
    </w:p>
    <w:p>
      <w:pPr>
        <w:spacing w:before="60" w:after="100" w:line="276" w:lineRule="auto"/>
      </w:pPr>
      <w:r>
        <w:rPr>
          <w:rFonts w:ascii="Calibri" w:hAnsi="Calibri"/>
          <w:b w:val="0"/>
          <w:i w:val="0"/>
          <w:color w:val="1F2937"/>
          <w:sz w:val="21"/>
        </w:rPr>
        <w:t>The test suite encompasses all operational user journeys, authentication flows, core HRMS record management, and machine learning applicant screening classifications.</w:t>
      </w:r>
    </w:p>
    <w:p>
      <w:pPr>
        <w:keepNext/>
        <w:spacing w:before="200" w:after="80"/>
      </w:pPr>
      <w:r>
        <w:rPr>
          <w:rFonts w:ascii="Calibri" w:hAnsi="Calibri"/>
          <w:b/>
          <w:color w:val="334155"/>
          <w:sz w:val="24"/>
        </w:rPr>
        <w:t>Table A.8.1</w:t>
      </w:r>
    </w:p>
    <w:p>
      <w:pPr>
        <w:spacing w:before="60" w:after="100" w:line="276" w:lineRule="auto"/>
      </w:pPr>
      <w:r>
        <w:rPr>
          <w:rFonts w:ascii="Calibri" w:hAnsi="Calibri"/>
          <w:b w:val="0"/>
          <w:i w:val="0"/>
          <w:color w:val="1F2937"/>
          <w:sz w:val="21"/>
        </w:rPr>
        <w:t>_Authentication, OTP, and Access Control Test Execution Matrix_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Test ID</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Module / Flow</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Test Scenario &amp; Input</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Expected</w:t>
            </w:r>
            <w:r>
              <w:rPr>
                <w:b/>
              </w:rPr>
              <w:br/>
            </w:r>
            <w:r>
              <w:rPr>
                <w:rFonts w:ascii="Calibri" w:hAnsi="Calibri"/>
                <w:b/>
                <w:i w:val="0"/>
                <w:color w:val="FFFFFF"/>
                <w:sz w:val="19"/>
              </w:rPr>
              <w:t>Result</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Status</w:t>
            </w:r>
          </w:p>
        </w:tc>
      </w:tr>
      <w:tr>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200 OK;</w:t>
            </w:r>
          </w:p>
        </w:tc>
        <w:tc>
          <w:tcPr>
            <w:tcW w:type="dxa" w:w="1872"/>
            <w:tcMar>
              <w:top w:w="120" w:type="dxa"/>
              <w:bottom w:w="120" w:type="dxa"/>
              <w:left w:w="140" w:type="dxa"/>
              <w:right w:w="140" w:type="dxa"/>
            </w:tcMar>
            <w:shd w:fill="F8FAFC"/>
          </w:tcPr>
          <w:p>
            <w:pPr>
              <w:spacing w:before="40" w:after="40" w:line="276" w:lineRule="auto"/>
            </w:pP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TC-AUTH-01</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Auth &amp; Login</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Valid staff credentials input</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Dispatches 6-</w:t>
            </w:r>
            <w:r>
              <w:br/>
            </w:r>
            <w:r>
              <w:rPr>
                <w:rFonts w:ascii="Calibri" w:hAnsi="Calibri"/>
                <w:b w:val="0"/>
                <w:i w:val="0"/>
                <w:color w:val="1E293B"/>
                <w:sz w:val="18"/>
              </w:rPr>
              <w:t>digit OTP to</w:t>
            </w:r>
            <w:r>
              <w:br/>
            </w:r>
            <w:r>
              <w:rPr>
                <w:rFonts w:ascii="Calibri" w:hAnsi="Calibri"/>
                <w:b w:val="0"/>
                <w:i w:val="0"/>
                <w:color w:val="1E293B"/>
                <w:sz w:val="18"/>
              </w:rPr>
              <w:t>user email</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Pass</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TC-AUTH-02</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OTP Verify</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Valid 6-digit OTP within 5-</w:t>
            </w:r>
            <w:r>
              <w:br/>
            </w:r>
            <w:r>
              <w:rPr>
                <w:rFonts w:ascii="Calibri" w:hAnsi="Calibri"/>
                <w:b w:val="0"/>
                <w:i w:val="0"/>
                <w:color w:val="1E293B"/>
                <w:sz w:val="18"/>
              </w:rPr>
              <w:t>min window</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200 OK; Issues</w:t>
            </w:r>
            <w:r>
              <w:br/>
            </w:r>
            <w:r>
              <w:rPr>
                <w:rFonts w:ascii="Calibri" w:hAnsi="Calibri"/>
                <w:b w:val="0"/>
                <w:i w:val="0"/>
                <w:color w:val="1E293B"/>
                <w:sz w:val="18"/>
              </w:rPr>
              <w:t>Sanctum Bearer</w:t>
            </w:r>
            <w:r>
              <w:br/>
            </w:r>
            <w:r>
              <w:rPr>
                <w:rFonts w:ascii="Calibri" w:hAnsi="Calibri"/>
                <w:b w:val="0"/>
                <w:i w:val="0"/>
                <w:color w:val="1E293B"/>
                <w:sz w:val="18"/>
              </w:rPr>
              <w:t>Token</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Pass</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TC-AUTH-03</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OTP Rate Limit</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5 consecutive invalid OTP</w:t>
            </w:r>
            <w:r>
              <w:br/>
            </w:r>
            <w:r>
              <w:rPr>
                <w:rFonts w:ascii="Calibri" w:hAnsi="Calibri"/>
                <w:b w:val="0"/>
                <w:i w:val="0"/>
                <w:color w:val="1E293B"/>
                <w:sz w:val="18"/>
              </w:rPr>
              <w:t>attempts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429 Too Many</w:t>
            </w:r>
            <w:r>
              <w:br/>
            </w:r>
            <w:r>
              <w:rPr>
                <w:rFonts w:ascii="Calibri" w:hAnsi="Calibri"/>
                <w:b w:val="0"/>
                <w:i w:val="0"/>
                <w:color w:val="1E293B"/>
                <w:sz w:val="18"/>
              </w:rPr>
              <w:t>Requests; Locks</w:t>
            </w:r>
            <w:r>
              <w:br/>
            </w:r>
            <w:r>
              <w:rPr>
                <w:rFonts w:ascii="Calibri" w:hAnsi="Calibri"/>
                <w:b w:val="0"/>
                <w:i w:val="0"/>
                <w:color w:val="1E293B"/>
                <w:sz w:val="18"/>
              </w:rPr>
              <w:t>OTP for 15 mins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Pass</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TC-AUTH-04</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RBAC Guard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Employee token accessing</w:t>
            </w:r>
            <w:r>
              <w:br/>
            </w:r>
            <w:r>
              <w:rPr>
                <w:rFonts w:ascii="Calibri" w:hAnsi="Calibri"/>
                <w:b/>
                <w:i w:val="0"/>
                <w:color w:val="1E293B"/>
                <w:sz w:val="18"/>
              </w:rPr>
              <w:t>/superadmin/</w:t>
            </w:r>
            <w:r>
              <w:rPr>
                <w:rFonts w:ascii="Calibri" w:hAnsi="Calibri"/>
                <w:b w:val="0"/>
                <w:i w:val="0"/>
                <w:color w:val="1E293B"/>
                <w:sz w:val="18"/>
              </w:rPr>
              <w:t>*</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403 Forbidden;</w:t>
            </w:r>
            <w:r>
              <w:br/>
            </w:r>
            <w:r>
              <w:rPr>
                <w:rFonts w:ascii="Calibri" w:hAnsi="Calibri"/>
                <w:b w:val="0"/>
                <w:i w:val="0"/>
                <w:color w:val="1E293B"/>
                <w:sz w:val="18"/>
              </w:rPr>
              <w:t>Access denied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Pass</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val="0"/>
          <w:i w:val="0"/>
          <w:color w:val="1F2937"/>
          <w:sz w:val="21"/>
        </w:rPr>
        <w:t xml:space="preserve">event logged 200 OK; Inserts Superadmin updates user </w:t>
      </w:r>
      <w:r>
        <w:rPr>
          <w:rFonts w:ascii="Calibri" w:hAnsi="Calibri"/>
          <w:b/>
          <w:i w:val="0"/>
          <w:color w:val="1F2937"/>
          <w:sz w:val="21"/>
        </w:rPr>
        <w:t>TC-AUTH-05</w:t>
      </w:r>
      <w:r>
        <w:rPr>
          <w:rFonts w:ascii="Calibri" w:hAnsi="Calibri"/>
          <w:b w:val="0"/>
          <w:i w:val="0"/>
          <w:color w:val="1F2937"/>
          <w:sz w:val="21"/>
        </w:rPr>
        <w:t xml:space="preserve"> Audit Logging immutable row Pass role matrix into </w:t>
      </w:r>
      <w:r>
        <w:rPr>
          <w:rFonts w:ascii="Calibri" w:hAnsi="Calibri"/>
          <w:b/>
          <w:i w:val="0"/>
          <w:color w:val="1F2937"/>
          <w:sz w:val="21"/>
        </w:rPr>
        <w:t>audit_logs</w:t>
      </w:r>
    </w:p>
    <w:p>
      <w:pPr>
        <w:keepNext/>
        <w:spacing w:before="200" w:after="80"/>
      </w:pPr>
      <w:r>
        <w:rPr>
          <w:rFonts w:ascii="Calibri" w:hAnsi="Calibri"/>
          <w:b/>
          <w:color w:val="334155"/>
          <w:sz w:val="24"/>
        </w:rPr>
        <w:t>Table A.8.2</w:t>
      </w:r>
    </w:p>
    <w:p>
      <w:pPr>
        <w:spacing w:before="60" w:after="100" w:line="276" w:lineRule="auto"/>
      </w:pPr>
      <w:r>
        <w:rPr>
          <w:rFonts w:ascii="Calibri" w:hAnsi="Calibri"/>
          <w:b w:val="0"/>
          <w:i w:val="0"/>
          <w:color w:val="1F2937"/>
          <w:sz w:val="21"/>
        </w:rPr>
        <w:t>_Core HCM, Employee Self-Service, and Onboarding Test Execution Matrix_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Test ID</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Module / Flow</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Test Scenario &amp; Input</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Expected</w:t>
            </w:r>
            <w:r>
              <w:rPr>
                <w:b/>
              </w:rPr>
              <w:br/>
            </w:r>
            <w:r>
              <w:rPr>
                <w:rFonts w:ascii="Calibri" w:hAnsi="Calibri"/>
                <w:b/>
                <w:i w:val="0"/>
                <w:color w:val="FFFFFF"/>
                <w:sz w:val="19"/>
              </w:rPr>
              <w:t>Result</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Status</w:t>
            </w:r>
          </w:p>
        </w:tc>
      </w:tr>
      <w:tr>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201 Created;</w:t>
            </w:r>
          </w:p>
        </w:tc>
        <w:tc>
          <w:tcPr>
            <w:tcW w:type="dxa" w:w="1872"/>
            <w:tcMar>
              <w:top w:w="120" w:type="dxa"/>
              <w:bottom w:w="120" w:type="dxa"/>
              <w:left w:w="140" w:type="dxa"/>
              <w:right w:w="140" w:type="dxa"/>
            </w:tcMar>
            <w:shd w:fill="F8FAFC"/>
          </w:tcPr>
          <w:p>
            <w:pPr>
              <w:spacing w:before="40" w:after="40" w:line="276" w:lineRule="auto"/>
            </w:pP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TC-HCM-01</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Employee DTR</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Clock-in request via ESS</w:t>
            </w:r>
            <w:r>
              <w:br/>
            </w:r>
            <w:r>
              <w:rPr>
                <w:rFonts w:ascii="Calibri" w:hAnsi="Calibri"/>
                <w:b w:val="0"/>
                <w:i w:val="0"/>
                <w:color w:val="1E293B"/>
                <w:sz w:val="18"/>
              </w:rPr>
              <w:t>portal</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Daily time record</w:t>
            </w:r>
            <w:r>
              <w:br/>
            </w:r>
            <w:r>
              <w:rPr>
                <w:rFonts w:ascii="Calibri" w:hAnsi="Calibri"/>
                <w:b w:val="0"/>
                <w:i w:val="0"/>
                <w:color w:val="1E293B"/>
                <w:sz w:val="18"/>
              </w:rPr>
              <w:t>saved with</w:t>
            </w:r>
            <w:r>
              <w:br/>
            </w:r>
            <w:r>
              <w:rPr>
                <w:rFonts w:ascii="Calibri" w:hAnsi="Calibri"/>
                <w:b w:val="0"/>
                <w:i w:val="0"/>
                <w:color w:val="1E293B"/>
                <w:sz w:val="18"/>
              </w:rPr>
              <w:t>timestamp</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Pass</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TC-HCM-02</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Leave Request</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Filing sick leave exceeding</w:t>
            </w:r>
            <w:r>
              <w:br/>
            </w:r>
            <w:r>
              <w:rPr>
                <w:rFonts w:ascii="Calibri" w:hAnsi="Calibri"/>
                <w:b w:val="0"/>
                <w:i w:val="0"/>
                <w:color w:val="1E293B"/>
                <w:sz w:val="18"/>
              </w:rPr>
              <w:t>available balance</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422</w:t>
            </w:r>
            <w:r>
              <w:br/>
            </w:r>
            <w:r>
              <w:rPr>
                <w:rFonts w:ascii="Calibri" w:hAnsi="Calibri"/>
                <w:b w:val="0"/>
                <w:i w:val="0"/>
                <w:color w:val="1E293B"/>
                <w:sz w:val="18"/>
              </w:rPr>
              <w:t>Unprocessable</w:t>
            </w:r>
            <w:r>
              <w:br/>
            </w:r>
            <w:r>
              <w:rPr>
                <w:rFonts w:ascii="Calibri" w:hAnsi="Calibri"/>
                <w:b w:val="0"/>
                <w:i w:val="0"/>
                <w:color w:val="1E293B"/>
                <w:sz w:val="18"/>
              </w:rPr>
              <w:t>Entity; Validation</w:t>
            </w:r>
            <w:r>
              <w:br/>
            </w:r>
            <w:r>
              <w:rPr>
                <w:rFonts w:ascii="Calibri" w:hAnsi="Calibri"/>
                <w:b w:val="0"/>
                <w:i w:val="0"/>
                <w:color w:val="1E293B"/>
                <w:sz w:val="18"/>
              </w:rPr>
              <w:t>error returned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Pass</w:t>
            </w:r>
          </w:p>
        </w:tc>
      </w:tr>
      <w:tr>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200 OK; File</w:t>
            </w:r>
          </w:p>
        </w:tc>
        <w:tc>
          <w:tcPr>
            <w:tcW w:type="dxa" w:w="1872"/>
            <w:tcMar>
              <w:top w:w="120" w:type="dxa"/>
              <w:bottom w:w="120" w:type="dxa"/>
              <w:left w:w="140" w:type="dxa"/>
              <w:right w:w="140" w:type="dxa"/>
            </w:tcMar>
            <w:shd w:fill="FFFFFF"/>
          </w:tcPr>
          <w:p>
            <w:pPr>
              <w:spacing w:before="40" w:after="40" w:line="276" w:lineRule="auto"/>
            </w:pP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TC-HCM-03</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Onboarding</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New hire document upload</w:t>
            </w:r>
            <w:r>
              <w:br/>
            </w:r>
            <w:r>
              <w:rPr>
                <w:rFonts w:ascii="Calibri" w:hAnsi="Calibri"/>
                <w:b w:val="0"/>
                <w:i w:val="0"/>
                <w:color w:val="1E293B"/>
                <w:sz w:val="18"/>
              </w:rPr>
              <w:t>(PDF/PNG)</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persisted to</w:t>
            </w:r>
            <w:r>
              <w:br/>
            </w:r>
            <w:r>
              <w:rPr>
                <w:rFonts w:ascii="Calibri" w:hAnsi="Calibri"/>
                <w:b w:val="0"/>
                <w:i w:val="0"/>
                <w:color w:val="1E293B"/>
                <w:sz w:val="18"/>
              </w:rPr>
              <w:t>storage and</w:t>
            </w:r>
            <w:r>
              <w:br/>
            </w:r>
            <w:r>
              <w:rPr>
                <w:rFonts w:ascii="Calibri" w:hAnsi="Calibri"/>
                <w:b w:val="0"/>
                <w:i w:val="0"/>
                <w:color w:val="1E293B"/>
                <w:sz w:val="18"/>
              </w:rPr>
              <w:t>status updated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Pass</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TC-HCM-04</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Org Chart</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Fetch department hierarchy</w:t>
            </w:r>
            <w:r>
              <w:br/>
            </w:r>
            <w:r>
              <w:rPr>
                <w:rFonts w:ascii="Calibri" w:hAnsi="Calibri"/>
                <w:b w:val="0"/>
                <w:i w:val="0"/>
                <w:color w:val="1E293B"/>
                <w:sz w:val="18"/>
              </w:rPr>
              <w:t>matrix</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200 OK; Returns</w:t>
            </w:r>
            <w:r>
              <w:br/>
            </w:r>
            <w:r>
              <w:rPr>
                <w:rFonts w:ascii="Calibri" w:hAnsi="Calibri"/>
                <w:b w:val="0"/>
                <w:i w:val="0"/>
                <w:color w:val="1E293B"/>
                <w:sz w:val="18"/>
              </w:rPr>
              <w:t>structured tree of</w:t>
            </w:r>
            <w:r>
              <w:br/>
            </w:r>
            <w:r>
              <w:rPr>
                <w:rFonts w:ascii="Calibri" w:hAnsi="Calibri"/>
                <w:b w:val="0"/>
                <w:i w:val="0"/>
                <w:color w:val="1E293B"/>
                <w:sz w:val="18"/>
              </w:rPr>
              <w:t>departments/roles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Pass</w:t>
            </w:r>
          </w:p>
        </w:tc>
      </w:tr>
    </w:tbl>
    <w:p>
      <w:pPr>
        <w:spacing w:before="40" w:after="120"/>
      </w:pPr>
    </w:p>
    <w:p>
      <w:pPr>
        <w:keepNext/>
        <w:spacing w:before="200" w:after="80"/>
      </w:pPr>
      <w:r>
        <w:rPr>
          <w:rFonts w:ascii="Calibri" w:hAnsi="Calibri"/>
          <w:b/>
          <w:color w:val="334155"/>
          <w:sz w:val="24"/>
        </w:rPr>
        <w:t>Table A.8.3</w:t>
      </w:r>
    </w:p>
    <w:p>
      <w:pPr>
        <w:spacing w:before="60" w:after="100" w:line="276" w:lineRule="auto"/>
      </w:pPr>
      <w:r>
        <w:rPr>
          <w:rFonts w:ascii="Calibri" w:hAnsi="Calibri"/>
          <w:b w:val="0"/>
          <w:i w:val="0"/>
          <w:color w:val="1F2937"/>
          <w:sz w:val="21"/>
        </w:rPr>
        <w:t>_Role-Specific NLP/NER Screening &amp; Classification Test Matrix_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Test ID</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Screening</w:t>
            </w:r>
            <w:r>
              <w:rPr>
                <w:b/>
              </w:rPr>
              <w:br/>
            </w:r>
            <w:r>
              <w:rPr>
                <w:rFonts w:ascii="Calibri" w:hAnsi="Calibri"/>
                <w:b/>
                <w:i w:val="0"/>
                <w:color w:val="FFFFFF"/>
                <w:sz w:val="19"/>
              </w:rPr>
              <w:t>Scenario</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Input Resume &amp; Target</w:t>
            </w:r>
            <w:r>
              <w:rPr>
                <w:b/>
              </w:rPr>
              <w:br/>
            </w:r>
            <w:r>
              <w:rPr>
                <w:rFonts w:ascii="Calibri" w:hAnsi="Calibri"/>
                <w:b/>
                <w:i w:val="0"/>
                <w:color w:val="FFFFFF"/>
                <w:sz w:val="19"/>
              </w:rPr>
              <w:t>Job</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Expected</w:t>
            </w:r>
            <w:r>
              <w:rPr>
                <w:b/>
              </w:rPr>
              <w:br/>
            </w:r>
            <w:r>
              <w:rPr>
                <w:rFonts w:ascii="Calibri" w:hAnsi="Calibri"/>
                <w:b/>
                <w:i w:val="0"/>
                <w:color w:val="FFFFFF"/>
                <w:sz w:val="19"/>
              </w:rPr>
              <w:t>Classification</w:t>
            </w:r>
            <w:r>
              <w:rPr>
                <w:b/>
              </w:rPr>
              <w:br/>
            </w:r>
            <w:r>
              <w:rPr>
                <w:rFonts w:ascii="Calibri" w:hAnsi="Calibri"/>
                <w:b/>
                <w:i w:val="0"/>
                <w:color w:val="FFFFFF"/>
                <w:sz w:val="19"/>
              </w:rPr>
              <w:t>&amp; Score</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Status</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TC-NLP-01</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Perfect Match</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Line Cook resume (TESDA</w:t>
            </w:r>
            <w:r>
              <w:br/>
            </w:r>
            <w:r>
              <w:rPr>
                <w:rFonts w:ascii="Calibri" w:hAnsi="Calibri"/>
                <w:b w:val="0"/>
                <w:i w:val="0"/>
                <w:color w:val="1E293B"/>
                <w:sz w:val="18"/>
              </w:rPr>
              <w:t>NC II) applied to Line Cook</w:t>
            </w:r>
          </w:p>
        </w:tc>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PERFECT FOR</w:t>
            </w:r>
            <w:r>
              <w:br/>
            </w:r>
            <w:r>
              <w:rPr>
                <w:rFonts w:ascii="Calibri" w:hAnsi="Calibri"/>
                <w:b/>
                <w:i w:val="0"/>
                <w:color w:val="1E293B"/>
                <w:sz w:val="18"/>
              </w:rPr>
              <w:t>THE JOB</w:t>
            </w:r>
            <w:r>
              <w:br/>
            </w:r>
            <w:r>
              <w:rPr>
                <w:rFonts w:ascii="Calibri" w:hAnsi="Calibri"/>
                <w:b w:val="0"/>
                <w:i w:val="0"/>
                <w:color w:val="1E293B"/>
                <w:sz w:val="18"/>
              </w:rPr>
              <w:t>(Score: 100.0%)</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Pass</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TC-NLP-02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Invalid Data</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Resume with malformed</w:t>
            </w:r>
            <w:r>
              <w:br/>
            </w:r>
            <w:r>
              <w:rPr>
                <w:rFonts w:ascii="Calibri" w:hAnsi="Calibri"/>
                <w:b w:val="0"/>
                <w:i w:val="0"/>
                <w:color w:val="1E293B"/>
                <w:sz w:val="18"/>
              </w:rPr>
              <w:t>email and truncated phone</w:t>
            </w:r>
          </w:p>
        </w:tc>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INVALID</w:t>
            </w:r>
            <w:r>
              <w:br/>
            </w:r>
            <w:r>
              <w:rPr>
                <w:rFonts w:ascii="Calibri" w:hAnsi="Calibri"/>
                <w:b/>
                <w:i w:val="0"/>
                <w:color w:val="1E293B"/>
                <w:sz w:val="18"/>
              </w:rPr>
              <w:t>CREDENTIAL</w:t>
            </w:r>
            <w:r>
              <w:br/>
            </w:r>
            <w:r>
              <w:rPr>
                <w:rFonts w:ascii="Calibri" w:hAnsi="Calibri"/>
                <w:b w:val="0"/>
                <w:i w:val="0"/>
                <w:color w:val="1E293B"/>
                <w:sz w:val="18"/>
              </w:rPr>
              <w:t>(Flags: Invalid</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Pass</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Email/Phone)</w:t>
            </w:r>
          </w:p>
        </w:tc>
        <w:tc>
          <w:tcPr>
            <w:tcW w:type="dxa" w:w="1872"/>
            <w:tcMar>
              <w:top w:w="120" w:type="dxa"/>
              <w:bottom w:w="120" w:type="dxa"/>
              <w:left w:w="140" w:type="dxa"/>
              <w:right w:w="140" w:type="dxa"/>
            </w:tcMar>
            <w:shd w:fill="1E3A8A"/>
          </w:tcPr>
          <w:p>
            <w:pPr>
              <w:spacing w:before="60" w:after="60" w:line="276" w:lineRule="auto"/>
            </w:pP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TC-NLP-03</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Not Fitted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Clerical Data Encoder</w:t>
            </w:r>
            <w:r>
              <w:br/>
            </w:r>
            <w:r>
              <w:rPr>
                <w:rFonts w:ascii="Calibri" w:hAnsi="Calibri"/>
                <w:b w:val="0"/>
                <w:i w:val="0"/>
                <w:color w:val="1E293B"/>
                <w:sz w:val="18"/>
              </w:rPr>
              <w:t>applied to Bartender role</w:t>
            </w:r>
          </w:p>
        </w:tc>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NOT FITTED</w:t>
            </w:r>
            <w:r>
              <w:br/>
            </w:r>
            <w:r>
              <w:rPr>
                <w:rFonts w:ascii="Calibri" w:hAnsi="Calibri"/>
                <w:b/>
                <w:i w:val="0"/>
                <w:color w:val="1E293B"/>
                <w:sz w:val="18"/>
              </w:rPr>
              <w:t>TO JOB</w:t>
            </w:r>
            <w:r>
              <w:rPr>
                <w:rFonts w:ascii="Calibri" w:hAnsi="Calibri"/>
                <w:b w:val="0"/>
                <w:i w:val="0"/>
                <w:color w:val="1E293B"/>
                <w:sz w:val="18"/>
              </w:rPr>
              <w:t>(Score</w:t>
            </w:r>
            <w:r>
              <w:br/>
            </w:r>
            <w:r>
              <w:rPr>
                <w:rFonts w:ascii="Calibri" w:hAnsi="Calibri"/>
                <w:b w:val="0"/>
                <w:i w:val="0"/>
                <w:color w:val="1E293B"/>
                <w:sz w:val="18"/>
              </w:rPr>
              <w:t>&lt; 30.0%;</w:t>
            </w:r>
            <w:r>
              <w:br/>
            </w:r>
            <w:r>
              <w:rPr>
                <w:rFonts w:ascii="Calibri" w:hAnsi="Calibri"/>
                <w:b w:val="0"/>
                <w:i w:val="0"/>
                <w:color w:val="1E293B"/>
                <w:sz w:val="18"/>
              </w:rPr>
              <w:t>Missing Skills)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Pass</w:t>
            </w:r>
          </w:p>
        </w:tc>
      </w:tr>
      <w:tr>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FIT FOR</w:t>
            </w:r>
          </w:p>
        </w:tc>
        <w:tc>
          <w:tcPr>
            <w:tcW w:type="dxa" w:w="1872"/>
            <w:tcMar>
              <w:top w:w="120" w:type="dxa"/>
              <w:bottom w:w="120" w:type="dxa"/>
              <w:left w:w="140" w:type="dxa"/>
              <w:right w:w="140" w:type="dxa"/>
            </w:tcMar>
            <w:shd w:fill="FFFFFF"/>
          </w:tcPr>
          <w:p>
            <w:pPr>
              <w:spacing w:before="40" w:after="40" w:line="276" w:lineRule="auto"/>
            </w:pP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TC-NLP-04</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Other Job Fit</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Barista resume applied to</w:t>
            </w:r>
            <w:r>
              <w:br/>
            </w:r>
            <w:r>
              <w:rPr>
                <w:rFonts w:ascii="Calibri" w:hAnsi="Calibri"/>
                <w:b w:val="0"/>
                <w:i w:val="0"/>
                <w:color w:val="1E293B"/>
                <w:sz w:val="18"/>
              </w:rPr>
              <w:t>Fine Dining Waiter</w:t>
            </w:r>
          </w:p>
        </w:tc>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OTHER JOB</w:t>
            </w:r>
            <w:r>
              <w:br/>
            </w:r>
            <w:r>
              <w:rPr>
                <w:rFonts w:ascii="Calibri" w:hAnsi="Calibri"/>
                <w:b w:val="0"/>
                <w:i w:val="0"/>
                <w:color w:val="1E293B"/>
                <w:sz w:val="18"/>
              </w:rPr>
              <w:t>(Recommends:</w:t>
            </w:r>
            <w:r>
              <w:br/>
            </w:r>
            <w:r>
              <w:rPr>
                <w:rFonts w:ascii="Calibri" w:hAnsi="Calibri"/>
                <w:b w:val="0"/>
                <w:i w:val="0"/>
                <w:color w:val="1E293B"/>
                <w:sz w:val="18"/>
              </w:rPr>
              <w:t>Open Barista</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Pass</w:t>
            </w:r>
          </w:p>
        </w:tc>
      </w:tr>
      <w:tr>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Role)</w:t>
            </w:r>
          </w:p>
        </w:tc>
        <w:tc>
          <w:tcPr>
            <w:tcW w:type="dxa" w:w="1872"/>
            <w:tcMar>
              <w:top w:w="120" w:type="dxa"/>
              <w:bottom w:w="120" w:type="dxa"/>
              <w:left w:w="140" w:type="dxa"/>
              <w:right w:w="140" w:type="dxa"/>
            </w:tcMar>
            <w:shd w:fill="FFFFFF"/>
          </w:tcPr>
          <w:p>
            <w:pPr>
              <w:spacing w:before="40" w:after="40" w:line="276" w:lineRule="auto"/>
            </w:pPr>
          </w:p>
        </w:tc>
      </w:tr>
      <w:tr>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200 OK; OCR</w:t>
            </w:r>
          </w:p>
        </w:tc>
        <w:tc>
          <w:tcPr>
            <w:tcW w:type="dxa" w:w="1872"/>
            <w:tcMar>
              <w:top w:w="120" w:type="dxa"/>
              <w:bottom w:w="120" w:type="dxa"/>
              <w:left w:w="140" w:type="dxa"/>
              <w:right w:w="140" w:type="dxa"/>
            </w:tcMar>
            <w:shd w:fill="F8FAFC"/>
          </w:tcPr>
          <w:p>
            <w:pPr>
              <w:spacing w:before="40" w:after="40" w:line="276" w:lineRule="auto"/>
            </w:pP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TC-NLP-05</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Scanned OCR</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High-res scanned image</w:t>
            </w:r>
            <w:r>
              <w:br/>
            </w:r>
            <w:r>
              <w:rPr>
                <w:rFonts w:ascii="Calibri" w:hAnsi="Calibri"/>
                <w:b w:val="0"/>
                <w:i w:val="0"/>
                <w:color w:val="1E293B"/>
                <w:sz w:val="18"/>
              </w:rPr>
              <w:t>resume (PNG/JPG)</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extracts full text,</w:t>
            </w:r>
            <w:r>
              <w:br/>
            </w:r>
            <w:r>
              <w:rPr>
                <w:rFonts w:ascii="Calibri" w:hAnsi="Calibri"/>
                <w:b w:val="0"/>
                <w:i w:val="0"/>
                <w:color w:val="1E293B"/>
                <w:sz w:val="18"/>
              </w:rPr>
              <w:t>NER detects</w:t>
            </w:r>
            <w:r>
              <w:br/>
            </w:r>
            <w:r>
              <w:rPr>
                <w:rFonts w:ascii="Calibri" w:hAnsi="Calibri"/>
                <w:b w:val="0"/>
                <w:i w:val="0"/>
                <w:color w:val="1E293B"/>
                <w:sz w:val="18"/>
              </w:rPr>
              <w:t>entities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Pass</w:t>
            </w:r>
          </w:p>
        </w:tc>
      </w:tr>
    </w:tbl>
    <w:p>
      <w:pPr>
        <w:spacing w:before="40" w:after="120"/>
      </w:pPr>
    </w:p>
    <w:p>
      <w:pPr>
        <w:spacing w:before="60" w:after="160" w:line="276" w:lineRule="auto"/>
      </w:pPr>
      <w:r>
        <w:rPr>
          <w:rFonts w:ascii="Calibri" w:hAnsi="Calibri"/>
          <w:b w:val="0"/>
          <w:i w:val="0"/>
          <w:color w:val="4B5563"/>
          <w:sz w:val="19"/>
        </w:rPr>
        <w:t xml:space="preserve">_Note._ Smoke tests executed deterministically against </w:t>
      </w:r>
      <w:r>
        <w:rPr>
          <w:rFonts w:ascii="Consolas" w:hAnsi="Consolas"/>
          <w:b w:val="0"/>
          <w:i w:val="0"/>
          <w:color w:val="B91C1C"/>
          <w:sz w:val="17"/>
        </w:rPr>
        <w:t>nlp-service/tests/smoke_test.py</w:t>
      </w:r>
      <w:r>
        <w:rPr>
          <w:rFonts w:ascii="Calibri" w:hAnsi="Calibri"/>
          <w:b w:val="0"/>
          <w:i w:val="0"/>
          <w:color w:val="4B5563"/>
          <w:sz w:val="19"/>
        </w:rPr>
        <w:t>.</w:t>
      </w:r>
    </w:p>
    <w:p>
      <w:pPr>
        <w:keepNext/>
        <w:spacing w:before="280" w:after="100"/>
      </w:pPr>
      <w:r>
        <w:rPr>
          <w:rFonts w:ascii="Calibri" w:hAnsi="Calibri"/>
          <w:b/>
          <w:color w:val="1E3A8A"/>
          <w:sz w:val="28"/>
        </w:rPr>
        <w:t>A.8.3 Test Results Summary and Quality Assurance Metrics</w:t>
      </w:r>
    </w:p>
    <w:p>
      <w:pPr>
        <w:spacing w:before="60" w:after="100" w:line="276" w:lineRule="auto"/>
      </w:pPr>
      <w:r>
        <w:rPr>
          <w:rFonts w:ascii="Calibri" w:hAnsi="Calibri"/>
          <w:b w:val="0"/>
          <w:i w:val="0"/>
          <w:color w:val="1F2937"/>
          <w:sz w:val="21"/>
        </w:rPr>
        <w:t>Across all unit, integration, microservice, and static analysis test suites, the system achieved a 100% pass rate with zero unresolved critical defects.</w:t>
      </w:r>
    </w:p>
    <w:p>
      <w:pPr>
        <w:keepNext/>
        <w:spacing w:before="200" w:after="80"/>
      </w:pPr>
      <w:r>
        <w:rPr>
          <w:rFonts w:ascii="Calibri" w:hAnsi="Calibri"/>
          <w:b/>
          <w:color w:val="334155"/>
          <w:sz w:val="24"/>
        </w:rPr>
        <w:t>Table A.8.4</w:t>
      </w:r>
    </w:p>
    <w:p>
      <w:pPr>
        <w:spacing w:before="60" w:after="100" w:line="276" w:lineRule="auto"/>
      </w:pPr>
      <w:r>
        <w:rPr>
          <w:rFonts w:ascii="Calibri" w:hAnsi="Calibri"/>
          <w:b w:val="0"/>
          <w:i w:val="0"/>
          <w:color w:val="1F2937"/>
          <w:sz w:val="21"/>
        </w:rPr>
        <w:t>_Overall Quality Assurance and Test Execution Summary_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Testing Tier / Suite</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Total</w:t>
            </w:r>
            <w:r>
              <w:rPr>
                <w:b/>
              </w:rPr>
              <w:br/>
            </w:r>
            <w:r>
              <w:rPr>
                <w:rFonts w:ascii="Calibri" w:hAnsi="Calibri"/>
                <w:b/>
                <w:i w:val="0"/>
                <w:color w:val="FFFFFF"/>
                <w:sz w:val="19"/>
              </w:rPr>
              <w:t>Tests</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Passed</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Failed</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Code Coverage /</w:t>
            </w:r>
            <w:r>
              <w:rPr>
                <w:b/>
              </w:rPr>
              <w:br/>
            </w:r>
            <w:r>
              <w:rPr>
                <w:rFonts w:ascii="Calibri" w:hAnsi="Calibri"/>
                <w:b/>
                <w:i w:val="0"/>
                <w:color w:val="FFFFFF"/>
                <w:sz w:val="19"/>
              </w:rPr>
              <w:t>Compliance</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Frontend Lint &amp; Type</w:t>
            </w:r>
            <w:r>
              <w:br/>
            </w:r>
            <w:r>
              <w:rPr>
                <w:rFonts w:ascii="Calibri" w:hAnsi="Calibri"/>
                <w:b w:val="0"/>
                <w:i w:val="0"/>
                <w:color w:val="1E293B"/>
                <w:sz w:val="18"/>
              </w:rPr>
              <w:t>Verification</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28 Rules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28</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0</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100% ESLint &amp;</w:t>
            </w:r>
            <w:r>
              <w:br/>
            </w:r>
            <w:r>
              <w:rPr>
                <w:rFonts w:ascii="Calibri" w:hAnsi="Calibri"/>
                <w:b w:val="0"/>
                <w:i w:val="0"/>
                <w:color w:val="1E293B"/>
                <w:sz w:val="18"/>
              </w:rPr>
              <w:t>TypeScript Strict</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Backend PHPUnit Feature</w:t>
            </w:r>
            <w:r>
              <w:br/>
            </w:r>
            <w:r>
              <w:rPr>
                <w:rFonts w:ascii="Calibri" w:hAnsi="Calibri"/>
                <w:b w:val="0"/>
                <w:i w:val="0"/>
                <w:color w:val="1E293B"/>
                <w:sz w:val="18"/>
              </w:rPr>
              <w:t>Tests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32 Tests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32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0</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88.4% Backend</w:t>
            </w:r>
            <w:r>
              <w:br/>
            </w:r>
            <w:r>
              <w:rPr>
                <w:rFonts w:ascii="Calibri" w:hAnsi="Calibri"/>
                <w:b w:val="0"/>
                <w:i w:val="0"/>
                <w:color w:val="1E293B"/>
                <w:sz w:val="18"/>
              </w:rPr>
              <w:t>Logic Coverage</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NLP Microservice Smoke</w:t>
            </w:r>
            <w:r>
              <w:br/>
            </w:r>
            <w:r>
              <w:rPr>
                <w:rFonts w:ascii="Calibri" w:hAnsi="Calibri"/>
                <w:b w:val="0"/>
                <w:i w:val="0"/>
                <w:color w:val="1E293B"/>
                <w:sz w:val="18"/>
              </w:rPr>
              <w:t>Tests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4</w:t>
            </w:r>
            <w:r>
              <w:br/>
            </w:r>
            <w:r>
              <w:rPr>
                <w:rFonts w:ascii="Calibri" w:hAnsi="Calibri"/>
                <w:b w:val="0"/>
                <w:i w:val="0"/>
                <w:color w:val="1E293B"/>
                <w:sz w:val="18"/>
              </w:rPr>
              <w:t>Scenarios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4</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0</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100%</w:t>
            </w:r>
            <w:r>
              <w:br/>
            </w:r>
            <w:r>
              <w:rPr>
                <w:rFonts w:ascii="Calibri" w:hAnsi="Calibri"/>
                <w:b w:val="0"/>
                <w:i w:val="0"/>
                <w:color w:val="1E293B"/>
                <w:sz w:val="18"/>
              </w:rPr>
              <w:t>Classification</w:t>
            </w:r>
            <w:r>
              <w:br/>
            </w:r>
            <w:r>
              <w:rPr>
                <w:rFonts w:ascii="Calibri" w:hAnsi="Calibri"/>
                <w:b w:val="0"/>
                <w:i w:val="0"/>
                <w:color w:val="1E293B"/>
                <w:sz w:val="18"/>
              </w:rPr>
              <w:t>Accuracy</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OCR Scanned PDF</w:t>
            </w:r>
            <w:r>
              <w:br/>
            </w:r>
            <w:r>
              <w:rPr>
                <w:rFonts w:ascii="Calibri" w:hAnsi="Calibri"/>
                <w:b w:val="0"/>
                <w:i w:val="0"/>
                <w:color w:val="1E293B"/>
                <w:sz w:val="18"/>
              </w:rPr>
              <w:t>Regression</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2 Fixtures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0</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100% Text</w:t>
            </w:r>
            <w:r>
              <w:br/>
            </w:r>
            <w:r>
              <w:rPr>
                <w:rFonts w:ascii="Calibri" w:hAnsi="Calibri"/>
                <w:b w:val="0"/>
                <w:i w:val="0"/>
                <w:color w:val="1E293B"/>
                <w:sz w:val="18"/>
              </w:rPr>
              <w:t>Ingestion Integrity</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Security &amp; RBAC</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12</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12</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0</w:t>
            </w:r>
            <w:r>
              <w:rPr>
                <w:b/>
              </w:rPr>
              <w:br/>
            </w:r>
            <w:r>
              <w:rPr>
                <w:rFonts w:ascii="Calibri" w:hAnsi="Calibri"/>
                <w:b/>
                <w:i w:val="0"/>
                <w:color w:val="FFFFFF"/>
                <w:sz w:val="19"/>
              </w:rPr>
              <w:t>100% OWASP</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Enforcement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Assertions</w:t>
            </w:r>
          </w:p>
        </w:tc>
        <w:tc>
          <w:tcPr>
            <w:tcW w:type="dxa" w:w="2340"/>
            <w:tcMar>
              <w:top w:w="120" w:type="dxa"/>
              <w:bottom w:w="120" w:type="dxa"/>
              <w:left w:w="140" w:type="dxa"/>
              <w:right w:w="140" w:type="dxa"/>
            </w:tcMar>
            <w:shd w:fill="F8FAFC"/>
          </w:tcPr>
          <w:p>
            <w:pPr>
              <w:spacing w:before="40" w:after="40" w:line="276" w:lineRule="auto"/>
            </w:pP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Compliance</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A.9</w:t>
      </w:r>
    </w:p>
    <w:p>
      <w:pPr>
        <w:keepNext/>
        <w:spacing w:before="280" w:after="100"/>
      </w:pPr>
      <w:r>
        <w:rPr>
          <w:rFonts w:ascii="Calibri" w:hAnsi="Calibri"/>
          <w:b/>
          <w:color w:val="1E3A8A"/>
          <w:sz w:val="28"/>
        </w:rPr>
        <w:t>System Monitoring and Maintenance</w:t>
      </w:r>
    </w:p>
    <w:p>
      <w:pPr>
        <w:keepNext/>
        <w:spacing w:before="280" w:after="100"/>
      </w:pPr>
      <w:r>
        <w:rPr>
          <w:rFonts w:ascii="Calibri" w:hAnsi="Calibri"/>
          <w:b/>
          <w:color w:val="1E3A8A"/>
          <w:sz w:val="28"/>
        </w:rPr>
        <w:t>A.9.1 Monitoring Architecture, Liveness &amp; Readiness Probes</w:t>
      </w:r>
    </w:p>
    <w:p>
      <w:pPr>
        <w:spacing w:before="60" w:after="100" w:line="276" w:lineRule="auto"/>
      </w:pPr>
      <w:r>
        <w:rPr>
          <w:rFonts w:ascii="Calibri" w:hAnsi="Calibri"/>
          <w:b w:val="0"/>
          <w:i w:val="0"/>
          <w:color w:val="1F2937"/>
          <w:sz w:val="21"/>
        </w:rPr>
        <w:t>The platform integrates active and passive telemetry probes to ensure high availability and rapid fault isolation across backend microservices and database tiers.</w:t>
      </w:r>
    </w:p>
    <w:p>
      <w:pPr>
        <w:pStyle w:val="ListBullet"/>
        <w:spacing w:before="40" w:after="60" w:line="276" w:lineRule="auto"/>
      </w:pPr>
      <w:r>
        <w:rPr>
          <w:rFonts w:ascii="Calibri" w:hAnsi="Calibri"/>
          <w:b/>
          <w:i w:val="0"/>
          <w:color w:val="1F2937"/>
          <w:sz w:val="21"/>
        </w:rPr>
        <w:t>NLP Service Liveness Probe (`GET</w:t>
      </w:r>
    </w:p>
    <w:p>
      <w:pPr>
        <w:pStyle w:val="ListBullet"/>
        <w:spacing w:before="40" w:after="60" w:line="276" w:lineRule="auto"/>
      </w:pPr>
      <w:r>
        <w:rPr>
          <w:rFonts w:ascii="Calibri" w:hAnsi="Calibri"/>
          <w:b/>
          <w:i w:val="0"/>
          <w:color w:val="1F2937"/>
          <w:sz w:val="21"/>
        </w:rPr>
        <w:t>http://127.0.0.1:8001/health`)</w:t>
      </w:r>
      <w:r>
        <w:rPr>
          <w:rFonts w:ascii="Calibri" w:hAnsi="Calibri"/>
          <w:b w:val="0"/>
          <w:i w:val="0"/>
          <w:color w:val="1F2937"/>
          <w:sz w:val="21"/>
        </w:rPr>
        <w:t xml:space="preserve"> : Emits structured JSON diagnostics verifying: (1) spaCy custom NER model loaded in memory, (2) active pipeline component status, (3) scoring threshold weights, and (4) memory consumption.</w:t>
      </w:r>
    </w:p>
    <w:p>
      <w:pPr>
        <w:pStyle w:val="ListBullet"/>
        <w:spacing w:before="40" w:after="60" w:line="276" w:lineRule="auto"/>
      </w:pPr>
      <w:r>
        <w:rPr>
          <w:rFonts w:ascii="Calibri" w:hAnsi="Calibri"/>
          <w:b/>
          <w:i w:val="0"/>
          <w:color w:val="1F2937"/>
          <w:sz w:val="21"/>
        </w:rPr>
        <w:t>Backend Application Health Probe (`GET</w:t>
      </w:r>
    </w:p>
    <w:p>
      <w:pPr>
        <w:pStyle w:val="ListBullet"/>
        <w:spacing w:before="40" w:after="60" w:line="276" w:lineRule="auto"/>
      </w:pPr>
      <w:r>
        <w:rPr>
          <w:rFonts w:ascii="Calibri" w:hAnsi="Calibri"/>
          <w:b/>
          <w:i w:val="0"/>
          <w:color w:val="1F2937"/>
          <w:sz w:val="21"/>
        </w:rPr>
        <w:t>http://127.0.0.1:8000/api/v1/health`)</w:t>
      </w:r>
      <w:r>
        <w:rPr>
          <w:rFonts w:ascii="Calibri" w:hAnsi="Calibri"/>
          <w:b w:val="0"/>
          <w:i w:val="0"/>
          <w:color w:val="1F2937"/>
          <w:sz w:val="21"/>
        </w:rPr>
        <w:t xml:space="preserve"> : Validates MySQL PDO connection status, local storage disk write access, session cache availability, and queue worker heartbeats.</w:t>
      </w:r>
    </w:p>
    <w:p>
      <w:pPr>
        <w:keepNext/>
        <w:spacing w:before="280" w:after="100"/>
      </w:pPr>
      <w:r>
        <w:rPr>
          <w:rFonts w:ascii="Calibri" w:hAnsi="Calibri"/>
          <w:b/>
          <w:color w:val="1E3A8A"/>
          <w:sz w:val="28"/>
        </w:rPr>
        <w:t>A.9.2 Error Logging, Exception Handling, and Audit Trail Framework</w:t>
      </w:r>
    </w:p>
    <w:p>
      <w:pPr>
        <w:spacing w:before="60" w:after="100" w:line="276" w:lineRule="auto"/>
      </w:pPr>
      <w:r>
        <w:rPr>
          <w:rFonts w:ascii="Calibri" w:hAnsi="Calibri"/>
          <w:b w:val="0"/>
          <w:i w:val="0"/>
          <w:color w:val="1F2937"/>
          <w:sz w:val="21"/>
        </w:rPr>
        <w:t>Telemetry data is captured across three decoupled channels to ensure fault traceability without impacting transaction throughput:</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Laravel Application Logging</w:t>
      </w:r>
      <w:r>
        <w:rPr>
          <w:rFonts w:ascii="Calibri" w:hAnsi="Calibri"/>
          <w:b w:val="0"/>
          <w:i w:val="0"/>
          <w:color w:val="1F2937"/>
          <w:sz w:val="21"/>
        </w:rPr>
        <w:t xml:space="preserve"> : Monolog writes structured error stack traces and warnings to </w:t>
      </w:r>
      <w:r>
        <w:rPr>
          <w:rFonts w:ascii="Calibri" w:hAnsi="Calibri"/>
          <w:b/>
          <w:i w:val="0"/>
          <w:color w:val="1F2937"/>
          <w:sz w:val="21"/>
        </w:rPr>
        <w:t>storage/logs/laravel.log</w:t>
      </w:r>
      <w:r>
        <w:rPr>
          <w:rFonts w:ascii="Calibri" w:hAnsi="Calibri"/>
          <w:b w:val="0"/>
          <w:i w:val="0"/>
          <w:color w:val="1F2937"/>
          <w:sz w:val="21"/>
        </w:rPr>
        <w:t xml:space="preserve"> with daily file rotation and automated 30-day retention policies.</w:t>
      </w:r>
    </w:p>
    <w:p>
      <w:pPr>
        <w:pStyle w:val="ListBullet"/>
        <w:spacing w:before="40" w:after="60" w:line="276" w:lineRule="auto"/>
      </w:pPr>
      <w:r>
        <w:rPr>
          <w:rFonts w:ascii="Calibri" w:hAnsi="Calibri"/>
          <w:b/>
          <w:i w:val="0"/>
          <w:color w:val="1F2937"/>
          <w:sz w:val="21"/>
        </w:rPr>
        <w:t>Relational Security Audit Trail</w:t>
      </w:r>
      <w:r>
        <w:rPr>
          <w:rFonts w:ascii="Calibri" w:hAnsi="Calibri"/>
          <w:b w:val="0"/>
          <w:i w:val="0"/>
          <w:color w:val="1F2937"/>
          <w:sz w:val="21"/>
        </w:rPr>
        <w:t xml:space="preserve"> : The </w:t>
      </w:r>
      <w:r>
        <w:rPr>
          <w:rFonts w:ascii="Calibri" w:hAnsi="Calibri"/>
          <w:b/>
          <w:i w:val="0"/>
          <w:color w:val="1F2937"/>
          <w:sz w:val="21"/>
        </w:rPr>
        <w:t>audit_logs</w:t>
      </w:r>
      <w:r>
        <w:rPr>
          <w:rFonts w:ascii="Calibri" w:hAnsi="Calibri"/>
          <w:b w:val="0"/>
          <w:i w:val="0"/>
          <w:color w:val="1F2937"/>
          <w:sz w:val="21"/>
        </w:rPr>
        <w:t xml:space="preserve"> database table records all administrative actions, authentication attempts, permission modifications, and applicant state transitions.</w:t>
      </w:r>
    </w:p>
    <w:p>
      <w:pPr>
        <w:pStyle w:val="ListBullet"/>
        <w:spacing w:before="40" w:after="60" w:line="276" w:lineRule="auto"/>
      </w:pPr>
      <w:r>
        <w:rPr>
          <w:rFonts w:ascii="Calibri" w:hAnsi="Calibri"/>
          <w:b/>
          <w:i w:val="0"/>
          <w:color w:val="1F2937"/>
          <w:sz w:val="21"/>
        </w:rPr>
        <w:t>FastAPI Microservice Stream</w:t>
      </w:r>
      <w:r>
        <w:rPr>
          <w:rFonts w:ascii="Calibri" w:hAnsi="Calibri"/>
          <w:b w:val="0"/>
          <w:i w:val="0"/>
          <w:color w:val="1F2937"/>
          <w:sz w:val="21"/>
        </w:rPr>
        <w:t xml:space="preserve"> : Uvicorn writes structured operational logs to standard output, capturing endpoint latency, OCR processing durations, and exception fallbacks.</w:t>
      </w:r>
    </w:p>
    <w:p>
      <w:pPr>
        <w:keepNext/>
        <w:spacing w:before="280" w:after="100"/>
      </w:pPr>
      <w:r>
        <w:rPr>
          <w:rFonts w:ascii="Calibri" w:hAnsi="Calibri"/>
          <w:b/>
          <w:color w:val="1E3A8A"/>
          <w:sz w:val="28"/>
        </w:rPr>
        <w:t>A.9.3 Routine System Maintenance Schedules and Operational</w:t>
      </w:r>
    </w:p>
    <w:p>
      <w:pPr>
        <w:keepNext/>
        <w:spacing w:before="280" w:after="100"/>
      </w:pPr>
      <w:r>
        <w:rPr>
          <w:rFonts w:ascii="Calibri" w:hAnsi="Calibri"/>
          <w:b/>
          <w:color w:val="1E3A8A"/>
          <w:sz w:val="28"/>
        </w:rPr>
        <w:t>Runbooks</w:t>
      </w:r>
    </w:p>
    <w:p>
      <w:pPr>
        <w:spacing w:before="60" w:after="100" w:line="276" w:lineRule="auto"/>
      </w:pPr>
      <w:r>
        <w:rPr>
          <w:rFonts w:ascii="Calibri" w:hAnsi="Calibri"/>
          <w:b w:val="0"/>
          <w:i w:val="0"/>
          <w:color w:val="1F2937"/>
          <w:sz w:val="21"/>
        </w:rPr>
        <w:t>Standard operational runbooks define recurring maintenance tasks necessary to preserve database index performance, optimize storage volumes, and maintain model inference latency.</w:t>
      </w:r>
    </w:p>
    <w:p>
      <w:pPr>
        <w:keepNext/>
        <w:spacing w:before="200" w:after="80"/>
      </w:pPr>
      <w:r>
        <w:rPr>
          <w:rFonts w:ascii="Calibri" w:hAnsi="Calibri"/>
          <w:b/>
          <w:color w:val="334155"/>
          <w:sz w:val="24"/>
        </w:rPr>
        <w:t>Table A.9.1</w:t>
      </w:r>
    </w:p>
    <w:p>
      <w:pPr>
        <w:spacing w:before="60" w:after="100" w:line="276" w:lineRule="auto"/>
      </w:pPr>
      <w:r>
        <w:rPr>
          <w:rFonts w:ascii="Calibri" w:hAnsi="Calibri"/>
          <w:b w:val="0"/>
          <w:i w:val="0"/>
          <w:color w:val="1F2937"/>
          <w:sz w:val="21"/>
        </w:rPr>
        <w:t>_System Maintenance Schedule and Operational Runbook Matrix_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Frequency</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Maintenance Task</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Target</w:t>
            </w:r>
            <w:r>
              <w:rPr>
                <w:b/>
              </w:rPr>
              <w:br/>
            </w:r>
            <w:r>
              <w:rPr>
                <w:rFonts w:ascii="Calibri" w:hAnsi="Calibri"/>
                <w:b/>
                <w:i w:val="0"/>
                <w:color w:val="FFFFFF"/>
                <w:sz w:val="19"/>
              </w:rPr>
              <w:t>Component</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Execution Procedure</w:t>
            </w:r>
          </w:p>
        </w:tc>
        <w:tc>
          <w:tcPr>
            <w:tcW w:type="dxa" w:w="1872"/>
            <w:tcMar>
              <w:top w:w="120" w:type="dxa"/>
              <w:bottom w:w="120" w:type="dxa"/>
              <w:left w:w="140" w:type="dxa"/>
              <w:right w:w="140" w:type="dxa"/>
            </w:tcMar>
            <w:shd w:fill="1E3A8A"/>
          </w:tcPr>
          <w:p>
            <w:pPr>
              <w:spacing w:before="60" w:after="60" w:line="276" w:lineRule="auto"/>
            </w:pP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Daily</w:t>
            </w:r>
            <w:r>
              <w:rPr>
                <w:rFonts w:ascii="Calibri" w:hAnsi="Calibri"/>
                <w:b w:val="0"/>
                <w:i w:val="0"/>
                <w:color w:val="1E293B"/>
                <w:sz w:val="18"/>
              </w:rPr>
              <w:t>(02:00</w:t>
            </w:r>
            <w:r>
              <w:br/>
            </w:r>
            <w:r>
              <w:rPr>
                <w:rFonts w:ascii="Calibri" w:hAnsi="Calibri"/>
                <w:b w:val="0"/>
                <w:i w:val="0"/>
                <w:color w:val="1E293B"/>
                <w:sz w:val="18"/>
              </w:rPr>
              <w:t>UTC)</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Database Logical</w:t>
            </w:r>
            <w:r>
              <w:br/>
            </w:r>
            <w:r>
              <w:rPr>
                <w:rFonts w:ascii="Calibri" w:hAnsi="Calibri"/>
                <w:b w:val="0"/>
                <w:i w:val="0"/>
                <w:color w:val="1E293B"/>
                <w:sz w:val="18"/>
              </w:rPr>
              <w:t>Backup</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MySQL</w:t>
            </w:r>
            <w:r>
              <w:rPr>
                <w:rFonts w:ascii="Calibri" w:hAnsi="Calibri"/>
                <w:b/>
                <w:i w:val="0"/>
                <w:color w:val="1E293B"/>
                <w:sz w:val="18"/>
              </w:rPr>
              <w:t>hotel_hr</w:t>
            </w:r>
          </w:p>
        </w:tc>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mysqldump --single-</w:t>
            </w:r>
            <w:r>
              <w:br/>
            </w:r>
            <w:r>
              <w:rPr>
                <w:rFonts w:ascii="Calibri" w:hAnsi="Calibri"/>
                <w:b w:val="0"/>
                <w:i/>
                <w:color w:val="1E293B"/>
                <w:sz w:val="18"/>
              </w:rPr>
            </w:r>
            <w:r>
              <w:rPr>
                <w:rFonts w:ascii="Calibri" w:hAnsi="Calibri"/>
                <w:b w:val="0"/>
                <w:i w:val="0"/>
                <w:color w:val="1E293B"/>
                <w:sz w:val="18"/>
              </w:rPr>
              <w:t>transaction</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gzip</w:t>
            </w:r>
            <w:r>
              <w:rPr>
                <w:rFonts w:ascii="Calibri" w:hAnsi="Calibri"/>
                <w:b w:val="0"/>
                <w:i/>
                <w:color w:val="1E293B"/>
                <w:sz w:val="18"/>
              </w:rPr>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Daily</w:t>
            </w:r>
            <w:r>
              <w:rPr>
                <w:rFonts w:ascii="Calibri" w:hAnsi="Calibri"/>
                <w:b w:val="0"/>
                <w:i w:val="0"/>
                <w:color w:val="1E293B"/>
                <w:sz w:val="18"/>
              </w:rPr>
              <w:t>(03:00</w:t>
            </w:r>
            <w:r>
              <w:br/>
            </w:r>
            <w:r>
              <w:rPr>
                <w:rFonts w:ascii="Calibri" w:hAnsi="Calibri"/>
                <w:b w:val="0"/>
                <w:i w:val="0"/>
                <w:color w:val="1E293B"/>
                <w:sz w:val="18"/>
              </w:rPr>
              <w:t>UTC)</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Log Archival &amp;</w:t>
            </w:r>
            <w:r>
              <w:br/>
            </w:r>
            <w:r>
              <w:rPr>
                <w:rFonts w:ascii="Calibri" w:hAnsi="Calibri"/>
                <w:b w:val="0"/>
                <w:i w:val="0"/>
                <w:color w:val="1E293B"/>
                <w:sz w:val="18"/>
              </w:rPr>
              <w:t>Truncation</w:t>
            </w:r>
          </w:p>
        </w:tc>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laravel.log</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Compress logs older than 7</w:t>
            </w:r>
            <w:r>
              <w:br/>
            </w:r>
            <w:r>
              <w:rPr>
                <w:rFonts w:ascii="Calibri" w:hAnsi="Calibri"/>
                <w:b w:val="0"/>
                <w:i w:val="0"/>
                <w:color w:val="1E293B"/>
                <w:sz w:val="18"/>
              </w:rPr>
              <w:t>days; purge &gt; 30 days</w:t>
            </w:r>
          </w:p>
        </w:tc>
        <w:tc>
          <w:tcPr>
            <w:tcW w:type="dxa" w:w="1872"/>
            <w:tcMar>
              <w:top w:w="120" w:type="dxa"/>
              <w:bottom w:w="120" w:type="dxa"/>
              <w:left w:w="140" w:type="dxa"/>
              <w:right w:w="140" w:type="dxa"/>
            </w:tcMar>
            <w:shd w:fill="FFFFFF"/>
          </w:tcPr>
          <w:p>
            <w:pPr>
              <w:spacing w:before="40" w:after="40" w:line="276" w:lineRule="auto"/>
            </w:pP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Weekly</w:t>
            </w:r>
            <w:r>
              <w:rPr>
                <w:rFonts w:ascii="Calibri" w:hAnsi="Calibri"/>
                <w:b w:val="0"/>
                <w:i w:val="0"/>
                <w:color w:val="1E293B"/>
                <w:sz w:val="18"/>
              </w:rPr>
              <w:t>(Sun)</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Temporary File</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Disk</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Purge orphaned OCR temp</w:t>
            </w:r>
          </w:p>
        </w:tc>
        <w:tc>
          <w:tcPr>
            <w:tcW w:type="dxa" w:w="1872"/>
            <w:tcMar>
              <w:top w:w="120" w:type="dxa"/>
              <w:bottom w:w="120" w:type="dxa"/>
              <w:left w:w="140" w:type="dxa"/>
              <w:right w:w="140" w:type="dxa"/>
            </w:tcMar>
            <w:shd w:fill="F8FAFC"/>
          </w:tcPr>
          <w:p>
            <w:pPr>
              <w:spacing w:before="40" w:after="40" w:line="276" w:lineRule="auto"/>
            </w:pP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Cleanup</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/resumes/temp</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files and image caches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Monthly</w:t>
            </w:r>
            <w:r>
              <w:rPr>
                <w:rFonts w:ascii="Calibri" w:hAnsi="Calibri"/>
                <w:b w:val="0"/>
                <w:i w:val="0"/>
                <w:color w:val="1E293B"/>
                <w:sz w:val="18"/>
              </w:rPr>
              <w:t>(1st)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Database Index</w:t>
            </w:r>
            <w:r>
              <w:br/>
            </w:r>
            <w:r>
              <w:rPr>
                <w:rFonts w:ascii="Calibri" w:hAnsi="Calibri"/>
                <w:b w:val="0"/>
                <w:i w:val="0"/>
                <w:color w:val="1E293B"/>
                <w:sz w:val="18"/>
              </w:rPr>
              <w:t>Optimization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MySQL InnoDB</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OPTIMIZE TABLE</w:t>
            </w:r>
            <w:r>
              <w:br/>
            </w:r>
            <w:r>
              <w:rPr>
                <w:rFonts w:ascii="Calibri" w:hAnsi="Calibri"/>
                <w:b/>
                <w:i w:val="0"/>
                <w:color w:val="1E293B"/>
                <w:sz w:val="18"/>
              </w:rPr>
              <w:t>applicants, audit_logs;</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Quarterly</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NER Vocabulary Re-</w:t>
            </w:r>
            <w:r>
              <w:br/>
            </w:r>
            <w:r>
              <w:rPr>
                <w:rFonts w:ascii="Calibri" w:hAnsi="Calibri"/>
                <w:b w:val="0"/>
                <w:i w:val="0"/>
                <w:color w:val="1E293B"/>
                <w:sz w:val="18"/>
              </w:rPr>
              <w:t>index</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spaCy Reference</w:t>
            </w:r>
            <w:r>
              <w:br/>
            </w:r>
            <w:r>
              <w:rPr>
                <w:rFonts w:ascii="Calibri" w:hAnsi="Calibri"/>
                <w:b w:val="0"/>
                <w:i w:val="0"/>
                <w:color w:val="1E293B"/>
                <w:sz w:val="18"/>
              </w:rPr>
              <w:t>DB</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Sync canonical skill aliases</w:t>
            </w:r>
            <w:r>
              <w:br/>
            </w:r>
            <w:r>
              <w:rPr>
                <w:rFonts w:ascii="Calibri" w:hAnsi="Calibri"/>
                <w:b w:val="0"/>
                <w:i w:val="0"/>
                <w:color w:val="1E293B"/>
                <w:sz w:val="18"/>
              </w:rPr>
              <w:t>from</w:t>
            </w:r>
            <w:r>
              <w:br/>
            </w:r>
            <w:r>
              <w:rPr>
                <w:rFonts w:ascii="Calibri" w:hAnsi="Calibri"/>
                <w:b/>
                <w:i w:val="0"/>
                <w:color w:val="1E293B"/>
                <w:sz w:val="18"/>
              </w:rPr>
              <w:t>screening_reference_data</w:t>
            </w:r>
          </w:p>
        </w:tc>
      </w:tr>
    </w:tbl>
    <w:p>
      <w:pPr>
        <w:spacing w:before="40" w:after="120"/>
      </w:pPr>
    </w:p>
    <w:p>
      <w:pPr>
        <w:keepNext/>
        <w:spacing w:before="280" w:after="100"/>
      </w:pPr>
      <w:r>
        <w:rPr>
          <w:rFonts w:ascii="Calibri" w:hAnsi="Calibri"/>
          <w:b/>
          <w:color w:val="1E3A8A"/>
          <w:sz w:val="28"/>
        </w:rPr>
        <w:t>A.9.4 Service Level Agreements, RPO, and RTO Objectives</w:t>
      </w:r>
    </w:p>
    <w:p>
      <w:pPr>
        <w:spacing w:before="60" w:after="100" w:line="276" w:lineRule="auto"/>
      </w:pPr>
      <w:r>
        <w:rPr>
          <w:rFonts w:ascii="Calibri" w:hAnsi="Calibri"/>
          <w:b w:val="0"/>
          <w:i w:val="0"/>
          <w:color w:val="1F2937"/>
          <w:sz w:val="21"/>
        </w:rPr>
        <w:t>To protect business continuity in hospitality operations, the platform defines the following disaster recovery metrics:</w:t>
      </w:r>
    </w:p>
    <w:p>
      <w:pPr>
        <w:pStyle w:val="ListBullet"/>
        <w:spacing w:before="40" w:after="60" w:line="276" w:lineRule="auto"/>
      </w:pPr>
      <w:r>
        <w:rPr>
          <w:rFonts w:ascii="Calibri" w:hAnsi="Calibri"/>
          <w:b/>
          <w:i w:val="0"/>
          <w:color w:val="1F2937"/>
          <w:sz w:val="21"/>
        </w:rPr>
        <w:t>Recovery Point Objective (RPO)</w:t>
      </w:r>
      <w:r>
        <w:rPr>
          <w:rFonts w:ascii="Calibri" w:hAnsi="Calibri"/>
          <w:b w:val="0"/>
          <w:i w:val="0"/>
          <w:color w:val="1F2937"/>
          <w:sz w:val="21"/>
        </w:rPr>
        <w:t xml:space="preserve"> : </w:t>
      </w:r>
      <w:r>
        <w:rPr>
          <w:rFonts w:ascii="Calibri" w:hAnsi="Calibri"/>
          <w:b/>
          <w:i w:val="0"/>
          <w:color w:val="1F2937"/>
          <w:sz w:val="21"/>
        </w:rPr>
        <w:t>&lt; 15 minutes</w:t>
      </w:r>
      <w:r>
        <w:rPr>
          <w:rFonts w:ascii="Calibri" w:hAnsi="Calibri"/>
          <w:b w:val="0"/>
          <w:i w:val="0"/>
          <w:color w:val="1F2937"/>
          <w:sz w:val="21"/>
        </w:rPr>
        <w:t xml:space="preserve"> , guaranteed by streaming MySQL binary transaction logs alongside nightly full database backups.</w:t>
      </w:r>
    </w:p>
    <w:p>
      <w:pPr>
        <w:pStyle w:val="ListBullet"/>
        <w:spacing w:before="40" w:after="60" w:line="276" w:lineRule="auto"/>
      </w:pPr>
      <w:r>
        <w:rPr>
          <w:rFonts w:ascii="Calibri" w:hAnsi="Calibri"/>
          <w:b/>
          <w:i w:val="0"/>
          <w:color w:val="1F2937"/>
          <w:sz w:val="21"/>
        </w:rPr>
        <w:t>Recovery Time Objective (RTO)</w:t>
      </w:r>
      <w:r>
        <w:rPr>
          <w:rFonts w:ascii="Calibri" w:hAnsi="Calibri"/>
          <w:b w:val="0"/>
          <w:i w:val="0"/>
          <w:color w:val="1F2937"/>
          <w:sz w:val="21"/>
        </w:rPr>
        <w:t xml:space="preserve"> : </w:t>
      </w:r>
      <w:r>
        <w:rPr>
          <w:rFonts w:ascii="Calibri" w:hAnsi="Calibri"/>
          <w:b/>
          <w:i w:val="0"/>
          <w:color w:val="1F2937"/>
          <w:sz w:val="21"/>
        </w:rPr>
        <w:t>&lt; 30 minutes</w:t>
      </w:r>
      <w:r>
        <w:rPr>
          <w:rFonts w:ascii="Calibri" w:hAnsi="Calibri"/>
          <w:b w:val="0"/>
          <w:i w:val="0"/>
          <w:color w:val="1F2937"/>
          <w:sz w:val="21"/>
        </w:rPr>
        <w:t xml:space="preserve"> , achieved via automated snapshot restoration and containerized process reload scripts.</w:t>
      </w: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A.10</w:t>
      </w:r>
    </w:p>
    <w:p>
      <w:pPr>
        <w:keepNext/>
        <w:spacing w:before="280" w:after="100"/>
      </w:pPr>
      <w:r>
        <w:rPr>
          <w:rFonts w:ascii="Calibri" w:hAnsi="Calibri"/>
          <w:b/>
          <w:color w:val="1E3A8A"/>
          <w:sz w:val="28"/>
        </w:rPr>
        <w:t>APIs and Integration Points</w:t>
      </w:r>
    </w:p>
    <w:p>
      <w:pPr>
        <w:spacing w:before="60" w:after="100" w:line="276" w:lineRule="auto"/>
      </w:pPr>
      <w:r>
        <w:rPr>
          <w:rFonts w:ascii="Calibri" w:hAnsi="Calibri"/>
          <w:b w:val="0"/>
          <w:i w:val="0"/>
          <w:color w:val="1F2937"/>
          <w:sz w:val="21"/>
        </w:rPr>
        <w:t xml:space="preserve">The system incorporates RESTful APIs and defined integration points to facilitate seamless communication between the React frontend client, Laravel backend gateway, Python spaCy NLP microservice, and external data sources. Each module exposes specific API endpoints using standard HTTP methods ( </w:t>
      </w:r>
      <w:r>
        <w:rPr>
          <w:rFonts w:ascii="Calibri" w:hAnsi="Calibri"/>
          <w:b/>
          <w:i w:val="0"/>
          <w:color w:val="1F2937"/>
          <w:sz w:val="21"/>
        </w:rPr>
        <w:t>GET</w:t>
      </w:r>
      <w:r>
        <w:rPr>
          <w:rFonts w:ascii="Calibri" w:hAnsi="Calibri"/>
          <w:b w:val="0"/>
          <w:i w:val="0"/>
          <w:color w:val="1F2937"/>
          <w:sz w:val="21"/>
        </w:rPr>
        <w:t xml:space="preserve"> , </w:t>
      </w:r>
      <w:r>
        <w:rPr>
          <w:rFonts w:ascii="Calibri" w:hAnsi="Calibri"/>
          <w:b/>
          <w:i w:val="0"/>
          <w:color w:val="1F2937"/>
          <w:sz w:val="21"/>
        </w:rPr>
        <w:t>POST</w:t>
      </w:r>
      <w:r>
        <w:rPr>
          <w:rFonts w:ascii="Calibri" w:hAnsi="Calibri"/>
          <w:b w:val="0"/>
          <w:i w:val="0"/>
          <w:color w:val="1F2937"/>
          <w:sz w:val="21"/>
        </w:rPr>
        <w:t xml:space="preserve"> , </w:t>
      </w:r>
      <w:r>
        <w:rPr>
          <w:rFonts w:ascii="Calibri" w:hAnsi="Calibri"/>
          <w:b/>
          <w:i w:val="0"/>
          <w:color w:val="1F2937"/>
          <w:sz w:val="21"/>
        </w:rPr>
        <w:t>PUT</w:t>
      </w:r>
      <w:r>
        <w:rPr>
          <w:rFonts w:ascii="Calibri" w:hAnsi="Calibri"/>
          <w:b w:val="0"/>
          <w:i w:val="0"/>
          <w:color w:val="1F2937"/>
          <w:sz w:val="21"/>
        </w:rPr>
        <w:t xml:space="preserve"> , </w:t>
      </w:r>
      <w:r>
        <w:rPr>
          <w:rFonts w:ascii="Calibri" w:hAnsi="Calibri"/>
          <w:b/>
          <w:i w:val="0"/>
          <w:color w:val="1F2937"/>
          <w:sz w:val="21"/>
        </w:rPr>
        <w:t>PATCH</w:t>
      </w:r>
      <w:r>
        <w:rPr>
          <w:rFonts w:ascii="Calibri" w:hAnsi="Calibri"/>
          <w:b w:val="0"/>
          <w:i w:val="0"/>
          <w:color w:val="1F2937"/>
          <w:sz w:val="21"/>
        </w:rPr>
        <w:t xml:space="preserve"> , </w:t>
      </w:r>
      <w:r>
        <w:rPr>
          <w:rFonts w:ascii="Calibri" w:hAnsi="Calibri"/>
          <w:b/>
          <w:i w:val="0"/>
          <w:color w:val="1F2937"/>
          <w:sz w:val="21"/>
        </w:rPr>
        <w:t>DELETE</w:t>
      </w:r>
      <w:r>
        <w:rPr>
          <w:rFonts w:ascii="Calibri" w:hAnsi="Calibri"/>
          <w:b w:val="0"/>
          <w:i w:val="0"/>
          <w:color w:val="1F2937"/>
          <w:sz w:val="21"/>
        </w:rPr>
        <w:t xml:space="preserve"> ) with JSON as the primary payload format.</w:t>
      </w:r>
    </w:p>
    <w:p>
      <w:pPr>
        <w:keepNext/>
        <w:spacing w:before="280" w:after="100"/>
      </w:pPr>
      <w:r>
        <w:rPr>
          <w:rFonts w:ascii="Calibri" w:hAnsi="Calibri"/>
          <w:b/>
          <w:color w:val="1E3A8A"/>
          <w:sz w:val="28"/>
        </w:rPr>
        <w:t>A.10.1 Documentation of APIs Used for Integration</w:t>
      </w:r>
    </w:p>
    <w:p>
      <w:pPr>
        <w:spacing w:before="60" w:after="100" w:line="276" w:lineRule="auto"/>
      </w:pPr>
      <w:r>
        <w:rPr>
          <w:rFonts w:ascii="Calibri" w:hAnsi="Calibri"/>
          <w:b w:val="0"/>
          <w:i w:val="0"/>
          <w:color w:val="1F2937"/>
          <w:sz w:val="21"/>
        </w:rPr>
        <w:t>All API endpoints adhere to standardized design conventions to guarantee reliability, security, and consistent error handling:</w:t>
      </w:r>
    </w:p>
    <w:p>
      <w:pPr>
        <w:pStyle w:val="ListBullet"/>
        <w:spacing w:before="40" w:after="60" w:line="276" w:lineRule="auto"/>
      </w:pPr>
      <w:r>
        <w:rPr>
          <w:rFonts w:ascii="Calibri" w:hAnsi="Calibri"/>
          <w:b/>
          <w:i w:val="0"/>
          <w:color w:val="1F2937"/>
          <w:sz w:val="21"/>
        </w:rPr>
        <w:t>Base API Gateway URL</w:t>
      </w:r>
      <w:r>
        <w:rPr>
          <w:rFonts w:ascii="Calibri" w:hAnsi="Calibri"/>
          <w:b w:val="0"/>
          <w:i w:val="0"/>
          <w:color w:val="1F2937"/>
          <w:sz w:val="21"/>
        </w:rPr>
        <w:t xml:space="preserve"> : </w:t>
      </w:r>
      <w:r>
        <w:rPr>
          <w:rFonts w:ascii="Calibri" w:hAnsi="Calibri"/>
          <w:b/>
          <w:i w:val="0"/>
          <w:color w:val="1F2937"/>
          <w:sz w:val="21"/>
        </w:rPr>
        <w:t>https://api.oxfordsuites-hrms.com/api/v1</w:t>
      </w:r>
      <w:r>
        <w:rPr>
          <w:rFonts w:ascii="Calibri" w:hAnsi="Calibri"/>
          <w:b w:val="0"/>
          <w:i w:val="0"/>
          <w:color w:val="1F2937"/>
          <w:sz w:val="21"/>
        </w:rPr>
        <w:t xml:space="preserve"> (or </w:t>
      </w:r>
      <w:r>
        <w:rPr>
          <w:rFonts w:ascii="Calibri" w:hAnsi="Calibri"/>
          <w:b/>
          <w:i w:val="0"/>
          <w:color w:val="1F2937"/>
          <w:sz w:val="21"/>
        </w:rPr>
        <w:t>http://localhost:8000/api/v1</w:t>
      </w:r>
      <w:r>
        <w:rPr>
          <w:rFonts w:ascii="Calibri" w:hAnsi="Calibri"/>
          <w:b w:val="0"/>
          <w:i w:val="0"/>
          <w:color w:val="1F2937"/>
          <w:sz w:val="21"/>
        </w:rPr>
        <w:t xml:space="preserve"> for local development).</w:t>
      </w:r>
    </w:p>
    <w:p>
      <w:pPr>
        <w:pStyle w:val="ListBullet"/>
        <w:spacing w:before="40" w:after="60" w:line="276" w:lineRule="auto"/>
      </w:pPr>
      <w:r>
        <w:rPr>
          <w:rFonts w:ascii="Calibri" w:hAnsi="Calibri"/>
          <w:b/>
          <w:i w:val="0"/>
          <w:color w:val="1F2937"/>
          <w:sz w:val="21"/>
        </w:rPr>
        <w:t>NLP Microservice URL</w:t>
      </w:r>
      <w:r>
        <w:rPr>
          <w:rFonts w:ascii="Calibri" w:hAnsi="Calibri"/>
          <w:b w:val="0"/>
          <w:i w:val="0"/>
          <w:color w:val="1F2937"/>
          <w:sz w:val="21"/>
        </w:rPr>
        <w:t xml:space="preserve"> : </w:t>
      </w:r>
      <w:r>
        <w:rPr>
          <w:rFonts w:ascii="Calibri" w:hAnsi="Calibri"/>
          <w:b/>
          <w:i w:val="0"/>
          <w:color w:val="1F2937"/>
          <w:sz w:val="21"/>
        </w:rPr>
        <w:t>http://localhost:8001</w:t>
      </w:r>
      <w:r>
        <w:rPr>
          <w:rFonts w:ascii="Calibri" w:hAnsi="Calibri"/>
          <w:b w:val="0"/>
          <w:i w:val="0"/>
          <w:color w:val="1F2937"/>
          <w:sz w:val="21"/>
        </w:rPr>
        <w:t xml:space="preserve"> (internal private service endpoint).</w:t>
      </w:r>
    </w:p>
    <w:p>
      <w:pPr>
        <w:pStyle w:val="ListBullet"/>
        <w:spacing w:before="40" w:after="60" w:line="276" w:lineRule="auto"/>
      </w:pPr>
      <w:r>
        <w:rPr>
          <w:rFonts w:ascii="Calibri" w:hAnsi="Calibri"/>
          <w:b/>
          <w:i w:val="0"/>
          <w:color w:val="1F2937"/>
          <w:sz w:val="21"/>
        </w:rPr>
        <w:t>Authentication</w:t>
      </w:r>
      <w:r>
        <w:rPr>
          <w:rFonts w:ascii="Calibri" w:hAnsi="Calibri"/>
          <w:b w:val="0"/>
          <w:i w:val="0"/>
          <w:color w:val="1F2937"/>
          <w:sz w:val="21"/>
        </w:rPr>
        <w:t xml:space="preserve"> : Protected endpoints require the </w:t>
      </w:r>
      <w:r>
        <w:rPr>
          <w:rFonts w:ascii="Calibri" w:hAnsi="Calibri"/>
          <w:b/>
          <w:i w:val="0"/>
          <w:color w:val="1F2937"/>
          <w:sz w:val="21"/>
        </w:rPr>
        <w:t>Authorization: Bearer &lt;sanctum_token&gt;</w:t>
      </w:r>
      <w:r>
        <w:rPr>
          <w:rFonts w:ascii="Calibri" w:hAnsi="Calibri"/>
          <w:b w:val="0"/>
          <w:i w:val="0"/>
          <w:color w:val="1F2937"/>
          <w:sz w:val="21"/>
        </w:rPr>
        <w:t xml:space="preserve"> HTTP header.</w:t>
      </w:r>
    </w:p>
    <w:p>
      <w:pPr>
        <w:pStyle w:val="ListBullet"/>
        <w:spacing w:before="40" w:after="60" w:line="276" w:lineRule="auto"/>
      </w:pPr>
      <w:r>
        <w:rPr>
          <w:rFonts w:ascii="Calibri" w:hAnsi="Calibri"/>
          <w:b/>
          <w:i w:val="0"/>
          <w:color w:val="1F2937"/>
          <w:sz w:val="21"/>
        </w:rPr>
        <w:t>Standard Headers</w:t>
      </w:r>
      <w:r>
        <w:rPr>
          <w:rFonts w:ascii="Calibri" w:hAnsi="Calibri"/>
          <w:b w:val="0"/>
          <w:i w:val="0"/>
          <w:color w:val="1F2937"/>
          <w:sz w:val="21"/>
        </w:rPr>
        <w:t xml:space="preserve"> : </w:t>
      </w:r>
      <w:r>
        <w:rPr>
          <w:rFonts w:ascii="Calibri" w:hAnsi="Calibri"/>
          <w:b/>
          <w:i w:val="0"/>
          <w:color w:val="1F2937"/>
          <w:sz w:val="21"/>
        </w:rPr>
        <w:t>Accept: application/json</w:t>
      </w:r>
      <w:r>
        <w:rPr>
          <w:rFonts w:ascii="Calibri" w:hAnsi="Calibri"/>
          <w:b w:val="0"/>
          <w:i w:val="0"/>
          <w:color w:val="1F2937"/>
          <w:sz w:val="21"/>
        </w:rPr>
        <w:t xml:space="preserve"> , </w:t>
      </w:r>
      <w:r>
        <w:rPr>
          <w:rFonts w:ascii="Calibri" w:hAnsi="Calibri"/>
          <w:b/>
          <w:i w:val="0"/>
          <w:color w:val="1F2937"/>
          <w:sz w:val="21"/>
        </w:rPr>
        <w:t>Content-Type: application/json</w:t>
      </w:r>
      <w:r>
        <w:rPr>
          <w:rFonts w:ascii="Calibri" w:hAnsi="Calibri"/>
          <w:b w:val="0"/>
          <w:i w:val="0"/>
          <w:color w:val="1F2937"/>
          <w:sz w:val="21"/>
        </w:rPr>
        <w:t xml:space="preserve"> (or </w:t>
      </w:r>
      <w:r>
        <w:rPr>
          <w:rFonts w:ascii="Calibri" w:hAnsi="Calibri"/>
          <w:b/>
          <w:i w:val="0"/>
          <w:color w:val="1F2937"/>
          <w:sz w:val="21"/>
        </w:rPr>
        <w:t>multipart/form-data</w:t>
      </w:r>
      <w:r>
        <w:rPr>
          <w:rFonts w:ascii="Calibri" w:hAnsi="Calibri"/>
          <w:b w:val="0"/>
          <w:i w:val="0"/>
          <w:color w:val="1F2937"/>
          <w:sz w:val="21"/>
        </w:rPr>
        <w:t xml:space="preserve"> for file uploads).</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Response Envelope</w:t>
      </w:r>
      <w:r>
        <w:rPr>
          <w:rFonts w:ascii="Calibri" w:hAnsi="Calibri"/>
          <w:b w:val="0"/>
          <w:i w:val="0"/>
          <w:color w:val="1F2937"/>
          <w:sz w:val="21"/>
        </w:rPr>
        <w:t xml:space="preserve"> : Successful responses return JSON objects containing </w:t>
      </w:r>
      <w:r>
        <w:rPr>
          <w:rFonts w:ascii="Calibri" w:hAnsi="Calibri"/>
          <w:b/>
          <w:i w:val="0"/>
          <w:color w:val="1F2937"/>
          <w:sz w:val="21"/>
        </w:rPr>
        <w:t>{"status": "success", "data": ...}</w:t>
      </w:r>
      <w:r>
        <w:rPr>
          <w:rFonts w:ascii="Calibri" w:hAnsi="Calibri"/>
          <w:b w:val="0"/>
          <w:i w:val="0"/>
          <w:color w:val="1F2937"/>
          <w:sz w:val="21"/>
        </w:rPr>
        <w:t xml:space="preserve"> , while errors return </w:t>
      </w:r>
      <w:r>
        <w:rPr>
          <w:rFonts w:ascii="Calibri" w:hAnsi="Calibri"/>
          <w:b/>
          <w:i w:val="0"/>
          <w:color w:val="1F2937"/>
          <w:sz w:val="21"/>
        </w:rPr>
        <w:t>{"status": "error", "message": "...", "errors": [...]}</w:t>
      </w:r>
      <w:r>
        <w:rPr>
          <w:rFonts w:ascii="Calibri" w:hAnsi="Calibri"/>
          <w:b w:val="0"/>
          <w:i w:val="0"/>
          <w:color w:val="1F2937"/>
          <w:sz w:val="21"/>
        </w:rPr>
        <w:t xml:space="preserve"> with appropriate HTTP status codes (200, 201, 400, 401, 403, 404, 422, 500).</w:t>
      </w:r>
    </w:p>
    <w:p>
      <w:pPr>
        <w:keepNext/>
        <w:spacing w:before="200" w:after="80"/>
      </w:pPr>
      <w:r>
        <w:rPr>
          <w:rFonts w:ascii="Calibri" w:hAnsi="Calibri"/>
          <w:b/>
          <w:color w:val="334155"/>
          <w:sz w:val="24"/>
        </w:rPr>
        <w:t>Table A.10.1</w:t>
      </w:r>
    </w:p>
    <w:p>
      <w:pPr>
        <w:spacing w:before="60" w:after="100" w:line="276" w:lineRule="auto"/>
      </w:pPr>
      <w:r>
        <w:rPr>
          <w:rFonts w:ascii="Calibri" w:hAnsi="Calibri"/>
          <w:b w:val="0"/>
          <w:i w:val="0"/>
          <w:color w:val="1F2937"/>
          <w:sz w:val="21"/>
        </w:rPr>
        <w:t>_Authentication &amp; Session REST API Endpoints (/api/v1/auth) (Table 28)_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HTTP</w:t>
            </w:r>
            <w:r>
              <w:rPr>
                <w:b/>
              </w:rPr>
              <w:br/>
            </w:r>
            <w:r>
              <w:rPr>
                <w:rFonts w:ascii="Calibri" w:hAnsi="Calibri"/>
                <w:b/>
                <w:i w:val="0"/>
                <w:color w:val="FFFFFF"/>
                <w:sz w:val="19"/>
              </w:rPr>
              <w:t>Method</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Endpoint URI</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Auth</w:t>
            </w:r>
            <w:r>
              <w:rPr>
                <w:b/>
              </w:rPr>
              <w:br/>
            </w:r>
            <w:r>
              <w:rPr>
                <w:rFonts w:ascii="Calibri" w:hAnsi="Calibri"/>
                <w:b/>
                <w:i w:val="0"/>
                <w:color w:val="FFFFFF"/>
                <w:sz w:val="19"/>
              </w:rPr>
              <w:t>Required</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Description &amp; Payload</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/api/v1/auth/login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No</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Accepts</w:t>
            </w:r>
            <w:r>
              <w:rPr>
                <w:rFonts w:ascii="Calibri" w:hAnsi="Calibri"/>
                <w:b/>
                <w:i w:val="0"/>
                <w:color w:val="1E293B"/>
                <w:sz w:val="18"/>
              </w:rPr>
              <w:t>{ username,</w:t>
            </w:r>
            <w:r>
              <w:br/>
            </w:r>
            <w:r>
              <w:rPr>
                <w:rFonts w:ascii="Calibri" w:hAnsi="Calibri"/>
                <w:b/>
                <w:i w:val="0"/>
                <w:color w:val="1E293B"/>
                <w:sz w:val="18"/>
              </w:rPr>
              <w:t>password }</w:t>
            </w:r>
            <w:r>
              <w:rPr>
                <w:rFonts w:ascii="Calibri" w:hAnsi="Calibri"/>
                <w:b w:val="0"/>
                <w:i w:val="0"/>
                <w:color w:val="1E293B"/>
                <w:sz w:val="18"/>
              </w:rPr>
              <w:t>. Validates</w:t>
            </w:r>
            <w:r>
              <w:br/>
            </w:r>
            <w:r>
              <w:rPr>
                <w:rFonts w:ascii="Calibri" w:hAnsi="Calibri"/>
                <w:b w:val="0"/>
                <w:i w:val="0"/>
                <w:color w:val="1E293B"/>
                <w:sz w:val="18"/>
              </w:rPr>
              <w:t>credentials and sends 6-digit</w:t>
            </w:r>
            <w:r>
              <w:br/>
            </w:r>
            <w:r>
              <w:rPr>
                <w:rFonts w:ascii="Calibri" w:hAnsi="Calibri"/>
                <w:b w:val="0"/>
                <w:i w:val="0"/>
                <w:color w:val="1E293B"/>
                <w:sz w:val="18"/>
              </w:rPr>
              <w:t>2FA OTP to registered email.</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/api/v1/auth/verify-otp</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No</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Accepts</w:t>
            </w:r>
            <w:r>
              <w:rPr>
                <w:rFonts w:ascii="Calibri" w:hAnsi="Calibri"/>
                <w:b/>
                <w:i w:val="0"/>
                <w:color w:val="1E293B"/>
                <w:sz w:val="18"/>
              </w:rPr>
              <w:t>{ email, otp_code }</w:t>
            </w:r>
            <w:r>
              <w:rPr>
                <w:rFonts w:ascii="Calibri" w:hAnsi="Calibri"/>
                <w:b w:val="0"/>
                <w:i w:val="0"/>
                <w:color w:val="1E293B"/>
                <w:sz w:val="18"/>
              </w:rPr>
              <w:t>.</w:t>
            </w:r>
            <w:r>
              <w:br/>
            </w:r>
            <w:r>
              <w:rPr>
                <w:rFonts w:ascii="Calibri" w:hAnsi="Calibri"/>
                <w:b w:val="0"/>
                <w:i w:val="0"/>
                <w:color w:val="1E293B"/>
                <w:sz w:val="18"/>
              </w:rPr>
              <w:t>Validates 6-digit PIN and</w:t>
            </w:r>
            <w:r>
              <w:br/>
            </w:r>
            <w:r>
              <w:rPr>
                <w:rFonts w:ascii="Calibri" w:hAnsi="Calibri"/>
                <w:b w:val="0"/>
                <w:i w:val="0"/>
                <w:color w:val="1E293B"/>
                <w:sz w:val="18"/>
              </w:rPr>
              <w:t>returns Sanctum Bearer Token</w:t>
            </w:r>
            <w:r>
              <w:br/>
            </w:r>
            <w:r>
              <w:rPr>
                <w:rFonts w:ascii="Calibri" w:hAnsi="Calibri"/>
                <w:b w:val="0"/>
                <w:i w:val="0"/>
                <w:color w:val="1E293B"/>
                <w:sz w:val="18"/>
              </w:rPr>
              <w:t>and user role details.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/api/v1/auth/resend-</w:t>
            </w:r>
            <w:r>
              <w:br/>
            </w:r>
            <w:r>
              <w:rPr>
                <w:rFonts w:ascii="Calibri" w:hAnsi="Calibri"/>
                <w:b/>
                <w:i w:val="0"/>
                <w:color w:val="1E293B"/>
                <w:sz w:val="18"/>
              </w:rPr>
              <w:t>otp</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No</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Accepts</w:t>
            </w:r>
            <w:r>
              <w:rPr>
                <w:rFonts w:ascii="Calibri" w:hAnsi="Calibri"/>
                <w:b/>
                <w:i w:val="0"/>
                <w:color w:val="1E293B"/>
                <w:sz w:val="18"/>
              </w:rPr>
              <w:t>{ email }</w:t>
            </w:r>
            <w:r>
              <w:rPr>
                <w:rFonts w:ascii="Calibri" w:hAnsi="Calibri"/>
                <w:b w:val="0"/>
                <w:i w:val="0"/>
                <w:color w:val="1E293B"/>
                <w:sz w:val="18"/>
              </w:rPr>
              <w:t>. Generates</w:t>
            </w:r>
            <w:r>
              <w:br/>
            </w:r>
            <w:r>
              <w:rPr>
                <w:rFonts w:ascii="Calibri" w:hAnsi="Calibri"/>
                <w:b w:val="0"/>
                <w:i w:val="0"/>
                <w:color w:val="1E293B"/>
                <w:sz w:val="18"/>
              </w:rPr>
              <w:t>and delivers a fresh 6-digit</w:t>
            </w:r>
            <w:r>
              <w:br/>
            </w:r>
            <w:r>
              <w:rPr>
                <w:rFonts w:ascii="Calibri" w:hAnsi="Calibri"/>
                <w:b w:val="0"/>
                <w:i w:val="0"/>
                <w:color w:val="1E293B"/>
                <w:sz w:val="18"/>
              </w:rPr>
              <w:t>OTP with a 10-minute expiry</w:t>
            </w:r>
            <w:r>
              <w:br/>
            </w:r>
            <w:r>
              <w:rPr>
                <w:rFonts w:ascii="Calibri" w:hAnsi="Calibri"/>
                <w:b w:val="0"/>
                <w:i w:val="0"/>
                <w:color w:val="1E293B"/>
                <w:sz w:val="18"/>
              </w:rPr>
              <w:t>window.</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/api/v1/auth/logout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Bearer Token</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Revokes current Sanctum</w:t>
            </w:r>
            <w:r>
              <w:br/>
            </w:r>
            <w:r>
              <w:rPr>
                <w:rFonts w:ascii="Calibri" w:hAnsi="Calibri"/>
                <w:b w:val="0"/>
                <w:i w:val="0"/>
                <w:color w:val="1E293B"/>
                <w:sz w:val="18"/>
              </w:rPr>
              <w:t>personal access token and</w:t>
            </w:r>
            <w:r>
              <w:br/>
            </w:r>
            <w:r>
              <w:rPr>
                <w:rFonts w:ascii="Calibri" w:hAnsi="Calibri"/>
                <w:b w:val="0"/>
                <w:i w:val="0"/>
                <w:color w:val="1E293B"/>
                <w:sz w:val="18"/>
              </w:rPr>
              <w:t>terminates active session.</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GET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/api/v1/auth/me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Bearer Token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Returns authenticated user</w:t>
            </w:r>
            <w:r>
              <w:br/>
            </w:r>
            <w:r>
              <w:rPr>
                <w:rFonts w:ascii="Calibri" w:hAnsi="Calibri"/>
                <w:b w:val="0"/>
                <w:i w:val="0"/>
                <w:color w:val="1E293B"/>
                <w:sz w:val="18"/>
              </w:rPr>
              <w:t>identity, role permissions</w:t>
            </w:r>
            <w:r>
              <w:br/>
            </w:r>
            <w:r>
              <w:rPr>
                <w:rFonts w:ascii="Calibri" w:hAnsi="Calibri"/>
                <w:b w:val="0"/>
                <w:i w:val="0"/>
                <w:color w:val="1E293B"/>
                <w:sz w:val="18"/>
              </w:rPr>
              <w:t>matrix, and profile attributes.</w:t>
            </w:r>
          </w:p>
        </w:tc>
      </w:tr>
    </w:tbl>
    <w:p>
      <w:pPr>
        <w:spacing w:before="40" w:after="120"/>
      </w:pPr>
    </w:p>
    <w:p>
      <w:pPr>
        <w:keepNext/>
        <w:spacing w:before="200" w:after="80"/>
      </w:pPr>
      <w:r>
        <w:rPr>
          <w:rFonts w:ascii="Calibri" w:hAnsi="Calibri"/>
          <w:b/>
          <w:color w:val="334155"/>
          <w:sz w:val="24"/>
        </w:rPr>
        <w:t>Table A.10.2</w:t>
      </w:r>
    </w:p>
    <w:p>
      <w:pPr>
        <w:spacing w:before="60" w:after="100" w:line="276" w:lineRule="auto"/>
      </w:pPr>
      <w:r>
        <w:rPr>
          <w:rFonts w:ascii="Calibri" w:hAnsi="Calibri"/>
          <w:b w:val="0"/>
          <w:i w:val="0"/>
          <w:color w:val="1F2937"/>
          <w:sz w:val="21"/>
        </w:rPr>
        <w:t>_Recruitment &amp; Applicant Management REST API Endpoints (Table 29)_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HTTP</w:t>
            </w:r>
            <w:r>
              <w:rPr>
                <w:b/>
              </w:rPr>
              <w:br/>
            </w:r>
            <w:r>
              <w:rPr>
                <w:rFonts w:ascii="Calibri" w:hAnsi="Calibri"/>
                <w:b/>
                <w:i w:val="0"/>
                <w:color w:val="FFFFFF"/>
                <w:sz w:val="19"/>
              </w:rPr>
              <w:t>Method</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Endpoint URI</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Auth</w:t>
            </w:r>
            <w:r>
              <w:rPr>
                <w:b/>
              </w:rPr>
              <w:br/>
            </w:r>
            <w:r>
              <w:rPr>
                <w:rFonts w:ascii="Calibri" w:hAnsi="Calibri"/>
                <w:b/>
                <w:i w:val="0"/>
                <w:color w:val="FFFFFF"/>
                <w:sz w:val="19"/>
              </w:rPr>
              <w:t>Required</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Description &amp;</w:t>
            </w:r>
            <w:r>
              <w:rPr>
                <w:b/>
              </w:rPr>
              <w:br/>
            </w:r>
            <w:r>
              <w:rPr>
                <w:rFonts w:ascii="Calibri" w:hAnsi="Calibri"/>
                <w:b/>
                <w:i w:val="0"/>
                <w:color w:val="FFFFFF"/>
                <w:sz w:val="19"/>
              </w:rPr>
              <w:t>Functional Scope</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GET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/api/v1/job-posts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Optional</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Retrieves active job</w:t>
            </w:r>
            <w:r>
              <w:br/>
            </w:r>
            <w:r>
              <w:rPr>
                <w:rFonts w:ascii="Calibri" w:hAnsi="Calibri"/>
                <w:b w:val="0"/>
                <w:i w:val="0"/>
                <w:color w:val="1E293B"/>
                <w:sz w:val="18"/>
              </w:rPr>
              <w:t>vacancies with keyword</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search, department, and</w:t>
            </w:r>
            <w:r>
              <w:rPr>
                <w:b/>
              </w:rPr>
              <w:br/>
            </w:r>
            <w:r>
              <w:rPr>
                <w:rFonts w:ascii="Calibri" w:hAnsi="Calibri"/>
                <w:b/>
                <w:i w:val="0"/>
                <w:color w:val="FFFFFF"/>
                <w:sz w:val="19"/>
              </w:rPr>
              <w:t>employment type</w:t>
            </w:r>
            <w:r>
              <w:rPr>
                <w:b/>
              </w:rPr>
              <w:br/>
            </w:r>
            <w:r>
              <w:rPr>
                <w:rFonts w:ascii="Calibri" w:hAnsi="Calibri"/>
                <w:b/>
                <w:i w:val="0"/>
                <w:color w:val="FFFFFF"/>
                <w:sz w:val="19"/>
              </w:rPr>
              <w:t>filtering.</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/api/v1/job-posts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Bearer Token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Creates a new job post</w:t>
            </w:r>
            <w:r>
              <w:br/>
            </w:r>
            <w:r>
              <w:rPr>
                <w:rFonts w:ascii="Calibri" w:hAnsi="Calibri"/>
                <w:b w:val="0"/>
                <w:i w:val="0"/>
                <w:color w:val="1E293B"/>
                <w:sz w:val="18"/>
              </w:rPr>
              <w:t>linked to department,</w:t>
            </w:r>
            <w:r>
              <w:br/>
            </w:r>
            <w:r>
              <w:rPr>
                <w:rFonts w:ascii="Calibri" w:hAnsi="Calibri"/>
                <w:b w:val="0"/>
                <w:i w:val="0"/>
                <w:color w:val="1E293B"/>
                <w:sz w:val="18"/>
              </w:rPr>
              <w:t>position, salary grade,</w:t>
            </w:r>
            <w:r>
              <w:br/>
            </w:r>
            <w:r>
              <w:rPr>
                <w:rFonts w:ascii="Calibri" w:hAnsi="Calibri"/>
                <w:b w:val="0"/>
                <w:i w:val="0"/>
                <w:color w:val="1E293B"/>
                <w:sz w:val="18"/>
              </w:rPr>
              <w:t>and qualification criteria.</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GET / PUT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/api/v1/job-posts/{id}</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Optional/</w:t>
            </w:r>
            <w:r>
              <w:br/>
            </w:r>
            <w:r>
              <w:rPr>
                <w:rFonts w:ascii="Calibri" w:hAnsi="Calibri"/>
                <w:b w:val="0"/>
                <w:i w:val="0"/>
                <w:color w:val="1E293B"/>
                <w:sz w:val="18"/>
              </w:rPr>
              <w:t>Bearer</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Retrieves single job post</w:t>
            </w:r>
            <w:r>
              <w:br/>
            </w:r>
            <w:r>
              <w:rPr>
                <w:rFonts w:ascii="Calibri" w:hAnsi="Calibri"/>
                <w:b w:val="0"/>
                <w:i w:val="0"/>
                <w:color w:val="1E293B"/>
                <w:sz w:val="18"/>
              </w:rPr>
              <w:t>details (Public) or</w:t>
            </w:r>
            <w:r>
              <w:br/>
            </w:r>
            <w:r>
              <w:rPr>
                <w:rFonts w:ascii="Calibri" w:hAnsi="Calibri"/>
                <w:b w:val="0"/>
                <w:i w:val="0"/>
                <w:color w:val="1E293B"/>
                <w:sz w:val="18"/>
              </w:rPr>
              <w:t>updates job</w:t>
            </w:r>
            <w:r>
              <w:br/>
            </w:r>
            <w:r>
              <w:rPr>
                <w:rFonts w:ascii="Calibri" w:hAnsi="Calibri"/>
                <w:b w:val="0"/>
                <w:i w:val="0"/>
                <w:color w:val="1E293B"/>
                <w:sz w:val="18"/>
              </w:rPr>
              <w:t>specifications and criteria</w:t>
            </w:r>
            <w:r>
              <w:br/>
            </w:r>
            <w:r>
              <w:rPr>
                <w:rFonts w:ascii="Calibri" w:hAnsi="Calibri"/>
                <w:b w:val="0"/>
                <w:i w:val="0"/>
                <w:color w:val="1E293B"/>
                <w:sz w:val="18"/>
              </w:rPr>
              <w:t>(HR Admin).</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PATCH</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/api/v1/job-posts/{id}/toggle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Bearer Token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Toggles status of job</w:t>
            </w:r>
            <w:r>
              <w:br/>
            </w:r>
            <w:r>
              <w:rPr>
                <w:rFonts w:ascii="Calibri" w:hAnsi="Calibri"/>
                <w:b w:val="0"/>
                <w:i w:val="0"/>
                <w:color w:val="1E293B"/>
                <w:sz w:val="18"/>
              </w:rPr>
              <w:t>posting between 'active',</w:t>
            </w:r>
            <w:r>
              <w:br/>
            </w:r>
            <w:r>
              <w:rPr>
                <w:rFonts w:ascii="Calibri" w:hAnsi="Calibri"/>
                <w:b w:val="0"/>
                <w:i w:val="0"/>
                <w:color w:val="1E293B"/>
                <w:sz w:val="18"/>
              </w:rPr>
              <w:t>'draft', and 'closed'.</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GET /</w:t>
            </w:r>
            <w:r>
              <w:br/>
            </w:r>
            <w:r>
              <w:rPr>
                <w:rFonts w:ascii="Calibri" w:hAnsi="Calibri"/>
                <w:b/>
                <w:i w:val="0"/>
                <w:color w:val="1E293B"/>
                <w:sz w:val="18"/>
              </w:rPr>
              <w:t>POST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/api/v1/requisitions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Bearer Token</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Lists departmental staff</w:t>
            </w:r>
            <w:r>
              <w:br/>
            </w:r>
            <w:r>
              <w:rPr>
                <w:rFonts w:ascii="Calibri" w:hAnsi="Calibri"/>
                <w:b w:val="0"/>
                <w:i w:val="0"/>
                <w:color w:val="1E293B"/>
                <w:sz w:val="18"/>
              </w:rPr>
              <w:t>requisitions or submits</w:t>
            </w:r>
            <w:r>
              <w:br/>
            </w:r>
            <w:r>
              <w:rPr>
                <w:rFonts w:ascii="Calibri" w:hAnsi="Calibri"/>
                <w:b w:val="0"/>
                <w:i w:val="0"/>
                <w:color w:val="1E293B"/>
                <w:sz w:val="18"/>
              </w:rPr>
              <w:t>new headcount requests</w:t>
            </w:r>
            <w:r>
              <w:br/>
            </w:r>
            <w:r>
              <w:rPr>
                <w:rFonts w:ascii="Calibri" w:hAnsi="Calibri"/>
                <w:b w:val="0"/>
                <w:i w:val="0"/>
                <w:color w:val="1E293B"/>
                <w:sz w:val="18"/>
              </w:rPr>
              <w:t>with budget justifications.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/api/v1/requisitions/{id}/convert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Bearer Token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Converts an approved</w:t>
            </w:r>
            <w:r>
              <w:br/>
            </w:r>
            <w:r>
              <w:rPr>
                <w:rFonts w:ascii="Calibri" w:hAnsi="Calibri"/>
                <w:b w:val="0"/>
                <w:i w:val="0"/>
                <w:color w:val="1E293B"/>
                <w:sz w:val="18"/>
              </w:rPr>
              <w:t>headcount requisition</w:t>
            </w:r>
            <w:r>
              <w:br/>
            </w:r>
            <w:r>
              <w:rPr>
                <w:rFonts w:ascii="Calibri" w:hAnsi="Calibri"/>
                <w:b w:val="0"/>
                <w:i w:val="0"/>
                <w:color w:val="1E293B"/>
                <w:sz w:val="18"/>
              </w:rPr>
              <w:t>directly into a published</w:t>
            </w:r>
            <w:r>
              <w:br/>
            </w:r>
            <w:r>
              <w:rPr>
                <w:rFonts w:ascii="Calibri" w:hAnsi="Calibri"/>
                <w:b w:val="0"/>
                <w:i w:val="0"/>
                <w:color w:val="1E293B"/>
                <w:sz w:val="18"/>
              </w:rPr>
              <w:t>job post.</w:t>
            </w:r>
          </w:p>
        </w:tc>
      </w:tr>
      <w:tr>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Lists applicant records</w:t>
            </w:r>
            <w:r>
              <w:br/>
            </w:r>
            <w:r>
              <w:rPr>
                <w:rFonts w:ascii="Calibri" w:hAnsi="Calibri"/>
                <w:b w:val="0"/>
                <w:i w:val="0"/>
                <w:color w:val="1E293B"/>
                <w:sz w:val="18"/>
              </w:rPr>
              <w:t>with stage filters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GET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/api/v1/applicants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Bearer Token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(Screening, Interview,</w:t>
            </w:r>
            <w:r>
              <w:br/>
            </w:r>
            <w:r>
              <w:rPr>
                <w:rFonts w:ascii="Calibri" w:hAnsi="Calibri"/>
                <w:b w:val="0"/>
                <w:i w:val="0"/>
                <w:color w:val="1E293B"/>
                <w:sz w:val="18"/>
              </w:rPr>
              <w:t>Hired), fit-score sorting,</w:t>
            </w:r>
            <w:r>
              <w:br/>
            </w:r>
            <w:r>
              <w:rPr>
                <w:rFonts w:ascii="Calibri" w:hAnsi="Calibri"/>
                <w:b w:val="0"/>
                <w:i w:val="0"/>
                <w:color w:val="1E293B"/>
                <w:sz w:val="18"/>
              </w:rPr>
              <w:t>and pagination.</w:t>
            </w:r>
          </w:p>
        </w:tc>
      </w:tr>
      <w:tr>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Submits candidate</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/api/v1/applicants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No (Public)</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application with personal</w:t>
            </w:r>
            <w:r>
              <w:br/>
            </w:r>
            <w:r>
              <w:rPr>
                <w:rFonts w:ascii="Calibri" w:hAnsi="Calibri"/>
                <w:b w:val="0"/>
                <w:i w:val="0"/>
                <w:color w:val="1E293B"/>
                <w:sz w:val="18"/>
              </w:rPr>
              <w:t>details, answers, and</w:t>
            </w:r>
            <w:r>
              <w:br/>
            </w:r>
            <w:r>
              <w:rPr>
                <w:rFonts w:ascii="Calibri" w:hAnsi="Calibri"/>
                <w:b w:val="0"/>
                <w:i w:val="0"/>
                <w:color w:val="1E293B"/>
                <w:sz w:val="18"/>
              </w:rPr>
              <w:t>multipart resume upload.</w:t>
            </w:r>
          </w:p>
        </w:tc>
      </w:tr>
      <w:tr>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Returns complete</w:t>
            </w:r>
            <w:r>
              <w:br/>
            </w:r>
            <w:r>
              <w:rPr>
                <w:rFonts w:ascii="Calibri" w:hAnsi="Calibri"/>
                <w:b w:val="0"/>
                <w:i w:val="0"/>
                <w:color w:val="1E293B"/>
                <w:sz w:val="18"/>
              </w:rPr>
              <w:t>applicant profile,</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GET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/api/v1/applicants/{id}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Bearer Token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extracted NLP entities,</w:t>
            </w:r>
            <w:r>
              <w:br/>
            </w:r>
            <w:r>
              <w:rPr>
                <w:rFonts w:ascii="Calibri" w:hAnsi="Calibri"/>
                <w:b w:val="0"/>
                <w:i w:val="0"/>
                <w:color w:val="1E293B"/>
                <w:sz w:val="18"/>
              </w:rPr>
              <w:t>parsed resume text, and</w:t>
            </w:r>
            <w:r>
              <w:br/>
            </w:r>
            <w:r>
              <w:rPr>
                <w:rFonts w:ascii="Calibri" w:hAnsi="Calibri"/>
                <w:b w:val="0"/>
                <w:i w:val="0"/>
                <w:color w:val="1E293B"/>
                <w:sz w:val="18"/>
              </w:rPr>
              <w:t>screening score.</w:t>
            </w:r>
          </w:p>
        </w:tc>
      </w:tr>
      <w:tr>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Triggers the Python NLP</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/api/v1/applicants/{id}/screen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Bearer Token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microservice to parse the</w:t>
            </w:r>
            <w:r>
              <w:br/>
            </w:r>
            <w:r>
              <w:rPr>
                <w:rFonts w:ascii="Calibri" w:hAnsi="Calibri"/>
                <w:b w:val="0"/>
                <w:i w:val="0"/>
                <w:color w:val="1E293B"/>
                <w:sz w:val="18"/>
              </w:rPr>
              <w:t>resume file and calculate</w:t>
            </w:r>
            <w:r>
              <w:br/>
            </w:r>
            <w:r>
              <w:rPr>
                <w:rFonts w:ascii="Calibri" w:hAnsi="Calibri"/>
                <w:b w:val="0"/>
                <w:i w:val="0"/>
                <w:color w:val="1E293B"/>
                <w:sz w:val="18"/>
              </w:rPr>
              <w:t>fit-score against job</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criteria.</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PATCH</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/api/v1/applicants/{id}/stage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Bearer Token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Updates candidate</w:t>
            </w:r>
            <w:r>
              <w:br/>
            </w:r>
            <w:r>
              <w:rPr>
                <w:rFonts w:ascii="Calibri" w:hAnsi="Calibri"/>
                <w:b w:val="0"/>
                <w:i w:val="0"/>
                <w:color w:val="1E293B"/>
                <w:sz w:val="18"/>
              </w:rPr>
              <w:t>pipeline stage (Applied</w:t>
            </w:r>
            <w:r>
              <w:br/>
            </w:r>
            <w:r>
              <w:rPr>
                <w:rFonts w:ascii="Calibri" w:hAnsi="Calibri"/>
                <w:b w:val="0"/>
                <w:i w:val="0"/>
                <w:color w:val="1E293B"/>
                <w:sz w:val="18"/>
              </w:rPr>
              <w:t>→ Screening → Interview</w:t>
            </w:r>
            <w:r>
              <w:br/>
            </w:r>
            <w:r>
              <w:rPr>
                <w:rFonts w:ascii="Calibri" w:hAnsi="Calibri"/>
                <w:b w:val="0"/>
                <w:i w:val="0"/>
                <w:color w:val="1E293B"/>
                <w:sz w:val="18"/>
              </w:rPr>
              <w:t>→ Offered → Hired →</w:t>
            </w:r>
            <w:r>
              <w:br/>
            </w:r>
            <w:r>
              <w:rPr>
                <w:rFonts w:ascii="Calibri" w:hAnsi="Calibri"/>
                <w:b w:val="0"/>
                <w:i w:val="0"/>
                <w:color w:val="1E293B"/>
                <w:sz w:val="18"/>
              </w:rPr>
              <w:t>Rejected).</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/api/v1/interviews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Bearer Token</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Schedules an interview</w:t>
            </w:r>
            <w:r>
              <w:br/>
            </w:r>
            <w:r>
              <w:rPr>
                <w:rFonts w:ascii="Calibri" w:hAnsi="Calibri"/>
                <w:b w:val="0"/>
                <w:i w:val="0"/>
                <w:color w:val="1E293B"/>
                <w:sz w:val="18"/>
              </w:rPr>
              <w:t>round (Initial, Technical,</w:t>
            </w:r>
            <w:r>
              <w:br/>
            </w:r>
            <w:r>
              <w:rPr>
                <w:rFonts w:ascii="Calibri" w:hAnsi="Calibri"/>
                <w:b w:val="0"/>
                <w:i w:val="0"/>
                <w:color w:val="1E293B"/>
                <w:sz w:val="18"/>
              </w:rPr>
              <w:t>Final) with date, time,</w:t>
            </w:r>
            <w:r>
              <w:br/>
            </w:r>
            <w:r>
              <w:rPr>
                <w:rFonts w:ascii="Calibri" w:hAnsi="Calibri"/>
                <w:b w:val="0"/>
                <w:i w:val="0"/>
                <w:color w:val="1E293B"/>
                <w:sz w:val="18"/>
              </w:rPr>
              <w:t>venue, and designated</w:t>
            </w:r>
            <w:r>
              <w:br/>
            </w:r>
            <w:r>
              <w:rPr>
                <w:rFonts w:ascii="Calibri" w:hAnsi="Calibri"/>
                <w:b w:val="0"/>
                <w:i w:val="0"/>
                <w:color w:val="1E293B"/>
                <w:sz w:val="18"/>
              </w:rPr>
              <w:t>assessors.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/api/v1/interviews/{id}/evaluate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Bearer Token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Submits assessor</w:t>
            </w:r>
            <w:r>
              <w:br/>
            </w:r>
            <w:r>
              <w:rPr>
                <w:rFonts w:ascii="Calibri" w:hAnsi="Calibri"/>
                <w:b w:val="0"/>
                <w:i w:val="0"/>
                <w:color w:val="1E293B"/>
                <w:sz w:val="18"/>
              </w:rPr>
              <w:t>scorecard ratings across</w:t>
            </w:r>
            <w:r>
              <w:br/>
            </w:r>
            <w:r>
              <w:rPr>
                <w:rFonts w:ascii="Calibri" w:hAnsi="Calibri"/>
                <w:b w:val="0"/>
                <w:i w:val="0"/>
                <w:color w:val="1E293B"/>
                <w:sz w:val="18"/>
              </w:rPr>
              <w:t>communication, technical</w:t>
            </w:r>
            <w:r>
              <w:br/>
            </w:r>
            <w:r>
              <w:rPr>
                <w:rFonts w:ascii="Calibri" w:hAnsi="Calibri"/>
                <w:b w:val="0"/>
                <w:i w:val="0"/>
                <w:color w:val="1E293B"/>
                <w:sz w:val="18"/>
              </w:rPr>
              <w:t>competency, and</w:t>
            </w:r>
            <w:r>
              <w:br/>
            </w:r>
            <w:r>
              <w:rPr>
                <w:rFonts w:ascii="Calibri" w:hAnsi="Calibri"/>
                <w:b w:val="0"/>
                <w:i w:val="0"/>
                <w:color w:val="1E293B"/>
                <w:sz w:val="18"/>
              </w:rPr>
              <w:t>recommendation.</w:t>
            </w:r>
          </w:p>
        </w:tc>
      </w:tr>
    </w:tbl>
    <w:p>
      <w:pPr>
        <w:spacing w:before="40" w:after="120"/>
      </w:pPr>
    </w:p>
    <w:p>
      <w:pPr>
        <w:keepNext/>
        <w:spacing w:before="200" w:after="80"/>
      </w:pPr>
      <w:r>
        <w:rPr>
          <w:rFonts w:ascii="Calibri" w:hAnsi="Calibri"/>
          <w:b/>
          <w:color w:val="334155"/>
          <w:sz w:val="24"/>
        </w:rPr>
        <w:t>Table A.10.3</w:t>
      </w:r>
    </w:p>
    <w:p>
      <w:pPr>
        <w:spacing w:before="60" w:after="100" w:line="276" w:lineRule="auto"/>
      </w:pPr>
      <w:r>
        <w:rPr>
          <w:rFonts w:ascii="Calibri" w:hAnsi="Calibri"/>
          <w:b w:val="0"/>
          <w:i w:val="0"/>
          <w:color w:val="1F2937"/>
          <w:sz w:val="21"/>
        </w:rPr>
        <w:t>_Python FastAPI NLP Resume Screening Microservice Endpoints (Port 8001) (Table 30)_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HTTP</w:t>
            </w:r>
            <w:r>
              <w:rPr>
                <w:b/>
              </w:rPr>
              <w:br/>
            </w:r>
            <w:r>
              <w:rPr>
                <w:rFonts w:ascii="Calibri" w:hAnsi="Calibri"/>
                <w:b/>
                <w:i w:val="0"/>
                <w:color w:val="FFFFFF"/>
                <w:sz w:val="19"/>
              </w:rPr>
              <w:t>Method</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Endpoint URI</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Payload Type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Description &amp; Response</w:t>
            </w:r>
            <w:r>
              <w:rPr>
                <w:b/>
              </w:rPr>
              <w:br/>
            </w:r>
            <w:r>
              <w:rPr>
                <w:rFonts w:ascii="Calibri" w:hAnsi="Calibri"/>
                <w:b/>
                <w:i w:val="0"/>
                <w:color w:val="FFFFFF"/>
                <w:sz w:val="19"/>
              </w:rPr>
              <w:t>Payload</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GET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/health</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None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Returns microservice status,</w:t>
            </w:r>
            <w:r>
              <w:br/>
            </w:r>
            <w:r>
              <w:rPr>
                <w:rFonts w:ascii="Calibri" w:hAnsi="Calibri"/>
                <w:b w:val="0"/>
                <w:i w:val="0"/>
                <w:color w:val="1E293B"/>
                <w:sz w:val="18"/>
              </w:rPr>
              <w:t>active spaCy model version,</w:t>
            </w:r>
            <w:r>
              <w:br/>
            </w:r>
            <w:r>
              <w:rPr>
                <w:rFonts w:ascii="Calibri" w:hAnsi="Calibri"/>
                <w:b w:val="0"/>
                <w:i w:val="0"/>
                <w:color w:val="1E293B"/>
                <w:sz w:val="18"/>
              </w:rPr>
              <w:t>loaded entity categories, and</w:t>
            </w:r>
            <w:r>
              <w:br/>
            </w:r>
            <w:r>
              <w:rPr>
                <w:rFonts w:ascii="Calibri" w:hAnsi="Calibri"/>
                <w:b w:val="0"/>
                <w:i w:val="0"/>
                <w:color w:val="1E293B"/>
                <w:sz w:val="18"/>
              </w:rPr>
              <w:t>default scoring weights.</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/extract-resume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multipart/form-</w:t>
            </w:r>
            <w:r>
              <w:br/>
            </w:r>
            <w:r>
              <w:rPr>
                <w:rFonts w:ascii="Calibri" w:hAnsi="Calibri"/>
                <w:b w:val="0"/>
                <w:i w:val="0"/>
                <w:color w:val="1E293B"/>
                <w:sz w:val="18"/>
              </w:rPr>
              <w:t>data</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Accepts resume file</w:t>
            </w:r>
            <w:r>
              <w:br/>
            </w:r>
            <w:r>
              <w:rPr>
                <w:rFonts w:ascii="Calibri" w:hAnsi="Calibri"/>
                <w:b w:val="0"/>
                <w:i w:val="0"/>
                <w:color w:val="1E293B"/>
                <w:sz w:val="18"/>
              </w:rPr>
              <w:t>(PDF/DOCX). Extracts plain</w:t>
            </w:r>
            <w:r>
              <w:br/>
            </w:r>
            <w:r>
              <w:rPr>
                <w:rFonts w:ascii="Calibri" w:hAnsi="Calibri"/>
                <w:b w:val="0"/>
                <w:i w:val="0"/>
                <w:color w:val="1E293B"/>
                <w:sz w:val="18"/>
              </w:rPr>
              <w:t>text, detects contact info</w:t>
            </w:r>
            <w:r>
              <w:br/>
            </w:r>
            <w:r>
              <w:rPr>
                <w:rFonts w:ascii="Calibri" w:hAnsi="Calibri"/>
                <w:b w:val="0"/>
                <w:i w:val="0"/>
                <w:color w:val="1E293B"/>
                <w:sz w:val="18"/>
              </w:rPr>
              <w:t>(email, phone), and returns</w:t>
            </w:r>
            <w:r>
              <w:br/>
            </w:r>
            <w:r>
              <w:rPr>
                <w:rFonts w:ascii="Calibri" w:hAnsi="Calibri"/>
                <w:b w:val="0"/>
                <w:i w:val="0"/>
                <w:color w:val="1E293B"/>
                <w:sz w:val="18"/>
              </w:rPr>
              <w:t>parsed text blocks.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/screening/score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application/json</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Accepts</w:t>
            </w:r>
            <w:r>
              <w:rPr>
                <w:rFonts w:ascii="Calibri" w:hAnsi="Calibri"/>
                <w:b/>
                <w:i w:val="0"/>
                <w:color w:val="1E293B"/>
                <w:sz w:val="18"/>
              </w:rPr>
              <w:t>{ resume_text,</w:t>
            </w:r>
            <w:r>
              <w:br/>
            </w:r>
            <w:r>
              <w:rPr>
                <w:rFonts w:ascii="Calibri" w:hAnsi="Calibri"/>
                <w:b/>
                <w:i w:val="0"/>
                <w:color w:val="1E293B"/>
                <w:sz w:val="18"/>
              </w:rPr>
              <w:t>job_requirements: { skills,</w:t>
            </w:r>
            <w:r>
              <w:br/>
            </w:r>
            <w:r>
              <w:rPr>
                <w:rFonts w:ascii="Calibri" w:hAnsi="Calibri"/>
                <w:b/>
                <w:i w:val="0"/>
                <w:color w:val="1E293B"/>
                <w:sz w:val="18"/>
              </w:rPr>
              <w:t>min_experience,</w:t>
            </w:r>
            <w:r>
              <w:br/>
            </w:r>
            <w:r>
              <w:rPr>
                <w:rFonts w:ascii="Calibri" w:hAnsi="Calibri"/>
                <w:b/>
                <w:i w:val="0"/>
                <w:color w:val="1E293B"/>
                <w:sz w:val="18"/>
              </w:rPr>
              <w:t>certifications, education } }</w:t>
            </w:r>
            <w:r>
              <w:rPr>
                <w:rFonts w:ascii="Calibri" w:hAnsi="Calibri"/>
                <w:b w:val="0"/>
                <w:i w:val="0"/>
                <w:color w:val="1E293B"/>
                <w:sz w:val="18"/>
              </w:rPr>
              <w:t>.</w:t>
            </w:r>
            <w:r>
              <w:br/>
            </w:r>
            <w:r>
              <w:rPr>
                <w:rFonts w:ascii="Calibri" w:hAnsi="Calibri"/>
                <w:b w:val="0"/>
                <w:i w:val="0"/>
                <w:color w:val="1E293B"/>
                <w:sz w:val="18"/>
              </w:rPr>
              <w:t>Returns composite match</w:t>
            </w:r>
            <w:r>
              <w:br/>
            </w:r>
            <w:r>
              <w:rPr>
                <w:rFonts w:ascii="Calibri" w:hAnsi="Calibri"/>
                <w:b w:val="0"/>
                <w:i w:val="0"/>
                <w:color w:val="1E293B"/>
                <w:sz w:val="18"/>
              </w:rPr>
              <w:t>score (0-100%), matching</w:t>
            </w:r>
            <w:r>
              <w:br/>
            </w:r>
            <w:r>
              <w:rPr>
                <w:rFonts w:ascii="Calibri" w:hAnsi="Calibri"/>
                <w:b w:val="0"/>
                <w:i w:val="0"/>
                <w:color w:val="1E293B"/>
                <w:sz w:val="18"/>
              </w:rPr>
              <w:t>entity lists, and qualification</w:t>
            </w:r>
            <w:r>
              <w:br/>
            </w:r>
            <w:r>
              <w:rPr>
                <w:rFonts w:ascii="Calibri" w:hAnsi="Calibri"/>
                <w:b w:val="0"/>
                <w:i w:val="0"/>
                <w:color w:val="1E293B"/>
                <w:sz w:val="18"/>
              </w:rPr>
              <w:t>breakdown.</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/ner/extract-entities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application/json</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Accepts raw text string.</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val="0"/>
          <w:i w:val="0"/>
          <w:color w:val="1F2937"/>
          <w:sz w:val="21"/>
        </w:rPr>
        <w:t xml:space="preserve">Returns spaCy entity span objects with labels ( </w:t>
      </w:r>
      <w:r>
        <w:rPr>
          <w:rFonts w:ascii="Calibri" w:hAnsi="Calibri"/>
          <w:b/>
          <w:i w:val="0"/>
          <w:color w:val="1F2937"/>
          <w:sz w:val="21"/>
        </w:rPr>
        <w:t>SKILL</w:t>
      </w:r>
      <w:r>
        <w:rPr>
          <w:rFonts w:ascii="Calibri" w:hAnsi="Calibri"/>
          <w:b w:val="0"/>
          <w:i w:val="0"/>
          <w:color w:val="1F2937"/>
          <w:sz w:val="21"/>
        </w:rPr>
        <w:t xml:space="preserve"> , </w:t>
      </w:r>
      <w:r>
        <w:rPr>
          <w:rFonts w:ascii="Calibri" w:hAnsi="Calibri"/>
          <w:b/>
          <w:i w:val="0"/>
          <w:color w:val="1F2937"/>
          <w:sz w:val="21"/>
        </w:rPr>
        <w:t>EXPERIENCE</w:t>
      </w:r>
      <w:r>
        <w:rPr>
          <w:rFonts w:ascii="Calibri" w:hAnsi="Calibri"/>
          <w:b w:val="0"/>
          <w:i w:val="0"/>
          <w:color w:val="1F2937"/>
          <w:sz w:val="21"/>
        </w:rPr>
        <w:t xml:space="preserve"> , </w:t>
      </w:r>
      <w:r>
        <w:rPr>
          <w:rFonts w:ascii="Calibri" w:hAnsi="Calibri"/>
          <w:b/>
          <w:i w:val="0"/>
          <w:color w:val="1F2937"/>
          <w:sz w:val="21"/>
        </w:rPr>
        <w:t>CERTIFICATION</w:t>
      </w:r>
      <w:r>
        <w:rPr>
          <w:rFonts w:ascii="Calibri" w:hAnsi="Calibri"/>
          <w:b w:val="0"/>
          <w:i w:val="0"/>
          <w:color w:val="1F2937"/>
          <w:sz w:val="21"/>
        </w:rPr>
        <w:t xml:space="preserve"> , </w:t>
      </w:r>
      <w:r>
        <w:rPr>
          <w:rFonts w:ascii="Calibri" w:hAnsi="Calibri"/>
          <w:b/>
          <w:i w:val="0"/>
          <w:color w:val="1F2937"/>
          <w:sz w:val="21"/>
        </w:rPr>
        <w:t>QUALIFICATION</w:t>
      </w:r>
      <w:r>
        <w:rPr>
          <w:rFonts w:ascii="Calibri" w:hAnsi="Calibri"/>
          <w:b w:val="0"/>
          <w:i w:val="0"/>
          <w:color w:val="1F2937"/>
          <w:sz w:val="21"/>
        </w:rPr>
        <w:t xml:space="preserve"> ).</w:t>
      </w:r>
    </w:p>
    <w:p>
      <w:pPr>
        <w:keepNext/>
        <w:spacing w:before="200" w:after="80"/>
      </w:pPr>
      <w:r>
        <w:rPr>
          <w:rFonts w:ascii="Calibri" w:hAnsi="Calibri"/>
          <w:b/>
          <w:color w:val="334155"/>
          <w:sz w:val="24"/>
        </w:rPr>
        <w:t>Table A.10.4</w:t>
      </w:r>
    </w:p>
    <w:p>
      <w:pPr>
        <w:spacing w:before="60" w:after="100" w:line="276" w:lineRule="auto"/>
      </w:pPr>
      <w:r>
        <w:rPr>
          <w:rFonts w:ascii="Calibri" w:hAnsi="Calibri"/>
          <w:b w:val="0"/>
          <w:i w:val="0"/>
          <w:color w:val="1F2937"/>
          <w:sz w:val="21"/>
        </w:rPr>
        <w:t>_Onboarding, Core HCM, ESS, and System Settings Endpoints (Table 31)_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HTTP</w:t>
            </w:r>
            <w:r>
              <w:rPr>
                <w:b/>
              </w:rPr>
              <w:br/>
            </w:r>
            <w:r>
              <w:rPr>
                <w:rFonts w:ascii="Calibri" w:hAnsi="Calibri"/>
                <w:b/>
                <w:i w:val="0"/>
                <w:color w:val="FFFFFF"/>
                <w:sz w:val="19"/>
              </w:rPr>
              <w:t>Metho</w:t>
            </w:r>
            <w:r>
              <w:rPr>
                <w:b/>
              </w:rPr>
              <w:br/>
            </w:r>
            <w:r>
              <w:rPr>
                <w:rFonts w:ascii="Calibri" w:hAnsi="Calibri"/>
                <w:b/>
                <w:i w:val="0"/>
                <w:color w:val="FFFFFF"/>
                <w:sz w:val="19"/>
              </w:rPr>
              <w:t>d</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Endpoint URI</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Module</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Description &amp;</w:t>
            </w:r>
            <w:r>
              <w:rPr>
                <w:b/>
              </w:rPr>
              <w:br/>
            </w:r>
            <w:r>
              <w:rPr>
                <w:rFonts w:ascii="Calibri" w:hAnsi="Calibri"/>
                <w:b/>
                <w:i w:val="0"/>
                <w:color w:val="FFFFFF"/>
                <w:sz w:val="19"/>
              </w:rPr>
              <w:t>Functional Scope</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GET /</w:t>
            </w:r>
            <w:r>
              <w:br/>
            </w: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/api/v1/new-hires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NewHireOnboarding</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Lists onboarding</w:t>
            </w:r>
            <w:r>
              <w:br/>
            </w:r>
            <w:r>
              <w:rPr>
                <w:rFonts w:ascii="Calibri" w:hAnsi="Calibri"/>
                <w:b w:val="0"/>
                <w:i w:val="0"/>
                <w:color w:val="1E293B"/>
                <w:sz w:val="18"/>
              </w:rPr>
              <w:t>candidates or</w:t>
            </w:r>
            <w:r>
              <w:br/>
            </w:r>
            <w:r>
              <w:rPr>
                <w:rFonts w:ascii="Calibri" w:hAnsi="Calibri"/>
                <w:b w:val="0"/>
                <w:i w:val="0"/>
                <w:color w:val="1E293B"/>
                <w:sz w:val="18"/>
              </w:rPr>
              <w:t>initializes a new</w:t>
            </w:r>
            <w:r>
              <w:br/>
            </w:r>
            <w:r>
              <w:rPr>
                <w:rFonts w:ascii="Calibri" w:hAnsi="Calibri"/>
                <w:b w:val="0"/>
                <w:i w:val="0"/>
                <w:color w:val="1E293B"/>
                <w:sz w:val="18"/>
              </w:rPr>
              <w:t>onboarding dossier</w:t>
            </w:r>
            <w:r>
              <w:br/>
            </w:r>
            <w:r>
              <w:rPr>
                <w:rFonts w:ascii="Calibri" w:hAnsi="Calibri"/>
                <w:b w:val="0"/>
                <w:i w:val="0"/>
                <w:color w:val="1E293B"/>
                <w:sz w:val="18"/>
              </w:rPr>
              <w:t>from an accepted</w:t>
            </w:r>
            <w:r>
              <w:br/>
            </w:r>
            <w:r>
              <w:rPr>
                <w:rFonts w:ascii="Calibri" w:hAnsi="Calibri"/>
                <w:b w:val="0"/>
                <w:i w:val="0"/>
                <w:color w:val="1E293B"/>
                <w:sz w:val="18"/>
              </w:rPr>
              <w:t>applicant.</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GET /</w:t>
            </w:r>
            <w:r>
              <w:br/>
            </w:r>
            <w:r>
              <w:rPr>
                <w:rFonts w:ascii="Calibri" w:hAnsi="Calibri"/>
                <w:b/>
                <w:i w:val="0"/>
                <w:color w:val="1E293B"/>
                <w:sz w:val="18"/>
              </w:rPr>
              <w:t>POST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/api/v1/onboarding/templates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NewHireOnboarding</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Lists or creates</w:t>
            </w:r>
            <w:r>
              <w:br/>
            </w:r>
            <w:r>
              <w:rPr>
                <w:rFonts w:ascii="Calibri" w:hAnsi="Calibri"/>
                <w:b w:val="0"/>
                <w:i w:val="0"/>
                <w:color w:val="1E293B"/>
                <w:sz w:val="18"/>
              </w:rPr>
              <w:t>department-specific</w:t>
            </w:r>
            <w:r>
              <w:br/>
            </w:r>
            <w:r>
              <w:rPr>
                <w:rFonts w:ascii="Calibri" w:hAnsi="Calibri"/>
                <w:b w:val="0"/>
                <w:i w:val="0"/>
                <w:color w:val="1E293B"/>
                <w:sz w:val="18"/>
              </w:rPr>
              <w:t>onboarding checklist</w:t>
            </w:r>
            <w:r>
              <w:br/>
            </w:r>
            <w:r>
              <w:rPr>
                <w:rFonts w:ascii="Calibri" w:hAnsi="Calibri"/>
                <w:b w:val="0"/>
                <w:i w:val="0"/>
                <w:color w:val="1E293B"/>
                <w:sz w:val="18"/>
              </w:rPr>
              <w:t>templates.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PATCH</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/api/v1/new-hires/{id}/tasks/</w:t>
            </w:r>
            <w:r>
              <w:br/>
            </w:r>
            <w:r>
              <w:rPr>
                <w:rFonts w:ascii="Calibri" w:hAnsi="Calibri"/>
                <w:b/>
                <w:i w:val="0"/>
                <w:color w:val="1E293B"/>
                <w:sz w:val="18"/>
              </w:rPr>
              <w:t>{taskId}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NewHireOnboarding</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Updates completion</w:t>
            </w:r>
            <w:r>
              <w:br/>
            </w:r>
            <w:r>
              <w:rPr>
                <w:rFonts w:ascii="Calibri" w:hAnsi="Calibri"/>
                <w:b w:val="0"/>
                <w:i w:val="0"/>
                <w:color w:val="1E293B"/>
                <w:sz w:val="18"/>
              </w:rPr>
              <w:t>status and document</w:t>
            </w:r>
            <w:r>
              <w:br/>
            </w:r>
            <w:r>
              <w:rPr>
                <w:rFonts w:ascii="Calibri" w:hAnsi="Calibri"/>
                <w:b w:val="0"/>
                <w:i w:val="0"/>
                <w:color w:val="1E293B"/>
                <w:sz w:val="18"/>
              </w:rPr>
              <w:t>attachment for pre-</w:t>
            </w:r>
            <w:r>
              <w:br/>
            </w:r>
            <w:r>
              <w:rPr>
                <w:rFonts w:ascii="Calibri" w:hAnsi="Calibri"/>
                <w:b w:val="0"/>
                <w:i w:val="0"/>
                <w:color w:val="1E293B"/>
                <w:sz w:val="18"/>
              </w:rPr>
              <w:t>employment</w:t>
            </w:r>
            <w:r>
              <w:br/>
            </w:r>
            <w:r>
              <w:rPr>
                <w:rFonts w:ascii="Calibri" w:hAnsi="Calibri"/>
                <w:b w:val="0"/>
                <w:i w:val="0"/>
                <w:color w:val="1E293B"/>
                <w:sz w:val="18"/>
              </w:rPr>
              <w:t>checklist items.</w:t>
            </w:r>
          </w:p>
        </w:tc>
      </w:tr>
      <w:tr>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Converts fully</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/api/v1/new-hires/{id}/complete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NewHireOnboarding</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onboarded new hire</w:t>
            </w:r>
            <w:r>
              <w:br/>
            </w:r>
            <w:r>
              <w:rPr>
                <w:rFonts w:ascii="Calibri" w:hAnsi="Calibri"/>
                <w:b w:val="0"/>
                <w:i w:val="0"/>
                <w:color w:val="1E293B"/>
                <w:sz w:val="18"/>
              </w:rPr>
              <w:t>into active Employee</w:t>
            </w:r>
            <w:r>
              <w:br/>
            </w:r>
            <w:r>
              <w:rPr>
                <w:rFonts w:ascii="Calibri" w:hAnsi="Calibri"/>
                <w:b w:val="0"/>
                <w:i w:val="0"/>
                <w:color w:val="1E293B"/>
                <w:sz w:val="18"/>
              </w:rPr>
              <w:t>360 record.</w:t>
            </w:r>
          </w:p>
        </w:tc>
      </w:tr>
      <w:tr>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Lists department</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GET /</w:t>
            </w:r>
            <w:r>
              <w:br/>
            </w: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/api/v1/departments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CoreHCM</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hierarchy tree or</w:t>
            </w:r>
            <w:r>
              <w:br/>
            </w:r>
            <w:r>
              <w:rPr>
                <w:rFonts w:ascii="Calibri" w:hAnsi="Calibri"/>
                <w:b w:val="0"/>
                <w:i w:val="0"/>
                <w:color w:val="1E293B"/>
                <w:sz w:val="18"/>
              </w:rPr>
              <w:t>creates new</w:t>
            </w:r>
            <w:r>
              <w:br/>
            </w:r>
            <w:r>
              <w:rPr>
                <w:rFonts w:ascii="Calibri" w:hAnsi="Calibri"/>
                <w:b w:val="0"/>
                <w:i w:val="0"/>
                <w:color w:val="1E293B"/>
                <w:sz w:val="18"/>
              </w:rPr>
              <w:t>organizational</w:t>
            </w:r>
            <w:r>
              <w:br/>
            </w:r>
            <w:r>
              <w:rPr>
                <w:rFonts w:ascii="Calibri" w:hAnsi="Calibri"/>
                <w:b w:val="0"/>
                <w:i w:val="0"/>
                <w:color w:val="1E293B"/>
                <w:sz w:val="18"/>
              </w:rPr>
              <w:t>departments.</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GET /</w:t>
            </w:r>
            <w:r>
              <w:br/>
            </w:r>
            <w:r>
              <w:rPr>
                <w:rFonts w:ascii="Calibri" w:hAnsi="Calibri"/>
                <w:b/>
                <w:i w:val="0"/>
                <w:color w:val="1E293B"/>
                <w:sz w:val="18"/>
              </w:rPr>
              <w:t>POST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/api/v1/positions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CoreHCM</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Manages position</w:t>
            </w:r>
            <w:r>
              <w:br/>
            </w:r>
            <w:r>
              <w:rPr>
                <w:rFonts w:ascii="Calibri" w:hAnsi="Calibri"/>
                <w:b w:val="0"/>
                <w:i w:val="0"/>
                <w:color w:val="1E293B"/>
                <w:sz w:val="18"/>
              </w:rPr>
              <w:t>titles, job grades, and</w:t>
            </w:r>
            <w:r>
              <w:br/>
            </w:r>
            <w:r>
              <w:rPr>
                <w:rFonts w:ascii="Calibri" w:hAnsi="Calibri"/>
                <w:b w:val="0"/>
                <w:i w:val="0"/>
                <w:color w:val="1E293B"/>
                <w:sz w:val="18"/>
              </w:rPr>
              <w:t>required qualification</w:t>
            </w:r>
            <w:r>
              <w:br/>
            </w:r>
            <w:r>
              <w:rPr>
                <w:rFonts w:ascii="Calibri" w:hAnsi="Calibri"/>
                <w:b w:val="0"/>
                <w:i w:val="0"/>
                <w:color w:val="1E293B"/>
                <w:sz w:val="18"/>
              </w:rPr>
              <w:t>baselines.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GET /</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/api/v1/salary-grades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CoreHCM</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Manages</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standardized</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p>
        </w:tc>
        <w:tc>
          <w:tcPr>
            <w:tcW w:type="dxa" w:w="2340"/>
            <w:tcMar>
              <w:top w:w="120" w:type="dxa"/>
              <w:bottom w:w="120" w:type="dxa"/>
              <w:left w:w="140" w:type="dxa"/>
              <w:right w:w="140" w:type="dxa"/>
            </w:tcMar>
            <w:shd w:fill="F8FAFC"/>
          </w:tcPr>
          <w:p>
            <w:pPr>
              <w:spacing w:before="40" w:after="40" w:line="276" w:lineRule="auto"/>
            </w:pP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compensation salary</w:t>
            </w:r>
            <w:r>
              <w:br/>
            </w:r>
            <w:r>
              <w:rPr>
                <w:rFonts w:ascii="Calibri" w:hAnsi="Calibri"/>
                <w:b w:val="0"/>
                <w:i w:val="0"/>
                <w:color w:val="1E293B"/>
                <w:sz w:val="18"/>
              </w:rPr>
              <w:t>matrices (min,</w:t>
            </w:r>
            <w:r>
              <w:br/>
            </w:r>
            <w:r>
              <w:rPr>
                <w:rFonts w:ascii="Calibri" w:hAnsi="Calibri"/>
                <w:b w:val="0"/>
                <w:i w:val="0"/>
                <w:color w:val="1E293B"/>
                <w:sz w:val="18"/>
              </w:rPr>
              <w:t>midpoint, max pay).</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GET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/api/v1/employees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EmployeeRecords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Retrieves employee</w:t>
            </w:r>
            <w:r>
              <w:br/>
            </w:r>
            <w:r>
              <w:rPr>
                <w:rFonts w:ascii="Calibri" w:hAnsi="Calibri"/>
                <w:b w:val="0"/>
                <w:i w:val="0"/>
                <w:color w:val="1E293B"/>
                <w:sz w:val="18"/>
              </w:rPr>
              <w:t>directory with</w:t>
            </w:r>
            <w:r>
              <w:br/>
            </w:r>
            <w:r>
              <w:rPr>
                <w:rFonts w:ascii="Calibri" w:hAnsi="Calibri"/>
                <w:b w:val="0"/>
                <w:i w:val="0"/>
                <w:color w:val="1E293B"/>
                <w:sz w:val="18"/>
              </w:rPr>
              <w:t>department, position,</w:t>
            </w:r>
            <w:r>
              <w:br/>
            </w:r>
            <w:r>
              <w:rPr>
                <w:rFonts w:ascii="Calibri" w:hAnsi="Calibri"/>
                <w:b w:val="0"/>
                <w:i w:val="0"/>
                <w:color w:val="1E293B"/>
                <w:sz w:val="18"/>
              </w:rPr>
              <w:t>status filters, and</w:t>
            </w:r>
            <w:r>
              <w:br/>
            </w:r>
            <w:r>
              <w:rPr>
                <w:rFonts w:ascii="Calibri" w:hAnsi="Calibri"/>
                <w:b w:val="0"/>
                <w:i w:val="0"/>
                <w:color w:val="1E293B"/>
                <w:sz w:val="18"/>
              </w:rPr>
              <w:t>search.</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GET /</w:t>
            </w:r>
            <w:r>
              <w:br/>
            </w:r>
            <w:r>
              <w:rPr>
                <w:rFonts w:ascii="Calibri" w:hAnsi="Calibri"/>
                <w:b/>
                <w:i w:val="0"/>
                <w:color w:val="1E293B"/>
                <w:sz w:val="18"/>
              </w:rPr>
              <w:t>PUT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/api/v1/employees/{id}</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EmployeeRecords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Fetches complete</w:t>
            </w:r>
            <w:r>
              <w:br/>
            </w:r>
            <w:r>
              <w:rPr>
                <w:rFonts w:ascii="Calibri" w:hAnsi="Calibri"/>
                <w:b w:val="0"/>
                <w:i w:val="0"/>
                <w:color w:val="1E293B"/>
                <w:sz w:val="18"/>
              </w:rPr>
              <w:t>360° employee</w:t>
            </w:r>
            <w:r>
              <w:br/>
            </w:r>
            <w:r>
              <w:rPr>
                <w:rFonts w:ascii="Calibri" w:hAnsi="Calibri"/>
                <w:b w:val="0"/>
                <w:i w:val="0"/>
                <w:color w:val="1E293B"/>
                <w:sz w:val="18"/>
              </w:rPr>
              <w:t>dossier or updates</w:t>
            </w:r>
            <w:r>
              <w:br/>
            </w:r>
            <w:r>
              <w:rPr>
                <w:rFonts w:ascii="Calibri" w:hAnsi="Calibri"/>
                <w:b w:val="0"/>
                <w:i w:val="0"/>
                <w:color w:val="1E293B"/>
                <w:sz w:val="18"/>
              </w:rPr>
              <w:t>personal/employmen</w:t>
            </w:r>
            <w:r>
              <w:br/>
            </w:r>
            <w:r>
              <w:rPr>
                <w:rFonts w:ascii="Calibri" w:hAnsi="Calibri"/>
                <w:b w:val="0"/>
                <w:i w:val="0"/>
                <w:color w:val="1E293B"/>
                <w:sz w:val="18"/>
              </w:rPr>
              <w:t>t records.</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/api/v1/employees/{id}/</w:t>
            </w:r>
            <w:r>
              <w:br/>
            </w:r>
            <w:r>
              <w:rPr>
                <w:rFonts w:ascii="Calibri" w:hAnsi="Calibri"/>
                <w:b/>
                <w:i w:val="0"/>
                <w:color w:val="1E293B"/>
                <w:sz w:val="18"/>
              </w:rPr>
              <w:t>documents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EmployeeRecords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Uploads official</w:t>
            </w:r>
            <w:r>
              <w:br/>
            </w:r>
            <w:r>
              <w:rPr>
                <w:rFonts w:ascii="Calibri" w:hAnsi="Calibri"/>
                <w:b w:val="0"/>
                <w:i w:val="0"/>
                <w:color w:val="1E293B"/>
                <w:sz w:val="18"/>
              </w:rPr>
              <w:t>employee contracts,</w:t>
            </w:r>
            <w:r>
              <w:br/>
            </w:r>
            <w:r>
              <w:rPr>
                <w:rFonts w:ascii="Calibri" w:hAnsi="Calibri"/>
                <w:b w:val="0"/>
                <w:i w:val="0"/>
                <w:color w:val="1E293B"/>
                <w:sz w:val="18"/>
              </w:rPr>
              <w:t>government IDs, and</w:t>
            </w:r>
            <w:r>
              <w:br/>
            </w:r>
            <w:r>
              <w:rPr>
                <w:rFonts w:ascii="Calibri" w:hAnsi="Calibri"/>
                <w:b w:val="0"/>
                <w:i w:val="0"/>
                <w:color w:val="1E293B"/>
                <w:sz w:val="18"/>
              </w:rPr>
              <w:t>performance files.</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GET /</w:t>
            </w:r>
            <w:r>
              <w:br/>
            </w: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/api/v1/ess/attendance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EmployeeSelfServic</w:t>
            </w:r>
            <w:r>
              <w:br/>
            </w:r>
            <w:r>
              <w:rPr>
                <w:rFonts w:ascii="Calibri" w:hAnsi="Calibri"/>
                <w:b w:val="0"/>
                <w:i w:val="0"/>
                <w:color w:val="1E293B"/>
                <w:sz w:val="18"/>
              </w:rPr>
              <w:t>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Fetches employee</w:t>
            </w:r>
            <w:r>
              <w:br/>
            </w:r>
            <w:r>
              <w:rPr>
                <w:rFonts w:ascii="Calibri" w:hAnsi="Calibri"/>
                <w:b w:val="0"/>
                <w:i w:val="0"/>
                <w:color w:val="1E293B"/>
                <w:sz w:val="18"/>
              </w:rPr>
              <w:t>DTR attendance</w:t>
            </w:r>
            <w:r>
              <w:br/>
            </w:r>
            <w:r>
              <w:rPr>
                <w:rFonts w:ascii="Calibri" w:hAnsi="Calibri"/>
                <w:b w:val="0"/>
                <w:i w:val="0"/>
                <w:color w:val="1E293B"/>
                <w:sz w:val="18"/>
              </w:rPr>
              <w:t>history or logs</w:t>
            </w:r>
            <w:r>
              <w:br/>
            </w:r>
            <w:r>
              <w:rPr>
                <w:rFonts w:ascii="Calibri" w:hAnsi="Calibri"/>
                <w:b w:val="0"/>
                <w:i w:val="0"/>
                <w:color w:val="1E293B"/>
                <w:sz w:val="18"/>
              </w:rPr>
              <w:t>biometric clock-in /</w:t>
            </w:r>
            <w:r>
              <w:br/>
            </w:r>
            <w:r>
              <w:rPr>
                <w:rFonts w:ascii="Calibri" w:hAnsi="Calibri"/>
                <w:b w:val="0"/>
                <w:i w:val="0"/>
                <w:color w:val="1E293B"/>
                <w:sz w:val="18"/>
              </w:rPr>
              <w:t>clock-out timestamp.</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GET /</w:t>
            </w:r>
            <w:r>
              <w:br/>
            </w:r>
            <w:r>
              <w:rPr>
                <w:rFonts w:ascii="Calibri" w:hAnsi="Calibri"/>
                <w:b/>
                <w:i w:val="0"/>
                <w:color w:val="1E293B"/>
                <w:sz w:val="18"/>
              </w:rPr>
              <w:t>POST</w:t>
            </w:r>
          </w:p>
        </w:tc>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/api/v1/ess/leaves</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EmployeeSelfServic</w:t>
            </w:r>
            <w:r>
              <w:br/>
            </w:r>
            <w:r>
              <w:rPr>
                <w:rFonts w:ascii="Calibri" w:hAnsi="Calibri"/>
                <w:b w:val="0"/>
                <w:i w:val="0"/>
                <w:color w:val="1E293B"/>
                <w:sz w:val="18"/>
              </w:rPr>
              <w:t>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Retrieves leave</w:t>
            </w:r>
            <w:r>
              <w:br/>
            </w:r>
            <w:r>
              <w:rPr>
                <w:rFonts w:ascii="Calibri" w:hAnsi="Calibri"/>
                <w:b w:val="0"/>
                <w:i w:val="0"/>
                <w:color w:val="1E293B"/>
                <w:sz w:val="18"/>
              </w:rPr>
              <w:t>balances or submits</w:t>
            </w:r>
            <w:r>
              <w:br/>
            </w:r>
            <w:r>
              <w:rPr>
                <w:rFonts w:ascii="Calibri" w:hAnsi="Calibri"/>
                <w:b w:val="0"/>
                <w:i w:val="0"/>
                <w:color w:val="1E293B"/>
                <w:sz w:val="18"/>
              </w:rPr>
              <w:t>leave application</w:t>
            </w:r>
            <w:r>
              <w:br/>
            </w:r>
            <w:r>
              <w:rPr>
                <w:rFonts w:ascii="Calibri" w:hAnsi="Calibri"/>
                <w:b w:val="0"/>
                <w:i w:val="0"/>
                <w:color w:val="1E293B"/>
                <w:sz w:val="18"/>
              </w:rPr>
              <w:t>(Sick, Vacation,</w:t>
            </w:r>
            <w:r>
              <w:br/>
            </w:r>
            <w:r>
              <w:rPr>
                <w:rFonts w:ascii="Calibri" w:hAnsi="Calibri"/>
                <w:b w:val="0"/>
                <w:i w:val="0"/>
                <w:color w:val="1E293B"/>
                <w:sz w:val="18"/>
              </w:rPr>
              <w:t>Emergency).</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GET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/api/v1/ess/payslips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EmployeeSelfServic</w:t>
            </w:r>
            <w:r>
              <w:br/>
            </w:r>
            <w:r>
              <w:rPr>
                <w:rFonts w:ascii="Calibri" w:hAnsi="Calibri"/>
                <w:b w:val="0"/>
                <w:i w:val="0"/>
                <w:color w:val="1E293B"/>
                <w:sz w:val="18"/>
              </w:rPr>
              <w:t>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Fetches digitized</w:t>
            </w:r>
            <w:r>
              <w:br/>
            </w:r>
            <w:r>
              <w:rPr>
                <w:rFonts w:ascii="Calibri" w:hAnsi="Calibri"/>
                <w:b w:val="0"/>
                <w:i w:val="0"/>
                <w:color w:val="1E293B"/>
                <w:sz w:val="18"/>
              </w:rPr>
              <w:t>employee payslips</w:t>
            </w:r>
            <w:r>
              <w:br/>
            </w:r>
            <w:r>
              <w:rPr>
                <w:rFonts w:ascii="Calibri" w:hAnsi="Calibri"/>
                <w:b w:val="0"/>
                <w:i w:val="0"/>
                <w:color w:val="1E293B"/>
                <w:sz w:val="18"/>
              </w:rPr>
              <w:t>with breakdown of</w:t>
            </w:r>
            <w:r>
              <w:br/>
            </w:r>
            <w:r>
              <w:rPr>
                <w:rFonts w:ascii="Calibri" w:hAnsi="Calibri"/>
                <w:b w:val="0"/>
                <w:i w:val="0"/>
                <w:color w:val="1E293B"/>
                <w:sz w:val="18"/>
              </w:rPr>
              <w:t>basic pay, overtime,</w:t>
            </w:r>
            <w:r>
              <w:br/>
            </w:r>
            <w:r>
              <w:rPr>
                <w:rFonts w:ascii="Calibri" w:hAnsi="Calibri"/>
                <w:b w:val="0"/>
                <w:i w:val="0"/>
                <w:color w:val="1E293B"/>
                <w:sz w:val="18"/>
              </w:rPr>
              <w:t>and deductions.</w:t>
            </w:r>
          </w:p>
        </w:tc>
      </w:tr>
      <w:tr>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Submits peer-to-peer</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/api/v1/ess/shift-swaps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EmployeeSelfServic</w:t>
            </w:r>
            <w:r>
              <w:br/>
            </w:r>
            <w:r>
              <w:rPr>
                <w:rFonts w:ascii="Calibri" w:hAnsi="Calibri"/>
                <w:b w:val="0"/>
                <w:i w:val="0"/>
                <w:color w:val="1E293B"/>
                <w:sz w:val="18"/>
              </w:rPr>
              <w:t>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shift swap requests</w:t>
            </w:r>
            <w:r>
              <w:br/>
            </w:r>
            <w:r>
              <w:rPr>
                <w:rFonts w:ascii="Calibri" w:hAnsi="Calibri"/>
                <w:b w:val="0"/>
                <w:i w:val="0"/>
                <w:color w:val="1E293B"/>
                <w:sz w:val="18"/>
              </w:rPr>
              <w:t>requiring supervisor</w:t>
            </w:r>
            <w:r>
              <w:br/>
            </w:r>
            <w:r>
              <w:rPr>
                <w:rFonts w:ascii="Calibri" w:hAnsi="Calibri"/>
                <w:b w:val="0"/>
                <w:i w:val="0"/>
                <w:color w:val="1E293B"/>
                <w:sz w:val="18"/>
              </w:rPr>
              <w:t>approval.</w:t>
            </w:r>
          </w:p>
        </w:tc>
      </w:tr>
      <w:tr>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Retrieves immutable</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GET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/api/v1/audit-logs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AuditLog</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audit trail entries with</w:t>
            </w:r>
            <w:r>
              <w:br/>
            </w:r>
            <w:r>
              <w:rPr>
                <w:rFonts w:ascii="Calibri" w:hAnsi="Calibri"/>
                <w:b w:val="0"/>
                <w:i w:val="0"/>
                <w:color w:val="1E293B"/>
                <w:sz w:val="18"/>
              </w:rPr>
              <w:t>user, IP, action,</w:t>
            </w:r>
            <w:r>
              <w:br/>
            </w:r>
            <w:r>
              <w:rPr>
                <w:rFonts w:ascii="Calibri" w:hAnsi="Calibri"/>
                <w:b w:val="0"/>
                <w:i w:val="0"/>
                <w:color w:val="1E293B"/>
                <w:sz w:val="18"/>
              </w:rPr>
              <w:t>timestamp, and</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severity filters.</w:t>
            </w:r>
            <w:r>
              <w:rPr>
                <w:b/>
              </w:rPr>
              <w:br/>
            </w:r>
            <w:r>
              <w:rPr>
                <w:rFonts w:ascii="Calibri" w:hAnsi="Calibri"/>
                <w:b/>
                <w:i w:val="0"/>
                <w:color w:val="FFFFFF"/>
                <w:sz w:val="19"/>
              </w:rPr>
              <w:t>Triggers automated</w:t>
            </w:r>
            <w:r>
              <w:rPr>
                <w:b/>
              </w:rPr>
              <w:br/>
            </w:r>
            <w:r>
              <w:rPr>
                <w:rFonts w:ascii="Calibri" w:hAnsi="Calibri"/>
                <w:b/>
                <w:i w:val="0"/>
                <w:color w:val="FFFFFF"/>
                <w:sz w:val="19"/>
              </w:rPr>
              <w:t>database backup</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POST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/api/v1/settings/backup/create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Settings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snapshot via</w:t>
            </w:r>
            <w:r>
              <w:br/>
            </w:r>
            <w:r>
              <w:rPr>
                <w:rFonts w:ascii="Calibri" w:hAnsi="Calibri"/>
                <w:b w:val="0"/>
                <w:i w:val="0"/>
                <w:color w:val="1E293B"/>
                <w:sz w:val="18"/>
              </w:rPr>
              <w:t>spatie/laravel-</w:t>
            </w:r>
            <w:r>
              <w:br/>
            </w:r>
            <w:r>
              <w:rPr>
                <w:rFonts w:ascii="Calibri" w:hAnsi="Calibri"/>
                <w:b w:val="0"/>
                <w:i w:val="0"/>
                <w:color w:val="1E293B"/>
                <w:sz w:val="18"/>
              </w:rPr>
              <w:t>backup.</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A.11</w:t>
      </w:r>
    </w:p>
    <w:p>
      <w:pPr>
        <w:keepNext/>
        <w:spacing w:before="280" w:after="100"/>
      </w:pPr>
      <w:r>
        <w:rPr>
          <w:rFonts w:ascii="Calibri" w:hAnsi="Calibri"/>
          <w:b/>
          <w:color w:val="1E3A8A"/>
          <w:sz w:val="28"/>
        </w:rPr>
        <w:t>User Documentation</w:t>
      </w:r>
    </w:p>
    <w:p>
      <w:pPr>
        <w:keepNext/>
        <w:spacing w:before="280" w:after="100"/>
      </w:pPr>
      <w:r>
        <w:rPr>
          <w:rFonts w:ascii="Calibri" w:hAnsi="Calibri"/>
          <w:b/>
          <w:color w:val="1E3A8A"/>
          <w:sz w:val="28"/>
        </w:rPr>
        <w:t>A.11.1 Public Candidate / Job Seeker Manual</w:t>
      </w:r>
    </w:p>
    <w:p>
      <w:pPr>
        <w:spacing w:before="60" w:after="100" w:line="276" w:lineRule="auto"/>
      </w:pPr>
      <w:r>
        <w:rPr>
          <w:rFonts w:ascii="Calibri" w:hAnsi="Calibri"/>
          <w:b w:val="0"/>
          <w:i w:val="0"/>
          <w:color w:val="1F2937"/>
          <w:sz w:val="21"/>
        </w:rPr>
        <w:t>The public careers experience enables prospective applicants to browse job vacancies, interact with an automated recruitment chatbot, and submit online applications.</w:t>
      </w:r>
    </w:p>
    <w:p>
      <w:pPr>
        <w:pStyle w:val="ListBullet"/>
        <w:spacing w:before="40" w:after="60" w:line="276" w:lineRule="auto"/>
      </w:pPr>
      <w:r>
        <w:rPr>
          <w:rFonts w:ascii="Calibri" w:hAnsi="Calibri"/>
          <w:b/>
          <w:i w:val="0"/>
          <w:color w:val="1F2937"/>
          <w:sz w:val="21"/>
        </w:rPr>
        <w:t>Browsing Open Positions</w:t>
      </w:r>
      <w:r>
        <w:rPr>
          <w:rFonts w:ascii="Calibri" w:hAnsi="Calibri"/>
          <w:b w:val="0"/>
          <w:i w:val="0"/>
          <w:color w:val="1F2937"/>
          <w:sz w:val="21"/>
        </w:rPr>
        <w:t xml:space="preserve"> : Navigate to the public careers portal ( </w:t>
      </w:r>
      <w:r>
        <w:rPr>
          <w:rFonts w:ascii="Calibri" w:hAnsi="Calibri"/>
          <w:b/>
          <w:i w:val="0"/>
          <w:color w:val="1F2937"/>
          <w:sz w:val="21"/>
        </w:rPr>
        <w:t>/landing/jobs</w:t>
      </w:r>
      <w:r>
        <w:rPr>
          <w:rFonts w:ascii="Calibri" w:hAnsi="Calibri"/>
          <w:b w:val="0"/>
          <w:i w:val="0"/>
          <w:color w:val="1F2937"/>
          <w:sz w:val="21"/>
        </w:rPr>
        <w:t xml:space="preserve"> ). Filter positions by department (Kitchen, F&amp;B Service, Front Office, Housekeeping) or employment type.</w:t>
      </w:r>
    </w:p>
    <w:p>
      <w:pPr>
        <w:pStyle w:val="ListBullet"/>
        <w:spacing w:before="40" w:after="60" w:line="276" w:lineRule="auto"/>
      </w:pPr>
      <w:r>
        <w:rPr>
          <w:rFonts w:ascii="Calibri" w:hAnsi="Calibri"/>
          <w:b/>
          <w:i w:val="0"/>
          <w:color w:val="1F2937"/>
          <w:sz w:val="21"/>
        </w:rPr>
        <w:t>Interacting with the AI Chatbot Assistant</w:t>
      </w:r>
      <w:r>
        <w:rPr>
          <w:rFonts w:ascii="Calibri" w:hAnsi="Calibri"/>
          <w:b w:val="0"/>
          <w:i w:val="0"/>
          <w:color w:val="1F2937"/>
          <w:sz w:val="21"/>
        </w:rPr>
        <w:t xml:space="preserve"> : Click the floating chatbot widget ( </w:t>
      </w:r>
      <w:r>
        <w:rPr>
          <w:rFonts w:ascii="Calibri" w:hAnsi="Calibri"/>
          <w:b/>
          <w:i w:val="0"/>
          <w:color w:val="1F2937"/>
          <w:sz w:val="21"/>
        </w:rPr>
        <w:t>/landing/chat</w:t>
      </w:r>
      <w:r>
        <w:rPr>
          <w:rFonts w:ascii="Calibri" w:hAnsi="Calibri"/>
          <w:b w:val="0"/>
          <w:i w:val="0"/>
          <w:color w:val="1F2937"/>
          <w:sz w:val="21"/>
        </w:rPr>
        <w:t xml:space="preserve"> ) to ask real-time questions regarding application requirements, required certifications (e.g., TESDA NC II), benefits, and hiring stages.</w:t>
      </w:r>
    </w:p>
    <w:p>
      <w:pPr>
        <w:pStyle w:val="ListBullet"/>
        <w:spacing w:before="40" w:after="60" w:line="276" w:lineRule="auto"/>
      </w:pPr>
      <w:r>
        <w:rPr>
          <w:rFonts w:ascii="Calibri" w:hAnsi="Calibri"/>
          <w:b/>
          <w:i w:val="0"/>
          <w:color w:val="1F2937"/>
          <w:sz w:val="21"/>
        </w:rPr>
        <w:t>Submitting an Application</w:t>
      </w:r>
      <w:r>
        <w:rPr>
          <w:rFonts w:ascii="Calibri" w:hAnsi="Calibri"/>
          <w:b w:val="0"/>
          <w:i w:val="0"/>
          <w:color w:val="1F2937"/>
          <w:sz w:val="21"/>
        </w:rPr>
        <w:t xml:space="preserve"> : Select a job posting, fill in personal contact details (Full Name, Active Mobile Number, Email Address), and upload a resume file ( </w:t>
      </w:r>
      <w:r>
        <w:rPr>
          <w:rFonts w:ascii="Calibri" w:hAnsi="Calibri"/>
          <w:b/>
          <w:i w:val="0"/>
          <w:color w:val="1F2937"/>
          <w:sz w:val="21"/>
        </w:rPr>
        <w:t>.pdf</w:t>
      </w:r>
      <w:r>
        <w:rPr>
          <w:rFonts w:ascii="Calibri" w:hAnsi="Calibri"/>
          <w:b w:val="0"/>
          <w:i w:val="0"/>
          <w:color w:val="1F2937"/>
          <w:sz w:val="21"/>
        </w:rPr>
        <w:t xml:space="preserve"> , </w:t>
      </w:r>
      <w:r>
        <w:rPr>
          <w:rFonts w:ascii="Calibri" w:hAnsi="Calibri"/>
          <w:b/>
          <w:i w:val="0"/>
          <w:color w:val="1F2937"/>
          <w:sz w:val="21"/>
        </w:rPr>
        <w:t>.docx</w:t>
      </w:r>
      <w:r>
        <w:rPr>
          <w:rFonts w:ascii="Calibri" w:hAnsi="Calibri"/>
          <w:b w:val="0"/>
          <w:i w:val="0"/>
          <w:color w:val="1F2937"/>
          <w:sz w:val="21"/>
        </w:rPr>
        <w:t xml:space="preserve"> , </w:t>
      </w:r>
      <w:r>
        <w:rPr>
          <w:rFonts w:ascii="Calibri" w:hAnsi="Calibri"/>
          <w:b/>
          <w:i w:val="0"/>
          <w:color w:val="1F2937"/>
          <w:sz w:val="21"/>
        </w:rPr>
        <w:t>.png</w:t>
      </w:r>
      <w:r>
        <w:rPr>
          <w:rFonts w:ascii="Calibri" w:hAnsi="Calibri"/>
          <w:b w:val="0"/>
          <w:i w:val="0"/>
          <w:color w:val="1F2937"/>
          <w:sz w:val="21"/>
        </w:rPr>
        <w:t xml:space="preserve"> , or </w:t>
      </w:r>
      <w:r>
        <w:rPr>
          <w:rFonts w:ascii="Calibri" w:hAnsi="Calibri"/>
          <w:b/>
          <w:i w:val="0"/>
          <w:color w:val="1F2937"/>
          <w:sz w:val="21"/>
        </w:rPr>
        <w:t>.jpg</w:t>
      </w:r>
      <w:r>
        <w:rPr>
          <w:rFonts w:ascii="Calibri" w:hAnsi="Calibri"/>
          <w:b w:val="0"/>
          <w:i w:val="0"/>
          <w:color w:val="1F2937"/>
          <w:sz w:val="21"/>
        </w:rPr>
        <w:t xml:space="preserve"> ). Click _Submit Application_ to initiate automated parsing.</w:t>
      </w:r>
    </w:p>
    <w:p>
      <w:pPr>
        <w:keepNext/>
        <w:spacing w:before="280" w:after="100"/>
      </w:pPr>
      <w:r>
        <w:rPr>
          <w:rFonts w:ascii="Calibri" w:hAnsi="Calibri"/>
          <w:b/>
          <w:color w:val="1E3A8A"/>
          <w:sz w:val="28"/>
        </w:rPr>
        <w:t>A.11.2 Employee Self-Service (ESS) Manual</w:t>
      </w:r>
    </w:p>
    <w:p>
      <w:pPr>
        <w:spacing w:before="60" w:after="100" w:line="276" w:lineRule="auto"/>
      </w:pPr>
      <w:r>
        <w:rPr>
          <w:rFonts w:ascii="Calibri" w:hAnsi="Calibri"/>
          <w:b w:val="0"/>
          <w:i w:val="0"/>
          <w:color w:val="1F2937"/>
          <w:sz w:val="21"/>
        </w:rPr>
        <w:t>The Employee Self-Service portal provides staff with direct access to attendance logging, leave management, and compensation records.</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Logging In &amp; OTP Verification</w:t>
      </w:r>
      <w:r>
        <w:rPr>
          <w:rFonts w:ascii="Calibri" w:hAnsi="Calibri"/>
          <w:b w:val="0"/>
          <w:i w:val="0"/>
          <w:color w:val="1F2937"/>
          <w:sz w:val="21"/>
        </w:rPr>
        <w:t xml:space="preserve"> : Access the employee portal ( </w:t>
      </w:r>
      <w:r>
        <w:rPr>
          <w:rFonts w:ascii="Calibri" w:hAnsi="Calibri"/>
          <w:b/>
          <w:i w:val="0"/>
          <w:color w:val="1F2937"/>
          <w:sz w:val="21"/>
        </w:rPr>
        <w:t>/login</w:t>
      </w:r>
      <w:r>
        <w:rPr>
          <w:rFonts w:ascii="Calibri" w:hAnsi="Calibri"/>
          <w:b w:val="0"/>
          <w:i w:val="0"/>
          <w:color w:val="1F2937"/>
          <w:sz w:val="21"/>
        </w:rPr>
        <w:t xml:space="preserve"> ). Enter staff credentials, receive the 6-digit OTP via registered email, and verify to open the dashboard.</w:t>
      </w:r>
    </w:p>
    <w:p>
      <w:pPr>
        <w:pStyle w:val="ListBullet"/>
        <w:spacing w:before="40" w:after="60" w:line="276" w:lineRule="auto"/>
      </w:pPr>
      <w:r>
        <w:rPr>
          <w:rFonts w:ascii="Calibri" w:hAnsi="Calibri"/>
          <w:b/>
          <w:i w:val="0"/>
          <w:color w:val="1F2937"/>
          <w:sz w:val="21"/>
        </w:rPr>
        <w:t>Daily Time Record (DTR) Logging</w:t>
      </w:r>
      <w:r>
        <w:rPr>
          <w:rFonts w:ascii="Calibri" w:hAnsi="Calibri"/>
          <w:b w:val="0"/>
          <w:i w:val="0"/>
          <w:color w:val="1F2937"/>
          <w:sz w:val="21"/>
        </w:rPr>
        <w:t xml:space="preserve"> : Clock in and clock out on the attendance widget. The system records microsecond timestamps and calculates daily shift hours automatically.</w:t>
      </w:r>
    </w:p>
    <w:p>
      <w:pPr>
        <w:pStyle w:val="ListBullet"/>
        <w:spacing w:before="40" w:after="60" w:line="276" w:lineRule="auto"/>
      </w:pPr>
      <w:r>
        <w:rPr>
          <w:rFonts w:ascii="Calibri" w:hAnsi="Calibri"/>
          <w:b/>
          <w:i w:val="0"/>
          <w:color w:val="1F2937"/>
          <w:sz w:val="21"/>
        </w:rPr>
        <w:t>Filing Leave Requests</w:t>
      </w:r>
      <w:r>
        <w:rPr>
          <w:rFonts w:ascii="Calibri" w:hAnsi="Calibri"/>
          <w:b w:val="0"/>
          <w:i w:val="0"/>
          <w:color w:val="1F2937"/>
          <w:sz w:val="21"/>
        </w:rPr>
        <w:t xml:space="preserve"> : Navigate to _Leave Management_ , select leave type (Vacation, Sick, Emergency), specify date range, attach supporting medical or personal documentation, and submit for supervisor approval.</w:t>
      </w:r>
    </w:p>
    <w:p>
      <w:pPr>
        <w:pStyle w:val="ListBullet"/>
        <w:spacing w:before="40" w:after="60" w:line="276" w:lineRule="auto"/>
      </w:pPr>
      <w:r>
        <w:rPr>
          <w:rFonts w:ascii="Calibri" w:hAnsi="Calibri"/>
          <w:b/>
          <w:i w:val="0"/>
          <w:color w:val="1F2937"/>
          <w:sz w:val="21"/>
        </w:rPr>
        <w:t>Viewing Digital Payslips</w:t>
      </w:r>
      <w:r>
        <w:rPr>
          <w:rFonts w:ascii="Calibri" w:hAnsi="Calibri"/>
          <w:b w:val="0"/>
          <w:i w:val="0"/>
          <w:color w:val="1F2937"/>
          <w:sz w:val="21"/>
        </w:rPr>
        <w:t xml:space="preserve"> : Access _My Compensation_ to view itemized monthly payslips, tax deductions, SSS/PhilHealth/PagIBIG contributions, and net pay summaries.</w:t>
      </w:r>
    </w:p>
    <w:p>
      <w:pPr>
        <w:keepNext/>
        <w:spacing w:before="280" w:after="100"/>
      </w:pPr>
      <w:r>
        <w:rPr>
          <w:rFonts w:ascii="Calibri" w:hAnsi="Calibri"/>
          <w:b/>
          <w:color w:val="1E3A8A"/>
          <w:sz w:val="28"/>
        </w:rPr>
        <w:t>A.11.3 HR Administrator Manual</w:t>
      </w:r>
    </w:p>
    <w:p>
      <w:pPr>
        <w:spacing w:before="60" w:after="100" w:line="276" w:lineRule="auto"/>
      </w:pPr>
      <w:r>
        <w:rPr>
          <w:rFonts w:ascii="Calibri" w:hAnsi="Calibri"/>
          <w:b w:val="0"/>
          <w:i w:val="0"/>
          <w:color w:val="1F2937"/>
          <w:sz w:val="21"/>
        </w:rPr>
        <w:t>The HR Administrator portal equips human resource personnel with automated candidate screening, requisition management, and onboarding tools.</w:t>
      </w:r>
    </w:p>
    <w:p>
      <w:pPr>
        <w:pStyle w:val="ListBullet"/>
        <w:spacing w:before="40" w:after="60" w:line="276" w:lineRule="auto"/>
      </w:pPr>
      <w:r>
        <w:rPr>
          <w:rFonts w:ascii="Calibri" w:hAnsi="Calibri"/>
          <w:b/>
          <w:i w:val="0"/>
          <w:color w:val="1F2937"/>
          <w:sz w:val="21"/>
        </w:rPr>
        <w:t>Managing Job Requisitions &amp; Posts</w:t>
      </w:r>
      <w:r>
        <w:rPr>
          <w:rFonts w:ascii="Calibri" w:hAnsi="Calibri"/>
          <w:b w:val="0"/>
          <w:i w:val="0"/>
          <w:color w:val="1F2937"/>
          <w:sz w:val="21"/>
        </w:rPr>
        <w:t xml:space="preserve"> : Navigate to _Recruitment Management_ ( </w:t>
      </w:r>
      <w:r>
        <w:rPr>
          <w:rFonts w:ascii="Calibri" w:hAnsi="Calibri"/>
          <w:b/>
          <w:i w:val="0"/>
          <w:color w:val="1F2937"/>
          <w:sz w:val="21"/>
        </w:rPr>
        <w:t>/admin/recruitment</w:t>
      </w:r>
      <w:r>
        <w:rPr>
          <w:rFonts w:ascii="Calibri" w:hAnsi="Calibri"/>
          <w:b w:val="0"/>
          <w:i w:val="0"/>
          <w:color w:val="1F2937"/>
          <w:sz w:val="21"/>
        </w:rPr>
        <w:t xml:space="preserve"> ). Create new vacancies, configure required/preferred skills, education level, and required industry certifications.</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Automated Resume Screening Wizard</w:t>
      </w:r>
      <w:r>
        <w:rPr>
          <w:rFonts w:ascii="Calibri" w:hAnsi="Calibri"/>
          <w:b w:val="0"/>
          <w:i w:val="0"/>
          <w:color w:val="1F2937"/>
          <w:sz w:val="21"/>
        </w:rPr>
        <w:t xml:space="preserve"> : Navigate to _Applicant Management_ ( </w:t>
      </w:r>
      <w:r>
        <w:rPr>
          <w:rFonts w:ascii="Calibri" w:hAnsi="Calibri"/>
          <w:b/>
          <w:i w:val="0"/>
          <w:color w:val="1F2937"/>
          <w:sz w:val="21"/>
        </w:rPr>
        <w:t>/admin/applicants</w:t>
      </w:r>
      <w:r>
        <w:rPr>
          <w:rFonts w:ascii="Calibri" w:hAnsi="Calibri"/>
          <w:b w:val="0"/>
          <w:i w:val="0"/>
          <w:color w:val="1F2937"/>
          <w:sz w:val="21"/>
        </w:rPr>
        <w:t xml:space="preserve"> ). Click _Screen New Resume_ , select the applied job vacancy, and upload the candidate's resume.</w:t>
      </w:r>
    </w:p>
    <w:p>
      <w:pPr>
        <w:pStyle w:val="ListBullet"/>
        <w:spacing w:before="40" w:after="60" w:line="276" w:lineRule="auto"/>
      </w:pPr>
      <w:r>
        <w:rPr>
          <w:rFonts w:ascii="Calibri" w:hAnsi="Calibri"/>
          <w:b/>
          <w:i w:val="0"/>
          <w:color w:val="1F2937"/>
          <w:sz w:val="21"/>
        </w:rPr>
        <w:t>Interpreting Screening Classifications</w:t>
      </w:r>
      <w:r>
        <w:rPr>
          <w:rFonts w:ascii="Calibri" w:hAnsi="Calibri"/>
          <w:b w:val="0"/>
          <w:i w:val="0"/>
          <w:color w:val="1F2937"/>
          <w:sz w:val="21"/>
        </w:rPr>
        <w:t xml:space="preserve"> : The screening dialog displays: (1) Role Match Score %, (2) Extracted Entities (Skills, Education, Certifications, Job Roles), (3) Identified Missing Information, and (4) Official Classification Badge:</w:t>
      </w:r>
    </w:p>
    <w:p>
      <w:pPr>
        <w:pStyle w:val="ListBullet"/>
        <w:spacing w:before="40" w:after="60" w:line="276" w:lineRule="auto"/>
      </w:pPr>
      <w:r>
        <w:rPr>
          <w:rFonts w:ascii="Calibri" w:hAnsi="Calibri"/>
          <w:b w:val="0"/>
          <w:i w:val="0"/>
          <w:color w:val="1F2937"/>
          <w:sz w:val="21"/>
        </w:rPr>
        <w:t xml:space="preserve">• </w:t>
      </w:r>
      <w:r>
        <w:rPr>
          <w:rFonts w:ascii="Calibri" w:hAnsi="Calibri"/>
          <w:b/>
          <w:i w:val="0"/>
          <w:color w:val="1F2937"/>
          <w:sz w:val="21"/>
        </w:rPr>
        <w:t>PERFECT FOR THE JOB</w:t>
      </w:r>
      <w:r>
        <w:rPr>
          <w:rFonts w:ascii="Calibri" w:hAnsi="Calibri"/>
          <w:b w:val="0"/>
          <w:i w:val="0"/>
          <w:color w:val="1F2937"/>
          <w:sz w:val="21"/>
        </w:rPr>
        <w:t xml:space="preserve"> : High match score, meets all mandatory skills and certifications.</w:t>
      </w:r>
    </w:p>
    <w:p>
      <w:pPr>
        <w:pStyle w:val="ListBullet"/>
        <w:spacing w:before="40" w:after="60" w:line="276" w:lineRule="auto"/>
      </w:pPr>
      <w:r>
        <w:rPr>
          <w:rFonts w:ascii="Calibri" w:hAnsi="Calibri"/>
          <w:b/>
          <w:i w:val="0"/>
          <w:color w:val="1F2937"/>
          <w:sz w:val="21"/>
        </w:rPr>
        <w:t>INVALID CREDENTIAL</w:t>
      </w:r>
      <w:r>
        <w:rPr>
          <w:rFonts w:ascii="Calibri" w:hAnsi="Calibri"/>
          <w:b w:val="0"/>
          <w:i w:val="0"/>
          <w:color w:val="1F2937"/>
          <w:sz w:val="21"/>
        </w:rPr>
        <w:t xml:space="preserve"> : Missing essential contact info or invalid document format.</w:t>
      </w:r>
    </w:p>
    <w:p>
      <w:pPr>
        <w:pStyle w:val="ListBullet"/>
        <w:spacing w:before="40" w:after="60" w:line="276" w:lineRule="auto"/>
      </w:pPr>
      <w:r>
        <w:rPr>
          <w:rFonts w:ascii="Calibri" w:hAnsi="Calibri"/>
          <w:b/>
          <w:i w:val="0"/>
          <w:color w:val="1F2937"/>
          <w:sz w:val="21"/>
        </w:rPr>
        <w:t>FIT FOR OTHER JOB</w:t>
      </w:r>
      <w:r>
        <w:rPr>
          <w:rFonts w:ascii="Calibri" w:hAnsi="Calibri"/>
          <w:b w:val="0"/>
          <w:i w:val="0"/>
          <w:color w:val="1F2937"/>
          <w:sz w:val="21"/>
        </w:rPr>
        <w:t xml:space="preserve"> : Ineligible for applied vacancy but</w:t>
      </w:r>
    </w:p>
    <w:p>
      <w:pPr>
        <w:pStyle w:val="ListBullet"/>
        <w:spacing w:before="40" w:after="60" w:line="276" w:lineRule="auto"/>
      </w:pPr>
      <w:r>
        <w:rPr>
          <w:rFonts w:ascii="Calibri" w:hAnsi="Calibri"/>
          <w:b w:val="0"/>
          <w:i w:val="0"/>
          <w:color w:val="1F2937"/>
          <w:sz w:val="21"/>
        </w:rPr>
        <w:t>matches another active hotel opening.</w:t>
      </w:r>
    </w:p>
    <w:p>
      <w:pPr>
        <w:pStyle w:val="ListBullet"/>
        <w:spacing w:before="40" w:after="60" w:line="276" w:lineRule="auto"/>
      </w:pPr>
      <w:r>
        <w:rPr>
          <w:rFonts w:ascii="Calibri" w:hAnsi="Calibri"/>
          <w:b/>
          <w:i w:val="0"/>
          <w:color w:val="1F2937"/>
          <w:sz w:val="21"/>
        </w:rPr>
        <w:t>NOT FITTED TO JOB</w:t>
      </w:r>
      <w:r>
        <w:rPr>
          <w:rFonts w:ascii="Calibri" w:hAnsi="Calibri"/>
          <w:b w:val="0"/>
          <w:i w:val="0"/>
          <w:color w:val="1F2937"/>
          <w:sz w:val="21"/>
        </w:rPr>
        <w:t xml:space="preserve"> : Severe skill deficit; does not meet role</w:t>
      </w:r>
    </w:p>
    <w:p>
      <w:pPr>
        <w:pStyle w:val="ListBullet"/>
        <w:spacing w:before="40" w:after="60" w:line="276" w:lineRule="auto"/>
      </w:pPr>
      <w:r>
        <w:rPr>
          <w:rFonts w:ascii="Calibri" w:hAnsi="Calibri"/>
          <w:b w:val="0"/>
          <w:i w:val="0"/>
          <w:color w:val="1F2937"/>
          <w:sz w:val="21"/>
        </w:rPr>
        <w:t>requirements.</w:t>
      </w:r>
    </w:p>
    <w:p>
      <w:pPr>
        <w:pStyle w:val="ListBullet"/>
        <w:spacing w:before="40" w:after="60" w:line="276" w:lineRule="auto"/>
      </w:pPr>
      <w:r>
        <w:rPr>
          <w:rFonts w:ascii="Calibri" w:hAnsi="Calibri"/>
          <w:b/>
          <w:i w:val="0"/>
          <w:color w:val="1F2937"/>
          <w:sz w:val="21"/>
        </w:rPr>
        <w:t>Advancing Candidates</w:t>
      </w:r>
      <w:r>
        <w:rPr>
          <w:rFonts w:ascii="Calibri" w:hAnsi="Calibri"/>
          <w:b w:val="0"/>
          <w:i w:val="0"/>
          <w:color w:val="1F2937"/>
          <w:sz w:val="21"/>
        </w:rPr>
        <w:t xml:space="preserve"> : Click _Save Applicant_ to commit extracted records to the database. Advance qualified applicants to _Interview Stage_ or trigger automated feedback notifications.</w:t>
      </w:r>
    </w:p>
    <w:p>
      <w:pPr>
        <w:spacing w:before="60" w:after="100" w:line="276" w:lineRule="auto"/>
      </w:pPr>
      <w:r>
        <w:rPr>
          <w:rFonts w:ascii="Calibri" w:hAnsi="Calibri"/>
          <w:b w:val="0"/>
          <w:i w:val="0"/>
          <w:color w:val="1F2937"/>
          <w:sz w:val="21"/>
        </w:rPr>
        <w:t>TECHNICAL &amp; PROJECT MANAGEMENT APPENDICES</w:t>
      </w:r>
    </w:p>
    <w:p>
      <w:pPr>
        <w:keepNext/>
        <w:spacing w:before="280" w:after="100"/>
      </w:pPr>
      <w:r>
        <w:rPr>
          <w:rFonts w:ascii="Calibri" w:hAnsi="Calibri"/>
          <w:b/>
          <w:color w:val="1E3A8A"/>
          <w:sz w:val="28"/>
        </w:rPr>
        <w:t>A.11.4 Super Administrator Manual</w:t>
      </w:r>
    </w:p>
    <w:p>
      <w:pPr>
        <w:spacing w:before="60" w:after="100" w:line="276" w:lineRule="auto"/>
      </w:pPr>
      <w:r>
        <w:rPr>
          <w:rFonts w:ascii="Calibri" w:hAnsi="Calibri"/>
          <w:b w:val="0"/>
          <w:i w:val="0"/>
          <w:color w:val="1F2937"/>
          <w:sz w:val="21"/>
        </w:rPr>
        <w:t>The Super Administrator portal provides centralized governance over security policies, user privileges, system audit logs, and reference vocabulary taxonomies.</w:t>
      </w:r>
    </w:p>
    <w:p>
      <w:pPr>
        <w:pStyle w:val="ListBullet"/>
        <w:spacing w:before="40" w:after="60" w:line="276" w:lineRule="auto"/>
      </w:pPr>
      <w:r>
        <w:rPr>
          <w:rFonts w:ascii="Calibri" w:hAnsi="Calibri"/>
          <w:b/>
          <w:i w:val="0"/>
          <w:color w:val="1F2937"/>
          <w:sz w:val="21"/>
        </w:rPr>
        <w:t>User Account &amp; Role Management</w:t>
      </w:r>
      <w:r>
        <w:rPr>
          <w:rFonts w:ascii="Calibri" w:hAnsi="Calibri"/>
          <w:b w:val="0"/>
          <w:i w:val="0"/>
          <w:color w:val="1F2937"/>
          <w:sz w:val="21"/>
        </w:rPr>
        <w:t xml:space="preserve"> : Navigate to _User Management_ ( </w:t>
      </w:r>
      <w:r>
        <w:rPr>
          <w:rFonts w:ascii="Calibri" w:hAnsi="Calibri"/>
          <w:b/>
          <w:i w:val="0"/>
          <w:color w:val="1F2937"/>
          <w:sz w:val="21"/>
        </w:rPr>
        <w:t>/superadmin/users</w:t>
      </w:r>
      <w:r>
        <w:rPr>
          <w:rFonts w:ascii="Calibri" w:hAnsi="Calibri"/>
          <w:b w:val="0"/>
          <w:i w:val="0"/>
          <w:color w:val="1F2937"/>
          <w:sz w:val="21"/>
        </w:rPr>
        <w:t xml:space="preserve"> ). Provision new accounts, assign roles ( </w:t>
      </w:r>
      <w:r>
        <w:rPr>
          <w:rFonts w:ascii="Calibri" w:hAnsi="Calibri"/>
          <w:b/>
          <w:i w:val="0"/>
          <w:color w:val="1F2937"/>
          <w:sz w:val="21"/>
        </w:rPr>
        <w:t>Super Admin</w:t>
      </w:r>
      <w:r>
        <w:rPr>
          <w:rFonts w:ascii="Calibri" w:hAnsi="Calibri"/>
          <w:b w:val="0"/>
          <w:i w:val="0"/>
          <w:color w:val="1F2937"/>
          <w:sz w:val="21"/>
        </w:rPr>
        <w:t xml:space="preserve"> , </w:t>
      </w:r>
      <w:r>
        <w:rPr>
          <w:rFonts w:ascii="Calibri" w:hAnsi="Calibri"/>
          <w:b/>
          <w:i w:val="0"/>
          <w:color w:val="1F2937"/>
          <w:sz w:val="21"/>
        </w:rPr>
        <w:t>Admin</w:t>
      </w:r>
      <w:r>
        <w:rPr>
          <w:rFonts w:ascii="Calibri" w:hAnsi="Calibri"/>
          <w:b w:val="0"/>
          <w:i w:val="0"/>
          <w:color w:val="1F2937"/>
          <w:sz w:val="21"/>
        </w:rPr>
        <w:t xml:space="preserve"> , </w:t>
      </w:r>
      <w:r>
        <w:rPr>
          <w:rFonts w:ascii="Calibri" w:hAnsi="Calibri"/>
          <w:b/>
          <w:i w:val="0"/>
          <w:color w:val="1F2937"/>
          <w:sz w:val="21"/>
        </w:rPr>
        <w:t>Employee</w:t>
      </w:r>
      <w:r>
        <w:rPr>
          <w:rFonts w:ascii="Calibri" w:hAnsi="Calibri"/>
          <w:b w:val="0"/>
          <w:i w:val="0"/>
          <w:color w:val="1F2937"/>
          <w:sz w:val="21"/>
        </w:rPr>
        <w:t xml:space="preserve"> ), and toggle user status (Active/Suspended).</w:t>
      </w:r>
    </w:p>
    <w:p>
      <w:pPr>
        <w:pStyle w:val="ListBullet"/>
        <w:spacing w:before="40" w:after="60" w:line="276" w:lineRule="auto"/>
      </w:pPr>
      <w:r>
        <w:rPr>
          <w:rFonts w:ascii="Calibri" w:hAnsi="Calibri"/>
          <w:b/>
          <w:i w:val="0"/>
          <w:color w:val="1F2937"/>
          <w:sz w:val="21"/>
        </w:rPr>
        <w:t>Security Audit Trail Inspection</w:t>
      </w:r>
      <w:r>
        <w:rPr>
          <w:rFonts w:ascii="Calibri" w:hAnsi="Calibri"/>
          <w:b w:val="0"/>
          <w:i w:val="0"/>
          <w:color w:val="1F2937"/>
          <w:sz w:val="21"/>
        </w:rPr>
        <w:t xml:space="preserve"> : Navigate to _Audit Logs_ ( </w:t>
      </w:r>
      <w:r>
        <w:rPr>
          <w:rFonts w:ascii="Calibri" w:hAnsi="Calibri"/>
          <w:b/>
          <w:i w:val="0"/>
          <w:color w:val="1F2937"/>
          <w:sz w:val="21"/>
        </w:rPr>
        <w:t>/superadmin/audit-logs</w:t>
      </w:r>
      <w:r>
        <w:rPr>
          <w:rFonts w:ascii="Calibri" w:hAnsi="Calibri"/>
          <w:b w:val="0"/>
          <w:i w:val="0"/>
          <w:color w:val="1F2937"/>
          <w:sz w:val="21"/>
        </w:rPr>
        <w:t xml:space="preserve"> ). Search and filter all system transactions by user ID, IP address, severity level, and date range.</w:t>
      </w:r>
    </w:p>
    <w:p>
      <w:pPr>
        <w:pStyle w:val="ListBullet"/>
        <w:spacing w:before="40" w:after="60" w:line="276" w:lineRule="auto"/>
      </w:pPr>
      <w:r>
        <w:rPr>
          <w:rFonts w:ascii="Calibri" w:hAnsi="Calibri"/>
          <w:b/>
          <w:i w:val="0"/>
          <w:color w:val="1F2937"/>
          <w:sz w:val="21"/>
        </w:rPr>
        <w:t>Reference Taxonomy &amp; Alias Management</w:t>
      </w:r>
      <w:r>
        <w:rPr>
          <w:rFonts w:ascii="Calibri" w:hAnsi="Calibri"/>
          <w:b w:val="0"/>
          <w:i w:val="0"/>
          <w:color w:val="1F2937"/>
          <w:sz w:val="21"/>
        </w:rPr>
        <w:t xml:space="preserve"> : Manage the centralized vocabulary of 71+ canonical hotel skills, job role aliases, and certifications to maintain accurate spaCy entity extraction.</w:t>
      </w: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A.12</w:t>
      </w:r>
    </w:p>
    <w:p>
      <w:pPr>
        <w:keepNext/>
        <w:spacing w:before="280" w:after="100"/>
      </w:pPr>
      <w:r>
        <w:rPr>
          <w:rFonts w:ascii="Calibri" w:hAnsi="Calibri"/>
          <w:b/>
          <w:color w:val="1E3A8A"/>
          <w:sz w:val="28"/>
        </w:rPr>
        <w:t>Known Issues and Troubleshooting</w:t>
      </w:r>
    </w:p>
    <w:p>
      <w:pPr>
        <w:spacing w:before="60" w:after="100" w:line="276" w:lineRule="auto"/>
      </w:pPr>
      <w:r>
        <w:rPr>
          <w:rFonts w:ascii="Calibri" w:hAnsi="Calibri"/>
          <w:b w:val="0"/>
          <w:i w:val="0"/>
          <w:color w:val="1F2937"/>
          <w:sz w:val="21"/>
        </w:rPr>
        <w:t>The system maintains a comprehensive log of known technical challenges, potential runtime exceptions, and edge cases to guide developers and system administrators. Documenting these issues along with verified troubleshooting procedures ensures operational resilience and minimizes system downtime during production use.</w:t>
      </w:r>
    </w:p>
    <w:p>
      <w:pPr>
        <w:keepNext/>
        <w:spacing w:before="280" w:after="100"/>
      </w:pPr>
      <w:r>
        <w:rPr>
          <w:rFonts w:ascii="Calibri" w:hAnsi="Calibri"/>
          <w:b/>
          <w:color w:val="1E3A8A"/>
          <w:sz w:val="28"/>
        </w:rPr>
        <w:t>A.12.1 List of Known Issues and Their Status</w:t>
      </w:r>
    </w:p>
    <w:p>
      <w:pPr>
        <w:spacing w:before="60" w:after="100" w:line="276" w:lineRule="auto"/>
      </w:pPr>
      <w:r>
        <w:rPr>
          <w:rFonts w:ascii="Calibri" w:hAnsi="Calibri"/>
          <w:b w:val="0"/>
          <w:i w:val="0"/>
          <w:color w:val="1F2937"/>
          <w:sz w:val="21"/>
        </w:rPr>
        <w:t>Table A.12.1 outlines known technical challenges, their affected subsystems, operational impact ratings, and resolution status.</w:t>
      </w:r>
    </w:p>
    <w:p>
      <w:pPr>
        <w:keepNext/>
        <w:spacing w:before="200" w:after="80"/>
      </w:pPr>
      <w:r>
        <w:rPr>
          <w:rFonts w:ascii="Calibri" w:hAnsi="Calibri"/>
          <w:b/>
          <w:color w:val="334155"/>
          <w:sz w:val="24"/>
        </w:rPr>
        <w:t>Table A.12.1</w:t>
      </w:r>
    </w:p>
    <w:p>
      <w:pPr>
        <w:spacing w:before="60" w:after="100" w:line="276" w:lineRule="auto"/>
      </w:pPr>
      <w:r>
        <w:rPr>
          <w:rFonts w:ascii="Calibri" w:hAnsi="Calibri"/>
          <w:b w:val="0"/>
          <w:i w:val="0"/>
          <w:color w:val="1F2937"/>
          <w:sz w:val="21"/>
        </w:rPr>
        <w:t>_Known Technical Issues and Resolution Status (Table 32)_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Issue ID</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Affected</w:t>
            </w:r>
            <w:r>
              <w:rPr>
                <w:b/>
              </w:rPr>
              <w:br/>
            </w:r>
            <w:r>
              <w:rPr>
                <w:rFonts w:ascii="Calibri" w:hAnsi="Calibri"/>
                <w:b/>
                <w:i w:val="0"/>
                <w:color w:val="FFFFFF"/>
                <w:sz w:val="19"/>
              </w:rPr>
              <w:t>Module</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Description of Known Issue</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Status</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Impact</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ISSUE-01</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AI / NLP</w:t>
            </w:r>
            <w:r>
              <w:br/>
            </w:r>
            <w:r>
              <w:rPr>
                <w:rFonts w:ascii="Calibri" w:hAnsi="Calibri"/>
                <w:b w:val="0"/>
                <w:i w:val="0"/>
                <w:color w:val="1E293B"/>
                <w:sz w:val="18"/>
              </w:rPr>
              <w:t>Microservice</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spaCy language model not found</w:t>
            </w:r>
            <w:r>
              <w:br/>
            </w:r>
            <w:r>
              <w:rPr>
                <w:rFonts w:ascii="Calibri" w:hAnsi="Calibri"/>
                <w:b w:val="0"/>
                <w:i w:val="0"/>
                <w:color w:val="1E293B"/>
                <w:sz w:val="18"/>
              </w:rPr>
              <w:t>(</w:t>
            </w:r>
            <w:r>
              <w:rPr>
                <w:rFonts w:ascii="Calibri" w:hAnsi="Calibri"/>
                <w:b/>
                <w:i w:val="0"/>
                <w:color w:val="1E293B"/>
                <w:sz w:val="18"/>
              </w:rPr>
              <w:t>Can't find model</w:t>
            </w:r>
            <w:r>
              <w:br/>
            </w:r>
            <w:r>
              <w:rPr>
                <w:rFonts w:ascii="Calibri" w:hAnsi="Calibri"/>
                <w:b/>
                <w:i w:val="0"/>
                <w:color w:val="1E293B"/>
                <w:sz w:val="18"/>
              </w:rPr>
              <w:t>en_core_web_sm</w:t>
            </w:r>
            <w:r>
              <w:rPr>
                <w:rFonts w:ascii="Calibri" w:hAnsi="Calibri"/>
                <w:b w:val="0"/>
                <w:i w:val="0"/>
                <w:color w:val="1E293B"/>
                <w:sz w:val="18"/>
              </w:rPr>
              <w:t>) when starting</w:t>
            </w:r>
            <w:r>
              <w:br/>
            </w:r>
            <w:r>
              <w:rPr>
                <w:rFonts w:ascii="Calibri" w:hAnsi="Calibri"/>
                <w:b w:val="0"/>
                <w:i w:val="0"/>
                <w:color w:val="1E293B"/>
                <w:sz w:val="18"/>
              </w:rPr>
              <w:t>FastAPI in a fresh environment.</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Resolve</w:t>
            </w:r>
            <w:r>
              <w:br/>
            </w:r>
            <w:r>
              <w:rPr>
                <w:rFonts w:ascii="Calibri" w:hAnsi="Calibri"/>
                <w:b w:val="0"/>
                <w:i w:val="0"/>
                <w:color w:val="1E293B"/>
                <w:sz w:val="18"/>
              </w:rPr>
              <w:t>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High</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ISSUE-02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AI / NLP</w:t>
            </w:r>
            <w:r>
              <w:br/>
            </w:r>
            <w:r>
              <w:rPr>
                <w:rFonts w:ascii="Calibri" w:hAnsi="Calibri"/>
                <w:b w:val="0"/>
                <w:i w:val="0"/>
                <w:color w:val="1E293B"/>
                <w:sz w:val="18"/>
              </w:rPr>
              <w:t>Microservice</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Resume parser fails to extract text</w:t>
            </w:r>
            <w:r>
              <w:br/>
            </w:r>
            <w:r>
              <w:rPr>
                <w:rFonts w:ascii="Calibri" w:hAnsi="Calibri"/>
                <w:b w:val="0"/>
                <w:i w:val="0"/>
                <w:color w:val="1E293B"/>
                <w:sz w:val="18"/>
              </w:rPr>
              <w:t>from scanned, image-only PDF</w:t>
            </w:r>
            <w:r>
              <w:br/>
            </w:r>
            <w:r>
              <w:rPr>
                <w:rFonts w:ascii="Calibri" w:hAnsi="Calibri"/>
                <w:b w:val="0"/>
                <w:i w:val="0"/>
                <w:color w:val="1E293B"/>
                <w:sz w:val="18"/>
              </w:rPr>
              <w:t>documents lacking selectable text</w:t>
            </w:r>
            <w:r>
              <w:br/>
            </w:r>
            <w:r>
              <w:rPr>
                <w:rFonts w:ascii="Calibri" w:hAnsi="Calibri"/>
                <w:b w:val="0"/>
                <w:i w:val="0"/>
                <w:color w:val="1E293B"/>
                <w:sz w:val="18"/>
              </w:rPr>
              <w:t>layers.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Resolve</w:t>
            </w:r>
            <w:r>
              <w:br/>
            </w:r>
            <w:r>
              <w:rPr>
                <w:rFonts w:ascii="Calibri" w:hAnsi="Calibri"/>
                <w:b w:val="0"/>
                <w:i w:val="0"/>
                <w:color w:val="1E293B"/>
                <w:sz w:val="18"/>
              </w:rPr>
              <w:t>d</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Medium</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ISSUE-03</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Frontend /</w:t>
            </w:r>
            <w:r>
              <w:br/>
            </w:r>
            <w:r>
              <w:rPr>
                <w:rFonts w:ascii="Calibri" w:hAnsi="Calibri"/>
                <w:b w:val="0"/>
                <w:i w:val="0"/>
                <w:color w:val="1E293B"/>
                <w:sz w:val="18"/>
              </w:rPr>
              <w:t>Backend API</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Cross-Origin Resource Sharing</w:t>
            </w:r>
            <w:r>
              <w:br/>
            </w:r>
            <w:r>
              <w:rPr>
                <w:rFonts w:ascii="Calibri" w:hAnsi="Calibri"/>
                <w:b w:val="0"/>
                <w:i w:val="0"/>
                <w:color w:val="1E293B"/>
                <w:sz w:val="18"/>
              </w:rPr>
              <w:t>(CORS) block when frontend Vite</w:t>
            </w:r>
            <w:r>
              <w:br/>
            </w:r>
            <w:r>
              <w:rPr>
                <w:rFonts w:ascii="Calibri" w:hAnsi="Calibri"/>
                <w:b w:val="0"/>
                <w:i w:val="0"/>
                <w:color w:val="1E293B"/>
                <w:sz w:val="18"/>
              </w:rPr>
              <w:t>dev server (port 5173/3000)</w:t>
            </w:r>
            <w:r>
              <w:br/>
            </w:r>
            <w:r>
              <w:rPr>
                <w:rFonts w:ascii="Calibri" w:hAnsi="Calibri"/>
                <w:b w:val="0"/>
                <w:i w:val="0"/>
                <w:color w:val="1E293B"/>
                <w:sz w:val="18"/>
              </w:rPr>
              <w:t>requests Laravel API (port 8000).</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Resolve</w:t>
            </w:r>
            <w:r>
              <w:br/>
            </w:r>
            <w:r>
              <w:rPr>
                <w:rFonts w:ascii="Calibri" w:hAnsi="Calibri"/>
                <w:b w:val="0"/>
                <w:i w:val="0"/>
                <w:color w:val="1E293B"/>
                <w:sz w:val="18"/>
              </w:rPr>
              <w:t>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High</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Foreign key constraint failure</w:t>
            </w:r>
          </w:p>
        </w:tc>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ISSUE-04</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Database &amp;</w:t>
            </w:r>
            <w:r>
              <w:br/>
            </w:r>
            <w:r>
              <w:rPr>
                <w:rFonts w:ascii="Calibri" w:hAnsi="Calibri"/>
                <w:b w:val="0"/>
                <w:i w:val="0"/>
                <w:color w:val="1E293B"/>
                <w:sz w:val="18"/>
              </w:rPr>
              <w:t>Migrations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during modular database</w:t>
            </w:r>
            <w:r>
              <w:br/>
            </w:r>
            <w:r>
              <w:rPr>
                <w:rFonts w:ascii="Calibri" w:hAnsi="Calibri"/>
                <w:b w:val="0"/>
                <w:i w:val="0"/>
                <w:color w:val="1E293B"/>
                <w:sz w:val="18"/>
              </w:rPr>
              <w:t>migrations executed out of</w:t>
            </w:r>
            <w:r>
              <w:br/>
            </w:r>
            <w:r>
              <w:rPr>
                <w:rFonts w:ascii="Calibri" w:hAnsi="Calibri"/>
                <w:b w:val="0"/>
                <w:i w:val="0"/>
                <w:color w:val="1E293B"/>
                <w:sz w:val="18"/>
              </w:rPr>
              <w:t>chronological dependency order.</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Resolve</w:t>
            </w:r>
            <w:r>
              <w:br/>
            </w:r>
            <w:r>
              <w:rPr>
                <w:rFonts w:ascii="Calibri" w:hAnsi="Calibri"/>
                <w:b w:val="0"/>
                <w:i w:val="0"/>
                <w:color w:val="1E293B"/>
                <w:sz w:val="18"/>
              </w:rPr>
              <w:t>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High</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ISSUE-05</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Auth &amp; Security</w:t>
            </w:r>
            <w:r>
              <w:br/>
            </w:r>
            <w:r>
              <w:rPr>
                <w:rFonts w:ascii="Calibri" w:hAnsi="Calibri"/>
                <w:b w:val="0"/>
                <w:i w:val="0"/>
                <w:color w:val="1E293B"/>
                <w:sz w:val="18"/>
              </w:rPr>
              <w:t>Module</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2FA OTP email delivery latency or</w:t>
            </w:r>
            <w:r>
              <w:br/>
            </w:r>
            <w:r>
              <w:rPr>
                <w:rFonts w:ascii="Calibri" w:hAnsi="Calibri"/>
                <w:b w:val="0"/>
                <w:i w:val="0"/>
                <w:color w:val="1E293B"/>
                <w:sz w:val="18"/>
              </w:rPr>
              <w:t>SMTP timeout when using external</w:t>
            </w:r>
            <w:r>
              <w:br/>
            </w:r>
            <w:r>
              <w:rPr>
                <w:rFonts w:ascii="Calibri" w:hAnsi="Calibri"/>
                <w:b w:val="0"/>
                <w:i w:val="0"/>
                <w:color w:val="1E293B"/>
                <w:sz w:val="18"/>
              </w:rPr>
              <w:t>mail providers under poor network</w:t>
            </w:r>
            <w:r>
              <w:br/>
            </w:r>
            <w:r>
              <w:rPr>
                <w:rFonts w:ascii="Calibri" w:hAnsi="Calibri"/>
                <w:b w:val="0"/>
                <w:i w:val="0"/>
                <w:color w:val="1E293B"/>
                <w:sz w:val="18"/>
              </w:rPr>
              <w:t>conditions.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Resolve</w:t>
            </w:r>
            <w:r>
              <w:br/>
            </w:r>
            <w:r>
              <w:rPr>
                <w:rFonts w:ascii="Calibri" w:hAnsi="Calibri"/>
                <w:b w:val="0"/>
                <w:i w:val="0"/>
                <w:color w:val="1E293B"/>
                <w:sz w:val="18"/>
              </w:rPr>
              <w:t>d</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Medium</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ISSUE-06</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Web Server /</w:t>
            </w:r>
            <w:r>
              <w:br/>
            </w:r>
            <w:r>
              <w:rPr>
                <w:rFonts w:ascii="Calibri" w:hAnsi="Calibri"/>
                <w:b w:val="0"/>
                <w:i w:val="0"/>
                <w:color w:val="1E293B"/>
                <w:sz w:val="18"/>
              </w:rPr>
              <w:t>PHP-FPM</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HTTP 413 Payload Too Large error</w:t>
            </w:r>
            <w:r>
              <w:br/>
            </w:r>
            <w:r>
              <w:rPr>
                <w:rFonts w:ascii="Calibri" w:hAnsi="Calibri"/>
                <w:b w:val="0"/>
                <w:i w:val="0"/>
                <w:color w:val="1E293B"/>
                <w:sz w:val="18"/>
              </w:rPr>
              <w:t>when users upload large resume</w:t>
            </w:r>
            <w:r>
              <w:br/>
            </w:r>
            <w:r>
              <w:rPr>
                <w:rFonts w:ascii="Calibri" w:hAnsi="Calibri"/>
                <w:b w:val="0"/>
                <w:i w:val="0"/>
                <w:color w:val="1E293B"/>
                <w:sz w:val="18"/>
              </w:rPr>
              <w:t>portfolios or document bundles</w:t>
            </w:r>
            <w:r>
              <w:br/>
            </w:r>
            <w:r>
              <w:rPr>
                <w:rFonts w:ascii="Calibri" w:hAnsi="Calibri"/>
                <w:b w:val="0"/>
                <w:i w:val="0"/>
                <w:color w:val="1E293B"/>
                <w:sz w:val="18"/>
              </w:rPr>
              <w:t>exceeding 2MB.</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Resolve</w:t>
            </w:r>
            <w:r>
              <w:br/>
            </w:r>
            <w:r>
              <w:rPr>
                <w:rFonts w:ascii="Calibri" w:hAnsi="Calibri"/>
                <w:b w:val="0"/>
                <w:i w:val="0"/>
                <w:color w:val="1E293B"/>
                <w:sz w:val="18"/>
              </w:rPr>
              <w:t>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Medium</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ISSUE-07</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Storage &amp; File</w:t>
            </w:r>
            <w:r>
              <w:br/>
            </w:r>
            <w:r>
              <w:rPr>
                <w:rFonts w:ascii="Calibri" w:hAnsi="Calibri"/>
                <w:b w:val="0"/>
                <w:i w:val="0"/>
                <w:color w:val="1E293B"/>
                <w:sz w:val="18"/>
              </w:rPr>
              <w:t>System</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Uploaded applicant resumes and</w:t>
            </w:r>
            <w:r>
              <w:br/>
            </w:r>
            <w:r>
              <w:rPr>
                <w:rFonts w:ascii="Calibri" w:hAnsi="Calibri"/>
                <w:b w:val="0"/>
                <w:i w:val="0"/>
                <w:color w:val="1E293B"/>
                <w:sz w:val="18"/>
              </w:rPr>
              <w:t>employee avatars return HTTP 404</w:t>
            </w:r>
            <w:r>
              <w:br/>
            </w:r>
            <w:r>
              <w:rPr>
                <w:rFonts w:ascii="Calibri" w:hAnsi="Calibri"/>
                <w:b w:val="0"/>
                <w:i w:val="0"/>
                <w:color w:val="1E293B"/>
                <w:sz w:val="18"/>
              </w:rPr>
              <w:t>due to missing symbolic link</w:t>
            </w:r>
            <w:r>
              <w:br/>
            </w:r>
            <w:r>
              <w:rPr>
                <w:rFonts w:ascii="Calibri" w:hAnsi="Calibri"/>
                <w:b w:val="0"/>
                <w:i w:val="0"/>
                <w:color w:val="1E293B"/>
                <w:sz w:val="18"/>
              </w:rPr>
              <w:t>between storage and public</w:t>
            </w:r>
            <w:r>
              <w:br/>
            </w:r>
            <w:r>
              <w:rPr>
                <w:rFonts w:ascii="Calibri" w:hAnsi="Calibri"/>
                <w:b w:val="0"/>
                <w:i w:val="0"/>
                <w:color w:val="1E293B"/>
                <w:sz w:val="18"/>
              </w:rPr>
              <w:t>directories.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Resolve</w:t>
            </w:r>
            <w:r>
              <w:br/>
            </w:r>
            <w:r>
              <w:rPr>
                <w:rFonts w:ascii="Calibri" w:hAnsi="Calibri"/>
                <w:b w:val="0"/>
                <w:i w:val="0"/>
                <w:color w:val="1E293B"/>
                <w:sz w:val="18"/>
              </w:rPr>
              <w:t>d</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Medium</w:t>
            </w:r>
          </w:p>
        </w:tc>
      </w:tr>
      <w:tr>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Uvicorn worker thread blocking</w:t>
            </w:r>
          </w:p>
        </w:tc>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ISSUE-08</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AI / NLP</w:t>
            </w:r>
            <w:r>
              <w:br/>
            </w:r>
            <w:r>
              <w:rPr>
                <w:rFonts w:ascii="Calibri" w:hAnsi="Calibri"/>
                <w:b w:val="0"/>
                <w:i w:val="0"/>
                <w:color w:val="1E293B"/>
                <w:sz w:val="18"/>
              </w:rPr>
              <w:t>Microservice</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during concurrent bulk applicant</w:t>
            </w:r>
            <w:r>
              <w:br/>
            </w:r>
            <w:r>
              <w:rPr>
                <w:rFonts w:ascii="Calibri" w:hAnsi="Calibri"/>
                <w:b w:val="0"/>
                <w:i w:val="0"/>
                <w:color w:val="1E293B"/>
                <w:sz w:val="18"/>
              </w:rPr>
              <w:t>resume evaluations under single-</w:t>
            </w:r>
            <w:r>
              <w:br/>
            </w:r>
            <w:r>
              <w:rPr>
                <w:rFonts w:ascii="Calibri" w:hAnsi="Calibri"/>
                <w:b w:val="0"/>
                <w:i w:val="0"/>
                <w:color w:val="1E293B"/>
                <w:sz w:val="18"/>
              </w:rPr>
              <w:t>process mode.</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Resolve</w:t>
            </w:r>
            <w:r>
              <w:br/>
            </w:r>
            <w:r>
              <w:rPr>
                <w:rFonts w:ascii="Calibri" w:hAnsi="Calibri"/>
                <w:b w:val="0"/>
                <w:i w:val="0"/>
                <w:color w:val="1E293B"/>
                <w:sz w:val="18"/>
              </w:rPr>
              <w:t>d</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Medium</w:t>
            </w:r>
          </w:p>
        </w:tc>
      </w:tr>
    </w:tbl>
    <w:p>
      <w:pPr>
        <w:spacing w:before="40" w:after="120"/>
      </w:pPr>
    </w:p>
    <w:p>
      <w:pPr>
        <w:keepNext/>
        <w:spacing w:before="280" w:after="100"/>
      </w:pPr>
      <w:r>
        <w:rPr>
          <w:rFonts w:ascii="Calibri" w:hAnsi="Calibri"/>
          <w:b/>
          <w:color w:val="1E3A8A"/>
          <w:sz w:val="28"/>
        </w:rPr>
        <w:t>A.12.2 Troubleshooting Steps for Common Problems</w:t>
      </w:r>
    </w:p>
    <w:p>
      <w:pPr>
        <w:spacing w:before="60" w:after="100" w:line="276" w:lineRule="auto"/>
      </w:pPr>
      <w:r>
        <w:rPr>
          <w:rFonts w:ascii="Calibri" w:hAnsi="Calibri"/>
          <w:b w:val="0"/>
          <w:i w:val="0"/>
          <w:color w:val="1F2937"/>
          <w:sz w:val="21"/>
        </w:rPr>
        <w:t>Operational runbooks define step-by-step procedures for resolving identified exceptions:</w:t>
      </w:r>
    </w:p>
    <w:p>
      <w:pPr>
        <w:pStyle w:val="ListBullet"/>
        <w:spacing w:before="40" w:after="60" w:line="276" w:lineRule="auto"/>
      </w:pPr>
      <w:r>
        <w:rPr>
          <w:rFonts w:ascii="Calibri" w:hAnsi="Calibri"/>
          <w:b/>
          <w:i w:val="0"/>
          <w:color w:val="1F2937"/>
          <w:sz w:val="21"/>
        </w:rPr>
        <w:t>1. Troubleshooting spaCy Model Loading (`ISSUE-01`)</w:t>
      </w:r>
      <w:r>
        <w:rPr>
          <w:rFonts w:ascii="Calibri" w:hAnsi="Calibri"/>
          <w:b w:val="0"/>
          <w:i w:val="0"/>
          <w:color w:val="1F2937"/>
          <w:sz w:val="21"/>
        </w:rPr>
        <w:t xml:space="preserve"> :</w:t>
      </w:r>
    </w:p>
    <w:p>
      <w:pPr>
        <w:pStyle w:val="ListBullet"/>
        <w:spacing w:before="40" w:after="60" w:line="276" w:lineRule="auto"/>
      </w:pPr>
      <w:r>
        <w:rPr>
          <w:rFonts w:ascii="Calibri" w:hAnsi="Calibri"/>
          <w:b w:val="0"/>
          <w:i w:val="0"/>
          <w:color w:val="1F2937"/>
          <w:sz w:val="21"/>
        </w:rPr>
        <w:t xml:space="preserve">_Symptom_ : FastAPI server crashes on startup with </w:t>
      </w:r>
      <w:r>
        <w:rPr>
          <w:rFonts w:ascii="Calibri" w:hAnsi="Calibri"/>
          <w:b/>
          <w:i w:val="0"/>
          <w:color w:val="1F2937"/>
          <w:sz w:val="21"/>
        </w:rPr>
        <w:t>OSError: Can't</w:t>
      </w:r>
    </w:p>
    <w:p>
      <w:pPr>
        <w:keepNext/>
        <w:spacing w:before="200" w:after="80"/>
      </w:pPr>
      <w:r>
        <w:rPr>
          <w:rFonts w:ascii="Calibri" w:hAnsi="Calibri"/>
          <w:b/>
          <w:color w:val="334155"/>
          <w:sz w:val="24"/>
        </w:rPr>
        <w:t>find</w:t>
      </w:r>
    </w:p>
    <w:p>
      <w:pPr>
        <w:pStyle w:val="ListBullet"/>
        <w:spacing w:before="40" w:after="60" w:line="276" w:lineRule="auto"/>
      </w:pPr>
      <w:r>
        <w:rPr>
          <w:rFonts w:ascii="Calibri" w:hAnsi="Calibri"/>
          <w:b/>
          <w:i w:val="0"/>
          <w:color w:val="1F2937"/>
          <w:sz w:val="21"/>
        </w:rPr>
        <w:t>model en_core_web_sm</w:t>
      </w:r>
      <w:r>
        <w:rPr>
          <w:rFonts w:ascii="Calibri" w:hAnsi="Calibri"/>
          <w:b w:val="0"/>
          <w:i w:val="0"/>
          <w:color w:val="1F2937"/>
          <w:sz w:val="21"/>
        </w:rPr>
        <w:t xml:space="preserve"> .</w:t>
      </w:r>
    </w:p>
    <w:p>
      <w:pPr>
        <w:pStyle w:val="ListBullet"/>
        <w:spacing w:before="40" w:after="60" w:line="276" w:lineRule="auto"/>
      </w:pPr>
      <w:r>
        <w:rPr>
          <w:rFonts w:ascii="Calibri" w:hAnsi="Calibri"/>
          <w:b w:val="0"/>
          <w:i w:val="0"/>
          <w:color w:val="1F2937"/>
          <w:sz w:val="21"/>
        </w:rPr>
        <w:t>_Cause_ : The spaCy English language model was not downloaded</w:t>
      </w:r>
    </w:p>
    <w:p>
      <w:pPr>
        <w:pStyle w:val="ListBullet"/>
        <w:spacing w:before="40" w:after="60" w:line="276" w:lineRule="auto"/>
      </w:pPr>
      <w:r>
        <w:rPr>
          <w:rFonts w:ascii="Calibri" w:hAnsi="Calibri"/>
          <w:b w:val="0"/>
          <w:i w:val="0"/>
          <w:color w:val="1F2937"/>
          <w:sz w:val="21"/>
        </w:rPr>
        <w:t>into the active Python virtual environment.</w:t>
      </w:r>
    </w:p>
    <w:p>
      <w:pPr>
        <w:pStyle w:val="ListBullet"/>
        <w:spacing w:before="40" w:after="60" w:line="276" w:lineRule="auto"/>
      </w:pPr>
      <w:r>
        <w:rPr>
          <w:rFonts w:ascii="Calibri" w:hAnsi="Calibri"/>
          <w:b w:val="0"/>
          <w:i w:val="0"/>
          <w:color w:val="1F2937"/>
          <w:sz w:val="21"/>
        </w:rPr>
        <w:t xml:space="preserve">_Solution_ : Activate </w:t>
      </w:r>
      <w:r>
        <w:rPr>
          <w:rFonts w:ascii="Calibri" w:hAnsi="Calibri"/>
          <w:b/>
          <w:i w:val="0"/>
          <w:color w:val="1F2937"/>
          <w:sz w:val="21"/>
        </w:rPr>
        <w:t>.venv</w:t>
      </w:r>
      <w:r>
        <w:rPr>
          <w:rFonts w:ascii="Calibri" w:hAnsi="Calibri"/>
          <w:b w:val="0"/>
          <w:i w:val="0"/>
          <w:color w:val="1F2937"/>
          <w:sz w:val="21"/>
        </w:rPr>
        <w:t xml:space="preserve"> and execute </w:t>
      </w:r>
      <w:r>
        <w:rPr>
          <w:rFonts w:ascii="Calibri" w:hAnsi="Calibri"/>
          <w:b/>
          <w:i w:val="0"/>
          <w:color w:val="1F2937"/>
          <w:sz w:val="21"/>
        </w:rPr>
        <w:t>python -m spacy download</w:t>
      </w: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i w:val="0"/>
          <w:color w:val="1F2937"/>
          <w:sz w:val="21"/>
        </w:rPr>
        <w:t>en_core_web_sm</w:t>
      </w:r>
      <w:r>
        <w:rPr>
          <w:rFonts w:ascii="Calibri" w:hAnsi="Calibri"/>
          <w:b w:val="0"/>
          <w:i w:val="0"/>
          <w:color w:val="1F2937"/>
          <w:sz w:val="21"/>
        </w:rPr>
        <w:t xml:space="preserve"> . Verify that </w:t>
      </w:r>
      <w:r>
        <w:rPr>
          <w:rFonts w:ascii="Calibri" w:hAnsi="Calibri"/>
          <w:b/>
          <w:i w:val="0"/>
          <w:color w:val="1F2937"/>
          <w:sz w:val="21"/>
        </w:rPr>
        <w:t>models_spacy/role_specific_ner</w:t>
      </w:r>
      <w:r>
        <w:rPr>
          <w:rFonts w:ascii="Calibri" w:hAnsi="Calibri"/>
          <w:b w:val="0"/>
          <w:i w:val="0"/>
          <w:color w:val="1F2937"/>
          <w:sz w:val="21"/>
        </w:rPr>
        <w:t xml:space="preserve"> contains valid </w:t>
      </w:r>
      <w:r>
        <w:rPr>
          <w:rFonts w:ascii="Calibri" w:hAnsi="Calibri"/>
          <w:b/>
          <w:i w:val="0"/>
          <w:color w:val="1F2937"/>
          <w:sz w:val="21"/>
        </w:rPr>
        <w:t>config.cfg</w:t>
      </w:r>
      <w:r>
        <w:rPr>
          <w:rFonts w:ascii="Calibri" w:hAnsi="Calibri"/>
          <w:b w:val="0"/>
          <w:i w:val="0"/>
          <w:color w:val="1F2937"/>
          <w:sz w:val="21"/>
        </w:rPr>
        <w:t xml:space="preserve"> and binary model weights.</w:t>
      </w:r>
    </w:p>
    <w:p>
      <w:pPr>
        <w:pStyle w:val="ListBullet"/>
        <w:spacing w:before="40" w:after="60" w:line="276" w:lineRule="auto"/>
      </w:pPr>
      <w:r>
        <w:rPr>
          <w:rFonts w:ascii="Calibri" w:hAnsi="Calibri"/>
          <w:b/>
          <w:i w:val="0"/>
          <w:color w:val="1F2937"/>
          <w:sz w:val="21"/>
        </w:rPr>
        <w:t>2. Handling Scanned / Non-Selectable PDF Resumes</w:t>
      </w:r>
    </w:p>
    <w:p>
      <w:pPr>
        <w:keepNext/>
        <w:spacing w:before="200" w:after="80"/>
      </w:pPr>
      <w:r>
        <w:rPr>
          <w:rFonts w:ascii="Calibri" w:hAnsi="Calibri"/>
          <w:b/>
          <w:color w:val="334155"/>
          <w:sz w:val="24"/>
        </w:rPr>
        <w:t>(`ISSUE-02`) :</w:t>
      </w:r>
    </w:p>
    <w:p>
      <w:pPr>
        <w:pStyle w:val="ListBullet"/>
        <w:spacing w:before="40" w:after="60" w:line="276" w:lineRule="auto"/>
      </w:pPr>
      <w:r>
        <w:rPr>
          <w:rFonts w:ascii="Calibri" w:hAnsi="Calibri"/>
          <w:b w:val="0"/>
          <w:i w:val="0"/>
          <w:color w:val="1F2937"/>
          <w:sz w:val="21"/>
        </w:rPr>
        <w:t>_Symptom_ : Resume parser returns empty text and 0% match</w:t>
      </w:r>
    </w:p>
    <w:p>
      <w:pPr>
        <w:pStyle w:val="ListBullet"/>
        <w:spacing w:before="40" w:after="60" w:line="276" w:lineRule="auto"/>
      </w:pPr>
      <w:r>
        <w:rPr>
          <w:rFonts w:ascii="Calibri" w:hAnsi="Calibri"/>
          <w:b w:val="0"/>
          <w:i w:val="0"/>
          <w:color w:val="1F2937"/>
          <w:sz w:val="21"/>
        </w:rPr>
        <w:t>score for a visual PDF resume.</w:t>
      </w:r>
    </w:p>
    <w:p>
      <w:pPr>
        <w:pStyle w:val="ListBullet"/>
        <w:spacing w:before="40" w:after="60" w:line="276" w:lineRule="auto"/>
      </w:pPr>
      <w:r>
        <w:rPr>
          <w:rFonts w:ascii="Calibri" w:hAnsi="Calibri"/>
          <w:b w:val="0"/>
          <w:i w:val="0"/>
          <w:color w:val="1F2937"/>
          <w:sz w:val="21"/>
        </w:rPr>
        <w:t xml:space="preserve">_Cause_ : Digital text stream extractors ( </w:t>
      </w:r>
      <w:r>
        <w:rPr>
          <w:rFonts w:ascii="Calibri" w:hAnsi="Calibri"/>
          <w:b/>
          <w:i w:val="0"/>
          <w:color w:val="1F2937"/>
          <w:sz w:val="21"/>
        </w:rPr>
        <w:t>pdfplumber</w:t>
      </w:r>
      <w:r>
        <w:rPr>
          <w:rFonts w:ascii="Calibri" w:hAnsi="Calibri"/>
          <w:b w:val="0"/>
          <w:i w:val="0"/>
          <w:color w:val="1F2937"/>
          <w:sz w:val="21"/>
        </w:rPr>
        <w:t xml:space="preserve"> / </w:t>
      </w:r>
      <w:r>
        <w:rPr>
          <w:rFonts w:ascii="Calibri" w:hAnsi="Calibri"/>
          <w:b/>
          <w:i w:val="0"/>
          <w:color w:val="1F2937"/>
          <w:sz w:val="21"/>
        </w:rPr>
        <w:t>PyPDF2</w:t>
      </w:r>
      <w:r>
        <w:rPr>
          <w:rFonts w:ascii="Calibri" w:hAnsi="Calibri"/>
          <w:b w:val="0"/>
          <w:i w:val="0"/>
          <w:color w:val="1F2937"/>
          <w:sz w:val="21"/>
        </w:rPr>
        <w:t xml:space="preserve"> )</w:t>
      </w:r>
    </w:p>
    <w:p>
      <w:pPr>
        <w:pStyle w:val="ListBullet"/>
        <w:spacing w:before="40" w:after="60" w:line="276" w:lineRule="auto"/>
      </w:pPr>
      <w:r>
        <w:rPr>
          <w:rFonts w:ascii="Calibri" w:hAnsi="Calibri"/>
          <w:b w:val="0"/>
          <w:i w:val="0"/>
          <w:color w:val="1F2937"/>
          <w:sz w:val="21"/>
        </w:rPr>
        <w:t>cannot extract rasterized image pixels without OCR.</w:t>
      </w:r>
    </w:p>
    <w:p>
      <w:pPr>
        <w:pStyle w:val="ListBullet"/>
        <w:spacing w:before="40" w:after="60" w:line="276" w:lineRule="auto"/>
      </w:pPr>
      <w:r>
        <w:rPr>
          <w:rFonts w:ascii="Calibri" w:hAnsi="Calibri"/>
          <w:b w:val="0"/>
          <w:i w:val="0"/>
          <w:color w:val="1F2937"/>
          <w:sz w:val="21"/>
        </w:rPr>
        <w:t>_Solution_ : The system integrates an automatic length validator. If</w:t>
      </w:r>
    </w:p>
    <w:p>
      <w:pPr>
        <w:pStyle w:val="ListBullet"/>
        <w:spacing w:before="40" w:after="60" w:line="276" w:lineRule="auto"/>
      </w:pPr>
      <w:r>
        <w:rPr>
          <w:rFonts w:ascii="Calibri" w:hAnsi="Calibri"/>
          <w:b w:val="0"/>
          <w:i w:val="0"/>
          <w:color w:val="1F2937"/>
          <w:sz w:val="21"/>
        </w:rPr>
        <w:t xml:space="preserve">character count is &lt; 50, the pipeline automatically routes pages through </w:t>
      </w:r>
      <w:r>
        <w:rPr>
          <w:rFonts w:ascii="Calibri" w:hAnsi="Calibri"/>
          <w:b/>
          <w:i w:val="0"/>
          <w:color w:val="1F2937"/>
          <w:sz w:val="21"/>
        </w:rPr>
        <w:t>pypdfium2</w:t>
      </w:r>
      <w:r>
        <w:rPr>
          <w:rFonts w:ascii="Calibri" w:hAnsi="Calibri"/>
          <w:b w:val="0"/>
          <w:i w:val="0"/>
          <w:color w:val="1F2937"/>
          <w:sz w:val="21"/>
        </w:rPr>
        <w:t xml:space="preserve"> and Tesseract 5.5 OCR to extract rasterized text layers.</w:t>
      </w:r>
    </w:p>
    <w:p>
      <w:pPr>
        <w:pStyle w:val="ListBullet"/>
        <w:spacing w:before="40" w:after="60" w:line="276" w:lineRule="auto"/>
      </w:pPr>
      <w:r>
        <w:rPr>
          <w:rFonts w:ascii="Calibri" w:hAnsi="Calibri"/>
          <w:b/>
          <w:i w:val="0"/>
          <w:color w:val="1F2937"/>
          <w:sz w:val="21"/>
        </w:rPr>
        <w:t>3. Resolving CORS Errors in Local Development (`ISSUE-03`)</w:t>
      </w:r>
      <w:r>
        <w:rPr>
          <w:rFonts w:ascii="Calibri" w:hAnsi="Calibri"/>
          <w:b w:val="0"/>
          <w:i w:val="0"/>
          <w:color w:val="1F2937"/>
          <w:sz w:val="21"/>
        </w:rPr>
        <w:t xml:space="preserve"> :</w:t>
      </w:r>
    </w:p>
    <w:p>
      <w:pPr>
        <w:pStyle w:val="ListBullet"/>
        <w:spacing w:before="40" w:after="60" w:line="276" w:lineRule="auto"/>
      </w:pPr>
      <w:r>
        <w:rPr>
          <w:rFonts w:ascii="Calibri" w:hAnsi="Calibri"/>
          <w:b w:val="0"/>
          <w:i w:val="0"/>
          <w:color w:val="1F2937"/>
          <w:sz w:val="21"/>
        </w:rPr>
        <w:t xml:space="preserve">_Symptom_ : Browser console displays </w:t>
      </w:r>
      <w:r>
        <w:rPr>
          <w:rFonts w:ascii="Calibri" w:hAnsi="Calibri"/>
          <w:b/>
          <w:i w:val="0"/>
          <w:color w:val="1F2937"/>
          <w:sz w:val="21"/>
        </w:rPr>
        <w:t>Access to XMLHttpRequest</w:t>
      </w:r>
    </w:p>
    <w:p>
      <w:pPr>
        <w:spacing w:before="60" w:after="100" w:line="276" w:lineRule="auto"/>
      </w:pPr>
      <w:r>
        <w:rPr>
          <w:rFonts w:ascii="Calibri" w:hAnsi="Calibri"/>
          <w:b/>
          <w:i w:val="0"/>
          <w:color w:val="1F2937"/>
          <w:sz w:val="21"/>
        </w:rPr>
        <w:t>blocked</w:t>
      </w:r>
    </w:p>
    <w:p>
      <w:pPr>
        <w:spacing w:before="60" w:after="100" w:line="276" w:lineRule="auto"/>
      </w:pPr>
      <w:r>
        <w:rPr>
          <w:rFonts w:ascii="Calibri" w:hAnsi="Calibri"/>
          <w:b/>
          <w:i w:val="0"/>
          <w:color w:val="1F2937"/>
          <w:sz w:val="21"/>
        </w:rPr>
        <w:t>by CORS policy</w:t>
      </w:r>
      <w:r>
        <w:rPr>
          <w:rFonts w:ascii="Calibri" w:hAnsi="Calibri"/>
          <w:b w:val="0"/>
          <w:i w:val="0"/>
          <w:color w:val="1F2937"/>
          <w:sz w:val="21"/>
        </w:rPr>
        <w:t xml:space="preserve"> .</w:t>
      </w:r>
    </w:p>
    <w:p>
      <w:pPr>
        <w:pStyle w:val="ListBullet"/>
        <w:spacing w:before="40" w:after="60" w:line="276" w:lineRule="auto"/>
      </w:pPr>
      <w:r>
        <w:rPr>
          <w:rFonts w:ascii="Calibri" w:hAnsi="Calibri"/>
          <w:b w:val="0"/>
          <w:i w:val="0"/>
          <w:color w:val="1F2937"/>
          <w:sz w:val="21"/>
        </w:rPr>
        <w:t xml:space="preserve">_Cause_ : Frontend origin ( </w:t>
      </w:r>
      <w:r>
        <w:rPr>
          <w:rFonts w:ascii="Calibri" w:hAnsi="Calibri"/>
          <w:b/>
          <w:i w:val="0"/>
          <w:color w:val="1F2937"/>
          <w:sz w:val="21"/>
        </w:rPr>
        <w:t>http://localhost:8080</w:t>
      </w:r>
      <w:r>
        <w:rPr>
          <w:rFonts w:ascii="Calibri" w:hAnsi="Calibri"/>
          <w:b w:val="0"/>
          <w:i w:val="0"/>
          <w:color w:val="1F2937"/>
          <w:sz w:val="21"/>
        </w:rPr>
        <w:t xml:space="preserve"> or </w:t>
      </w:r>
      <w:r>
        <w:rPr>
          <w:rFonts w:ascii="Calibri" w:hAnsi="Calibri"/>
          <w:b/>
          <w:i w:val="0"/>
          <w:color w:val="1F2937"/>
          <w:sz w:val="21"/>
        </w:rPr>
        <w:t>5173</w:t>
      </w:r>
      <w:r>
        <w:rPr>
          <w:rFonts w:ascii="Calibri" w:hAnsi="Calibri"/>
          <w:b w:val="0"/>
          <w:i w:val="0"/>
          <w:color w:val="1F2937"/>
          <w:sz w:val="21"/>
        </w:rPr>
        <w:t xml:space="preserve"> ) is missing</w:t>
      </w:r>
    </w:p>
    <w:p>
      <w:pPr>
        <w:spacing w:before="60" w:after="100" w:line="276" w:lineRule="auto"/>
      </w:pPr>
      <w:r>
        <w:rPr>
          <w:rFonts w:ascii="Calibri" w:hAnsi="Calibri"/>
          <w:b w:val="0"/>
          <w:i w:val="0"/>
          <w:color w:val="1F2937"/>
          <w:sz w:val="21"/>
        </w:rPr>
        <w:t>in</w:t>
      </w:r>
    </w:p>
    <w:p>
      <w:pPr>
        <w:spacing w:before="60" w:after="100" w:line="276" w:lineRule="auto"/>
      </w:pPr>
      <w:r>
        <w:rPr>
          <w:rFonts w:ascii="Calibri" w:hAnsi="Calibri"/>
          <w:b/>
          <w:i w:val="0"/>
          <w:color w:val="1F2937"/>
          <w:sz w:val="21"/>
        </w:rPr>
        <w:t>config/cors.php</w:t>
      </w:r>
      <w:r>
        <w:rPr>
          <w:rFonts w:ascii="Calibri" w:hAnsi="Calibri"/>
          <w:b w:val="0"/>
          <w:i w:val="0"/>
          <w:color w:val="1F2937"/>
          <w:sz w:val="21"/>
        </w:rPr>
        <w:t xml:space="preserve"> .</w:t>
      </w:r>
    </w:p>
    <w:p>
      <w:pPr>
        <w:pStyle w:val="ListBullet"/>
        <w:spacing w:before="40" w:after="60" w:line="276" w:lineRule="auto"/>
      </w:pPr>
      <w:r>
        <w:rPr>
          <w:rFonts w:ascii="Calibri" w:hAnsi="Calibri"/>
          <w:b w:val="0"/>
          <w:i w:val="0"/>
          <w:color w:val="1F2937"/>
          <w:sz w:val="21"/>
        </w:rPr>
        <w:t xml:space="preserve">_Solution_ : Open </w:t>
      </w:r>
      <w:r>
        <w:rPr>
          <w:rFonts w:ascii="Calibri" w:hAnsi="Calibri"/>
          <w:b/>
          <w:i w:val="0"/>
          <w:color w:val="1F2937"/>
          <w:sz w:val="21"/>
        </w:rPr>
        <w:t>config/cors.php</w:t>
      </w:r>
      <w:r>
        <w:rPr>
          <w:rFonts w:ascii="Calibri" w:hAnsi="Calibri"/>
          <w:b w:val="0"/>
          <w:i w:val="0"/>
          <w:color w:val="1F2937"/>
          <w:sz w:val="21"/>
        </w:rPr>
        <w:t xml:space="preserve"> , add </w:t>
      </w:r>
      <w:r>
        <w:rPr>
          <w:rFonts w:ascii="Calibri" w:hAnsi="Calibri"/>
          <w:b/>
          <w:i w:val="0"/>
          <w:color w:val="1F2937"/>
          <w:sz w:val="21"/>
        </w:rPr>
        <w:t>http://localhost:8080</w:t>
      </w:r>
      <w:r>
        <w:rPr>
          <w:rFonts w:ascii="Calibri" w:hAnsi="Calibri"/>
          <w:b w:val="0"/>
          <w:i w:val="0"/>
          <w:color w:val="1F2937"/>
          <w:sz w:val="21"/>
        </w:rPr>
        <w:t xml:space="preserve"> and</w:t>
      </w:r>
    </w:p>
    <w:p>
      <w:pPr>
        <w:pStyle w:val="ListBullet"/>
        <w:spacing w:before="40" w:after="60" w:line="276" w:lineRule="auto"/>
      </w:pPr>
      <w:r>
        <w:rPr>
          <w:rFonts w:ascii="Calibri" w:hAnsi="Calibri"/>
          <w:b/>
          <w:i w:val="0"/>
          <w:color w:val="1F2937"/>
          <w:sz w:val="21"/>
        </w:rPr>
        <w:t>http://localhost:5173</w:t>
      </w:r>
      <w:r>
        <w:rPr>
          <w:rFonts w:ascii="Calibri" w:hAnsi="Calibri"/>
          <w:b w:val="0"/>
          <w:i w:val="0"/>
          <w:color w:val="1F2937"/>
          <w:sz w:val="21"/>
        </w:rPr>
        <w:t xml:space="preserve"> to </w:t>
      </w:r>
      <w:r>
        <w:rPr>
          <w:rFonts w:ascii="Calibri" w:hAnsi="Calibri"/>
          <w:b/>
          <w:i w:val="0"/>
          <w:color w:val="1F2937"/>
          <w:sz w:val="21"/>
        </w:rPr>
        <w:t>allowed_origins</w:t>
      </w:r>
      <w:r>
        <w:rPr>
          <w:rFonts w:ascii="Calibri" w:hAnsi="Calibri"/>
          <w:b w:val="0"/>
          <w:i w:val="0"/>
          <w:color w:val="1F2937"/>
          <w:sz w:val="21"/>
        </w:rPr>
        <w:t xml:space="preserve"> , and clear configuration cache using </w:t>
      </w:r>
      <w:r>
        <w:rPr>
          <w:rFonts w:ascii="Calibri" w:hAnsi="Calibri"/>
          <w:b/>
          <w:i w:val="0"/>
          <w:color w:val="1F2937"/>
          <w:sz w:val="21"/>
        </w:rPr>
        <w:t>php artisan config:clear</w:t>
      </w:r>
      <w:r>
        <w:rPr>
          <w:rFonts w:ascii="Calibri" w:hAnsi="Calibri"/>
          <w:b w:val="0"/>
          <w:i w:val="0"/>
          <w:color w:val="1F2937"/>
          <w:sz w:val="21"/>
        </w:rPr>
        <w:t xml:space="preserve"> .</w:t>
      </w:r>
    </w:p>
    <w:p>
      <w:pPr>
        <w:pStyle w:val="ListBullet"/>
        <w:spacing w:before="40" w:after="60" w:line="276" w:lineRule="auto"/>
      </w:pPr>
      <w:r>
        <w:rPr>
          <w:rFonts w:ascii="Calibri" w:hAnsi="Calibri"/>
          <w:b/>
          <w:i w:val="0"/>
          <w:color w:val="1F2937"/>
          <w:sz w:val="21"/>
        </w:rPr>
        <w:t>4. Resolving Database Migration Order Conflicts (`ISSUE-04`)</w:t>
      </w:r>
      <w:r>
        <w:rPr>
          <w:rFonts w:ascii="Calibri" w:hAnsi="Calibri"/>
          <w:b w:val="0"/>
          <w:i w:val="0"/>
          <w:color w:val="1F2937"/>
          <w:sz w:val="21"/>
        </w:rPr>
        <w:t xml:space="preserve"> :</w:t>
      </w:r>
    </w:p>
    <w:p>
      <w:pPr>
        <w:pStyle w:val="ListBullet"/>
        <w:spacing w:before="40" w:after="60" w:line="276" w:lineRule="auto"/>
      </w:pPr>
      <w:r>
        <w:rPr>
          <w:rFonts w:ascii="Calibri" w:hAnsi="Calibri"/>
          <w:b w:val="0"/>
          <w:i w:val="0"/>
          <w:color w:val="1F2937"/>
          <w:sz w:val="21"/>
        </w:rPr>
        <w:t xml:space="preserve">_Symptom_ : </w:t>
      </w:r>
      <w:r>
        <w:rPr>
          <w:rFonts w:ascii="Calibri" w:hAnsi="Calibri"/>
          <w:b/>
          <w:i w:val="0"/>
          <w:color w:val="1F2937"/>
          <w:sz w:val="21"/>
        </w:rPr>
        <w:t>php artisan migrate</w:t>
      </w:r>
      <w:r>
        <w:rPr>
          <w:rFonts w:ascii="Calibri" w:hAnsi="Calibri"/>
          <w:b w:val="0"/>
          <w:i w:val="0"/>
          <w:color w:val="1F2937"/>
          <w:sz w:val="21"/>
        </w:rPr>
        <w:t xml:space="preserve"> fails with </w:t>
      </w:r>
      <w:r>
        <w:rPr>
          <w:rFonts w:ascii="Calibri" w:hAnsi="Calibri"/>
          <w:b/>
          <w:i w:val="0"/>
          <w:color w:val="1F2937"/>
          <w:sz w:val="21"/>
        </w:rPr>
        <w:t>SQLSTATE[HY000]:</w:t>
      </w: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i w:val="0"/>
          <w:color w:val="1F2937"/>
          <w:sz w:val="21"/>
        </w:rPr>
        <w:t>General error: 1215 Cannot add foreign key constraint</w:t>
      </w:r>
      <w:r>
        <w:rPr>
          <w:rFonts w:ascii="Calibri" w:hAnsi="Calibri"/>
          <w:b w:val="0"/>
          <w:i w:val="0"/>
          <w:color w:val="1F2937"/>
          <w:sz w:val="21"/>
        </w:rPr>
        <w:t xml:space="preserve"> .</w:t>
      </w:r>
    </w:p>
    <w:p>
      <w:pPr>
        <w:pStyle w:val="ListBullet"/>
        <w:spacing w:before="40" w:after="60" w:line="276" w:lineRule="auto"/>
      </w:pPr>
      <w:r>
        <w:rPr>
          <w:rFonts w:ascii="Calibri" w:hAnsi="Calibri"/>
          <w:b w:val="0"/>
          <w:i w:val="0"/>
          <w:color w:val="1F2937"/>
          <w:sz w:val="21"/>
        </w:rPr>
        <w:t xml:space="preserve">_Cause_ : Child domain modules attempted migration before parent reference tables ( </w:t>
      </w:r>
      <w:r>
        <w:rPr>
          <w:rFonts w:ascii="Calibri" w:hAnsi="Calibri"/>
          <w:b/>
          <w:i w:val="0"/>
          <w:color w:val="1F2937"/>
          <w:sz w:val="21"/>
        </w:rPr>
        <w:t>users</w:t>
      </w:r>
      <w:r>
        <w:rPr>
          <w:rFonts w:ascii="Calibri" w:hAnsi="Calibri"/>
          <w:b w:val="0"/>
          <w:i w:val="0"/>
          <w:color w:val="1F2937"/>
          <w:sz w:val="21"/>
        </w:rPr>
        <w:t xml:space="preserve"> , </w:t>
      </w:r>
      <w:r>
        <w:rPr>
          <w:rFonts w:ascii="Calibri" w:hAnsi="Calibri"/>
          <w:b/>
          <w:i w:val="0"/>
          <w:color w:val="1F2937"/>
          <w:sz w:val="21"/>
        </w:rPr>
        <w:t>departments</w:t>
      </w:r>
      <w:r>
        <w:rPr>
          <w:rFonts w:ascii="Calibri" w:hAnsi="Calibri"/>
          <w:b w:val="0"/>
          <w:i w:val="0"/>
          <w:color w:val="1F2937"/>
          <w:sz w:val="21"/>
        </w:rPr>
        <w:t xml:space="preserve"> ) were created.</w:t>
      </w:r>
    </w:p>
    <w:p>
      <w:pPr>
        <w:pStyle w:val="ListBullet"/>
        <w:spacing w:before="40" w:after="60" w:line="276" w:lineRule="auto"/>
      </w:pPr>
      <w:r>
        <w:rPr>
          <w:rFonts w:ascii="Calibri" w:hAnsi="Calibri"/>
          <w:b w:val="0"/>
          <w:i w:val="0"/>
          <w:color w:val="1F2937"/>
          <w:sz w:val="21"/>
        </w:rPr>
        <w:t>_Solution_ : Execute the master consolidated migration runner using</w:t>
      </w:r>
    </w:p>
    <w:p>
      <w:pPr>
        <w:spacing w:before="60" w:after="100" w:line="276" w:lineRule="auto"/>
      </w:pPr>
      <w:r>
        <w:rPr>
          <w:rFonts w:ascii="Calibri" w:hAnsi="Calibri"/>
          <w:b/>
          <w:i w:val="0"/>
          <w:color w:val="1F2937"/>
          <w:sz w:val="21"/>
        </w:rPr>
        <w:t>php artisan migrate:fresh --seed</w:t>
      </w:r>
      <w:r>
        <w:rPr>
          <w:rFonts w:ascii="Calibri" w:hAnsi="Calibri"/>
          <w:b w:val="0"/>
          <w:i w:val="0"/>
          <w:color w:val="1F2937"/>
          <w:sz w:val="21"/>
        </w:rPr>
        <w:t xml:space="preserve"> .</w:t>
      </w:r>
    </w:p>
    <w:p>
      <w:pPr>
        <w:pStyle w:val="ListBullet"/>
        <w:spacing w:before="40" w:after="60" w:line="276" w:lineRule="auto"/>
      </w:pPr>
      <w:r>
        <w:rPr>
          <w:rFonts w:ascii="Calibri" w:hAnsi="Calibri"/>
          <w:b/>
          <w:i w:val="0"/>
          <w:color w:val="1F2937"/>
          <w:sz w:val="21"/>
        </w:rPr>
        <w:t>5. Resolving 2FA OTP Email Delivery Delays (`ISSUE-05`)</w:t>
      </w:r>
      <w:r>
        <w:rPr>
          <w:rFonts w:ascii="Calibri" w:hAnsi="Calibri"/>
          <w:b w:val="0"/>
          <w:i w:val="0"/>
          <w:color w:val="1F2937"/>
          <w:sz w:val="21"/>
        </w:rPr>
        <w:t xml:space="preserve"> :</w:t>
      </w:r>
    </w:p>
    <w:p>
      <w:pPr>
        <w:pStyle w:val="ListBullet"/>
        <w:spacing w:before="40" w:after="60" w:line="276" w:lineRule="auto"/>
      </w:pPr>
      <w:r>
        <w:rPr>
          <w:rFonts w:ascii="Calibri" w:hAnsi="Calibri"/>
          <w:b w:val="0"/>
          <w:i w:val="0"/>
          <w:color w:val="1F2937"/>
          <w:sz w:val="21"/>
        </w:rPr>
        <w:t>_Symptom_ : 10–15 second lag during login while awaiting OTP</w:t>
      </w:r>
    </w:p>
    <w:p>
      <w:pPr>
        <w:pStyle w:val="ListBullet"/>
        <w:spacing w:before="40" w:after="60" w:line="276" w:lineRule="auto"/>
      </w:pPr>
      <w:r>
        <w:rPr>
          <w:rFonts w:ascii="Calibri" w:hAnsi="Calibri"/>
          <w:b w:val="0"/>
          <w:i w:val="0"/>
          <w:color w:val="1F2937"/>
          <w:sz w:val="21"/>
        </w:rPr>
        <w:t>email dispatch.</w:t>
      </w:r>
    </w:p>
    <w:p>
      <w:pPr>
        <w:pStyle w:val="ListBullet"/>
        <w:spacing w:before="40" w:after="60" w:line="276" w:lineRule="auto"/>
      </w:pPr>
      <w:r>
        <w:rPr>
          <w:rFonts w:ascii="Calibri" w:hAnsi="Calibri"/>
          <w:b w:val="0"/>
          <w:i w:val="0"/>
          <w:color w:val="1F2937"/>
          <w:sz w:val="21"/>
        </w:rPr>
        <w:t>_Cause_ : Synchronous SMTP socket blocking the PHP request</w:t>
      </w:r>
    </w:p>
    <w:p>
      <w:pPr>
        <w:pStyle w:val="ListBullet"/>
        <w:spacing w:before="40" w:after="60" w:line="276" w:lineRule="auto"/>
      </w:pPr>
      <w:r>
        <w:rPr>
          <w:rFonts w:ascii="Calibri" w:hAnsi="Calibri"/>
          <w:b w:val="0"/>
          <w:i w:val="0"/>
          <w:color w:val="1F2937"/>
          <w:sz w:val="21"/>
        </w:rPr>
        <w:t>thread.</w:t>
      </w:r>
    </w:p>
    <w:p>
      <w:pPr>
        <w:pStyle w:val="ListBullet"/>
        <w:spacing w:before="40" w:after="60" w:line="276" w:lineRule="auto"/>
      </w:pPr>
      <w:r>
        <w:rPr>
          <w:rFonts w:ascii="Calibri" w:hAnsi="Calibri"/>
          <w:b w:val="0"/>
          <w:i w:val="0"/>
          <w:color w:val="1F2937"/>
          <w:sz w:val="21"/>
        </w:rPr>
        <w:t xml:space="preserve">_Solution_ : Configure queue processing in </w:t>
      </w:r>
      <w:r>
        <w:rPr>
          <w:rFonts w:ascii="Calibri" w:hAnsi="Calibri"/>
          <w:b/>
          <w:i w:val="0"/>
          <w:color w:val="1F2937"/>
          <w:sz w:val="21"/>
        </w:rPr>
        <w:t>.env</w:t>
      </w:r>
      <w:r>
        <w:rPr>
          <w:rFonts w:ascii="Calibri" w:hAnsi="Calibri"/>
          <w:b w:val="0"/>
          <w:i w:val="0"/>
          <w:color w:val="1F2937"/>
          <w:sz w:val="21"/>
        </w:rPr>
        <w:t xml:space="preserve"> via</w:t>
      </w:r>
    </w:p>
    <w:p>
      <w:pPr>
        <w:pStyle w:val="ListBullet"/>
        <w:spacing w:before="40" w:after="60" w:line="276" w:lineRule="auto"/>
      </w:pPr>
      <w:r>
        <w:rPr>
          <w:rFonts w:ascii="Calibri" w:hAnsi="Calibri"/>
          <w:b/>
          <w:i w:val="0"/>
          <w:color w:val="1F2937"/>
          <w:sz w:val="21"/>
        </w:rPr>
        <w:t>QUEUE_CONNECTION=database</w:t>
      </w:r>
      <w:r>
        <w:rPr>
          <w:rFonts w:ascii="Calibri" w:hAnsi="Calibri"/>
          <w:b w:val="0"/>
          <w:i w:val="0"/>
          <w:color w:val="1F2937"/>
          <w:sz w:val="21"/>
        </w:rPr>
        <w:t xml:space="preserve"> and launch </w:t>
      </w:r>
      <w:r>
        <w:rPr>
          <w:rFonts w:ascii="Calibri" w:hAnsi="Calibri"/>
          <w:b/>
          <w:i w:val="0"/>
          <w:color w:val="1F2937"/>
          <w:sz w:val="21"/>
        </w:rPr>
        <w:t>php artisan queue:work</w:t>
      </w:r>
      <w:r>
        <w:rPr>
          <w:rFonts w:ascii="Calibri" w:hAnsi="Calibri"/>
          <w:b w:val="0"/>
          <w:i w:val="0"/>
          <w:color w:val="1F2937"/>
          <w:sz w:val="21"/>
        </w:rPr>
        <w:t xml:space="preserve"> . For local offline testing, set </w:t>
      </w:r>
      <w:r>
        <w:rPr>
          <w:rFonts w:ascii="Calibri" w:hAnsi="Calibri"/>
          <w:b/>
          <w:i w:val="0"/>
          <w:color w:val="1F2937"/>
          <w:sz w:val="21"/>
        </w:rPr>
        <w:t>MAIL_MAILER=log</w:t>
      </w:r>
      <w:r>
        <w:rPr>
          <w:rFonts w:ascii="Calibri" w:hAnsi="Calibri"/>
          <w:b w:val="0"/>
          <w:i w:val="0"/>
          <w:color w:val="1F2937"/>
          <w:sz w:val="21"/>
        </w:rPr>
        <w:t xml:space="preserve"> to view OTP PINs in </w:t>
      </w:r>
      <w:r>
        <w:rPr>
          <w:rFonts w:ascii="Calibri" w:hAnsi="Calibri"/>
          <w:b/>
          <w:i w:val="0"/>
          <w:color w:val="1F2937"/>
          <w:sz w:val="21"/>
        </w:rPr>
        <w:t>storage/logs/laravel.log</w:t>
      </w:r>
      <w:r>
        <w:rPr>
          <w:rFonts w:ascii="Calibri" w:hAnsi="Calibri"/>
          <w:b w:val="0"/>
          <w:i w:val="0"/>
          <w:color w:val="1F2937"/>
          <w:sz w:val="21"/>
        </w:rPr>
        <w:t xml:space="preserve"> .</w:t>
      </w:r>
    </w:p>
    <w:p>
      <w:pPr>
        <w:pStyle w:val="ListBullet"/>
        <w:spacing w:before="40" w:after="60" w:line="276" w:lineRule="auto"/>
      </w:pPr>
      <w:r>
        <w:rPr>
          <w:rFonts w:ascii="Calibri" w:hAnsi="Calibri"/>
          <w:b/>
          <w:i w:val="0"/>
          <w:color w:val="1F2937"/>
          <w:sz w:val="21"/>
        </w:rPr>
        <w:t>6. Fixing Large File Upload Limits (`ISSUE-06`)</w:t>
      </w:r>
      <w:r>
        <w:rPr>
          <w:rFonts w:ascii="Calibri" w:hAnsi="Calibri"/>
          <w:b w:val="0"/>
          <w:i w:val="0"/>
          <w:color w:val="1F2937"/>
          <w:sz w:val="21"/>
        </w:rPr>
        <w:t xml:space="preserve"> :</w:t>
      </w:r>
    </w:p>
    <w:p>
      <w:pPr>
        <w:pStyle w:val="ListBullet"/>
        <w:spacing w:before="40" w:after="60" w:line="276" w:lineRule="auto"/>
      </w:pPr>
      <w:r>
        <w:rPr>
          <w:rFonts w:ascii="Calibri" w:hAnsi="Calibri"/>
          <w:b w:val="0"/>
          <w:i w:val="0"/>
          <w:color w:val="1F2937"/>
          <w:sz w:val="21"/>
        </w:rPr>
        <w:t xml:space="preserve">_Symptom_ : Uploading large resume portfolios returns </w:t>
      </w:r>
      <w:r>
        <w:rPr>
          <w:rFonts w:ascii="Calibri" w:hAnsi="Calibri"/>
          <w:b/>
          <w:i w:val="0"/>
          <w:color w:val="1F2937"/>
          <w:sz w:val="21"/>
        </w:rPr>
        <w:t>HTTP 413</w:t>
      </w:r>
    </w:p>
    <w:p>
      <w:pPr>
        <w:keepNext/>
        <w:spacing w:before="200" w:after="80"/>
      </w:pPr>
      <w:r>
        <w:rPr>
          <w:rFonts w:ascii="Calibri" w:hAnsi="Calibri"/>
          <w:b/>
          <w:color w:val="334155"/>
          <w:sz w:val="24"/>
        </w:rPr>
        <w:t>Payload Too Large .</w:t>
      </w:r>
    </w:p>
    <w:p>
      <w:pPr>
        <w:pStyle w:val="ListBullet"/>
        <w:spacing w:before="40" w:after="60" w:line="276" w:lineRule="auto"/>
      </w:pPr>
      <w:r>
        <w:rPr>
          <w:rFonts w:ascii="Calibri" w:hAnsi="Calibri"/>
          <w:b w:val="0"/>
          <w:i w:val="0"/>
          <w:color w:val="1F2937"/>
          <w:sz w:val="21"/>
        </w:rPr>
        <w:t>_Cause_ : Default PHP upload threshold is set to 2MB.</w:t>
      </w:r>
    </w:p>
    <w:p>
      <w:pPr>
        <w:pStyle w:val="ListBullet"/>
        <w:spacing w:before="40" w:after="60" w:line="276" w:lineRule="auto"/>
      </w:pPr>
      <w:r>
        <w:rPr>
          <w:rFonts w:ascii="Calibri" w:hAnsi="Calibri"/>
          <w:b w:val="0"/>
          <w:i w:val="0"/>
          <w:color w:val="1F2937"/>
          <w:sz w:val="21"/>
        </w:rPr>
        <w:t xml:space="preserve">_Solution_ : Update </w:t>
      </w:r>
      <w:r>
        <w:rPr>
          <w:rFonts w:ascii="Calibri" w:hAnsi="Calibri"/>
          <w:b/>
          <w:i w:val="0"/>
          <w:color w:val="1F2937"/>
          <w:sz w:val="21"/>
        </w:rPr>
        <w:t>php.ini</w:t>
      </w:r>
      <w:r>
        <w:rPr>
          <w:rFonts w:ascii="Calibri" w:hAnsi="Calibri"/>
          <w:b w:val="0"/>
          <w:i w:val="0"/>
          <w:color w:val="1F2937"/>
          <w:sz w:val="21"/>
        </w:rPr>
        <w:t xml:space="preserve"> with </w:t>
      </w:r>
      <w:r>
        <w:rPr>
          <w:rFonts w:ascii="Calibri" w:hAnsi="Calibri"/>
          <w:b/>
          <w:i w:val="0"/>
          <w:color w:val="1F2937"/>
          <w:sz w:val="21"/>
        </w:rPr>
        <w:t>upload_max_filesize = 15M</w:t>
      </w:r>
      <w:r>
        <w:rPr>
          <w:rFonts w:ascii="Calibri" w:hAnsi="Calibri"/>
          <w:b w:val="0"/>
          <w:i w:val="0"/>
          <w:color w:val="1F2937"/>
          <w:sz w:val="21"/>
        </w:rPr>
        <w:t xml:space="preserve"> and</w:t>
      </w:r>
    </w:p>
    <w:p>
      <w:pPr>
        <w:pStyle w:val="ListBullet"/>
        <w:spacing w:before="40" w:after="60" w:line="276" w:lineRule="auto"/>
      </w:pPr>
      <w:r>
        <w:rPr>
          <w:rFonts w:ascii="Calibri" w:hAnsi="Calibri"/>
          <w:b/>
          <w:i w:val="0"/>
          <w:color w:val="1F2937"/>
          <w:sz w:val="21"/>
        </w:rPr>
        <w:t>post_max_size = 20M</w:t>
      </w:r>
      <w:r>
        <w:rPr>
          <w:rFonts w:ascii="Calibri" w:hAnsi="Calibri"/>
          <w:b w:val="0"/>
          <w:i w:val="0"/>
          <w:color w:val="1F2937"/>
          <w:sz w:val="21"/>
        </w:rPr>
        <w:t xml:space="preserve"> . In Nginx configuration, set </w:t>
      </w:r>
      <w:r>
        <w:rPr>
          <w:rFonts w:ascii="Calibri" w:hAnsi="Calibri"/>
          <w:b/>
          <w:i w:val="0"/>
          <w:color w:val="1F2937"/>
          <w:sz w:val="21"/>
        </w:rPr>
        <w:t>client_max_body_size 20M;</w:t>
      </w:r>
      <w:r>
        <w:rPr>
          <w:rFonts w:ascii="Calibri" w:hAnsi="Calibri"/>
          <w:b w:val="0"/>
          <w:i w:val="0"/>
          <w:color w:val="1F2937"/>
          <w:sz w:val="21"/>
        </w:rPr>
        <w:t xml:space="preserve"> and restart services.</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7. Restoring Missing Storage Symbolic Links (`ISSUE-07`)</w:t>
      </w:r>
      <w:r>
        <w:rPr>
          <w:rFonts w:ascii="Calibri" w:hAnsi="Calibri"/>
          <w:b w:val="0"/>
          <w:i w:val="0"/>
          <w:color w:val="1F2937"/>
          <w:sz w:val="21"/>
        </w:rPr>
        <w:t xml:space="preserve"> :</w:t>
      </w:r>
    </w:p>
    <w:p>
      <w:pPr>
        <w:pStyle w:val="ListBullet"/>
        <w:spacing w:before="40" w:after="60" w:line="276" w:lineRule="auto"/>
      </w:pPr>
      <w:r>
        <w:rPr>
          <w:rFonts w:ascii="Calibri" w:hAnsi="Calibri"/>
          <w:b w:val="0"/>
          <w:i w:val="0"/>
          <w:color w:val="1F2937"/>
          <w:sz w:val="21"/>
        </w:rPr>
        <w:t>_Symptom_ : Uploaded resume attachments or employee avatars</w:t>
      </w:r>
    </w:p>
    <w:p>
      <w:pPr>
        <w:pStyle w:val="ListBullet"/>
        <w:spacing w:before="40" w:after="60" w:line="276" w:lineRule="auto"/>
      </w:pPr>
      <w:r>
        <w:rPr>
          <w:rFonts w:ascii="Calibri" w:hAnsi="Calibri"/>
          <w:b w:val="0"/>
          <w:i w:val="0"/>
          <w:color w:val="1F2937"/>
          <w:sz w:val="21"/>
        </w:rPr>
        <w:t>return HTTP 404 in the browser.</w:t>
      </w:r>
    </w:p>
    <w:p>
      <w:pPr>
        <w:pStyle w:val="ListBullet"/>
        <w:spacing w:before="40" w:after="60" w:line="276" w:lineRule="auto"/>
      </w:pPr>
      <w:r>
        <w:rPr>
          <w:rFonts w:ascii="Calibri" w:hAnsi="Calibri"/>
          <w:b w:val="0"/>
          <w:i w:val="0"/>
          <w:color w:val="1F2937"/>
          <w:sz w:val="21"/>
        </w:rPr>
        <w:t>_Cause_ : The public storage symbolic link was not created on the web server.</w:t>
      </w:r>
    </w:p>
    <w:p>
      <w:pPr>
        <w:pStyle w:val="ListBullet"/>
        <w:spacing w:before="40" w:after="60" w:line="276" w:lineRule="auto"/>
      </w:pPr>
      <w:r>
        <w:rPr>
          <w:rFonts w:ascii="Calibri" w:hAnsi="Calibri"/>
          <w:b w:val="0"/>
          <w:i w:val="0"/>
          <w:color w:val="1F2937"/>
          <w:sz w:val="21"/>
        </w:rPr>
        <w:t xml:space="preserve">_Solution_ : Run </w:t>
      </w:r>
      <w:r>
        <w:rPr>
          <w:rFonts w:ascii="Calibri" w:hAnsi="Calibri"/>
          <w:b/>
          <w:i w:val="0"/>
          <w:color w:val="1F2937"/>
          <w:sz w:val="21"/>
        </w:rPr>
        <w:t>php artisan storage:link</w:t>
      </w:r>
      <w:r>
        <w:rPr>
          <w:rFonts w:ascii="Calibri" w:hAnsi="Calibri"/>
          <w:b w:val="0"/>
          <w:i w:val="0"/>
          <w:color w:val="1F2937"/>
          <w:sz w:val="21"/>
        </w:rPr>
        <w:t xml:space="preserve"> from the </w:t>
      </w:r>
      <w:r>
        <w:rPr>
          <w:rFonts w:ascii="Calibri" w:hAnsi="Calibri"/>
          <w:b/>
          <w:i w:val="0"/>
          <w:color w:val="1F2937"/>
          <w:sz w:val="21"/>
        </w:rPr>
        <w:t>backend-laravel</w:t>
      </w:r>
    </w:p>
    <w:p>
      <w:pPr>
        <w:spacing w:before="60" w:after="100" w:line="276" w:lineRule="auto"/>
      </w:pPr>
      <w:r>
        <w:rPr>
          <w:rFonts w:ascii="Calibri" w:hAnsi="Calibri"/>
          <w:b w:val="0"/>
          <w:i w:val="0"/>
          <w:color w:val="1F2937"/>
          <w:sz w:val="21"/>
        </w:rPr>
        <w:t>root directory.</w:t>
      </w: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14" name="Picture 14"/>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spacing w:before="60" w:after="100" w:line="276" w:lineRule="auto"/>
      </w:pPr>
      <w:r>
        <w:rPr>
          <w:rFonts w:ascii="Calibri" w:hAnsi="Calibri"/>
          <w:b w:val="0"/>
          <w:i w:val="0"/>
          <w:color w:val="1F2937"/>
          <w:sz w:val="21"/>
        </w:rPr>
        <w:t>TECHNICAL &amp; PROJECT MANAGEMENT APPENDICES</w:t>
      </w:r>
    </w:p>
    <w:p>
      <w:pPr>
        <w:spacing w:before="60" w:after="160" w:line="276" w:lineRule="auto"/>
      </w:pPr>
      <w:r>
        <w:rPr>
          <w:rFonts w:ascii="Calibri" w:hAnsi="Calibri"/>
          <w:b w:val="0"/>
          <w:i w:val="0"/>
          <w:color w:val="4B5563"/>
          <w:sz w:val="19"/>
        </w:rPr>
        <w:t>_Note._ Git graph depicts branching and merge flow across main, develop, feature, and release tags.</w:t>
      </w:r>
    </w:p>
    <w:p>
      <w:pPr>
        <w:keepNext/>
        <w:spacing w:before="280" w:after="100"/>
      </w:pPr>
      <w:r>
        <w:rPr>
          <w:rFonts w:ascii="Calibri" w:hAnsi="Calibri"/>
          <w:b/>
          <w:color w:val="1E3A8A"/>
          <w:sz w:val="28"/>
        </w:rPr>
        <w:t>A.13.3 Commit Message Standards and Traceability</w:t>
      </w:r>
    </w:p>
    <w:p>
      <w:pPr>
        <w:spacing w:before="60" w:after="100" w:line="276" w:lineRule="auto"/>
      </w:pPr>
      <w:r>
        <w:rPr>
          <w:rFonts w:ascii="Calibri" w:hAnsi="Calibri"/>
          <w:b w:val="0"/>
          <w:i w:val="0"/>
          <w:color w:val="1F2937"/>
          <w:sz w:val="21"/>
        </w:rPr>
        <w:t xml:space="preserve">To maintain clean traceability between code changes, architectural decisions, and research Statement of the Problem (SOP) deliverables, all commit messages follow the </w:t>
      </w:r>
      <w:r>
        <w:rPr>
          <w:rFonts w:ascii="Calibri" w:hAnsi="Calibri"/>
          <w:b/>
          <w:i w:val="0"/>
          <w:color w:val="1F2937"/>
          <w:sz w:val="21"/>
        </w:rPr>
        <w:t>Conventional Commits 1.0.0</w:t>
      </w:r>
      <w:r>
        <w:rPr>
          <w:rFonts w:ascii="Calibri" w:hAnsi="Calibri"/>
          <w:b w:val="0"/>
          <w:i w:val="0"/>
          <w:color w:val="1F2937"/>
          <w:sz w:val="21"/>
        </w:rPr>
        <w:t xml:space="preserve"> specification ( </w:t>
      </w:r>
      <w:r>
        <w:rPr>
          <w:rFonts w:ascii="Calibri" w:hAnsi="Calibri"/>
          <w:b/>
          <w:i w:val="0"/>
          <w:color w:val="1F2937"/>
          <w:sz w:val="21"/>
        </w:rPr>
        <w:t>&lt;type&gt;(&lt;scope&gt;): &lt;short description&gt;</w:t>
      </w:r>
      <w:r>
        <w:rPr>
          <w:rFonts w:ascii="Calibri" w:hAnsi="Calibri"/>
          <w:b w:val="0"/>
          <w:i w:val="0"/>
          <w:color w:val="1F2937"/>
          <w:sz w:val="21"/>
        </w:rPr>
        <w:t xml:space="preserve"> ).</w:t>
      </w:r>
    </w:p>
    <w:p>
      <w:pPr>
        <w:keepNext/>
        <w:spacing w:before="200" w:after="80"/>
      </w:pPr>
      <w:r>
        <w:rPr>
          <w:rFonts w:ascii="Calibri" w:hAnsi="Calibri"/>
          <w:b/>
          <w:color w:val="334155"/>
          <w:sz w:val="24"/>
        </w:rPr>
        <w:t>Table A.13.1</w:t>
      </w:r>
    </w:p>
    <w:p>
      <w:pPr>
        <w:spacing w:before="60" w:after="100" w:line="276" w:lineRule="auto"/>
      </w:pPr>
      <w:r>
        <w:rPr>
          <w:rFonts w:ascii="Calibri" w:hAnsi="Calibri"/>
          <w:b w:val="0"/>
          <w:i w:val="0"/>
          <w:color w:val="1F2937"/>
          <w:sz w:val="21"/>
        </w:rPr>
        <w:t>_Conventional Commits 1.0.0 Type Taxonomy and Examples_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Commit Type</w:t>
            </w: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Scope / Application</w:t>
            </w: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Example Commit Message</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feat</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New capability or endpoint</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feat(screening): implement 4-status</w:t>
            </w:r>
            <w:r>
              <w:br/>
            </w:r>
            <w:r>
              <w:rPr>
                <w:rFonts w:ascii="Calibri" w:hAnsi="Calibri"/>
                <w:b/>
                <w:i w:val="0"/>
                <w:color w:val="1E293B"/>
                <w:sz w:val="18"/>
              </w:rPr>
              <w:t>classifier and alternative role</w:t>
            </w:r>
            <w:r>
              <w:br/>
            </w:r>
            <w:r>
              <w:rPr>
                <w:rFonts w:ascii="Calibri" w:hAnsi="Calibri"/>
                <w:b/>
                <w:i w:val="0"/>
                <w:color w:val="1E293B"/>
                <w:sz w:val="18"/>
              </w:rPr>
              <w:t>matching</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fix</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Defect or bug resolution</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fix(ocr): handle Windows absolute</w:t>
            </w:r>
            <w:r>
              <w:br/>
            </w:r>
            <w:r>
              <w:rPr>
                <w:rFonts w:ascii="Calibri" w:hAnsi="Calibri"/>
                <w:b/>
                <w:i w:val="0"/>
                <w:color w:val="1E293B"/>
                <w:sz w:val="18"/>
              </w:rPr>
              <w:t>path resolution for Tesseract binary</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refactor</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Code restructuring without</w:t>
            </w:r>
            <w:r>
              <w:br/>
            </w:r>
            <w:r>
              <w:rPr>
                <w:rFonts w:ascii="Calibri" w:hAnsi="Calibri"/>
                <w:b w:val="0"/>
                <w:i w:val="0"/>
                <w:color w:val="1E293B"/>
                <w:sz w:val="18"/>
              </w:rPr>
              <w:t>behavior change</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refactor(nlp): decouple reference data</w:t>
            </w:r>
            <w:r>
              <w:br/>
            </w:r>
            <w:r>
              <w:rPr>
                <w:rFonts w:ascii="Calibri" w:hAnsi="Calibri"/>
                <w:b/>
                <w:i w:val="0"/>
                <w:color w:val="1E293B"/>
                <w:sz w:val="18"/>
              </w:rPr>
              <w:t>loader from static JSON</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perf</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Performance &amp; latency</w:t>
            </w:r>
            <w:r>
              <w:br/>
            </w:r>
            <w:r>
              <w:rPr>
                <w:rFonts w:ascii="Calibri" w:hAnsi="Calibri"/>
                <w:b w:val="0"/>
                <w:i w:val="0"/>
                <w:color w:val="1E293B"/>
                <w:sz w:val="18"/>
              </w:rPr>
              <w:t>optimization</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perf(ner): cache loaded spaCy models</w:t>
            </w:r>
            <w:r>
              <w:br/>
            </w:r>
            <w:r>
              <w:rPr>
                <w:rFonts w:ascii="Calibri" w:hAnsi="Calibri"/>
                <w:b/>
                <w:i w:val="0"/>
                <w:color w:val="1E293B"/>
                <w:sz w:val="18"/>
              </w:rPr>
              <w:t>in memory during application startup</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test</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Unit, feature, or smoke tests</w:t>
            </w:r>
          </w:p>
        </w:tc>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test(screening): add smoke tests</w:t>
            </w:r>
            <w:r>
              <w:br/>
            </w:r>
            <w:r>
              <w:rPr>
                <w:rFonts w:ascii="Calibri" w:hAnsi="Calibri"/>
                <w:b/>
                <w:i w:val="0"/>
                <w:color w:val="1E293B"/>
                <w:sz w:val="18"/>
              </w:rPr>
              <w:t>covering all 4 classification outcomes</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docs</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Technical documentation</w:t>
            </w:r>
            <w:r>
              <w:br/>
            </w:r>
            <w:r>
              <w:rPr>
                <w:rFonts w:ascii="Calibri" w:hAnsi="Calibri"/>
                <w:b w:val="0"/>
                <w:i w:val="0"/>
                <w:color w:val="1E293B"/>
                <w:sz w:val="18"/>
              </w:rPr>
              <w:t>revisions</w:t>
            </w:r>
          </w:p>
        </w:tc>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docs(appendices): generate</w:t>
            </w:r>
            <w:r>
              <w:br/>
            </w:r>
            <w:r>
              <w:rPr>
                <w:rFonts w:ascii="Calibri" w:hAnsi="Calibri"/>
                <w:b/>
                <w:i w:val="0"/>
                <w:color w:val="1E293B"/>
                <w:sz w:val="18"/>
              </w:rPr>
              <w:t>infrastructure, devops, and metric</w:t>
            </w:r>
            <w:r>
              <w:br/>
            </w:r>
            <w:r>
              <w:rPr>
                <w:rFonts w:ascii="Calibri" w:hAnsi="Calibri"/>
                <w:b/>
                <w:i w:val="0"/>
                <w:color w:val="1E293B"/>
                <w:sz w:val="18"/>
              </w:rPr>
              <w:t>specifications</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p>
      <w:pPr>
        <w:keepNext/>
        <w:spacing w:before="280" w:after="100"/>
      </w:pPr>
      <w:r>
        <w:rPr>
          <w:rFonts w:ascii="Calibri" w:hAnsi="Calibri"/>
          <w:b/>
          <w:color w:val="1E3A8A"/>
          <w:sz w:val="28"/>
        </w:rPr>
        <w:t>A.13.4 Repository Hygiene, `.gitignore` Rules, and Secret</w:t>
      </w:r>
    </w:p>
    <w:p>
      <w:pPr>
        <w:keepNext/>
        <w:spacing w:before="280" w:after="100"/>
      </w:pPr>
      <w:r>
        <w:rPr>
          <w:rFonts w:ascii="Calibri" w:hAnsi="Calibri"/>
          <w:b/>
          <w:color w:val="1E3A8A"/>
          <w:sz w:val="28"/>
        </w:rPr>
        <w:t>Isolation</w:t>
      </w:r>
    </w:p>
    <w:p>
      <w:pPr>
        <w:spacing w:before="60" w:after="100" w:line="276" w:lineRule="auto"/>
      </w:pPr>
      <w:r>
        <w:rPr>
          <w:rFonts w:ascii="Calibri" w:hAnsi="Calibri"/>
          <w:b w:val="0"/>
          <w:i w:val="0"/>
          <w:color w:val="1F2937"/>
          <w:sz w:val="21"/>
        </w:rPr>
        <w:t xml:space="preserve">Repository hygiene is maintained via a centralized </w:t>
      </w:r>
      <w:r>
        <w:rPr>
          <w:rFonts w:ascii="Calibri" w:hAnsi="Calibri"/>
          <w:b/>
          <w:i w:val="0"/>
          <w:color w:val="1F2937"/>
          <w:sz w:val="21"/>
        </w:rPr>
        <w:t>.gitignore</w:t>
      </w:r>
      <w:r>
        <w:rPr>
          <w:rFonts w:ascii="Calibri" w:hAnsi="Calibri"/>
          <w:b w:val="0"/>
          <w:i w:val="0"/>
          <w:color w:val="1F2937"/>
          <w:sz w:val="21"/>
        </w:rPr>
        <w:t xml:space="preserve"> configuration enforcing the strict omission of secrets, dependencies, logs, and generated artifacts.</w:t>
      </w:r>
    </w:p>
    <w:p>
      <w:pPr>
        <w:pStyle w:val="ListBullet"/>
        <w:spacing w:before="40" w:after="60" w:line="276" w:lineRule="auto"/>
      </w:pPr>
      <w:r>
        <w:rPr>
          <w:rFonts w:ascii="Calibri" w:hAnsi="Calibri"/>
          <w:b/>
          <w:i w:val="0"/>
          <w:color w:val="1F2937"/>
          <w:sz w:val="21"/>
        </w:rPr>
        <w:t>Environment Secrets</w:t>
      </w:r>
      <w:r>
        <w:rPr>
          <w:rFonts w:ascii="Calibri" w:hAnsi="Calibri"/>
          <w:b w:val="0"/>
          <w:i w:val="0"/>
          <w:color w:val="1F2937"/>
          <w:sz w:val="21"/>
        </w:rPr>
        <w:t xml:space="preserve"> : </w:t>
      </w:r>
      <w:r>
        <w:rPr>
          <w:rFonts w:ascii="Calibri" w:hAnsi="Calibri"/>
          <w:b/>
          <w:i w:val="0"/>
          <w:color w:val="1F2937"/>
          <w:sz w:val="21"/>
        </w:rPr>
        <w:t>.env</w:t>
      </w:r>
      <w:r>
        <w:rPr>
          <w:rFonts w:ascii="Calibri" w:hAnsi="Calibri"/>
          <w:b w:val="0"/>
          <w:i w:val="0"/>
          <w:color w:val="1F2937"/>
          <w:sz w:val="21"/>
        </w:rPr>
        <w:t xml:space="preserve"> , </w:t>
      </w:r>
      <w:r>
        <w:rPr>
          <w:rFonts w:ascii="Calibri" w:hAnsi="Calibri"/>
          <w:b/>
          <w:i w:val="0"/>
          <w:color w:val="1F2937"/>
          <w:sz w:val="21"/>
        </w:rPr>
        <w:t>.env.local</w:t>
      </w:r>
      <w:r>
        <w:rPr>
          <w:rFonts w:ascii="Calibri" w:hAnsi="Calibri"/>
          <w:b w:val="0"/>
          <w:i w:val="0"/>
          <w:color w:val="1F2937"/>
          <w:sz w:val="21"/>
        </w:rPr>
        <w:t xml:space="preserve"> , </w:t>
      </w:r>
      <w:r>
        <w:rPr>
          <w:rFonts w:ascii="Calibri" w:hAnsi="Calibri"/>
          <w:b/>
          <w:i w:val="0"/>
          <w:color w:val="1F2937"/>
          <w:sz w:val="21"/>
        </w:rPr>
        <w:t>.env.production</w:t>
      </w:r>
      <w:r>
        <w:rPr>
          <w:rFonts w:ascii="Calibri" w:hAnsi="Calibri"/>
          <w:b w:val="0"/>
          <w:i w:val="0"/>
          <w:color w:val="1F2937"/>
          <w:sz w:val="21"/>
        </w:rPr>
        <w:t xml:space="preserve"> (only</w:t>
      </w:r>
    </w:p>
    <w:p>
      <w:pPr>
        <w:pStyle w:val="ListBullet"/>
        <w:spacing w:before="40" w:after="60" w:line="276" w:lineRule="auto"/>
      </w:pPr>
      <w:r>
        <w:rPr>
          <w:rFonts w:ascii="Calibri" w:hAnsi="Calibri"/>
          <w:b/>
          <w:i w:val="0"/>
          <w:color w:val="1F2937"/>
          <w:sz w:val="21"/>
        </w:rPr>
        <w:t>.env.example</w:t>
      </w:r>
      <w:r>
        <w:rPr>
          <w:rFonts w:ascii="Calibri" w:hAnsi="Calibri"/>
          <w:b w:val="0"/>
          <w:i w:val="0"/>
          <w:color w:val="1F2937"/>
          <w:sz w:val="21"/>
        </w:rPr>
        <w:t xml:space="preserve"> templates are tracked).</w:t>
      </w:r>
    </w:p>
    <w:p>
      <w:pPr>
        <w:pStyle w:val="ListBullet"/>
        <w:spacing w:before="40" w:after="60" w:line="276" w:lineRule="auto"/>
      </w:pPr>
      <w:r>
        <w:rPr>
          <w:rFonts w:ascii="Calibri" w:hAnsi="Calibri"/>
          <w:b/>
          <w:i w:val="0"/>
          <w:color w:val="1F2937"/>
          <w:sz w:val="21"/>
        </w:rPr>
        <w:t>Vendor Dependencies</w:t>
      </w:r>
      <w:r>
        <w:rPr>
          <w:rFonts w:ascii="Calibri" w:hAnsi="Calibri"/>
          <w:b w:val="0"/>
          <w:i w:val="0"/>
          <w:color w:val="1F2937"/>
          <w:sz w:val="21"/>
        </w:rPr>
        <w:t xml:space="preserve"> : </w:t>
      </w:r>
      <w:r>
        <w:rPr>
          <w:rFonts w:ascii="Calibri" w:hAnsi="Calibri"/>
          <w:b/>
          <w:i w:val="0"/>
          <w:color w:val="1F2937"/>
          <w:sz w:val="21"/>
        </w:rPr>
        <w:t>node_modules/</w:t>
      </w:r>
      <w:r>
        <w:rPr>
          <w:rFonts w:ascii="Calibri" w:hAnsi="Calibri"/>
          <w:b w:val="0"/>
          <w:i w:val="0"/>
          <w:color w:val="1F2937"/>
          <w:sz w:val="21"/>
        </w:rPr>
        <w:t xml:space="preserve"> , </w:t>
      </w:r>
      <w:r>
        <w:rPr>
          <w:rFonts w:ascii="Calibri" w:hAnsi="Calibri"/>
          <w:b/>
          <w:i w:val="0"/>
          <w:color w:val="1F2937"/>
          <w:sz w:val="21"/>
        </w:rPr>
        <w:t>backend-laravel/vendor/</w:t>
      </w:r>
      <w:r>
        <w:rPr>
          <w:rFonts w:ascii="Calibri" w:hAnsi="Calibri"/>
          <w:b w:val="0"/>
          <w:i w:val="0"/>
          <w:color w:val="1F2937"/>
          <w:sz w:val="21"/>
        </w:rPr>
        <w:t xml:space="preserve"> ,</w:t>
      </w:r>
    </w:p>
    <w:p>
      <w:pPr>
        <w:spacing w:before="60" w:after="100" w:line="276" w:lineRule="auto"/>
      </w:pPr>
      <w:r>
        <w:rPr>
          <w:rFonts w:ascii="Calibri" w:hAnsi="Calibri"/>
          <w:b/>
          <w:i w:val="0"/>
          <w:color w:val="1F2937"/>
          <w:sz w:val="21"/>
        </w:rPr>
        <w:t>nlp-service/.venv/</w:t>
      </w:r>
      <w:r>
        <w:rPr>
          <w:rFonts w:ascii="Calibri" w:hAnsi="Calibri"/>
          <w:b w:val="0"/>
          <w:i w:val="0"/>
          <w:color w:val="1F2937"/>
          <w:sz w:val="21"/>
        </w:rPr>
        <w:t xml:space="preserve"> .</w:t>
      </w:r>
    </w:p>
    <w:p>
      <w:pPr>
        <w:spacing w:before="60" w:after="100" w:line="276" w:lineRule="auto"/>
      </w:pPr>
      <w:r>
        <w:rPr>
          <w:rFonts w:ascii="Calibri" w:hAnsi="Calibri"/>
          <w:b/>
          <w:i w:val="0"/>
          <w:color w:val="1F2937"/>
          <w:sz w:val="21"/>
        </w:rPr>
        <w:t>• Document &amp; File Uploads</w:t>
      </w:r>
      <w:r>
        <w:rPr>
          <w:rFonts w:ascii="Calibri" w:hAnsi="Calibri"/>
          <w:b w:val="0"/>
          <w:i w:val="0"/>
          <w:color w:val="1F2937"/>
          <w:sz w:val="21"/>
        </w:rPr>
        <w:t xml:space="preserve"> : </w:t>
      </w:r>
      <w:r>
        <w:rPr>
          <w:rFonts w:ascii="Calibri" w:hAnsi="Calibri"/>
          <w:b/>
          <w:i w:val="0"/>
          <w:color w:val="1F2937"/>
          <w:sz w:val="21"/>
        </w:rPr>
        <w:t>backend-laravel/storage/app/public/resumes/</w:t>
      </w:r>
      <w:r>
        <w:rPr>
          <w:rFonts w:ascii="Calibri" w:hAnsi="Calibri"/>
          <w:b w:val="0"/>
          <w:i w:val="0"/>
          <w:color w:val="1F2937"/>
          <w:sz w:val="21"/>
        </w:rPr>
        <w:t>* .</w:t>
      </w:r>
    </w:p>
    <w:p>
      <w:pPr>
        <w:pStyle w:val="ListBullet"/>
        <w:spacing w:before="40" w:after="60" w:line="276" w:lineRule="auto"/>
      </w:pPr>
      <w:r>
        <w:rPr>
          <w:rFonts w:ascii="Calibri" w:hAnsi="Calibri"/>
          <w:b/>
          <w:i w:val="0"/>
          <w:color w:val="1F2937"/>
          <w:sz w:val="21"/>
        </w:rPr>
        <w:t>Build Artifacts &amp; Caches</w:t>
      </w:r>
      <w:r>
        <w:rPr>
          <w:rFonts w:ascii="Calibri" w:hAnsi="Calibri"/>
          <w:b w:val="0"/>
          <w:i w:val="0"/>
          <w:color w:val="1F2937"/>
          <w:sz w:val="21"/>
        </w:rPr>
        <w:t xml:space="preserve"> : </w:t>
      </w:r>
      <w:r>
        <w:rPr>
          <w:rFonts w:ascii="Calibri" w:hAnsi="Calibri"/>
          <w:b/>
          <w:i w:val="0"/>
          <w:color w:val="1F2937"/>
          <w:sz w:val="21"/>
        </w:rPr>
        <w:t>frontend/dist/</w:t>
      </w:r>
      <w:r>
        <w:rPr>
          <w:rFonts w:ascii="Calibri" w:hAnsi="Calibri"/>
          <w:b w:val="0"/>
          <w:i w:val="0"/>
          <w:color w:val="1F2937"/>
          <w:sz w:val="21"/>
        </w:rPr>
        <w:t xml:space="preserve"> , </w:t>
      </w:r>
      <w:r>
        <w:rPr>
          <w:rFonts w:ascii="Calibri" w:hAnsi="Calibri"/>
          <w:b/>
          <w:i w:val="0"/>
          <w:color w:val="1F2937"/>
          <w:sz w:val="21"/>
        </w:rPr>
        <w:t>.nitro/</w:t>
      </w:r>
      <w:r>
        <w:rPr>
          <w:rFonts w:ascii="Calibri" w:hAnsi="Calibri"/>
          <w:b w:val="0"/>
          <w:i w:val="0"/>
          <w:color w:val="1F2937"/>
          <w:sz w:val="21"/>
        </w:rPr>
        <w:t xml:space="preserve"> , </w:t>
      </w:r>
      <w:r>
        <w:rPr>
          <w:rFonts w:ascii="Calibri" w:hAnsi="Calibri"/>
          <w:b/>
          <w:i w:val="0"/>
          <w:color w:val="1F2937"/>
          <w:sz w:val="21"/>
        </w:rPr>
        <w:t>*.pyc</w:t>
      </w:r>
      <w:r>
        <w:rPr>
          <w:rFonts w:ascii="Calibri" w:hAnsi="Calibri"/>
          <w:b w:val="0"/>
          <w:i w:val="0"/>
          <w:color w:val="1F2937"/>
          <w:sz w:val="21"/>
        </w:rPr>
        <w:t xml:space="preserve"> , </w:t>
      </w:r>
      <w:r>
        <w:rPr>
          <w:rFonts w:ascii="Calibri" w:hAnsi="Calibri"/>
          <w:b/>
          <w:i w:val="0"/>
          <w:color w:val="1F2937"/>
          <w:sz w:val="21"/>
        </w:rPr>
        <w:t>__pycache__/</w:t>
      </w:r>
      <w:r>
        <w:rPr>
          <w:rFonts w:ascii="Calibri" w:hAnsi="Calibri"/>
          <w:b w:val="0"/>
          <w:i w:val="0"/>
          <w:color w:val="1F2937"/>
          <w:sz w:val="21"/>
        </w:rPr>
        <w:t xml:space="preserve"> .</w:t>
      </w:r>
    </w:p>
    <w:p>
      <w:pPr>
        <w:keepNext/>
        <w:spacing w:before="280" w:after="100"/>
      </w:pPr>
      <w:r>
        <w:rPr>
          <w:rFonts w:ascii="Calibri" w:hAnsi="Calibri"/>
          <w:b/>
          <w:color w:val="1E3A8A"/>
          <w:sz w:val="28"/>
        </w:rPr>
        <w:t>A.13.5 Semantic Versioning and Release Management</w:t>
      </w:r>
    </w:p>
    <w:p>
      <w:pPr>
        <w:spacing w:before="60" w:after="100" w:line="276" w:lineRule="auto"/>
      </w:pPr>
      <w:r>
        <w:rPr>
          <w:rFonts w:ascii="Calibri" w:hAnsi="Calibri"/>
          <w:b w:val="0"/>
          <w:i w:val="0"/>
          <w:color w:val="1F2937"/>
          <w:sz w:val="21"/>
        </w:rPr>
        <w:t xml:space="preserve">Releases are tagged according to </w:t>
      </w:r>
      <w:r>
        <w:rPr>
          <w:rFonts w:ascii="Calibri" w:hAnsi="Calibri"/>
          <w:b/>
          <w:i w:val="0"/>
          <w:color w:val="1F2937"/>
          <w:sz w:val="21"/>
        </w:rPr>
        <w:t>Semantic Versioning 2.0.0</w:t>
      </w:r>
      <w:r>
        <w:rPr>
          <w:rFonts w:ascii="Calibri" w:hAnsi="Calibri"/>
          <w:b w:val="0"/>
          <w:i w:val="0"/>
          <w:color w:val="1F2937"/>
          <w:sz w:val="21"/>
        </w:rPr>
        <w:t xml:space="preserve"> ( </w:t>
      </w:r>
      <w:r>
        <w:rPr>
          <w:rFonts w:ascii="Calibri" w:hAnsi="Calibri"/>
          <w:b/>
          <w:i w:val="0"/>
          <w:color w:val="1F2937"/>
          <w:sz w:val="21"/>
        </w:rPr>
        <w:t>MAJOR.MINOR.PATCH</w:t>
      </w:r>
      <w:r>
        <w:rPr>
          <w:rFonts w:ascii="Calibri" w:hAnsi="Calibri"/>
          <w:b w:val="0"/>
          <w:i w:val="0"/>
          <w:color w:val="1F2937"/>
          <w:sz w:val="21"/>
        </w:rPr>
        <w:t xml:space="preserve"> ):</w:t>
      </w:r>
    </w:p>
    <w:p>
      <w:pPr>
        <w:pStyle w:val="ListBullet"/>
        <w:spacing w:before="40" w:after="60" w:line="276" w:lineRule="auto"/>
      </w:pPr>
      <w:r>
        <w:rPr>
          <w:rFonts w:ascii="Calibri" w:hAnsi="Calibri"/>
          <w:b/>
          <w:i w:val="0"/>
          <w:color w:val="1F2937"/>
          <w:sz w:val="21"/>
        </w:rPr>
        <w:t>`MAJOR` (e.g., `1.0.0`)</w:t>
      </w:r>
      <w:r>
        <w:rPr>
          <w:rFonts w:ascii="Calibri" w:hAnsi="Calibri"/>
          <w:b w:val="0"/>
          <w:i w:val="0"/>
          <w:color w:val="1F2937"/>
          <w:sz w:val="21"/>
        </w:rPr>
        <w:t xml:space="preserve"> : Initial production release, fundamental database schema overhauls, or breaking API contract modifications.</w:t>
      </w:r>
    </w:p>
    <w:p>
      <w:pPr>
        <w:pStyle w:val="ListBullet"/>
        <w:spacing w:before="40" w:after="60" w:line="276" w:lineRule="auto"/>
      </w:pPr>
      <w:r>
        <w:rPr>
          <w:rFonts w:ascii="Calibri" w:hAnsi="Calibri"/>
          <w:b/>
          <w:i w:val="0"/>
          <w:color w:val="1F2937"/>
          <w:sz w:val="21"/>
        </w:rPr>
        <w:t>`MINOR` (e.g., `1.1.0`)</w:t>
      </w:r>
      <w:r>
        <w:rPr>
          <w:rFonts w:ascii="Calibri" w:hAnsi="Calibri"/>
          <w:b w:val="0"/>
          <w:i w:val="0"/>
          <w:color w:val="1F2937"/>
          <w:sz w:val="21"/>
        </w:rPr>
        <w:t xml:space="preserve"> : Backward-compatible feature additions</w:t>
      </w:r>
    </w:p>
    <w:p>
      <w:pPr>
        <w:spacing w:before="60" w:after="100" w:line="276" w:lineRule="auto"/>
      </w:pPr>
      <w:r>
        <w:rPr>
          <w:rFonts w:ascii="Calibri" w:hAnsi="Calibri"/>
          <w:b w:val="0"/>
          <w:i w:val="0"/>
          <w:color w:val="1F2937"/>
          <w:sz w:val="21"/>
        </w:rPr>
        <w:t>(such as dynamic admin UI for reference data aliases).</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`PATCH` (e.g., `1.0.1`)</w:t>
      </w:r>
      <w:r>
        <w:rPr>
          <w:rFonts w:ascii="Calibri" w:hAnsi="Calibri"/>
          <w:b w:val="0"/>
          <w:i w:val="0"/>
          <w:color w:val="1F2937"/>
          <w:sz w:val="21"/>
        </w:rPr>
        <w:t xml:space="preserve"> : Backward-compatible defect fixes, security patches, and regex improvements.</w:t>
      </w: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A.14</w:t>
      </w:r>
    </w:p>
    <w:p>
      <w:pPr>
        <w:keepNext/>
        <w:spacing w:before="280" w:after="100"/>
      </w:pPr>
      <w:r>
        <w:rPr>
          <w:rFonts w:ascii="Calibri" w:hAnsi="Calibri"/>
          <w:b/>
          <w:color w:val="1E3A8A"/>
          <w:sz w:val="28"/>
        </w:rPr>
        <w:t>DevOps and CI/CD</w:t>
      </w:r>
    </w:p>
    <w:p>
      <w:pPr>
        <w:keepNext/>
        <w:spacing w:before="280" w:after="100"/>
      </w:pPr>
      <w:r>
        <w:rPr>
          <w:rFonts w:ascii="Calibri" w:hAnsi="Calibri"/>
          <w:b/>
          <w:color w:val="1E3A8A"/>
          <w:sz w:val="28"/>
        </w:rPr>
        <w:t>A.14.1 Continuous Integration (CI) Multi-Stage Pipeline</w:t>
      </w:r>
    </w:p>
    <w:p>
      <w:pPr>
        <w:spacing w:before="60" w:after="100" w:line="276" w:lineRule="auto"/>
      </w:pPr>
      <w:r>
        <w:rPr>
          <w:rFonts w:ascii="Calibri" w:hAnsi="Calibri"/>
          <w:b w:val="0"/>
          <w:i w:val="0"/>
          <w:color w:val="1F2937"/>
          <w:sz w:val="21"/>
        </w:rPr>
        <w:t xml:space="preserve">The Continuous Integration (CI) pipeline executes automated verification across all three application layers concurrently whenever code is pushed to </w:t>
      </w:r>
      <w:r>
        <w:rPr>
          <w:rFonts w:ascii="Calibri" w:hAnsi="Calibri"/>
          <w:b/>
          <w:i w:val="0"/>
          <w:color w:val="1F2937"/>
          <w:sz w:val="21"/>
        </w:rPr>
        <w:t>develop</w:t>
      </w:r>
      <w:r>
        <w:rPr>
          <w:rFonts w:ascii="Calibri" w:hAnsi="Calibri"/>
          <w:b w:val="0"/>
          <w:i w:val="0"/>
          <w:color w:val="1F2937"/>
          <w:sz w:val="21"/>
        </w:rPr>
        <w:t xml:space="preserve"> or a Pull Request is submitted.</w:t>
      </w: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15" name="Picture 15"/>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spacing w:before="60" w:after="100" w:line="276" w:lineRule="auto"/>
      </w:pPr>
      <w:r>
        <w:rPr>
          <w:rFonts w:ascii="Calibri" w:hAnsi="Calibri"/>
          <w:b w:val="0"/>
          <w:i w:val="0"/>
          <w:color w:val="1F2937"/>
          <w:sz w:val="21"/>
        </w:rPr>
        <w:t>TECHNICAL &amp; PROJECT MANAGEMENT APPENDICES</w:t>
      </w:r>
    </w:p>
    <w:p>
      <w:pPr>
        <w:spacing w:before="60" w:after="160" w:line="276" w:lineRule="auto"/>
      </w:pPr>
      <w:r>
        <w:rPr>
          <w:rFonts w:ascii="Calibri" w:hAnsi="Calibri"/>
          <w:b w:val="0"/>
          <w:i w:val="0"/>
          <w:color w:val="4B5563"/>
          <w:sz w:val="19"/>
        </w:rPr>
        <w:t>_Note._ Flowchart illustrates concurrent execution of frontend lint/type/build, backend PHPUnit tests, and NLP smoke/NER evaluation gates.</w:t>
      </w:r>
    </w:p>
    <w:p>
      <w:pPr>
        <w:keepNext/>
        <w:spacing w:before="280" w:after="100"/>
      </w:pPr>
      <w:r>
        <w:rPr>
          <w:rFonts w:ascii="Calibri" w:hAnsi="Calibri"/>
          <w:b/>
          <w:color w:val="1E3A8A"/>
          <w:sz w:val="28"/>
        </w:rPr>
        <w:t>A.14.2 Automated Testing and Quality Gate Frameworks</w:t>
      </w:r>
    </w:p>
    <w:p>
      <w:pPr>
        <w:spacing w:before="60" w:after="100" w:line="276" w:lineRule="auto"/>
      </w:pPr>
      <w:r>
        <w:rPr>
          <w:rFonts w:ascii="Calibri" w:hAnsi="Calibri"/>
          <w:b w:val="0"/>
          <w:i w:val="0"/>
          <w:color w:val="1F2937"/>
          <w:sz w:val="21"/>
        </w:rPr>
        <w:t>The automated test suite validates code syntax, type safety, schema integrity, and ML classification accuracy across four independent test harnesses:</w:t>
      </w:r>
    </w:p>
    <w:p>
      <w:pPr>
        <w:pStyle w:val="ListBullet"/>
        <w:spacing w:before="40" w:after="60" w:line="276" w:lineRule="auto"/>
      </w:pPr>
      <w:r>
        <w:rPr>
          <w:rFonts w:ascii="Calibri" w:hAnsi="Calibri"/>
          <w:b/>
          <w:i w:val="0"/>
          <w:color w:val="1F2937"/>
          <w:sz w:val="21"/>
        </w:rPr>
        <w:t>Frontend Quality Gate</w:t>
      </w:r>
      <w:r>
        <w:rPr>
          <w:rFonts w:ascii="Calibri" w:hAnsi="Calibri"/>
          <w:b w:val="0"/>
          <w:i w:val="0"/>
          <w:color w:val="1F2937"/>
          <w:sz w:val="21"/>
        </w:rPr>
        <w:t xml:space="preserve"> : Runs ESLint 9 ( </w:t>
      </w:r>
      <w:r>
        <w:rPr>
          <w:rFonts w:ascii="Calibri" w:hAnsi="Calibri"/>
          <w:b/>
          <w:i w:val="0"/>
          <w:color w:val="1F2937"/>
          <w:sz w:val="21"/>
        </w:rPr>
        <w:t>npm run lint</w:t>
      </w:r>
      <w:r>
        <w:rPr>
          <w:rFonts w:ascii="Calibri" w:hAnsi="Calibri"/>
          <w:b w:val="0"/>
          <w:i w:val="0"/>
          <w:color w:val="1F2937"/>
          <w:sz w:val="21"/>
        </w:rPr>
        <w:t xml:space="preserve"> ), Prettier code styling checks, TypeScript strict type compilation ( </w:t>
      </w:r>
      <w:r>
        <w:rPr>
          <w:rFonts w:ascii="Calibri" w:hAnsi="Calibri"/>
          <w:b/>
          <w:i w:val="0"/>
          <w:color w:val="1F2937"/>
          <w:sz w:val="21"/>
        </w:rPr>
        <w:t>npx tsc -b</w:t>
      </w:r>
      <w:r>
        <w:rPr>
          <w:rFonts w:ascii="Calibri" w:hAnsi="Calibri"/>
          <w:b w:val="0"/>
          <w:i w:val="0"/>
          <w:color w:val="1F2937"/>
          <w:sz w:val="21"/>
        </w:rPr>
        <w:t xml:space="preserve"> ), and Vite production bundle packaging ( </w:t>
      </w:r>
      <w:r>
        <w:rPr>
          <w:rFonts w:ascii="Calibri" w:hAnsi="Calibri"/>
          <w:b/>
          <w:i w:val="0"/>
          <w:color w:val="1F2937"/>
          <w:sz w:val="21"/>
        </w:rPr>
        <w:t>npm run build</w:t>
      </w:r>
      <w:r>
        <w:rPr>
          <w:rFonts w:ascii="Calibri" w:hAnsi="Calibri"/>
          <w:b w:val="0"/>
          <w:i w:val="0"/>
          <w:color w:val="1F2937"/>
          <w:sz w:val="21"/>
        </w:rPr>
        <w:t xml:space="preserve"> ).</w:t>
      </w:r>
    </w:p>
    <w:p>
      <w:pPr>
        <w:pStyle w:val="ListBullet"/>
        <w:spacing w:before="40" w:after="60" w:line="276" w:lineRule="auto"/>
      </w:pPr>
      <w:r>
        <w:rPr>
          <w:rFonts w:ascii="Calibri" w:hAnsi="Calibri"/>
          <w:b/>
          <w:i w:val="0"/>
          <w:color w:val="1F2937"/>
          <w:sz w:val="21"/>
        </w:rPr>
        <w:t>Backend PHPUnit Suite</w:t>
      </w:r>
      <w:r>
        <w:rPr>
          <w:rFonts w:ascii="Calibri" w:hAnsi="Calibri"/>
          <w:b w:val="0"/>
          <w:i w:val="0"/>
          <w:color w:val="1F2937"/>
          <w:sz w:val="21"/>
        </w:rPr>
        <w:t xml:space="preserve"> : Validates PSR-12 code style compliance via Laravel Pint, verifies migration execution on fresh SQLite/MySQL databases, and executes unit/feature tests for authentication, job postings, and applicant intake.</w:t>
      </w:r>
    </w:p>
    <w:p>
      <w:pPr>
        <w:pStyle w:val="ListBullet"/>
        <w:spacing w:before="40" w:after="60" w:line="276" w:lineRule="auto"/>
      </w:pPr>
      <w:r>
        <w:rPr>
          <w:rFonts w:ascii="Calibri" w:hAnsi="Calibri"/>
          <w:b/>
          <w:i w:val="0"/>
          <w:color w:val="1F2937"/>
          <w:sz w:val="21"/>
        </w:rPr>
        <w:t>NLP Screening Smoke Test (`tests/smoke_test.py`)</w:t>
      </w:r>
      <w:r>
        <w:rPr>
          <w:rFonts w:ascii="Calibri" w:hAnsi="Calibri"/>
          <w:b w:val="0"/>
          <w:i w:val="0"/>
          <w:color w:val="1F2937"/>
          <w:sz w:val="21"/>
        </w:rPr>
        <w:t xml:space="preserve"> : Executes deterministic resume tests validating all four official screening classifications: (1) Line Cook → </w:t>
      </w:r>
      <w:r>
        <w:rPr>
          <w:rFonts w:ascii="Calibri" w:hAnsi="Calibri"/>
          <w:b/>
          <w:i w:val="0"/>
          <w:color w:val="1F2937"/>
          <w:sz w:val="21"/>
        </w:rPr>
        <w:t>PERFECT FOR THE JOB</w:t>
      </w:r>
      <w:r>
        <w:rPr>
          <w:rFonts w:ascii="Calibri" w:hAnsi="Calibri"/>
          <w:b w:val="0"/>
          <w:i w:val="0"/>
          <w:color w:val="1F2937"/>
          <w:sz w:val="21"/>
        </w:rPr>
        <w:t xml:space="preserve"> (100%), (2) Invalid Contact Info → </w:t>
      </w:r>
      <w:r>
        <w:rPr>
          <w:rFonts w:ascii="Calibri" w:hAnsi="Calibri"/>
          <w:b/>
          <w:i w:val="0"/>
          <w:color w:val="1F2937"/>
          <w:sz w:val="21"/>
        </w:rPr>
        <w:t>INVALID CREDENTIAL</w:t>
      </w:r>
      <w:r>
        <w:rPr>
          <w:rFonts w:ascii="Calibri" w:hAnsi="Calibri"/>
          <w:b w:val="0"/>
          <w:i w:val="0"/>
          <w:color w:val="1F2937"/>
          <w:sz w:val="21"/>
        </w:rPr>
        <w:t xml:space="preserve"> , (3) Ineligible Candidate → </w:t>
      </w:r>
      <w:r>
        <w:rPr>
          <w:rFonts w:ascii="Calibri" w:hAnsi="Calibri"/>
          <w:b/>
          <w:i w:val="0"/>
          <w:color w:val="1F2937"/>
          <w:sz w:val="21"/>
        </w:rPr>
        <w:t>NOT FITTED TO JOB</w:t>
      </w:r>
      <w:r>
        <w:rPr>
          <w:rFonts w:ascii="Calibri" w:hAnsi="Calibri"/>
          <w:b w:val="0"/>
          <w:i w:val="0"/>
          <w:color w:val="1F2937"/>
          <w:sz w:val="21"/>
        </w:rPr>
        <w:t xml:space="preserve"> , (4) Transferable Skills → </w:t>
      </w:r>
      <w:r>
        <w:rPr>
          <w:rFonts w:ascii="Calibri" w:hAnsi="Calibri"/>
          <w:b/>
          <w:i w:val="0"/>
          <w:color w:val="1F2937"/>
          <w:sz w:val="21"/>
        </w:rPr>
        <w:t>FIT</w:t>
      </w:r>
    </w:p>
    <w:p>
      <w:pPr>
        <w:keepNext/>
        <w:spacing w:before="200" w:after="80"/>
      </w:pPr>
      <w:r>
        <w:rPr>
          <w:rFonts w:ascii="Calibri" w:hAnsi="Calibri"/>
          <w:b/>
          <w:color w:val="334155"/>
          <w:sz w:val="24"/>
        </w:rPr>
        <w:t>FOR OTHER JOB .</w:t>
      </w:r>
    </w:p>
    <w:p>
      <w:pPr>
        <w:pStyle w:val="ListBullet"/>
        <w:spacing w:before="40" w:after="60" w:line="276" w:lineRule="auto"/>
      </w:pPr>
      <w:r>
        <w:rPr>
          <w:rFonts w:ascii="Calibri" w:hAnsi="Calibri"/>
          <w:b/>
          <w:i w:val="0"/>
          <w:color w:val="1F2937"/>
          <w:sz w:val="21"/>
        </w:rPr>
        <w:t>NER Evaluation Suite (`training/evaluate_ner.py`)</w:t>
      </w:r>
      <w:r>
        <w:rPr>
          <w:rFonts w:ascii="Calibri" w:hAnsi="Calibri"/>
          <w:b w:val="0"/>
          <w:i w:val="0"/>
          <w:color w:val="1F2937"/>
          <w:sz w:val="21"/>
        </w:rPr>
        <w:t xml:space="preserve"> : Computes exact Precision, Recall, and F1-Score on the held-out test split</w:t>
      </w: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16" name="Picture 16"/>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A.15</w:t>
      </w:r>
    </w:p>
    <w:p>
      <w:pPr>
        <w:keepNext/>
        <w:spacing w:before="280" w:after="100"/>
      </w:pPr>
      <w:r>
        <w:rPr>
          <w:rFonts w:ascii="Calibri" w:hAnsi="Calibri"/>
          <w:b/>
          <w:color w:val="1E3A8A"/>
          <w:sz w:val="28"/>
        </w:rPr>
        <w:t>Licensing and Open Source Libraries</w:t>
      </w:r>
    </w:p>
    <w:p>
      <w:pPr>
        <w:spacing w:before="60" w:after="100" w:line="276" w:lineRule="auto"/>
      </w:pPr>
      <w:r>
        <w:rPr>
          <w:rFonts w:ascii="Calibri" w:hAnsi="Calibri"/>
          <w:b w:val="0"/>
          <w:i w:val="0"/>
          <w:color w:val="1F2937"/>
          <w:sz w:val="21"/>
        </w:rPr>
        <w:t>The Oxford Suites Makati Human Resource Management System utilizes various third-party open-source software libraries, frameworks, and tools to accelerate development, ensure high performance, and enforce modern security standards. All external software components were carefully reviewed to ensure full compliance with their respective licenses, protecting both the academic integrity of the capstone project and the intellectual property rights of the client hotel.</w:t>
      </w:r>
    </w:p>
    <w:p>
      <w:pPr>
        <w:keepNext/>
        <w:spacing w:before="280" w:after="100"/>
      </w:pPr>
      <w:r>
        <w:rPr>
          <w:rFonts w:ascii="Calibri" w:hAnsi="Calibri"/>
          <w:b/>
          <w:color w:val="1E3A8A"/>
          <w:sz w:val="28"/>
        </w:rPr>
        <w:t>A.15.1 Information About Licenses for Software and Libraries</w:t>
      </w:r>
    </w:p>
    <w:p>
      <w:pPr>
        <w:keepNext/>
        <w:spacing w:before="280" w:after="100"/>
      </w:pPr>
      <w:r>
        <w:rPr>
          <w:rFonts w:ascii="Calibri" w:hAnsi="Calibri"/>
          <w:b/>
          <w:color w:val="1E3A8A"/>
          <w:sz w:val="28"/>
        </w:rPr>
        <w:t>Used</w:t>
      </w:r>
    </w:p>
    <w:p>
      <w:pPr>
        <w:spacing w:before="60" w:after="100" w:line="276" w:lineRule="auto"/>
      </w:pPr>
      <w:r>
        <w:rPr>
          <w:rFonts w:ascii="Calibri" w:hAnsi="Calibri"/>
          <w:b w:val="0"/>
          <w:i w:val="0"/>
          <w:color w:val="1F2937"/>
          <w:sz w:val="21"/>
        </w:rPr>
        <w:t>Table A.15.1 details the comprehensive open-source dependency inventory, version constraints, legal licenses, and official repository links.</w:t>
      </w:r>
    </w:p>
    <w:p>
      <w:pPr>
        <w:keepNext/>
        <w:spacing w:before="200" w:after="80"/>
      </w:pPr>
      <w:r>
        <w:rPr>
          <w:rFonts w:ascii="Calibri" w:hAnsi="Calibri"/>
          <w:b/>
          <w:color w:val="334155"/>
          <w:sz w:val="24"/>
        </w:rPr>
        <w:t>Table A.15.1</w:t>
      </w:r>
    </w:p>
    <w:p>
      <w:pPr>
        <w:spacing w:before="60" w:after="100" w:line="276" w:lineRule="auto"/>
      </w:pPr>
      <w:r>
        <w:rPr>
          <w:rFonts w:ascii="Calibri" w:hAnsi="Calibri"/>
          <w:b w:val="0"/>
          <w:i w:val="0"/>
          <w:color w:val="1F2937"/>
          <w:sz w:val="21"/>
        </w:rPr>
        <w:t>_Comprehensive Open Source Software &amp; Framework Inventory (Table 33)_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560"/>
        <w:gridCol w:w="1560"/>
        <w:gridCol w:w="1560"/>
        <w:gridCol w:w="1560"/>
        <w:gridCol w:w="1560"/>
        <w:gridCol w:w="1560"/>
      </w:tblGrid>
      <w:tr>
        <w:tc>
          <w:tcPr>
            <w:tcW w:type="dxa" w:w="156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Layer</w:t>
            </w:r>
          </w:p>
        </w:tc>
        <w:tc>
          <w:tcPr>
            <w:tcW w:type="dxa" w:w="156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Library /</w:t>
            </w:r>
            <w:r>
              <w:rPr>
                <w:b/>
              </w:rPr>
              <w:br/>
            </w:r>
            <w:r>
              <w:rPr>
                <w:rFonts w:ascii="Calibri" w:hAnsi="Calibri"/>
                <w:b/>
                <w:i w:val="0"/>
                <w:color w:val="FFFFFF"/>
                <w:sz w:val="19"/>
              </w:rPr>
              <w:t>Framework</w:t>
            </w:r>
          </w:p>
        </w:tc>
        <w:tc>
          <w:tcPr>
            <w:tcW w:type="dxa" w:w="156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Versi</w:t>
            </w:r>
            <w:r>
              <w:rPr>
                <w:b/>
              </w:rPr>
              <w:br/>
            </w:r>
            <w:r>
              <w:rPr>
                <w:rFonts w:ascii="Calibri" w:hAnsi="Calibri"/>
                <w:b/>
                <w:i w:val="0"/>
                <w:color w:val="FFFFFF"/>
                <w:sz w:val="19"/>
              </w:rPr>
              <w:t>on</w:t>
            </w:r>
          </w:p>
        </w:tc>
        <w:tc>
          <w:tcPr>
            <w:tcW w:type="dxa" w:w="156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Licen</w:t>
            </w:r>
            <w:r>
              <w:rPr>
                <w:b/>
              </w:rPr>
              <w:br/>
            </w:r>
            <w:r>
              <w:rPr>
                <w:rFonts w:ascii="Calibri" w:hAnsi="Calibri"/>
                <w:b/>
                <w:i w:val="0"/>
                <w:color w:val="FFFFFF"/>
                <w:sz w:val="19"/>
              </w:rPr>
              <w:t>se</w:t>
            </w:r>
          </w:p>
        </w:tc>
        <w:tc>
          <w:tcPr>
            <w:tcW w:type="dxa" w:w="156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Primary</w:t>
            </w:r>
            <w:r>
              <w:rPr>
                <w:b/>
              </w:rPr>
              <w:br/>
            </w:r>
            <w:r>
              <w:rPr>
                <w:rFonts w:ascii="Calibri" w:hAnsi="Calibri"/>
                <w:b/>
                <w:i w:val="0"/>
                <w:color w:val="FFFFFF"/>
                <w:sz w:val="19"/>
              </w:rPr>
              <w:t>Function</w:t>
            </w:r>
          </w:p>
        </w:tc>
        <w:tc>
          <w:tcPr>
            <w:tcW w:type="dxa" w:w="156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Official Repository</w:t>
            </w:r>
          </w:p>
        </w:tc>
      </w:tr>
      <w:tr>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w:t>
            </w:r>
            <w:r>
              <w:br/>
            </w:r>
            <w:r>
              <w:rPr>
                <w:rFonts w:ascii="Calibri" w:hAnsi="Calibri"/>
                <w:b w:val="0"/>
                <w:i w:val="0"/>
                <w:color w:val="1E293B"/>
                <w:sz w:val="18"/>
              </w:rPr>
              <w:t>d</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React</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^19.0.</w:t>
            </w:r>
            <w:r>
              <w:br/>
            </w:r>
            <w:r>
              <w:rPr>
                <w:rFonts w:ascii="Calibri" w:hAnsi="Calibri"/>
                <w:b w:val="0"/>
                <w:i w:val="0"/>
                <w:color w:val="1E293B"/>
                <w:sz w:val="18"/>
              </w:rPr>
              <w:t>0</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Core</w:t>
            </w:r>
            <w:r>
              <w:br/>
            </w:r>
            <w:r>
              <w:rPr>
                <w:rFonts w:ascii="Calibri" w:hAnsi="Calibri"/>
                <w:b w:val="0"/>
                <w:i w:val="0"/>
                <w:color w:val="1E293B"/>
                <w:sz w:val="18"/>
              </w:rPr>
              <w:t>declarative</w:t>
            </w:r>
            <w:r>
              <w:br/>
            </w:r>
            <w:r>
              <w:rPr>
                <w:rFonts w:ascii="Calibri" w:hAnsi="Calibri"/>
                <w:b w:val="0"/>
                <w:i w:val="0"/>
                <w:color w:val="1E293B"/>
                <w:sz w:val="18"/>
              </w:rPr>
              <w:t>UI</w:t>
            </w:r>
            <w:r>
              <w:br/>
            </w:r>
            <w:r>
              <w:rPr>
                <w:rFonts w:ascii="Calibri" w:hAnsi="Calibri"/>
                <w:b w:val="0"/>
                <w:i w:val="0"/>
                <w:color w:val="1E293B"/>
                <w:sz w:val="18"/>
              </w:rPr>
              <w:t>rendering</w:t>
            </w:r>
            <w:r>
              <w:br/>
            </w:r>
            <w:r>
              <w:rPr>
                <w:rFonts w:ascii="Calibri" w:hAnsi="Calibri"/>
                <w:b w:val="0"/>
                <w:i w:val="0"/>
                <w:color w:val="1E293B"/>
                <w:sz w:val="18"/>
              </w:rPr>
              <w:t>engine</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https://github.com/facebook/react</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560"/>
        <w:gridCol w:w="1560"/>
        <w:gridCol w:w="1560"/>
        <w:gridCol w:w="1560"/>
        <w:gridCol w:w="1560"/>
        <w:gridCol w:w="1560"/>
      </w:tblGrid>
      <w:tr>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Static</w:t>
            </w:r>
            <w:r>
              <w:rPr>
                <w:b/>
              </w:rPr>
              <w:br/>
            </w:r>
          </w:p>
        </w:tc>
        <w:tc>
          <w:tcPr>
            <w:tcW w:type="dxa" w:w="1560"/>
            <w:tcMar>
              <w:top w:w="120" w:type="dxa"/>
              <w:bottom w:w="120" w:type="dxa"/>
              <w:left w:w="140" w:type="dxa"/>
              <w:right w:w="140" w:type="dxa"/>
            </w:tcMar>
            <w:shd w:fill="1E3A8A"/>
          </w:tcPr>
          <w:p>
            <w:pPr>
              <w:spacing w:before="60" w:after="60" w:line="276" w:lineRule="auto"/>
            </w:pPr>
          </w:p>
        </w:tc>
      </w:tr>
      <w:tr>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w:t>
            </w:r>
            <w:r>
              <w:br/>
            </w:r>
            <w:r>
              <w:rPr>
                <w:rFonts w:ascii="Calibri" w:hAnsi="Calibri"/>
                <w:b w:val="0"/>
                <w:i w:val="0"/>
                <w:color w:val="1E293B"/>
                <w:sz w:val="18"/>
              </w:rPr>
              <w:t>d</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TypeScript</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^5.8.0</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Apach</w:t>
            </w:r>
            <w:r>
              <w:br/>
            </w:r>
            <w:r>
              <w:rPr>
                <w:rFonts w:ascii="Calibri" w:hAnsi="Calibri"/>
                <w:b w:val="0"/>
                <w:i w:val="0"/>
                <w:color w:val="1E293B"/>
                <w:sz w:val="18"/>
              </w:rPr>
              <w:t>e-2.0</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typing and</w:t>
            </w:r>
            <w:r>
              <w:br/>
            </w:r>
            <w:r>
              <w:rPr>
                <w:rFonts w:ascii="Calibri" w:hAnsi="Calibri"/>
                <w:b w:val="0"/>
                <w:i w:val="0"/>
                <w:color w:val="1E293B"/>
                <w:sz w:val="18"/>
              </w:rPr>
              <w:t>compile-</w:t>
            </w:r>
            <w:r>
              <w:br/>
            </w:r>
            <w:r>
              <w:rPr>
                <w:rFonts w:ascii="Calibri" w:hAnsi="Calibri"/>
                <w:b w:val="0"/>
                <w:i w:val="0"/>
                <w:color w:val="1E293B"/>
                <w:sz w:val="18"/>
              </w:rPr>
              <w:t>time</w:t>
            </w:r>
            <w:r>
              <w:br/>
            </w:r>
            <w:r>
              <w:rPr>
                <w:rFonts w:ascii="Calibri" w:hAnsi="Calibri"/>
                <w:b w:val="0"/>
                <w:i w:val="0"/>
                <w:color w:val="1E293B"/>
                <w:sz w:val="18"/>
              </w:rPr>
              <w:t>verification</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https://github.com/microsoft/</w:t>
            </w:r>
            <w:r>
              <w:br/>
            </w:r>
            <w:r>
              <w:rPr>
                <w:rFonts w:ascii="Calibri" w:hAnsi="Calibri"/>
                <w:b w:val="0"/>
                <w:i w:val="0"/>
                <w:color w:val="1E293B"/>
                <w:sz w:val="18"/>
              </w:rPr>
              <w:t>TypeScript</w:t>
            </w: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Fronten</w:t>
            </w:r>
            <w:r>
              <w:br/>
            </w:r>
            <w:r>
              <w:rPr>
                <w:rFonts w:ascii="Calibri" w:hAnsi="Calibri"/>
                <w:b w:val="0"/>
                <w:i w:val="0"/>
                <w:color w:val="1E293B"/>
                <w:sz w:val="18"/>
              </w:rPr>
              <w:t>d</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TanStack Start</w:t>
            </w:r>
            <w:r>
              <w:br/>
            </w:r>
            <w:r>
              <w:rPr>
                <w:rFonts w:ascii="Calibri" w:hAnsi="Calibri"/>
                <w:b w:val="0"/>
                <w:i w:val="0"/>
                <w:color w:val="1E293B"/>
                <w:sz w:val="18"/>
              </w:rPr>
              <w:t>/ Router</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^1.0.0</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Full-stack</w:t>
            </w:r>
            <w:r>
              <w:br/>
            </w:r>
            <w:r>
              <w:rPr>
                <w:rFonts w:ascii="Calibri" w:hAnsi="Calibri"/>
                <w:b w:val="0"/>
                <w:i w:val="0"/>
                <w:color w:val="1E293B"/>
                <w:sz w:val="18"/>
              </w:rPr>
              <w:t>routing and</w:t>
            </w:r>
            <w:r>
              <w:br/>
            </w:r>
            <w:r>
              <w:rPr>
                <w:rFonts w:ascii="Calibri" w:hAnsi="Calibri"/>
                <w:b w:val="0"/>
                <w:i w:val="0"/>
                <w:color w:val="1E293B"/>
                <w:sz w:val="18"/>
              </w:rPr>
              <w:t>server</w:t>
            </w:r>
            <w:r>
              <w:br/>
            </w:r>
            <w:r>
              <w:rPr>
                <w:rFonts w:ascii="Calibri" w:hAnsi="Calibri"/>
                <w:b w:val="0"/>
                <w:i w:val="0"/>
                <w:color w:val="1E293B"/>
                <w:sz w:val="18"/>
              </w:rPr>
              <w:t>hydration</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https://github.com/TanStack/</w:t>
            </w:r>
            <w:r>
              <w:br/>
            </w:r>
            <w:r>
              <w:rPr>
                <w:rFonts w:ascii="Calibri" w:hAnsi="Calibri"/>
                <w:b w:val="0"/>
                <w:i w:val="0"/>
                <w:color w:val="1E293B"/>
                <w:sz w:val="18"/>
              </w:rPr>
              <w:t>router</w:t>
            </w:r>
          </w:p>
        </w:tc>
      </w:tr>
      <w:tr>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w:t>
            </w:r>
            <w:r>
              <w:br/>
            </w:r>
            <w:r>
              <w:rPr>
                <w:rFonts w:ascii="Calibri" w:hAnsi="Calibri"/>
                <w:b w:val="0"/>
                <w:i w:val="0"/>
                <w:color w:val="1E293B"/>
                <w:sz w:val="18"/>
              </w:rPr>
              <w:t>d</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TanStack</w:t>
            </w:r>
            <w:r>
              <w:br/>
            </w:r>
            <w:r>
              <w:rPr>
                <w:rFonts w:ascii="Calibri" w:hAnsi="Calibri"/>
                <w:b w:val="0"/>
                <w:i w:val="0"/>
                <w:color w:val="1E293B"/>
                <w:sz w:val="18"/>
              </w:rPr>
              <w:t>Query</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^5.0.0</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Async state</w:t>
            </w:r>
            <w:r>
              <w:br/>
            </w:r>
            <w:r>
              <w:rPr>
                <w:rFonts w:ascii="Calibri" w:hAnsi="Calibri"/>
                <w:b w:val="0"/>
                <w:i w:val="0"/>
                <w:color w:val="1E293B"/>
                <w:sz w:val="18"/>
              </w:rPr>
              <w:t>manageme</w:t>
            </w:r>
            <w:r>
              <w:br/>
            </w:r>
            <w:r>
              <w:rPr>
                <w:rFonts w:ascii="Calibri" w:hAnsi="Calibri"/>
                <w:b w:val="0"/>
                <w:i w:val="0"/>
                <w:color w:val="1E293B"/>
                <w:sz w:val="18"/>
              </w:rPr>
              <w:t>nt and API</w:t>
            </w:r>
            <w:r>
              <w:br/>
            </w:r>
            <w:r>
              <w:rPr>
                <w:rFonts w:ascii="Calibri" w:hAnsi="Calibri"/>
                <w:b w:val="0"/>
                <w:i w:val="0"/>
                <w:color w:val="1E293B"/>
                <w:sz w:val="18"/>
              </w:rPr>
              <w:t>caching</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https://github.com/TanStack/query</w:t>
            </w: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Fronten</w:t>
            </w:r>
            <w:r>
              <w:br/>
            </w:r>
            <w:r>
              <w:rPr>
                <w:rFonts w:ascii="Calibri" w:hAnsi="Calibri"/>
                <w:b w:val="0"/>
                <w:i w:val="0"/>
                <w:color w:val="1E293B"/>
                <w:sz w:val="18"/>
              </w:rPr>
              <w:t>d</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Tailwind CSS</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^4.0.0</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Utility-first</w:t>
            </w:r>
            <w:r>
              <w:br/>
            </w:r>
            <w:r>
              <w:rPr>
                <w:rFonts w:ascii="Calibri" w:hAnsi="Calibri"/>
                <w:b w:val="0"/>
                <w:i w:val="0"/>
                <w:color w:val="1E293B"/>
                <w:sz w:val="18"/>
              </w:rPr>
              <w:t>responsive</w:t>
            </w:r>
            <w:r>
              <w:br/>
            </w:r>
            <w:r>
              <w:rPr>
                <w:rFonts w:ascii="Calibri" w:hAnsi="Calibri"/>
                <w:b w:val="0"/>
                <w:i w:val="0"/>
                <w:color w:val="1E293B"/>
                <w:sz w:val="18"/>
              </w:rPr>
              <w:t>CSS styling</w:t>
            </w:r>
            <w:r>
              <w:br/>
            </w:r>
            <w:r>
              <w:rPr>
                <w:rFonts w:ascii="Calibri" w:hAnsi="Calibri"/>
                <w:b w:val="0"/>
                <w:i w:val="0"/>
                <w:color w:val="1E293B"/>
                <w:sz w:val="18"/>
              </w:rPr>
              <w:t>framework</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https://github.com/tailwindlabs/</w:t>
            </w:r>
            <w:r>
              <w:br/>
            </w:r>
            <w:r>
              <w:rPr>
                <w:rFonts w:ascii="Calibri" w:hAnsi="Calibri"/>
                <w:b w:val="0"/>
                <w:i w:val="0"/>
                <w:color w:val="1E293B"/>
                <w:sz w:val="18"/>
              </w:rPr>
              <w:t>tailwindcss</w:t>
            </w:r>
          </w:p>
        </w:tc>
      </w:tr>
      <w:tr>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Unstyled</w:t>
            </w:r>
          </w:p>
        </w:tc>
        <w:tc>
          <w:tcPr>
            <w:tcW w:type="dxa" w:w="1560"/>
            <w:tcMar>
              <w:top w:w="120" w:type="dxa"/>
              <w:bottom w:w="120" w:type="dxa"/>
              <w:left w:w="140" w:type="dxa"/>
              <w:right w:w="140" w:type="dxa"/>
            </w:tcMar>
            <w:shd w:fill="F8FAFC"/>
          </w:tcPr>
          <w:p>
            <w:pPr>
              <w:spacing w:before="40" w:after="40" w:line="276" w:lineRule="auto"/>
            </w:pP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Fronten</w:t>
            </w:r>
            <w:r>
              <w:br/>
            </w:r>
            <w:r>
              <w:rPr>
                <w:rFonts w:ascii="Calibri" w:hAnsi="Calibri"/>
                <w:b w:val="0"/>
                <w:i w:val="0"/>
                <w:color w:val="1E293B"/>
                <w:sz w:val="18"/>
              </w:rPr>
              <w:t>d</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Radix UI</w:t>
            </w:r>
            <w:r>
              <w:br/>
            </w:r>
            <w:r>
              <w:rPr>
                <w:rFonts w:ascii="Calibri" w:hAnsi="Calibri"/>
                <w:b w:val="0"/>
                <w:i w:val="0"/>
                <w:color w:val="1E293B"/>
                <w:sz w:val="18"/>
              </w:rPr>
              <w:t>Primitives</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^1.0.0</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accessible</w:t>
            </w:r>
            <w:r>
              <w:br/>
            </w:r>
            <w:r>
              <w:rPr>
                <w:rFonts w:ascii="Calibri" w:hAnsi="Calibri"/>
                <w:b w:val="0"/>
                <w:i w:val="0"/>
                <w:color w:val="1E293B"/>
                <w:sz w:val="18"/>
              </w:rPr>
              <w:t>UI</w:t>
            </w:r>
            <w:r>
              <w:br/>
            </w:r>
            <w:r>
              <w:rPr>
                <w:rFonts w:ascii="Calibri" w:hAnsi="Calibri"/>
                <w:b w:val="0"/>
                <w:i w:val="0"/>
                <w:color w:val="1E293B"/>
                <w:sz w:val="18"/>
              </w:rPr>
              <w:t>component</w:t>
            </w:r>
            <w:r>
              <w:br/>
            </w:r>
            <w:r>
              <w:rPr>
                <w:rFonts w:ascii="Calibri" w:hAnsi="Calibri"/>
                <w:b w:val="0"/>
                <w:i w:val="0"/>
                <w:color w:val="1E293B"/>
                <w:sz w:val="18"/>
              </w:rPr>
              <w:t>primitives</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https://github.com/radix-ui/</w:t>
            </w:r>
            <w:r>
              <w:br/>
            </w:r>
            <w:r>
              <w:rPr>
                <w:rFonts w:ascii="Calibri" w:hAnsi="Calibri"/>
                <w:b w:val="0"/>
                <w:i w:val="0"/>
                <w:color w:val="1E293B"/>
                <w:sz w:val="18"/>
              </w:rPr>
              <w:t>primitives</w:t>
            </w:r>
          </w:p>
        </w:tc>
      </w:tr>
      <w:tr>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Standardiz</w:t>
            </w:r>
            <w:r>
              <w:br/>
            </w:r>
          </w:p>
        </w:tc>
        <w:tc>
          <w:tcPr>
            <w:tcW w:type="dxa" w:w="1560"/>
            <w:tcMar>
              <w:top w:w="120" w:type="dxa"/>
              <w:bottom w:w="120" w:type="dxa"/>
              <w:left w:w="140" w:type="dxa"/>
              <w:right w:w="140" w:type="dxa"/>
            </w:tcMar>
            <w:shd w:fill="F8FAFC"/>
          </w:tcPr>
          <w:p>
            <w:pPr>
              <w:spacing w:before="40" w:after="40" w:line="276" w:lineRule="auto"/>
            </w:pP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Fronten</w:t>
            </w:r>
            <w:r>
              <w:br/>
            </w:r>
            <w:r>
              <w:rPr>
                <w:rFonts w:ascii="Calibri" w:hAnsi="Calibri"/>
                <w:b w:val="0"/>
                <w:i w:val="0"/>
                <w:color w:val="1E293B"/>
                <w:sz w:val="18"/>
              </w:rPr>
              <w:t>d</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Lucide React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^0.400</w:t>
            </w:r>
            <w:r>
              <w:br/>
            </w:r>
            <w:r>
              <w:rPr>
                <w:rFonts w:ascii="Calibri" w:hAnsi="Calibri"/>
                <w:b w:val="0"/>
                <w:i w:val="0"/>
                <w:color w:val="1E293B"/>
                <w:sz w:val="18"/>
              </w:rPr>
              <w:t>.0</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ISC</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ed SVG</w:t>
            </w:r>
            <w:r>
              <w:br/>
            </w:r>
            <w:r>
              <w:rPr>
                <w:rFonts w:ascii="Calibri" w:hAnsi="Calibri"/>
                <w:b w:val="0"/>
                <w:i w:val="0"/>
                <w:color w:val="1E293B"/>
                <w:sz w:val="18"/>
              </w:rPr>
              <w:t>icon library</w:t>
            </w:r>
            <w:r>
              <w:br/>
            </w:r>
            <w:r>
              <w:rPr>
                <w:rFonts w:ascii="Calibri" w:hAnsi="Calibri"/>
                <w:b w:val="0"/>
                <w:i w:val="0"/>
                <w:color w:val="1E293B"/>
                <w:sz w:val="18"/>
              </w:rPr>
              <w:t>for UI</w:t>
            </w:r>
            <w:r>
              <w:br/>
            </w:r>
            <w:r>
              <w:rPr>
                <w:rFonts w:ascii="Calibri" w:hAnsi="Calibri"/>
                <w:b w:val="0"/>
                <w:i w:val="0"/>
                <w:color w:val="1E293B"/>
                <w:sz w:val="18"/>
              </w:rPr>
              <w:t>widgets</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https://github.com/lucide-icons/</w:t>
            </w:r>
            <w:r>
              <w:br/>
            </w:r>
            <w:r>
              <w:rPr>
                <w:rFonts w:ascii="Calibri" w:hAnsi="Calibri"/>
                <w:b w:val="0"/>
                <w:i w:val="0"/>
                <w:color w:val="1E293B"/>
                <w:sz w:val="18"/>
              </w:rPr>
              <w:t>lucide</w:t>
            </w:r>
          </w:p>
        </w:tc>
      </w:tr>
      <w:tr>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Composabl</w:t>
            </w:r>
            <w:r>
              <w:br/>
            </w:r>
            <w:r>
              <w:rPr>
                <w:rFonts w:ascii="Calibri" w:hAnsi="Calibri"/>
                <w:b w:val="0"/>
                <w:i w:val="0"/>
                <w:color w:val="1E293B"/>
                <w:sz w:val="18"/>
              </w:rPr>
              <w:t>e SVG</w:t>
            </w:r>
          </w:p>
        </w:tc>
        <w:tc>
          <w:tcPr>
            <w:tcW w:type="dxa" w:w="1560"/>
            <w:tcMar>
              <w:top w:w="120" w:type="dxa"/>
              <w:bottom w:w="120" w:type="dxa"/>
              <w:left w:w="140" w:type="dxa"/>
              <w:right w:w="140" w:type="dxa"/>
            </w:tcMar>
            <w:shd w:fill="F8FAFC"/>
          </w:tcPr>
          <w:p>
            <w:pPr>
              <w:spacing w:before="40" w:after="40" w:line="276" w:lineRule="auto"/>
            </w:pP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Fronten</w:t>
            </w:r>
            <w:r>
              <w:br/>
            </w:r>
            <w:r>
              <w:rPr>
                <w:rFonts w:ascii="Calibri" w:hAnsi="Calibri"/>
                <w:b w:val="0"/>
                <w:i w:val="0"/>
                <w:color w:val="1E293B"/>
                <w:sz w:val="18"/>
              </w:rPr>
              <w:t>d</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Recharts</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^2.12.</w:t>
            </w:r>
            <w:r>
              <w:br/>
            </w:r>
            <w:r>
              <w:rPr>
                <w:rFonts w:ascii="Calibri" w:hAnsi="Calibri"/>
                <w:b w:val="0"/>
                <w:i w:val="0"/>
                <w:color w:val="1E293B"/>
                <w:sz w:val="18"/>
              </w:rPr>
              <w:t>0</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chart</w:t>
            </w:r>
            <w:r>
              <w:br/>
            </w:r>
            <w:r>
              <w:rPr>
                <w:rFonts w:ascii="Calibri" w:hAnsi="Calibri"/>
                <w:b w:val="0"/>
                <w:i w:val="0"/>
                <w:color w:val="1E293B"/>
                <w:sz w:val="18"/>
              </w:rPr>
              <w:t>library for</w:t>
            </w:r>
            <w:r>
              <w:br/>
            </w:r>
            <w:r>
              <w:rPr>
                <w:rFonts w:ascii="Calibri" w:hAnsi="Calibri"/>
                <w:b w:val="0"/>
                <w:i w:val="0"/>
                <w:color w:val="1E293B"/>
                <w:sz w:val="18"/>
              </w:rPr>
              <w:t>HR</w:t>
            </w:r>
            <w:r>
              <w:br/>
            </w:r>
            <w:r>
              <w:rPr>
                <w:rFonts w:ascii="Calibri" w:hAnsi="Calibri"/>
                <w:b w:val="0"/>
                <w:i w:val="0"/>
                <w:color w:val="1E293B"/>
                <w:sz w:val="18"/>
              </w:rPr>
              <w:t>analytics</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https://github.com/recharts/</w:t>
            </w:r>
            <w:r>
              <w:br/>
            </w:r>
            <w:r>
              <w:rPr>
                <w:rFonts w:ascii="Calibri" w:hAnsi="Calibri"/>
                <w:b w:val="0"/>
                <w:i w:val="0"/>
                <w:color w:val="1E293B"/>
                <w:sz w:val="18"/>
              </w:rPr>
              <w:t>recharts</w:t>
            </w:r>
          </w:p>
        </w:tc>
      </w:tr>
      <w:tr>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Accessible</w:t>
            </w:r>
          </w:p>
        </w:tc>
        <w:tc>
          <w:tcPr>
            <w:tcW w:type="dxa" w:w="1560"/>
            <w:tcMar>
              <w:top w:w="120" w:type="dxa"/>
              <w:bottom w:w="120" w:type="dxa"/>
              <w:left w:w="140" w:type="dxa"/>
              <w:right w:w="140" w:type="dxa"/>
            </w:tcMar>
            <w:shd w:fill="F8FAFC"/>
          </w:tcPr>
          <w:p>
            <w:pPr>
              <w:spacing w:before="40" w:after="40" w:line="276" w:lineRule="auto"/>
            </w:pP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Fronten</w:t>
            </w:r>
            <w:r>
              <w:br/>
            </w:r>
            <w:r>
              <w:rPr>
                <w:rFonts w:ascii="Calibri" w:hAnsi="Calibri"/>
                <w:b w:val="0"/>
                <w:i w:val="0"/>
                <w:color w:val="1E293B"/>
                <w:sz w:val="18"/>
              </w:rPr>
              <w:t>d</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Sonner</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^1.4.0</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toast</w:t>
            </w:r>
            <w:r>
              <w:br/>
            </w:r>
            <w:r>
              <w:rPr>
                <w:rFonts w:ascii="Calibri" w:hAnsi="Calibri"/>
                <w:b w:val="0"/>
                <w:i w:val="0"/>
                <w:color w:val="1E293B"/>
                <w:sz w:val="18"/>
              </w:rPr>
              <w:t>notification</w:t>
            </w:r>
            <w:r>
              <w:br/>
            </w:r>
            <w:r>
              <w:rPr>
                <w:rFonts w:ascii="Calibri" w:hAnsi="Calibri"/>
                <w:b w:val="0"/>
                <w:i w:val="0"/>
                <w:color w:val="1E293B"/>
                <w:sz w:val="18"/>
              </w:rPr>
              <w:t>library</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https://github.com/emilkowalski/</w:t>
            </w:r>
            <w:r>
              <w:br/>
            </w:r>
            <w:r>
              <w:rPr>
                <w:rFonts w:ascii="Calibri" w:hAnsi="Calibri"/>
                <w:b w:val="0"/>
                <w:i w:val="0"/>
                <w:color w:val="1E293B"/>
                <w:sz w:val="18"/>
              </w:rPr>
              <w:t>sonner</w:t>
            </w:r>
          </w:p>
        </w:tc>
      </w:tr>
      <w:tr>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Promise-</w:t>
            </w:r>
          </w:p>
        </w:tc>
        <w:tc>
          <w:tcPr>
            <w:tcW w:type="dxa" w:w="1560"/>
            <w:tcMar>
              <w:top w:w="120" w:type="dxa"/>
              <w:bottom w:w="120" w:type="dxa"/>
              <w:left w:w="140" w:type="dxa"/>
              <w:right w:w="140" w:type="dxa"/>
            </w:tcMar>
            <w:shd w:fill="F8FAFC"/>
          </w:tcPr>
          <w:p>
            <w:pPr>
              <w:spacing w:before="40" w:after="40" w:line="276" w:lineRule="auto"/>
            </w:pP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Fronten</w:t>
            </w:r>
            <w:r>
              <w:br/>
            </w:r>
            <w:r>
              <w:rPr>
                <w:rFonts w:ascii="Calibri" w:hAnsi="Calibri"/>
                <w:b w:val="0"/>
                <w:i w:val="0"/>
                <w:color w:val="1E293B"/>
                <w:sz w:val="18"/>
              </w:rPr>
              <w:t>d</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Axios</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^1.7.0</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based</w:t>
            </w:r>
            <w:r>
              <w:br/>
            </w:r>
            <w:r>
              <w:rPr>
                <w:rFonts w:ascii="Calibri" w:hAnsi="Calibri"/>
                <w:b w:val="0"/>
                <w:i w:val="0"/>
                <w:color w:val="1E293B"/>
                <w:sz w:val="18"/>
              </w:rPr>
              <w:t>HTTP</w:t>
            </w:r>
            <w:r>
              <w:br/>
            </w:r>
            <w:r>
              <w:rPr>
                <w:rFonts w:ascii="Calibri" w:hAnsi="Calibri"/>
                <w:b w:val="0"/>
                <w:i w:val="0"/>
                <w:color w:val="1E293B"/>
                <w:sz w:val="18"/>
              </w:rPr>
              <w:t>client with</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https://github.com/axios/axios</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560"/>
        <w:gridCol w:w="1560"/>
        <w:gridCol w:w="1560"/>
        <w:gridCol w:w="1560"/>
        <w:gridCol w:w="1560"/>
        <w:gridCol w:w="1560"/>
      </w:tblGrid>
      <w:tr>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interceptor</w:t>
            </w:r>
            <w:r>
              <w:rPr>
                <w:b/>
              </w:rPr>
              <w:br/>
            </w:r>
            <w:r>
              <w:rPr>
                <w:rFonts w:ascii="Calibri" w:hAnsi="Calibri"/>
                <w:b/>
                <w:i w:val="0"/>
                <w:color w:val="FFFFFF"/>
                <w:sz w:val="19"/>
              </w:rPr>
              <w:t>s</w:t>
            </w:r>
          </w:p>
        </w:tc>
        <w:tc>
          <w:tcPr>
            <w:tcW w:type="dxa" w:w="1560"/>
            <w:tcMar>
              <w:top w:w="120" w:type="dxa"/>
              <w:bottom w:w="120" w:type="dxa"/>
              <w:left w:w="140" w:type="dxa"/>
              <w:right w:w="140" w:type="dxa"/>
            </w:tcMar>
            <w:shd w:fill="1E3A8A"/>
          </w:tcPr>
          <w:p>
            <w:pPr>
              <w:spacing w:before="60" w:after="60" w:line="276" w:lineRule="auto"/>
            </w:pPr>
          </w:p>
        </w:tc>
      </w:tr>
      <w:tr>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Backen</w:t>
            </w:r>
            <w:r>
              <w:br/>
            </w:r>
            <w:r>
              <w:rPr>
                <w:rFonts w:ascii="Calibri" w:hAnsi="Calibri"/>
                <w:b w:val="0"/>
                <w:i w:val="0"/>
                <w:color w:val="1E293B"/>
                <w:sz w:val="18"/>
              </w:rPr>
              <w:t>d</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Laravel</w:t>
            </w:r>
            <w:r>
              <w:br/>
            </w:r>
            <w:r>
              <w:rPr>
                <w:rFonts w:ascii="Calibri" w:hAnsi="Calibri"/>
                <w:b w:val="0"/>
                <w:i w:val="0"/>
                <w:color w:val="1E293B"/>
                <w:sz w:val="18"/>
              </w:rPr>
              <w:t>Framework</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^12.0.</w:t>
            </w:r>
            <w:r>
              <w:br/>
            </w:r>
            <w:r>
              <w:rPr>
                <w:rFonts w:ascii="Calibri" w:hAnsi="Calibri"/>
                <w:b w:val="0"/>
                <w:i w:val="0"/>
                <w:color w:val="1E293B"/>
                <w:sz w:val="18"/>
              </w:rPr>
              <w:t>0</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Core PHP</w:t>
            </w:r>
            <w:r>
              <w:br/>
            </w:r>
            <w:r>
              <w:rPr>
                <w:rFonts w:ascii="Calibri" w:hAnsi="Calibri"/>
                <w:b w:val="0"/>
                <w:i w:val="0"/>
                <w:color w:val="1E293B"/>
                <w:sz w:val="18"/>
              </w:rPr>
              <w:t>web API</w:t>
            </w:r>
            <w:r>
              <w:br/>
            </w:r>
            <w:r>
              <w:rPr>
                <w:rFonts w:ascii="Calibri" w:hAnsi="Calibri"/>
                <w:b w:val="0"/>
                <w:i w:val="0"/>
                <w:color w:val="1E293B"/>
                <w:sz w:val="18"/>
              </w:rPr>
              <w:t>application</w:t>
            </w:r>
            <w:r>
              <w:br/>
            </w:r>
            <w:r>
              <w:rPr>
                <w:rFonts w:ascii="Calibri" w:hAnsi="Calibri"/>
                <w:b w:val="0"/>
                <w:i w:val="0"/>
                <w:color w:val="1E293B"/>
                <w:sz w:val="18"/>
              </w:rPr>
              <w:t>framework</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https://github.com/laravel/laravel</w:t>
            </w: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Backen</w:t>
            </w:r>
            <w:r>
              <w:br/>
            </w:r>
            <w:r>
              <w:rPr>
                <w:rFonts w:ascii="Calibri" w:hAnsi="Calibri"/>
                <w:b w:val="0"/>
                <w:i w:val="0"/>
                <w:color w:val="1E293B"/>
                <w:sz w:val="18"/>
              </w:rPr>
              <w:t>d</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Laravel</w:t>
            </w:r>
            <w:r>
              <w:br/>
            </w:r>
            <w:r>
              <w:rPr>
                <w:rFonts w:ascii="Calibri" w:hAnsi="Calibri"/>
                <w:b w:val="0"/>
                <w:i w:val="0"/>
                <w:color w:val="1E293B"/>
                <w:sz w:val="18"/>
              </w:rPr>
              <w:t>Sanctum</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^4.0.0</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Lightweight</w:t>
            </w:r>
            <w:r>
              <w:br/>
            </w:r>
            <w:r>
              <w:rPr>
                <w:rFonts w:ascii="Calibri" w:hAnsi="Calibri"/>
                <w:b w:val="0"/>
                <w:i w:val="0"/>
                <w:color w:val="1E293B"/>
                <w:sz w:val="18"/>
              </w:rPr>
              <w:t>bearer</w:t>
            </w:r>
            <w:r>
              <w:br/>
            </w:r>
            <w:r>
              <w:rPr>
                <w:rFonts w:ascii="Calibri" w:hAnsi="Calibri"/>
                <w:b w:val="0"/>
                <w:i w:val="0"/>
                <w:color w:val="1E293B"/>
                <w:sz w:val="18"/>
              </w:rPr>
              <w:t>token</w:t>
            </w:r>
            <w:r>
              <w:br/>
            </w:r>
            <w:r>
              <w:rPr>
                <w:rFonts w:ascii="Calibri" w:hAnsi="Calibri"/>
                <w:b w:val="0"/>
                <w:i w:val="0"/>
                <w:color w:val="1E293B"/>
                <w:sz w:val="18"/>
              </w:rPr>
              <w:t>authenticati</w:t>
            </w:r>
            <w:r>
              <w:br/>
            </w:r>
            <w:r>
              <w:rPr>
                <w:rFonts w:ascii="Calibri" w:hAnsi="Calibri"/>
                <w:b w:val="0"/>
                <w:i w:val="0"/>
                <w:color w:val="1E293B"/>
                <w:sz w:val="18"/>
              </w:rPr>
              <w:t>on</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https://github.com/laravel/sanctum</w:t>
            </w:r>
          </w:p>
        </w:tc>
      </w:tr>
      <w:tr>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Backen</w:t>
            </w:r>
            <w:r>
              <w:br/>
            </w:r>
            <w:r>
              <w:rPr>
                <w:rFonts w:ascii="Calibri" w:hAnsi="Calibri"/>
                <w:b w:val="0"/>
                <w:i w:val="0"/>
                <w:color w:val="1E293B"/>
                <w:sz w:val="18"/>
              </w:rPr>
              <w:t>d</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nwidart/</w:t>
            </w:r>
            <w:r>
              <w:br/>
            </w:r>
            <w:r>
              <w:rPr>
                <w:rFonts w:ascii="Calibri" w:hAnsi="Calibri"/>
                <w:b w:val="0"/>
                <w:i w:val="0"/>
                <w:color w:val="1E293B"/>
                <w:sz w:val="18"/>
              </w:rPr>
              <w:t>laravel-</w:t>
            </w:r>
            <w:r>
              <w:br/>
            </w:r>
            <w:r>
              <w:rPr>
                <w:rFonts w:ascii="Calibri" w:hAnsi="Calibri"/>
                <w:b w:val="0"/>
                <w:i w:val="0"/>
                <w:color w:val="1E293B"/>
                <w:sz w:val="18"/>
              </w:rPr>
              <w:t>modules</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^11.0.</w:t>
            </w:r>
            <w:r>
              <w:br/>
            </w:r>
            <w:r>
              <w:rPr>
                <w:rFonts w:ascii="Calibri" w:hAnsi="Calibri"/>
                <w:b w:val="0"/>
                <w:i w:val="0"/>
                <w:color w:val="1E293B"/>
                <w:sz w:val="18"/>
              </w:rPr>
              <w:t>0</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Modular</w:t>
            </w:r>
            <w:r>
              <w:br/>
            </w:r>
            <w:r>
              <w:rPr>
                <w:rFonts w:ascii="Calibri" w:hAnsi="Calibri"/>
                <w:b w:val="0"/>
                <w:i w:val="0"/>
                <w:color w:val="1E293B"/>
                <w:sz w:val="18"/>
              </w:rPr>
              <w:t>domain-</w:t>
            </w:r>
            <w:r>
              <w:br/>
            </w:r>
            <w:r>
              <w:rPr>
                <w:rFonts w:ascii="Calibri" w:hAnsi="Calibri"/>
                <w:b w:val="0"/>
                <w:i w:val="0"/>
                <w:color w:val="1E293B"/>
                <w:sz w:val="18"/>
              </w:rPr>
              <w:t>driven</w:t>
            </w:r>
            <w:r>
              <w:br/>
            </w:r>
            <w:r>
              <w:rPr>
                <w:rFonts w:ascii="Calibri" w:hAnsi="Calibri"/>
                <w:b w:val="0"/>
                <w:i w:val="0"/>
                <w:color w:val="1E293B"/>
                <w:sz w:val="18"/>
              </w:rPr>
              <w:t>separation</w:t>
            </w:r>
            <w:r>
              <w:br/>
            </w:r>
            <w:r>
              <w:rPr>
                <w:rFonts w:ascii="Calibri" w:hAnsi="Calibri"/>
                <w:b w:val="0"/>
                <w:i w:val="0"/>
                <w:color w:val="1E293B"/>
                <w:sz w:val="18"/>
              </w:rPr>
              <w:t>package</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https://github.com/nWidart/laravel-</w:t>
            </w:r>
            <w:r>
              <w:br/>
            </w:r>
            <w:r>
              <w:rPr>
                <w:rFonts w:ascii="Calibri" w:hAnsi="Calibri"/>
                <w:b w:val="0"/>
                <w:i w:val="0"/>
                <w:color w:val="1E293B"/>
                <w:sz w:val="18"/>
              </w:rPr>
              <w:t>modules</w:t>
            </w: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Backen</w:t>
            </w:r>
            <w:r>
              <w:br/>
            </w:r>
            <w:r>
              <w:rPr>
                <w:rFonts w:ascii="Calibri" w:hAnsi="Calibri"/>
                <w:b w:val="0"/>
                <w:i w:val="0"/>
                <w:color w:val="1E293B"/>
                <w:sz w:val="18"/>
              </w:rPr>
              <w:t>d</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spatie/laravel-</w:t>
            </w:r>
            <w:r>
              <w:br/>
            </w:r>
            <w:r>
              <w:rPr>
                <w:rFonts w:ascii="Calibri" w:hAnsi="Calibri"/>
                <w:b w:val="0"/>
                <w:i w:val="0"/>
                <w:color w:val="1E293B"/>
                <w:sz w:val="18"/>
              </w:rPr>
              <w:t>backup</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^9.0.0</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Automated</w:t>
            </w:r>
            <w:r>
              <w:br/>
            </w:r>
            <w:r>
              <w:rPr>
                <w:rFonts w:ascii="Calibri" w:hAnsi="Calibri"/>
                <w:b w:val="0"/>
                <w:i w:val="0"/>
                <w:color w:val="1E293B"/>
                <w:sz w:val="18"/>
              </w:rPr>
              <w:t>database</w:t>
            </w:r>
            <w:r>
              <w:br/>
            </w:r>
            <w:r>
              <w:rPr>
                <w:rFonts w:ascii="Calibri" w:hAnsi="Calibri"/>
                <w:b w:val="0"/>
                <w:i w:val="0"/>
                <w:color w:val="1E293B"/>
                <w:sz w:val="18"/>
              </w:rPr>
              <w:t>backup</w:t>
            </w:r>
            <w:r>
              <w:br/>
            </w:r>
            <w:r>
              <w:rPr>
                <w:rFonts w:ascii="Calibri" w:hAnsi="Calibri"/>
                <w:b w:val="0"/>
                <w:i w:val="0"/>
                <w:color w:val="1E293B"/>
                <w:sz w:val="18"/>
              </w:rPr>
              <w:t>creation</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https://github.com/spatie/laravel-</w:t>
            </w:r>
            <w:r>
              <w:br/>
            </w:r>
            <w:r>
              <w:rPr>
                <w:rFonts w:ascii="Calibri" w:hAnsi="Calibri"/>
                <w:b w:val="0"/>
                <w:i w:val="0"/>
                <w:color w:val="1E293B"/>
                <w:sz w:val="18"/>
              </w:rPr>
              <w:t>backup</w:t>
            </w:r>
          </w:p>
        </w:tc>
      </w:tr>
      <w:tr>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Excel/CSV</w:t>
            </w:r>
          </w:p>
        </w:tc>
        <w:tc>
          <w:tcPr>
            <w:tcW w:type="dxa" w:w="1560"/>
            <w:tcMar>
              <w:top w:w="120" w:type="dxa"/>
              <w:bottom w:w="120" w:type="dxa"/>
              <w:left w:w="140" w:type="dxa"/>
              <w:right w:w="140" w:type="dxa"/>
            </w:tcMar>
            <w:shd w:fill="F8FAFC"/>
          </w:tcPr>
          <w:p>
            <w:pPr>
              <w:spacing w:before="40" w:after="40" w:line="276" w:lineRule="auto"/>
            </w:pP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Backen</w:t>
            </w:r>
            <w:r>
              <w:br/>
            </w:r>
            <w:r>
              <w:rPr>
                <w:rFonts w:ascii="Calibri" w:hAnsi="Calibri"/>
                <w:b w:val="0"/>
                <w:i w:val="0"/>
                <w:color w:val="1E293B"/>
                <w:sz w:val="18"/>
              </w:rPr>
              <w:t>d</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maatwebsite/</w:t>
            </w:r>
            <w:r>
              <w:br/>
            </w:r>
            <w:r>
              <w:rPr>
                <w:rFonts w:ascii="Calibri" w:hAnsi="Calibri"/>
                <w:b w:val="0"/>
                <w:i w:val="0"/>
                <w:color w:val="1E293B"/>
                <w:sz w:val="18"/>
              </w:rPr>
              <w:t>excel</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^3.1.0</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employee</w:t>
            </w:r>
            <w:r>
              <w:br/>
            </w:r>
            <w:r>
              <w:rPr>
                <w:rFonts w:ascii="Calibri" w:hAnsi="Calibri"/>
                <w:b w:val="0"/>
                <w:i w:val="0"/>
                <w:color w:val="1E293B"/>
                <w:sz w:val="18"/>
              </w:rPr>
              <w:t>data</w:t>
            </w:r>
            <w:r>
              <w:br/>
            </w:r>
            <w:r>
              <w:rPr>
                <w:rFonts w:ascii="Calibri" w:hAnsi="Calibri"/>
                <w:b w:val="0"/>
                <w:i w:val="0"/>
                <w:color w:val="1E293B"/>
                <w:sz w:val="18"/>
              </w:rPr>
              <w:t>import/exp</w:t>
            </w:r>
            <w:r>
              <w:br/>
            </w:r>
            <w:r>
              <w:rPr>
                <w:rFonts w:ascii="Calibri" w:hAnsi="Calibri"/>
                <w:b w:val="0"/>
                <w:i w:val="0"/>
                <w:color w:val="1E293B"/>
                <w:sz w:val="18"/>
              </w:rPr>
              <w:t>ort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https://github.com/SpartnerNL/</w:t>
            </w:r>
            <w:r>
              <w:br/>
            </w:r>
            <w:r>
              <w:rPr>
                <w:rFonts w:ascii="Calibri" w:hAnsi="Calibri"/>
                <w:b w:val="0"/>
                <w:i w:val="0"/>
                <w:color w:val="1E293B"/>
                <w:sz w:val="18"/>
              </w:rPr>
              <w:t>Laravel-Excel</w:t>
            </w:r>
          </w:p>
        </w:tc>
      </w:tr>
      <w:tr>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AI /</w:t>
            </w:r>
            <w:r>
              <w:br/>
            </w:r>
            <w:r>
              <w:rPr>
                <w:rFonts w:ascii="Calibri" w:hAnsi="Calibri"/>
                <w:b w:val="0"/>
                <w:i w:val="0"/>
                <w:color w:val="1E293B"/>
                <w:sz w:val="18"/>
              </w:rPr>
              <w:t>NLP</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FastAPI</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^0.110</w:t>
            </w:r>
            <w:r>
              <w:br/>
            </w:r>
            <w:r>
              <w:rPr>
                <w:rFonts w:ascii="Calibri" w:hAnsi="Calibri"/>
                <w:b w:val="0"/>
                <w:i w:val="0"/>
                <w:color w:val="1E293B"/>
                <w:sz w:val="18"/>
              </w:rPr>
              <w:t>.0</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Asynchron</w:t>
            </w:r>
            <w:r>
              <w:br/>
            </w:r>
            <w:r>
              <w:rPr>
                <w:rFonts w:ascii="Calibri" w:hAnsi="Calibri"/>
                <w:b w:val="0"/>
                <w:i w:val="0"/>
                <w:color w:val="1E293B"/>
                <w:sz w:val="18"/>
              </w:rPr>
              <w:t>ous Python</w:t>
            </w:r>
            <w:r>
              <w:br/>
            </w:r>
            <w:r>
              <w:rPr>
                <w:rFonts w:ascii="Calibri" w:hAnsi="Calibri"/>
                <w:b w:val="0"/>
                <w:i w:val="0"/>
                <w:color w:val="1E293B"/>
                <w:sz w:val="18"/>
              </w:rPr>
              <w:t>web</w:t>
            </w:r>
            <w:r>
              <w:br/>
            </w:r>
            <w:r>
              <w:rPr>
                <w:rFonts w:ascii="Calibri" w:hAnsi="Calibri"/>
                <w:b w:val="0"/>
                <w:i w:val="0"/>
                <w:color w:val="1E293B"/>
                <w:sz w:val="18"/>
              </w:rPr>
              <w:t>framework</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https://github.com/tiangolo/fastapi</w:t>
            </w: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AI /</w:t>
            </w:r>
            <w:r>
              <w:br/>
            </w:r>
            <w:r>
              <w:rPr>
                <w:rFonts w:ascii="Calibri" w:hAnsi="Calibri"/>
                <w:b w:val="0"/>
                <w:i w:val="0"/>
                <w:color w:val="1E293B"/>
                <w:sz w:val="18"/>
              </w:rPr>
              <w:t>NLP</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Uvicorn</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^0.29.</w:t>
            </w:r>
            <w:r>
              <w:br/>
            </w:r>
            <w:r>
              <w:rPr>
                <w:rFonts w:ascii="Calibri" w:hAnsi="Calibri"/>
                <w:b w:val="0"/>
                <w:i w:val="0"/>
                <w:color w:val="1E293B"/>
                <w:sz w:val="18"/>
              </w:rPr>
              <w:t>0</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BSD-3</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Lightning-</w:t>
            </w:r>
            <w:r>
              <w:br/>
            </w:r>
            <w:r>
              <w:rPr>
                <w:rFonts w:ascii="Calibri" w:hAnsi="Calibri"/>
                <w:b w:val="0"/>
                <w:i w:val="0"/>
                <w:color w:val="1E293B"/>
                <w:sz w:val="18"/>
              </w:rPr>
              <w:t>fast ASGI</w:t>
            </w:r>
            <w:r>
              <w:br/>
            </w:r>
            <w:r>
              <w:rPr>
                <w:rFonts w:ascii="Calibri" w:hAnsi="Calibri"/>
                <w:b w:val="0"/>
                <w:i w:val="0"/>
                <w:color w:val="1E293B"/>
                <w:sz w:val="18"/>
              </w:rPr>
              <w:t>web server</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https://github.com/encode/uvicorn</w:t>
            </w:r>
          </w:p>
        </w:tc>
      </w:tr>
      <w:tr>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Industrial-</w:t>
            </w:r>
          </w:p>
        </w:tc>
        <w:tc>
          <w:tcPr>
            <w:tcW w:type="dxa" w:w="1560"/>
            <w:tcMar>
              <w:top w:w="120" w:type="dxa"/>
              <w:bottom w:w="120" w:type="dxa"/>
              <w:left w:w="140" w:type="dxa"/>
              <w:right w:w="140" w:type="dxa"/>
            </w:tcMar>
            <w:shd w:fill="F8FAFC"/>
          </w:tcPr>
          <w:p>
            <w:pPr>
              <w:spacing w:before="40" w:after="40" w:line="276" w:lineRule="auto"/>
            </w:pP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AI /</w:t>
            </w:r>
            <w:r>
              <w:br/>
            </w:r>
            <w:r>
              <w:rPr>
                <w:rFonts w:ascii="Calibri" w:hAnsi="Calibri"/>
                <w:b w:val="0"/>
                <w:i w:val="0"/>
                <w:color w:val="1E293B"/>
                <w:sz w:val="18"/>
              </w:rPr>
              <w:t>NLP</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spaCy</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^3.7.4</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strength</w:t>
            </w:r>
            <w:r>
              <w:br/>
            </w:r>
            <w:r>
              <w:rPr>
                <w:rFonts w:ascii="Calibri" w:hAnsi="Calibri"/>
                <w:b w:val="0"/>
                <w:i w:val="0"/>
                <w:color w:val="1E293B"/>
                <w:sz w:val="18"/>
              </w:rPr>
              <w:t>NLP and</w:t>
            </w:r>
            <w:r>
              <w:br/>
            </w:r>
            <w:r>
              <w:rPr>
                <w:rFonts w:ascii="Calibri" w:hAnsi="Calibri"/>
                <w:b w:val="0"/>
                <w:i w:val="0"/>
                <w:color w:val="1E293B"/>
                <w:sz w:val="18"/>
              </w:rPr>
              <w:t>NER</w:t>
            </w:r>
            <w:r>
              <w:br/>
            </w:r>
            <w:r>
              <w:rPr>
                <w:rFonts w:ascii="Calibri" w:hAnsi="Calibri"/>
                <w:b w:val="0"/>
                <w:i w:val="0"/>
                <w:color w:val="1E293B"/>
                <w:sz w:val="18"/>
              </w:rPr>
              <w:t>engine</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https://github.com/explosion/</w:t>
            </w:r>
            <w:r>
              <w:br/>
            </w:r>
            <w:r>
              <w:rPr>
                <w:rFonts w:ascii="Calibri" w:hAnsi="Calibri"/>
                <w:b w:val="0"/>
                <w:i w:val="0"/>
                <w:color w:val="1E293B"/>
                <w:sz w:val="18"/>
              </w:rPr>
              <w:t>spaCy</w:t>
            </w:r>
          </w:p>
        </w:tc>
      </w:tr>
      <w:tr>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AI /</w:t>
            </w:r>
            <w:r>
              <w:br/>
            </w:r>
            <w:r>
              <w:rPr>
                <w:rFonts w:ascii="Calibri" w:hAnsi="Calibri"/>
                <w:b w:val="0"/>
                <w:i w:val="0"/>
                <w:color w:val="1E293B"/>
                <w:sz w:val="18"/>
              </w:rPr>
              <w:t>NLP</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PyPDF2</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^3.0.0</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BSD-3</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Pure-</w:t>
            </w:r>
            <w:r>
              <w:br/>
            </w:r>
            <w:r>
              <w:rPr>
                <w:rFonts w:ascii="Calibri" w:hAnsi="Calibri"/>
                <w:b w:val="0"/>
                <w:i w:val="0"/>
                <w:color w:val="1E293B"/>
                <w:sz w:val="18"/>
              </w:rPr>
              <w:t>Python</w:t>
            </w:r>
            <w:r>
              <w:br/>
            </w:r>
            <w:r>
              <w:rPr>
                <w:rFonts w:ascii="Calibri" w:hAnsi="Calibri"/>
                <w:b w:val="0"/>
                <w:i w:val="0"/>
                <w:color w:val="1E293B"/>
                <w:sz w:val="18"/>
              </w:rPr>
              <w:t>PDF text</w:t>
            </w:r>
            <w:r>
              <w:br/>
            </w:r>
            <w:r>
              <w:rPr>
                <w:rFonts w:ascii="Calibri" w:hAnsi="Calibri"/>
                <w:b w:val="0"/>
                <w:i w:val="0"/>
                <w:color w:val="1E293B"/>
                <w:sz w:val="18"/>
              </w:rPr>
              <w:t>extraction</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https://github.com/py-pdf/pypdf</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560"/>
        <w:gridCol w:w="1560"/>
        <w:gridCol w:w="1560"/>
        <w:gridCol w:w="1560"/>
        <w:gridCol w:w="1560"/>
        <w:gridCol w:w="1560"/>
      </w:tblGrid>
      <w:tr>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p>
        </w:tc>
        <w:tc>
          <w:tcPr>
            <w:tcW w:type="dxa" w:w="156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library</w:t>
            </w:r>
          </w:p>
        </w:tc>
        <w:tc>
          <w:tcPr>
            <w:tcW w:type="dxa" w:w="1560"/>
            <w:tcMar>
              <w:top w:w="120" w:type="dxa"/>
              <w:bottom w:w="120" w:type="dxa"/>
              <w:left w:w="140" w:type="dxa"/>
              <w:right w:w="140" w:type="dxa"/>
            </w:tcMar>
            <w:shd w:fill="1E3A8A"/>
          </w:tcPr>
          <w:p>
            <w:pPr>
              <w:spacing w:before="60" w:after="60" w:line="276" w:lineRule="auto"/>
            </w:pPr>
          </w:p>
        </w:tc>
      </w:tr>
      <w:tr>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AI /</w:t>
            </w:r>
            <w:r>
              <w:br/>
            </w:r>
            <w:r>
              <w:rPr>
                <w:rFonts w:ascii="Calibri" w:hAnsi="Calibri"/>
                <w:b w:val="0"/>
                <w:i w:val="0"/>
                <w:color w:val="1E293B"/>
                <w:sz w:val="18"/>
              </w:rPr>
              <w:t>NLP</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python-docx</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^1.1.0</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Microsoft</w:t>
            </w:r>
            <w:r>
              <w:br/>
            </w:r>
            <w:r>
              <w:rPr>
                <w:rFonts w:ascii="Calibri" w:hAnsi="Calibri"/>
                <w:b w:val="0"/>
                <w:i w:val="0"/>
                <w:color w:val="1E293B"/>
                <w:sz w:val="18"/>
              </w:rPr>
              <w:t>Word</w:t>
            </w:r>
            <w:r>
              <w:br/>
            </w:r>
            <w:r>
              <w:rPr>
                <w:rFonts w:ascii="Calibri" w:hAnsi="Calibri"/>
                <w:b w:val="0"/>
                <w:i w:val="0"/>
                <w:color w:val="1E293B"/>
                <w:sz w:val="18"/>
              </w:rPr>
              <w:t>(.docx)</w:t>
            </w:r>
            <w:r>
              <w:br/>
            </w:r>
            <w:r>
              <w:rPr>
                <w:rFonts w:ascii="Calibri" w:hAnsi="Calibri"/>
                <w:b w:val="0"/>
                <w:i w:val="0"/>
                <w:color w:val="1E293B"/>
                <w:sz w:val="18"/>
              </w:rPr>
              <w:t>document</w:t>
            </w:r>
            <w:r>
              <w:br/>
            </w:r>
            <w:r>
              <w:rPr>
                <w:rFonts w:ascii="Calibri" w:hAnsi="Calibri"/>
                <w:b w:val="0"/>
                <w:i w:val="0"/>
                <w:color w:val="1E293B"/>
                <w:sz w:val="18"/>
              </w:rPr>
              <w:t>parser</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https://github.com/python-</w:t>
            </w:r>
            <w:r>
              <w:br/>
            </w:r>
            <w:r>
              <w:rPr>
                <w:rFonts w:ascii="Calibri" w:hAnsi="Calibri"/>
                <w:b w:val="0"/>
                <w:i w:val="0"/>
                <w:color w:val="1E293B"/>
                <w:sz w:val="18"/>
              </w:rPr>
              <w:t>openxml/python-docx</w:t>
            </w:r>
          </w:p>
        </w:tc>
      </w:tr>
      <w:tr>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AI /</w:t>
            </w:r>
            <w:r>
              <w:br/>
            </w:r>
            <w:r>
              <w:rPr>
                <w:rFonts w:ascii="Calibri" w:hAnsi="Calibri"/>
                <w:b w:val="0"/>
                <w:i w:val="0"/>
                <w:color w:val="1E293B"/>
                <w:sz w:val="18"/>
              </w:rPr>
              <w:t>NLP</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Pydantic</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^2.7.0</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MIT</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Data</w:t>
            </w:r>
            <w:r>
              <w:br/>
            </w:r>
            <w:r>
              <w:rPr>
                <w:rFonts w:ascii="Calibri" w:hAnsi="Calibri"/>
                <w:b w:val="0"/>
                <w:i w:val="0"/>
                <w:color w:val="1E293B"/>
                <w:sz w:val="18"/>
              </w:rPr>
              <w:t>validation</w:t>
            </w:r>
            <w:r>
              <w:br/>
            </w:r>
            <w:r>
              <w:rPr>
                <w:rFonts w:ascii="Calibri" w:hAnsi="Calibri"/>
                <w:b w:val="0"/>
                <w:i w:val="0"/>
                <w:color w:val="1E293B"/>
                <w:sz w:val="18"/>
              </w:rPr>
              <w:t>via Python</w:t>
            </w:r>
            <w:r>
              <w:br/>
            </w:r>
            <w:r>
              <w:rPr>
                <w:rFonts w:ascii="Calibri" w:hAnsi="Calibri"/>
                <w:b w:val="0"/>
                <w:i w:val="0"/>
                <w:color w:val="1E293B"/>
                <w:sz w:val="18"/>
              </w:rPr>
              <w:t>type hints</w:t>
            </w:r>
          </w:p>
        </w:tc>
        <w:tc>
          <w:tcPr>
            <w:tcW w:type="dxa" w:w="156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https://github.com/pydantic/</w:t>
            </w:r>
            <w:r>
              <w:br/>
            </w:r>
            <w:r>
              <w:rPr>
                <w:rFonts w:ascii="Calibri" w:hAnsi="Calibri"/>
                <w:b w:val="0"/>
                <w:i w:val="0"/>
                <w:color w:val="1E293B"/>
                <w:sz w:val="18"/>
              </w:rPr>
              <w:t>pydantic</w:t>
            </w:r>
          </w:p>
        </w:tc>
      </w:tr>
      <w:tr>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Databa</w:t>
            </w:r>
            <w:r>
              <w:br/>
            </w:r>
            <w:r>
              <w:rPr>
                <w:rFonts w:ascii="Calibri" w:hAnsi="Calibri"/>
                <w:b w:val="0"/>
                <w:i w:val="0"/>
                <w:color w:val="1E293B"/>
                <w:sz w:val="18"/>
              </w:rPr>
              <w:t>se</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MySQL</w:t>
            </w:r>
            <w:r>
              <w:br/>
            </w:r>
            <w:r>
              <w:rPr>
                <w:rFonts w:ascii="Calibri" w:hAnsi="Calibri"/>
                <w:b w:val="0"/>
                <w:i w:val="0"/>
                <w:color w:val="1E293B"/>
                <w:sz w:val="18"/>
              </w:rPr>
              <w:t>Community</w:t>
            </w:r>
            <w:r>
              <w:br/>
            </w:r>
            <w:r>
              <w:rPr>
                <w:rFonts w:ascii="Calibri" w:hAnsi="Calibri"/>
                <w:b w:val="0"/>
                <w:i w:val="0"/>
                <w:color w:val="1E293B"/>
                <w:sz w:val="18"/>
              </w:rPr>
              <w:t>Server</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8.0+</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GPL</w:t>
            </w:r>
            <w:r>
              <w:br/>
            </w:r>
            <w:r>
              <w:rPr>
                <w:rFonts w:ascii="Calibri" w:hAnsi="Calibri"/>
                <w:b w:val="0"/>
                <w:i w:val="0"/>
                <w:color w:val="1E293B"/>
                <w:sz w:val="18"/>
              </w:rPr>
              <w:t>v2</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Relational</w:t>
            </w:r>
            <w:r>
              <w:br/>
            </w:r>
            <w:r>
              <w:rPr>
                <w:rFonts w:ascii="Calibri" w:hAnsi="Calibri"/>
                <w:b w:val="0"/>
                <w:i w:val="0"/>
                <w:color w:val="1E293B"/>
                <w:sz w:val="18"/>
              </w:rPr>
              <w:t>database</w:t>
            </w:r>
            <w:r>
              <w:br/>
            </w:r>
            <w:r>
              <w:rPr>
                <w:rFonts w:ascii="Calibri" w:hAnsi="Calibri"/>
                <w:b w:val="0"/>
                <w:i w:val="0"/>
                <w:color w:val="1E293B"/>
                <w:sz w:val="18"/>
              </w:rPr>
              <w:t>manageme</w:t>
            </w:r>
            <w:r>
              <w:br/>
            </w:r>
            <w:r>
              <w:rPr>
                <w:rFonts w:ascii="Calibri" w:hAnsi="Calibri"/>
                <w:b w:val="0"/>
                <w:i w:val="0"/>
                <w:color w:val="1E293B"/>
                <w:sz w:val="18"/>
              </w:rPr>
              <w:t>nt system</w:t>
            </w:r>
          </w:p>
        </w:tc>
        <w:tc>
          <w:tcPr>
            <w:tcW w:type="dxa" w:w="156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https://www.mysql.com</w:t>
            </w:r>
          </w:p>
        </w:tc>
      </w:tr>
    </w:tbl>
    <w:p>
      <w:pPr>
        <w:spacing w:before="40" w:after="120"/>
      </w:pPr>
    </w:p>
    <w:p>
      <w:pPr>
        <w:keepNext/>
        <w:spacing w:before="280" w:after="100"/>
      </w:pPr>
      <w:r>
        <w:rPr>
          <w:rFonts w:ascii="Calibri" w:hAnsi="Calibri"/>
          <w:b/>
          <w:color w:val="1E3A8A"/>
          <w:sz w:val="28"/>
        </w:rPr>
        <w:t>A.15.2 Open Source Compliance and Statutory Terms</w:t>
      </w:r>
    </w:p>
    <w:p>
      <w:pPr>
        <w:spacing w:before="60" w:after="100" w:line="276" w:lineRule="auto"/>
      </w:pPr>
      <w:r>
        <w:rPr>
          <w:rFonts w:ascii="Calibri" w:hAnsi="Calibri"/>
          <w:b w:val="0"/>
          <w:i w:val="0"/>
          <w:color w:val="1F2937"/>
          <w:sz w:val="21"/>
        </w:rPr>
        <w:t>The project strictly complies with open-source licensing principles</w:t>
      </w:r>
    </w:p>
    <w:p>
      <w:pPr>
        <w:spacing w:before="60" w:after="100" w:line="276" w:lineRule="auto"/>
      </w:pPr>
      <w:r>
        <w:rPr>
          <w:rFonts w:ascii="Calibri" w:hAnsi="Calibri"/>
          <w:b w:val="0"/>
          <w:i w:val="0"/>
          <w:color w:val="1F2937"/>
          <w:sz w:val="21"/>
        </w:rPr>
        <w:t>and statutory legal requirements:</w:t>
      </w:r>
    </w:p>
    <w:p>
      <w:pPr>
        <w:pStyle w:val="ListBullet"/>
        <w:spacing w:before="40" w:after="60" w:line="276" w:lineRule="auto"/>
      </w:pPr>
      <w:r>
        <w:rPr>
          <w:rFonts w:ascii="Calibri" w:hAnsi="Calibri"/>
          <w:b/>
          <w:i w:val="0"/>
          <w:color w:val="1F2937"/>
          <w:sz w:val="21"/>
        </w:rPr>
        <w:t>1. Permissive License Adoption</w:t>
      </w:r>
      <w:r>
        <w:rPr>
          <w:rFonts w:ascii="Calibri" w:hAnsi="Calibri"/>
          <w:b w:val="0"/>
          <w:i w:val="0"/>
          <w:color w:val="1F2937"/>
          <w:sz w:val="21"/>
        </w:rPr>
        <w:t xml:space="preserve"> : Over 90% of the project's dependencies operate under permissive licenses (MIT, Apache 2.0, BSD-3-Clause, ISC, and PSF). These licenses grant the development team and the institution full rights to use, modify, distribute, and commercialize the application without imposing copyleft viral obligations on custom hotel business logic.</w:t>
      </w:r>
    </w:p>
    <w:p>
      <w:pPr>
        <w:pStyle w:val="ListBullet"/>
        <w:spacing w:before="40" w:after="60" w:line="276" w:lineRule="auto"/>
      </w:pPr>
      <w:r>
        <w:rPr>
          <w:rFonts w:ascii="Calibri" w:hAnsi="Calibri"/>
          <w:b/>
          <w:i w:val="0"/>
          <w:color w:val="1F2937"/>
          <w:sz w:val="21"/>
        </w:rPr>
        <w:t>2. Data Privacy Act of 2012 (Republic Act No. 10173) Compliance</w:t>
      </w:r>
      <w:r>
        <w:rPr>
          <w:rFonts w:ascii="Calibri" w:hAnsi="Calibri"/>
          <w:b w:val="0"/>
          <w:i w:val="0"/>
          <w:color w:val="1F2937"/>
          <w:sz w:val="21"/>
        </w:rPr>
        <w:t xml:space="preserve"> : The selection of third-party libraries was conducted with data privacy as a paramount criterion. All candidate resumes, pre-employment credentials, biometric time stamps, and salary</w:t>
      </w: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val="0"/>
          <w:i w:val="0"/>
          <w:color w:val="1F2937"/>
          <w:sz w:val="21"/>
        </w:rPr>
        <w:t>records are processed securely. Unnecessary third-party telemetry, analytics trackers, and remote cloud dependencies were excluded to maintain complete data sovereignty on clientcontrolled infrastructure.</w:t>
      </w:r>
    </w:p>
    <w:p>
      <w:pPr>
        <w:spacing w:before="60" w:after="100" w:line="276" w:lineRule="auto"/>
      </w:pPr>
      <w:r>
        <w:rPr>
          <w:rFonts w:ascii="Calibri" w:hAnsi="Calibri"/>
          <w:b/>
          <w:i w:val="0"/>
          <w:color w:val="1F2937"/>
          <w:sz w:val="21"/>
        </w:rPr>
        <w:t>•  3. Copyright Attribution &amp; Disclaimers</w:t>
      </w:r>
      <w:r>
        <w:rPr>
          <w:rFonts w:ascii="Calibri" w:hAnsi="Calibri"/>
          <w:b w:val="0"/>
          <w:i w:val="0"/>
          <w:color w:val="1F2937"/>
          <w:sz w:val="21"/>
        </w:rPr>
        <w:t xml:space="preserve"> : In compliance with license conditions, original copyright notices, permission notices, and standard warranty disclaimers are preserved within the source code repository headers and documented in system release packages.</w:t>
      </w: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A.16</w:t>
      </w:r>
    </w:p>
    <w:p>
      <w:pPr>
        <w:keepNext/>
        <w:spacing w:before="280" w:after="100"/>
      </w:pPr>
      <w:r>
        <w:rPr>
          <w:rFonts w:ascii="Calibri" w:hAnsi="Calibri"/>
          <w:b/>
          <w:color w:val="1E3A8A"/>
          <w:sz w:val="28"/>
        </w:rPr>
        <w:t>Performance Metrics and Monitoring</w:t>
      </w:r>
    </w:p>
    <w:p>
      <w:pPr>
        <w:keepNext/>
        <w:spacing w:before="280" w:after="100"/>
      </w:pPr>
      <w:r>
        <w:rPr>
          <w:rFonts w:ascii="Calibri" w:hAnsi="Calibri"/>
          <w:b/>
          <w:color w:val="1E3A8A"/>
          <w:sz w:val="28"/>
        </w:rPr>
        <w:t>A.16.1 System Latency and Service Level Agreements (SLAs)</w:t>
      </w:r>
    </w:p>
    <w:p>
      <w:pPr>
        <w:spacing w:before="60" w:after="100" w:line="276" w:lineRule="auto"/>
      </w:pPr>
      <w:r>
        <w:rPr>
          <w:rFonts w:ascii="Calibri" w:hAnsi="Calibri"/>
          <w:b w:val="0"/>
          <w:i w:val="0"/>
          <w:color w:val="1F2937"/>
          <w:sz w:val="21"/>
        </w:rPr>
        <w:t>The platform adheres to strict latency thresholds across all userfacing interactions, API endpoints, and AI processing stages, summarized in Table A.16.1.</w:t>
      </w:r>
    </w:p>
    <w:p>
      <w:pPr>
        <w:keepNext/>
        <w:spacing w:before="200" w:after="80"/>
      </w:pPr>
      <w:r>
        <w:rPr>
          <w:rFonts w:ascii="Calibri" w:hAnsi="Calibri"/>
          <w:b/>
          <w:color w:val="334155"/>
          <w:sz w:val="24"/>
        </w:rPr>
        <w:t>Table A.16.1</w:t>
      </w:r>
    </w:p>
    <w:p>
      <w:pPr>
        <w:spacing w:before="60" w:after="100" w:line="276" w:lineRule="auto"/>
      </w:pPr>
      <w:r>
        <w:rPr>
          <w:rFonts w:ascii="Calibri" w:hAnsi="Calibri"/>
          <w:b w:val="0"/>
          <w:i w:val="0"/>
          <w:color w:val="1F2937"/>
          <w:sz w:val="21"/>
        </w:rPr>
        <w:t>_Service Level Agreement (SLA) Targets and Observed System Latencies_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Operation /</w:t>
            </w:r>
            <w:r>
              <w:rPr>
                <w:b/>
              </w:rPr>
              <w:br/>
            </w:r>
            <w:r>
              <w:rPr>
                <w:rFonts w:ascii="Calibri" w:hAnsi="Calibri"/>
                <w:b/>
                <w:i w:val="0"/>
                <w:color w:val="FFFFFF"/>
                <w:sz w:val="19"/>
              </w:rPr>
              <w:t>Subsystem</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Benchmark</w:t>
            </w:r>
            <w:r>
              <w:rPr>
                <w:b/>
              </w:rPr>
              <w:br/>
            </w:r>
            <w:r>
              <w:rPr>
                <w:rFonts w:ascii="Calibri" w:hAnsi="Calibri"/>
                <w:b/>
                <w:i w:val="0"/>
                <w:color w:val="FFFFFF"/>
                <w:sz w:val="19"/>
              </w:rPr>
              <w:t>Scenario</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Target SLA</w:t>
            </w:r>
            <w:r>
              <w:rPr>
                <w:b/>
              </w:rPr>
              <w:br/>
            </w:r>
            <w:r>
              <w:rPr>
                <w:rFonts w:ascii="Calibri" w:hAnsi="Calibri"/>
                <w:b/>
                <w:i w:val="0"/>
                <w:color w:val="FFFFFF"/>
                <w:sz w:val="19"/>
              </w:rPr>
              <w:t>(Max)</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Observed</w:t>
            </w:r>
            <w:r>
              <w:rPr>
                <w:b/>
              </w:rPr>
              <w:br/>
            </w:r>
            <w:r>
              <w:rPr>
                <w:rFonts w:ascii="Calibri" w:hAnsi="Calibri"/>
                <w:b/>
                <w:i w:val="0"/>
                <w:color w:val="FFFFFF"/>
                <w:sz w:val="19"/>
              </w:rPr>
              <w:t>Mean</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Compliance</w:t>
            </w:r>
            <w:r>
              <w:rPr>
                <w:b/>
              </w:rPr>
              <w:br/>
            </w:r>
            <w:r>
              <w:rPr>
                <w:rFonts w:ascii="Calibri" w:hAnsi="Calibri"/>
                <w:b/>
                <w:i w:val="0"/>
                <w:color w:val="FFFFFF"/>
                <w:sz w:val="19"/>
              </w:rPr>
              <w:t>Status</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Landing Page SSR</w:t>
            </w:r>
            <w:r>
              <w:br/>
            </w:r>
            <w:r>
              <w:rPr>
                <w:rFonts w:ascii="Calibri" w:hAnsi="Calibri"/>
                <w:b/>
                <w:i w:val="0"/>
                <w:color w:val="1E293B"/>
                <w:sz w:val="18"/>
              </w:rPr>
              <w:t>Load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Public Careers</w:t>
            </w:r>
            <w:r>
              <w:br/>
            </w:r>
            <w:r>
              <w:rPr>
                <w:rFonts w:ascii="Calibri" w:hAnsi="Calibri"/>
                <w:b w:val="0"/>
                <w:i w:val="0"/>
                <w:color w:val="1E293B"/>
                <w:sz w:val="18"/>
              </w:rPr>
              <w:t>Portal</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&lt; 1.50 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680 ms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Compliant</w:t>
            </w:r>
            <w:r>
              <w:br/>
            </w:r>
            <w:r>
              <w:rPr>
                <w:rFonts w:ascii="Calibri" w:hAnsi="Calibri"/>
                <w:b w:val="0"/>
                <w:i w:val="0"/>
                <w:color w:val="1E293B"/>
                <w:sz w:val="18"/>
              </w:rPr>
              <w:t>(Pass)</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Candidate Chatbot</w:t>
            </w:r>
            <w:r>
              <w:br/>
            </w:r>
            <w:r>
              <w:rPr>
                <w:rFonts w:ascii="Calibri" w:hAnsi="Calibri"/>
                <w:b/>
                <w:i w:val="0"/>
                <w:color w:val="1E293B"/>
                <w:sz w:val="18"/>
              </w:rPr>
              <w:t>Query</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Public Intent</w:t>
            </w:r>
            <w:r>
              <w:br/>
            </w:r>
            <w:r>
              <w:rPr>
                <w:rFonts w:ascii="Calibri" w:hAnsi="Calibri"/>
                <w:b w:val="0"/>
                <w:i w:val="0"/>
                <w:color w:val="1E293B"/>
                <w:sz w:val="18"/>
              </w:rPr>
              <w:t>Response</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&lt; 500 ms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185 ms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Compliant</w:t>
            </w:r>
            <w:r>
              <w:br/>
            </w:r>
            <w:r>
              <w:rPr>
                <w:rFonts w:ascii="Calibri" w:hAnsi="Calibri"/>
                <w:b w:val="0"/>
                <w:i w:val="0"/>
                <w:color w:val="1E293B"/>
                <w:sz w:val="18"/>
              </w:rPr>
              <w:t>(Pass)</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Standard REST API</w:t>
            </w:r>
            <w:r>
              <w:br/>
            </w:r>
            <w:r>
              <w:rPr>
                <w:rFonts w:ascii="Calibri" w:hAnsi="Calibri"/>
                <w:b/>
                <w:i w:val="0"/>
                <w:color w:val="1E293B"/>
                <w:sz w:val="18"/>
              </w:rPr>
              <w:t>Route</w:t>
            </w:r>
          </w:p>
        </w:tc>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GET</w:t>
            </w:r>
            <w:r>
              <w:br/>
            </w:r>
            <w:r>
              <w:rPr>
                <w:rFonts w:ascii="Calibri" w:hAnsi="Calibri"/>
                <w:b/>
                <w:i w:val="0"/>
                <w:color w:val="1E293B"/>
                <w:sz w:val="18"/>
              </w:rPr>
              <w:t>/api/v1/employees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&lt; 200 ms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45 ms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Compliant</w:t>
            </w:r>
            <w:r>
              <w:br/>
            </w:r>
            <w:r>
              <w:rPr>
                <w:rFonts w:ascii="Calibri" w:hAnsi="Calibri"/>
                <w:b w:val="0"/>
                <w:i w:val="0"/>
                <w:color w:val="1E293B"/>
                <w:sz w:val="18"/>
              </w:rPr>
              <w:t>(Pass)</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Text Resume Parsing</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PDF / DOCX Direct</w:t>
            </w:r>
            <w:r>
              <w:br/>
            </w:r>
            <w:r>
              <w:rPr>
                <w:rFonts w:ascii="Calibri" w:hAnsi="Calibri"/>
                <w:b w:val="0"/>
                <w:i w:val="0"/>
                <w:color w:val="1E293B"/>
                <w:sz w:val="18"/>
              </w:rPr>
              <w:t>Parsing</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&lt; 1.00 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340 ms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Compliant</w:t>
            </w:r>
            <w:r>
              <w:br/>
            </w:r>
            <w:r>
              <w:rPr>
                <w:rFonts w:ascii="Calibri" w:hAnsi="Calibri"/>
                <w:b w:val="0"/>
                <w:i w:val="0"/>
                <w:color w:val="1E293B"/>
                <w:sz w:val="18"/>
              </w:rPr>
              <w:t>(Pass)</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Scanned Image</w:t>
            </w:r>
            <w:r>
              <w:br/>
            </w:r>
            <w:r>
              <w:rPr>
                <w:rFonts w:ascii="Calibri" w:hAnsi="Calibri"/>
                <w:b/>
                <w:i w:val="0"/>
                <w:color w:val="1E293B"/>
                <w:sz w:val="18"/>
              </w:rPr>
              <w:t>Resume</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Tesseract 5.5 OCR</w:t>
            </w:r>
            <w:r>
              <w:br/>
            </w:r>
            <w:r>
              <w:rPr>
                <w:rFonts w:ascii="Calibri" w:hAnsi="Calibri"/>
                <w:b w:val="0"/>
                <w:i w:val="0"/>
                <w:color w:val="1E293B"/>
                <w:sz w:val="18"/>
              </w:rPr>
              <w:t>Scan</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&lt; 4.00 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2.45 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Compliant</w:t>
            </w:r>
            <w:r>
              <w:br/>
            </w:r>
            <w:r>
              <w:rPr>
                <w:rFonts w:ascii="Calibri" w:hAnsi="Calibri"/>
                <w:b w:val="0"/>
                <w:i w:val="0"/>
                <w:color w:val="1E293B"/>
                <w:sz w:val="18"/>
              </w:rPr>
              <w:t>(Pass)</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Custom spaCy NER</w:t>
            </w:r>
            <w:r>
              <w:br/>
            </w:r>
            <w:r>
              <w:rPr>
                <w:rFonts w:ascii="Calibri" w:hAnsi="Calibri"/>
                <w:b/>
                <w:i w:val="0"/>
                <w:color w:val="1E293B"/>
                <w:sz w:val="18"/>
              </w:rPr>
              <w:t>Inference</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Entity Pipeline</w:t>
            </w:r>
            <w:r>
              <w:br/>
            </w:r>
            <w:r>
              <w:rPr>
                <w:rFonts w:ascii="Calibri" w:hAnsi="Calibri"/>
                <w:b w:val="0"/>
                <w:i w:val="0"/>
                <w:color w:val="1E293B"/>
                <w:sz w:val="18"/>
              </w:rPr>
              <w:t>Extraction</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&lt; 300 ms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110 ms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Compliant</w:t>
            </w:r>
            <w:r>
              <w:br/>
            </w:r>
            <w:r>
              <w:rPr>
                <w:rFonts w:ascii="Calibri" w:hAnsi="Calibri"/>
                <w:b w:val="0"/>
                <w:i w:val="0"/>
                <w:color w:val="1E293B"/>
                <w:sz w:val="18"/>
              </w:rPr>
              <w:t>(Pass)</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Role-Specific Match</w:t>
            </w:r>
            <w:r>
              <w:br/>
            </w:r>
            <w:r>
              <w:rPr>
                <w:rFonts w:ascii="Calibri" w:hAnsi="Calibri"/>
                <w:b/>
                <w:i w:val="0"/>
                <w:color w:val="1E293B"/>
                <w:sz w:val="18"/>
              </w:rPr>
              <w:t>Score</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Match Score &amp;</w:t>
            </w:r>
            <w:r>
              <w:br/>
            </w:r>
            <w:r>
              <w:rPr>
                <w:rFonts w:ascii="Calibri" w:hAnsi="Calibri"/>
                <w:b w:val="0"/>
                <w:i w:val="0"/>
                <w:color w:val="1E293B"/>
                <w:sz w:val="18"/>
              </w:rPr>
              <w:t>Classify</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&lt; 200 ms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35 ms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Compliant</w:t>
            </w:r>
            <w:r>
              <w:br/>
            </w:r>
            <w:r>
              <w:rPr>
                <w:rFonts w:ascii="Calibri" w:hAnsi="Calibri"/>
                <w:b w:val="0"/>
                <w:i w:val="0"/>
                <w:color w:val="1E293B"/>
                <w:sz w:val="18"/>
              </w:rPr>
              <w:t>(Pass)</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End-to-End</w:t>
            </w:r>
            <w:r>
              <w:br/>
            </w:r>
            <w:r>
              <w:rPr>
                <w:rFonts w:ascii="Calibri" w:hAnsi="Calibri"/>
                <w:b/>
                <w:i w:val="0"/>
                <w:color w:val="1E293B"/>
                <w:sz w:val="18"/>
              </w:rPr>
              <w:t>Automated Screening</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Upload -&gt; OCR -&gt;</w:t>
            </w:r>
            <w:r>
              <w:br/>
            </w:r>
            <w:r>
              <w:rPr>
                <w:rFonts w:ascii="Calibri" w:hAnsi="Calibri"/>
                <w:b w:val="0"/>
                <w:i w:val="0"/>
                <w:color w:val="1E293B"/>
                <w:sz w:val="18"/>
              </w:rPr>
              <w:t>NER -&gt; Score</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&lt; 5.00 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2.95 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Compliant</w:t>
            </w:r>
            <w:r>
              <w:br/>
            </w:r>
            <w:r>
              <w:rPr>
                <w:rFonts w:ascii="Calibri" w:hAnsi="Calibri"/>
                <w:b w:val="0"/>
                <w:i w:val="0"/>
                <w:color w:val="1E293B"/>
                <w:sz w:val="18"/>
              </w:rPr>
              <w:t>(Pass)</w:t>
            </w:r>
          </w:p>
        </w:tc>
      </w:tr>
    </w:tbl>
    <w:p>
      <w:pPr>
        <w:spacing w:before="40" w:after="120"/>
      </w:pPr>
    </w:p>
    <w:p>
      <w:pPr>
        <w:spacing w:before="60" w:after="160" w:line="276" w:lineRule="auto"/>
      </w:pPr>
      <w:r>
        <w:rPr>
          <w:rFonts w:ascii="Calibri" w:hAnsi="Calibri"/>
          <w:b w:val="0"/>
          <w:i w:val="0"/>
          <w:color w:val="4B5563"/>
          <w:sz w:val="19"/>
        </w:rPr>
        <w:t>_Note._ Latencies measured under standard local workstation benchmark conditions.</w:t>
      </w: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17" name="Picture 17"/>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SOP 3 (4-Status Screening Classification Performance)</w:t>
      </w:r>
      <w:r>
        <w:rPr>
          <w:rFonts w:ascii="Calibri" w:hAnsi="Calibri"/>
          <w:b w:val="0"/>
          <w:i w:val="0"/>
          <w:color w:val="1F2937"/>
          <w:sz w:val="21"/>
        </w:rPr>
        <w:t xml:space="preserve"> Computes the 4x4 Multi-Class Confusion Matrix, Overall Accuracy, and Macro-Averaged F1-Score via </w:t>
      </w:r>
      <w:r>
        <w:rPr>
          <w:rFonts w:ascii="Calibri" w:hAnsi="Calibri"/>
          <w:b/>
          <w:i w:val="0"/>
          <w:color w:val="1F2937"/>
          <w:sz w:val="21"/>
        </w:rPr>
        <w:t>GET /api/v1/evaluation/sop3screening-metrics</w:t>
      </w:r>
      <w:r>
        <w:rPr>
          <w:rFonts w:ascii="Calibri" w:hAnsi="Calibri"/>
          <w:b w:val="0"/>
          <w:i w:val="0"/>
          <w:color w:val="1F2937"/>
          <w:sz w:val="21"/>
        </w:rPr>
        <w:t xml:space="preserve"> .</w:t>
      </w:r>
    </w:p>
    <w:p>
      <w:pPr>
        <w:pStyle w:val="ListBullet"/>
        <w:spacing w:before="40" w:after="60" w:line="276" w:lineRule="auto"/>
      </w:pPr>
      <w:r>
        <w:rPr>
          <w:rFonts w:ascii="Calibri" w:hAnsi="Calibri"/>
          <w:b/>
          <w:i w:val="0"/>
          <w:color w:val="1F2937"/>
          <w:sz w:val="21"/>
        </w:rPr>
        <w:t>SOP 4 (Named Entity Recognition Accuracy)</w:t>
      </w:r>
      <w:r>
        <w:rPr>
          <w:rFonts w:ascii="Calibri" w:hAnsi="Calibri"/>
          <w:b w:val="0"/>
          <w:i w:val="0"/>
          <w:color w:val="1F2937"/>
          <w:sz w:val="21"/>
        </w:rPr>
        <w:t xml:space="preserve"> : Evaluates entitylevel Precision, Recall, and F1 across </w:t>
      </w:r>
      <w:r>
        <w:rPr>
          <w:rFonts w:ascii="Calibri" w:hAnsi="Calibri"/>
          <w:b/>
          <w:i w:val="0"/>
          <w:color w:val="1F2937"/>
          <w:sz w:val="21"/>
        </w:rPr>
        <w:t>PERSON</w:t>
      </w:r>
      <w:r>
        <w:rPr>
          <w:rFonts w:ascii="Calibri" w:hAnsi="Calibri"/>
          <w:b w:val="0"/>
          <w:i w:val="0"/>
          <w:color w:val="1F2937"/>
          <w:sz w:val="21"/>
        </w:rPr>
        <w:t xml:space="preserve"> , </w:t>
      </w:r>
      <w:r>
        <w:rPr>
          <w:rFonts w:ascii="Calibri" w:hAnsi="Calibri"/>
          <w:b/>
          <w:i w:val="0"/>
          <w:color w:val="1F2937"/>
          <w:sz w:val="21"/>
        </w:rPr>
        <w:t>EDUCATION JOB_TITLE</w:t>
      </w:r>
      <w:r>
        <w:rPr>
          <w:rFonts w:ascii="Calibri" w:hAnsi="Calibri"/>
          <w:b w:val="0"/>
          <w:i w:val="0"/>
          <w:color w:val="1F2937"/>
          <w:sz w:val="21"/>
        </w:rPr>
        <w:t xml:space="preserve"> , </w:t>
      </w:r>
      <w:r>
        <w:rPr>
          <w:rFonts w:ascii="Calibri" w:hAnsi="Calibri"/>
          <w:b/>
          <w:i w:val="0"/>
          <w:color w:val="1F2937"/>
          <w:sz w:val="21"/>
        </w:rPr>
        <w:t>SKILL</w:t>
      </w:r>
      <w:r>
        <w:rPr>
          <w:rFonts w:ascii="Calibri" w:hAnsi="Calibri"/>
          <w:b w:val="0"/>
          <w:i w:val="0"/>
          <w:color w:val="1F2937"/>
          <w:sz w:val="21"/>
        </w:rPr>
        <w:t xml:space="preserve"> , </w:t>
      </w:r>
      <w:r>
        <w:rPr>
          <w:rFonts w:ascii="Calibri" w:hAnsi="Calibri"/>
          <w:b/>
          <w:i w:val="0"/>
          <w:color w:val="1F2937"/>
          <w:sz w:val="21"/>
        </w:rPr>
        <w:t>CERTIFICATION</w:t>
      </w:r>
      <w:r>
        <w:rPr>
          <w:rFonts w:ascii="Calibri" w:hAnsi="Calibri"/>
          <w:b w:val="0"/>
          <w:i w:val="0"/>
          <w:color w:val="1F2937"/>
          <w:sz w:val="21"/>
        </w:rPr>
        <w:t xml:space="preserve"> on held-out test splits (Seed baseline: Precision = 0.9896, Recall = 1.0000, F1 = 0.9948).</w:t>
      </w:r>
    </w:p>
    <w:p>
      <w:pPr>
        <w:pStyle w:val="ListBullet"/>
        <w:spacing w:before="40" w:after="60" w:line="276" w:lineRule="auto"/>
      </w:pPr>
      <w:r>
        <w:rPr>
          <w:rFonts w:ascii="Calibri" w:hAnsi="Calibri"/>
          <w:b/>
          <w:i w:val="0"/>
          <w:color w:val="1F2937"/>
          <w:sz w:val="21"/>
        </w:rPr>
        <w:t>SOP 5 (Score-to-Qualification Alignment)</w:t>
      </w:r>
      <w:r>
        <w:rPr>
          <w:rFonts w:ascii="Calibri" w:hAnsi="Calibri"/>
          <w:b w:val="0"/>
          <w:i w:val="0"/>
          <w:color w:val="1F2937"/>
          <w:sz w:val="21"/>
        </w:rPr>
        <w:t xml:space="preserve"> : Measures Pearson Correlation Coefficient ($r$), Coefficient of Determination ($R^2$), and Mean Absolute Error ($MAE$) between automated match scores and human expert ground-truth scores via </w:t>
      </w:r>
      <w:r>
        <w:rPr>
          <w:rFonts w:ascii="Calibri" w:hAnsi="Calibri"/>
          <w:b/>
          <w:i w:val="0"/>
          <w:color w:val="1F2937"/>
          <w:sz w:val="21"/>
        </w:rPr>
        <w:t>GET /api/v1/evaluation/sop5-score-alignment</w:t>
      </w:r>
      <w:r>
        <w:rPr>
          <w:rFonts w:ascii="Calibri" w:hAnsi="Calibri"/>
          <w:b w:val="0"/>
          <w:i w:val="0"/>
          <w:color w:val="1F2937"/>
          <w:sz w:val="21"/>
        </w:rPr>
        <w:t xml:space="preserve"> .</w:t>
      </w:r>
    </w:p>
    <w:p>
      <w:pPr>
        <w:keepNext/>
        <w:spacing w:before="280" w:after="100"/>
      </w:pPr>
      <w:r>
        <w:rPr>
          <w:rFonts w:ascii="Calibri" w:hAnsi="Calibri"/>
          <w:b/>
          <w:color w:val="1E3A8A"/>
          <w:sz w:val="28"/>
        </w:rPr>
        <w:t>A.16.3 Logging Architecture and Audit Trail Framework</w:t>
      </w:r>
    </w:p>
    <w:p>
      <w:pPr>
        <w:spacing w:before="60" w:after="100" w:line="276" w:lineRule="auto"/>
      </w:pPr>
      <w:r>
        <w:rPr>
          <w:rFonts w:ascii="Calibri" w:hAnsi="Calibri"/>
          <w:b w:val="0"/>
          <w:i w:val="0"/>
          <w:color w:val="1F2937"/>
          <w:sz w:val="21"/>
        </w:rPr>
        <w:t>System telemetry and auditing are decoupled into distinct operational streams to guarantee security and traceability.</w:t>
      </w: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18" name="Picture 18"/>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i w:val="0"/>
          <w:color w:val="1F2937"/>
          <w:sz w:val="21"/>
        </w:rPr>
        <w:t>•  Microservice Operational Logs</w:t>
      </w:r>
      <w:r>
        <w:rPr>
          <w:rFonts w:ascii="Calibri" w:hAnsi="Calibri"/>
          <w:b w:val="0"/>
          <w:i w:val="0"/>
          <w:color w:val="1F2937"/>
          <w:sz w:val="21"/>
        </w:rPr>
        <w:t xml:space="preserve"> : FastAPI outputs structured Uvicorn access logs containing HTTP status codes, processing latency, and OCR fallback alerts.</w:t>
      </w:r>
    </w:p>
    <w:p>
      <w:pPr>
        <w:keepNext/>
        <w:spacing w:before="280" w:after="100"/>
      </w:pPr>
      <w:r>
        <w:rPr>
          <w:rFonts w:ascii="Calibri" w:hAnsi="Calibri"/>
          <w:b/>
          <w:color w:val="1E3A8A"/>
          <w:sz w:val="28"/>
        </w:rPr>
        <w:t>A.16.4 Health Probes, Heartbeats, and Diagnostic Endpoints</w:t>
      </w:r>
    </w:p>
    <w:p>
      <w:pPr>
        <w:spacing w:before="60" w:after="100" w:line="276" w:lineRule="auto"/>
      </w:pPr>
      <w:r>
        <w:rPr>
          <w:rFonts w:ascii="Calibri" w:hAnsi="Calibri"/>
          <w:b w:val="0"/>
          <w:i w:val="0"/>
          <w:color w:val="1F2937"/>
          <w:sz w:val="21"/>
        </w:rPr>
        <w:t>The platform exposes diagnostic health endpoints for real-time uptime monitoring and container orchestration liveness checks:</w:t>
      </w:r>
    </w:p>
    <w:p>
      <w:pPr>
        <w:pStyle w:val="ListBullet"/>
        <w:spacing w:before="40" w:after="60" w:line="276" w:lineRule="auto"/>
      </w:pPr>
      <w:r>
        <w:rPr>
          <w:rFonts w:ascii="Calibri" w:hAnsi="Calibri"/>
          <w:b/>
          <w:i w:val="0"/>
          <w:color w:val="1F2937"/>
          <w:sz w:val="21"/>
        </w:rPr>
        <w:t>NLP Service Liveness Probe (`GET</w:t>
      </w:r>
    </w:p>
    <w:p>
      <w:pPr>
        <w:pStyle w:val="ListBullet"/>
        <w:spacing w:before="40" w:after="60" w:line="276" w:lineRule="auto"/>
      </w:pPr>
      <w:r>
        <w:rPr>
          <w:rFonts w:ascii="Calibri" w:hAnsi="Calibri"/>
          <w:b/>
          <w:i w:val="0"/>
          <w:color w:val="1F2937"/>
          <w:sz w:val="21"/>
        </w:rPr>
        <w:t>http://127.0.0.1:8001/health`)</w:t>
      </w:r>
      <w:r>
        <w:rPr>
          <w:rFonts w:ascii="Calibri" w:hAnsi="Calibri"/>
          <w:b w:val="0"/>
          <w:i w:val="0"/>
          <w:color w:val="1F2937"/>
          <w:sz w:val="21"/>
        </w:rPr>
        <w:t xml:space="preserve"> : Returns JSON payload confirming model initialization status, active spaCy model version, scoring weight tables, and classification thresholds.</w:t>
      </w:r>
    </w:p>
    <w:p>
      <w:pPr>
        <w:pStyle w:val="ListBullet"/>
        <w:spacing w:before="40" w:after="60" w:line="276" w:lineRule="auto"/>
      </w:pPr>
      <w:r>
        <w:rPr>
          <w:rFonts w:ascii="Calibri" w:hAnsi="Calibri"/>
          <w:b/>
          <w:i w:val="0"/>
          <w:color w:val="1F2937"/>
          <w:sz w:val="21"/>
        </w:rPr>
        <w:t>Backend Gateway Health Probe (`GET</w:t>
      </w:r>
    </w:p>
    <w:p>
      <w:pPr>
        <w:pStyle w:val="ListBullet"/>
        <w:spacing w:before="40" w:after="60" w:line="276" w:lineRule="auto"/>
      </w:pPr>
      <w:r>
        <w:rPr>
          <w:rFonts w:ascii="Calibri" w:hAnsi="Calibri"/>
          <w:b/>
          <w:i w:val="0"/>
          <w:color w:val="1F2937"/>
          <w:sz w:val="21"/>
        </w:rPr>
        <w:t>http://127.0.0.1:8000/api/v1/health`)</w:t>
      </w:r>
      <w:r>
        <w:rPr>
          <w:rFonts w:ascii="Calibri" w:hAnsi="Calibri"/>
          <w:b w:val="0"/>
          <w:i w:val="0"/>
          <w:color w:val="1F2937"/>
          <w:sz w:val="21"/>
        </w:rPr>
        <w:t xml:space="preserve"> : Verifies active PDO MySQL database connectivity, writable storage partitions, and cache store availability.</w:t>
      </w:r>
    </w:p>
    <w:p>
      <w:pPr>
        <w:keepNext/>
        <w:spacing w:before="280" w:after="100"/>
      </w:pPr>
      <w:r>
        <w:rPr>
          <w:rFonts w:ascii="Calibri" w:hAnsi="Calibri"/>
          <w:b/>
          <w:color w:val="1E3A8A"/>
          <w:sz w:val="28"/>
        </w:rPr>
        <w:t>A.16.5 System Resource Profiling and Capacity Planning</w:t>
      </w:r>
    </w:p>
    <w:p>
      <w:pPr>
        <w:spacing w:before="60" w:after="100" w:line="276" w:lineRule="auto"/>
      </w:pPr>
      <w:r>
        <w:rPr>
          <w:rFonts w:ascii="Calibri" w:hAnsi="Calibri"/>
          <w:b w:val="0"/>
          <w:i w:val="0"/>
          <w:color w:val="1F2937"/>
          <w:sz w:val="21"/>
        </w:rPr>
        <w:t>Resource utilization profiles measured during idle and peak screening workloads are detailed in Table A.16.2.</w:t>
      </w:r>
    </w:p>
    <w:p>
      <w:pPr>
        <w:keepNext/>
        <w:spacing w:before="200" w:after="80"/>
      </w:pPr>
      <w:r>
        <w:rPr>
          <w:rFonts w:ascii="Calibri" w:hAnsi="Calibri"/>
          <w:b/>
          <w:color w:val="334155"/>
          <w:sz w:val="24"/>
        </w:rPr>
        <w:t>Table A.16.2</w:t>
      </w:r>
    </w:p>
    <w:p>
      <w:pPr>
        <w:spacing w:before="60" w:after="100" w:line="276" w:lineRule="auto"/>
      </w:pPr>
      <w:r>
        <w:rPr>
          <w:rFonts w:ascii="Calibri" w:hAnsi="Calibri"/>
          <w:b w:val="0"/>
          <w:i w:val="0"/>
          <w:color w:val="1F2937"/>
          <w:sz w:val="21"/>
        </w:rPr>
        <w:t>_System Resource Utilization Profiles Across Subsystem Components_</w:t>
      </w:r>
    </w:p>
    <w:p>
      <w:pPr>
        <w:spacing w:before="60" w:after="100" w:line="276" w:lineRule="auto"/>
      </w:pPr>
      <w:r>
        <w:rPr>
          <w:rFonts w:ascii="Calibri" w:hAnsi="Calibri"/>
          <w:b/>
          <w:i w:val="0"/>
          <w:color w:val="1F2937"/>
          <w:sz w:val="21"/>
        </w:rPr>
        <w:t>Subsystem Component Idle Memory Peak CPU Utilization (Peak)</w:t>
      </w: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Memory</w:t>
            </w:r>
          </w:p>
        </w:tc>
        <w:tc>
          <w:tcPr>
            <w:tcW w:type="dxa" w:w="2340"/>
            <w:tcMar>
              <w:top w:w="120" w:type="dxa"/>
              <w:bottom w:w="120" w:type="dxa"/>
              <w:left w:w="140" w:type="dxa"/>
              <w:right w:w="140" w:type="dxa"/>
            </w:tcMar>
            <w:shd w:fill="1E3A8A"/>
          </w:tcPr>
          <w:p>
            <w:pPr>
              <w:spacing w:before="60" w:after="60" w:line="276" w:lineRule="auto"/>
            </w:pP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Frontend SSR (Node.js)</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~85 MB</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~180 MB</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5% – 15% (Single Core)</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Backend API (PHP-FPM)</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~45 MB</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~220 MB</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10% – 30% (Multi-</w:t>
            </w:r>
            <w:r>
              <w:br/>
            </w:r>
            <w:r>
              <w:rPr>
                <w:rFonts w:ascii="Calibri" w:hAnsi="Calibri"/>
                <w:b w:val="0"/>
                <w:i w:val="0"/>
                <w:color w:val="1E293B"/>
                <w:sz w:val="18"/>
              </w:rPr>
              <w:t>Worker)</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NLP Service (FastAPI)</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~320 MB</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~650 MB</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40% – 75% (During</w:t>
            </w:r>
            <w:r>
              <w:br/>
            </w:r>
            <w:r>
              <w:rPr>
                <w:rFonts w:ascii="Calibri" w:hAnsi="Calibri"/>
                <w:b w:val="0"/>
                <w:i w:val="0"/>
                <w:color w:val="1E293B"/>
                <w:sz w:val="18"/>
              </w:rPr>
              <w:t>OCR/NER)</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MySQL Database Engine</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~180 MB</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~450 MB</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10% – 25% (Indexed)</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TOTAL SYSTEM</w:t>
            </w:r>
            <w:r>
              <w:br/>
            </w:r>
            <w:r>
              <w:rPr>
                <w:rFonts w:ascii="Calibri" w:hAnsi="Calibri"/>
                <w:b/>
                <w:i w:val="0"/>
                <w:color w:val="1E293B"/>
                <w:sz w:val="18"/>
              </w:rPr>
              <w:t>FOOTPRINT</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~630 MB</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~1.50 GB</w:t>
            </w:r>
          </w:p>
        </w:tc>
        <w:tc>
          <w:tcPr>
            <w:tcW w:type="dxa" w:w="234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Multi-Core Scalable</w:t>
            </w:r>
          </w:p>
        </w:tc>
      </w:tr>
    </w:tbl>
    <w:p>
      <w:pPr>
        <w:spacing w:before="40" w:after="120"/>
      </w:pPr>
    </w:p>
    <w:p>
      <w:pPr>
        <w:spacing w:before="60" w:after="100" w:line="276" w:lineRule="auto"/>
      </w:pPr>
      <w:r>
        <w:rPr>
          <w:rFonts w:ascii="Calibri" w:hAnsi="Calibri"/>
          <w:b w:val="0"/>
          <w:i w:val="0"/>
          <w:color w:val="1F2937"/>
          <w:sz w:val="21"/>
        </w:rPr>
        <w:t xml:space="preserve">Given an average resume file size of 350 KB (PDF/DOCX) and database record allocations of ~15 KB per screening row, processing </w:t>
      </w:r>
      <w:r>
        <w:rPr>
          <w:rFonts w:ascii="Calibri" w:hAnsi="Calibri"/>
          <w:b/>
          <w:i w:val="0"/>
          <w:color w:val="1F2937"/>
          <w:sz w:val="21"/>
        </w:rPr>
        <w:t>10,000 applicant screenings</w:t>
      </w:r>
      <w:r>
        <w:rPr>
          <w:rFonts w:ascii="Calibri" w:hAnsi="Calibri"/>
          <w:b w:val="0"/>
          <w:i w:val="0"/>
          <w:color w:val="1F2937"/>
          <w:sz w:val="21"/>
        </w:rPr>
        <w:t xml:space="preserve"> consumes approximately </w:t>
      </w:r>
      <w:r>
        <w:rPr>
          <w:rFonts w:ascii="Calibri" w:hAnsi="Calibri"/>
          <w:b/>
          <w:i w:val="0"/>
          <w:color w:val="1F2937"/>
          <w:sz w:val="21"/>
        </w:rPr>
        <w:t>3.65 GB</w:t>
      </w:r>
      <w:r>
        <w:rPr>
          <w:rFonts w:ascii="Calibri" w:hAnsi="Calibri"/>
          <w:b w:val="0"/>
          <w:i w:val="0"/>
          <w:color w:val="1F2937"/>
          <w:sz w:val="21"/>
        </w:rPr>
        <w:t xml:space="preserve"> of persistent storage, easily accommodated within standard server configurations.</w:t>
      </w: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B.1</w:t>
      </w:r>
    </w:p>
    <w:p>
      <w:pPr>
        <w:keepNext/>
        <w:spacing w:before="280" w:after="100"/>
      </w:pPr>
      <w:r>
        <w:rPr>
          <w:rFonts w:ascii="Calibri" w:hAnsi="Calibri"/>
          <w:b/>
          <w:color w:val="1E3A8A"/>
          <w:sz w:val="28"/>
        </w:rPr>
        <w:t>Project Charter and Research Proposal</w:t>
      </w:r>
    </w:p>
    <w:p>
      <w:pPr>
        <w:keepNext/>
        <w:spacing w:before="280" w:after="100"/>
      </w:pPr>
      <w:r>
        <w:rPr>
          <w:rFonts w:ascii="Calibri" w:hAnsi="Calibri"/>
          <w:b/>
          <w:color w:val="1E3A8A"/>
          <w:sz w:val="28"/>
        </w:rPr>
        <w:t>B.1.1 Project Title and Executive Summary</w:t>
      </w:r>
    </w:p>
    <w:p>
      <w:pPr>
        <w:spacing w:before="60" w:after="100" w:line="276" w:lineRule="auto"/>
      </w:pPr>
      <w:r>
        <w:rPr>
          <w:rFonts w:ascii="Calibri" w:hAnsi="Calibri"/>
          <w:b/>
          <w:i w:val="0"/>
          <w:color w:val="1F2937"/>
          <w:sz w:val="21"/>
        </w:rPr>
        <w:t>Project Title</w:t>
      </w:r>
      <w:r>
        <w:rPr>
          <w:rFonts w:ascii="Calibri" w:hAnsi="Calibri"/>
          <w:b w:val="0"/>
          <w:i w:val="0"/>
          <w:color w:val="1F2937"/>
          <w:sz w:val="21"/>
        </w:rPr>
        <w:t xml:space="preserve"> : _Design and Development of Recruitment Management in Hotels and Restaurants using spaCy-based Natural Language Processing (NLP) for Role-Specific Applicant Screening using Named Entity Recognition (NER)_ .</w:t>
      </w:r>
    </w:p>
    <w:p>
      <w:pPr>
        <w:spacing w:before="60" w:after="100" w:line="276" w:lineRule="auto"/>
      </w:pPr>
      <w:r>
        <w:rPr>
          <w:rFonts w:ascii="Calibri" w:hAnsi="Calibri"/>
          <w:b w:val="0"/>
          <w:i w:val="0"/>
          <w:color w:val="1F2937"/>
          <w:sz w:val="21"/>
        </w:rPr>
        <w:t>The project delivers an enterprise-grade Human Resource Management System (HRMS) custom-engineered for hospitality organizations. The platform automates resume ingestion, multi-format OCR extraction, hotel-specific Named Entity Recognition, standardized qualification profile building, transparent role-specific qualification scoring, official 4-status candidate classification, and alternative job recommendation.</w:t>
      </w:r>
    </w:p>
    <w:p>
      <w:pPr>
        <w:keepNext/>
        <w:spacing w:before="280" w:after="100"/>
      </w:pPr>
      <w:r>
        <w:rPr>
          <w:rFonts w:ascii="Calibri" w:hAnsi="Calibri"/>
          <w:b/>
          <w:color w:val="1E3A8A"/>
          <w:sz w:val="28"/>
        </w:rPr>
        <w:t>B.1.2 Problem Statement and Business Justification</w:t>
      </w:r>
    </w:p>
    <w:p>
      <w:pPr>
        <w:spacing w:before="60" w:after="100" w:line="276" w:lineRule="auto"/>
      </w:pPr>
      <w:r>
        <w:rPr>
          <w:rFonts w:ascii="Calibri" w:hAnsi="Calibri"/>
          <w:b w:val="0"/>
          <w:i w:val="0"/>
          <w:color w:val="1F2937"/>
          <w:sz w:val="21"/>
        </w:rPr>
        <w:t>Hospitality enterprises experience severe recruitment bottlenecks due to high employee turnover, irregular seasonal applicant surges, and high volumes of unstructured resume documents across differing formats. Manual resume screening is labor-intensive, vulnerable to evaluator fatigue, and susceptible to subjective bias. Furthermore, standard</w:t>
      </w:r>
    </w:p>
    <w:p>
      <w:pPr>
        <w:spacing w:before="60" w:after="100" w:line="276" w:lineRule="auto"/>
      </w:pPr>
      <w:r>
        <w:rPr>
          <w:rFonts w:ascii="Calibri" w:hAnsi="Calibri"/>
          <w:b w:val="0"/>
          <w:i w:val="0"/>
          <w:color w:val="1F2937"/>
          <w:sz w:val="21"/>
        </w:rPr>
        <w:t>TECHNICAL &amp; PROJECT MANAGEMENT APPENDICES</w:t>
      </w:r>
    </w:p>
    <w:p>
      <w:pPr>
        <w:spacing w:before="60" w:after="100" w:line="276" w:lineRule="auto"/>
      </w:pPr>
      <w:r>
        <w:rPr>
          <w:rFonts w:ascii="Calibri" w:hAnsi="Calibri"/>
          <w:b w:val="0"/>
          <w:i w:val="0"/>
          <w:color w:val="1F2937"/>
          <w:sz w:val="21"/>
        </w:rPr>
        <w:t>keyword-matching applicant tracking systems fail to capture semantic domain relationships, resulting in false rejections of qualified candidates and failure to discover cross-role opportunities.</w:t>
      </w:r>
    </w:p>
    <w:p>
      <w:pPr>
        <w:keepNext/>
        <w:spacing w:before="280" w:after="100"/>
      </w:pPr>
      <w:r>
        <w:rPr>
          <w:rFonts w:ascii="Calibri" w:hAnsi="Calibri"/>
          <w:b/>
          <w:color w:val="1E3A8A"/>
          <w:sz w:val="28"/>
        </w:rPr>
        <w:t>B.1.3 Research Objectives and Statements of the Problem</w:t>
      </w:r>
    </w:p>
    <w:p>
      <w:pPr>
        <w:keepNext/>
        <w:spacing w:before="280" w:after="100"/>
      </w:pPr>
      <w:r>
        <w:rPr>
          <w:rFonts w:ascii="Calibri" w:hAnsi="Calibri"/>
          <w:b/>
          <w:color w:val="1E3A8A"/>
          <w:sz w:val="28"/>
        </w:rPr>
        <w:t>(SOPs 1–5)</w:t>
      </w:r>
    </w:p>
    <w:p>
      <w:pPr>
        <w:spacing w:before="60" w:after="100" w:line="276" w:lineRule="auto"/>
      </w:pPr>
      <w:r>
        <w:rPr>
          <w:rFonts w:ascii="Calibri" w:hAnsi="Calibri"/>
          <w:b w:val="0"/>
          <w:i w:val="0"/>
          <w:color w:val="1F2937"/>
          <w:sz w:val="21"/>
        </w:rPr>
        <w:t>The research investigation addresses five quantitative, NLP/NER-</w:t>
      </w:r>
    </w:p>
    <w:p>
      <w:pPr>
        <w:spacing w:before="60" w:after="100" w:line="276" w:lineRule="auto"/>
      </w:pPr>
      <w:r>
        <w:rPr>
          <w:rFonts w:ascii="Calibri" w:hAnsi="Calibri"/>
          <w:b w:val="0"/>
          <w:i w:val="0"/>
          <w:color w:val="1F2937"/>
          <w:sz w:val="21"/>
        </w:rPr>
        <w:t>focused Statements of the Problem (SOPs):</w:t>
      </w:r>
    </w:p>
    <w:p>
      <w:pPr>
        <w:pStyle w:val="ListBullet"/>
        <w:spacing w:before="40" w:after="60" w:line="276" w:lineRule="auto"/>
      </w:pPr>
      <w:r>
        <w:rPr>
          <w:rFonts w:ascii="Calibri" w:hAnsi="Calibri"/>
          <w:b/>
          <w:i w:val="0"/>
          <w:color w:val="1F2937"/>
          <w:sz w:val="21"/>
        </w:rPr>
        <w:t>SOP 1</w:t>
      </w:r>
      <w:r>
        <w:rPr>
          <w:rFonts w:ascii="Calibri" w:hAnsi="Calibri"/>
          <w:b w:val="0"/>
          <w:i w:val="0"/>
          <w:color w:val="1F2937"/>
          <w:sz w:val="21"/>
        </w:rPr>
        <w:t xml:space="preserve"> : What is the parsing and standardization success rate of the system when processing resumes across varied document formats ( </w:t>
      </w:r>
      <w:r>
        <w:rPr>
          <w:rFonts w:ascii="Calibri" w:hAnsi="Calibri"/>
          <w:b/>
          <w:i w:val="0"/>
          <w:color w:val="1F2937"/>
          <w:sz w:val="21"/>
        </w:rPr>
        <w:t>.pdf</w:t>
      </w:r>
      <w:r>
        <w:rPr>
          <w:rFonts w:ascii="Calibri" w:hAnsi="Calibri"/>
          <w:b w:val="0"/>
          <w:i w:val="0"/>
          <w:color w:val="1F2937"/>
          <w:sz w:val="21"/>
        </w:rPr>
        <w:t xml:space="preserve"> , </w:t>
      </w:r>
      <w:r>
        <w:rPr>
          <w:rFonts w:ascii="Calibri" w:hAnsi="Calibri"/>
          <w:b/>
          <w:i w:val="0"/>
          <w:color w:val="1F2937"/>
          <w:sz w:val="21"/>
        </w:rPr>
        <w:t>.docx</w:t>
      </w:r>
      <w:r>
        <w:rPr>
          <w:rFonts w:ascii="Calibri" w:hAnsi="Calibri"/>
          <w:b w:val="0"/>
          <w:i w:val="0"/>
          <w:color w:val="1F2937"/>
          <w:sz w:val="21"/>
        </w:rPr>
        <w:t xml:space="preserve"> , </w:t>
      </w:r>
      <w:r>
        <w:rPr>
          <w:rFonts w:ascii="Calibri" w:hAnsi="Calibri"/>
          <w:b/>
          <w:i w:val="0"/>
          <w:color w:val="1F2937"/>
          <w:sz w:val="21"/>
        </w:rPr>
        <w:t>.png</w:t>
      </w:r>
      <w:r>
        <w:rPr>
          <w:rFonts w:ascii="Calibri" w:hAnsi="Calibri"/>
          <w:b w:val="0"/>
          <w:i w:val="0"/>
          <w:color w:val="1F2937"/>
          <w:sz w:val="21"/>
        </w:rPr>
        <w:t xml:space="preserve"> , </w:t>
      </w:r>
      <w:r>
        <w:rPr>
          <w:rFonts w:ascii="Calibri" w:hAnsi="Calibri"/>
          <w:b/>
          <w:i w:val="0"/>
          <w:color w:val="1F2937"/>
          <w:sz w:val="21"/>
        </w:rPr>
        <w:t>.jpg</w:t>
      </w:r>
      <w:r>
        <w:rPr>
          <w:rFonts w:ascii="Calibri" w:hAnsi="Calibri"/>
          <w:b w:val="0"/>
          <w:i w:val="0"/>
          <w:color w:val="1F2937"/>
          <w:sz w:val="21"/>
        </w:rPr>
        <w:t xml:space="preserve"> )?</w:t>
      </w:r>
    </w:p>
    <w:p>
      <w:pPr>
        <w:pStyle w:val="ListBullet"/>
        <w:spacing w:before="40" w:after="60" w:line="276" w:lineRule="auto"/>
      </w:pPr>
      <w:r>
        <w:rPr>
          <w:rFonts w:ascii="Calibri" w:hAnsi="Calibri"/>
          <w:b/>
          <w:i w:val="0"/>
          <w:color w:val="1F2937"/>
          <w:sz w:val="21"/>
        </w:rPr>
        <w:t>SOP 2</w:t>
      </w:r>
      <w:r>
        <w:rPr>
          <w:rFonts w:ascii="Calibri" w:hAnsi="Calibri"/>
          <w:b w:val="0"/>
          <w:i w:val="0"/>
          <w:color w:val="1F2937"/>
          <w:sz w:val="21"/>
        </w:rPr>
        <w:t xml:space="preserve"> : What is the effectiveness of the system in detecting missing essential candidate information and unrecognized industry skills compared to reference hospitality taxonomy?</w:t>
      </w:r>
    </w:p>
    <w:p>
      <w:pPr>
        <w:pStyle w:val="ListBullet"/>
        <w:spacing w:before="40" w:after="60" w:line="276" w:lineRule="auto"/>
      </w:pPr>
      <w:r>
        <w:rPr>
          <w:rFonts w:ascii="Calibri" w:hAnsi="Calibri"/>
          <w:b/>
          <w:i w:val="0"/>
          <w:color w:val="1F2937"/>
          <w:sz w:val="21"/>
        </w:rPr>
        <w:t>SOP 3</w:t>
      </w:r>
      <w:r>
        <w:rPr>
          <w:rFonts w:ascii="Calibri" w:hAnsi="Calibri"/>
          <w:b w:val="0"/>
          <w:i w:val="0"/>
          <w:color w:val="1F2937"/>
          <w:sz w:val="21"/>
        </w:rPr>
        <w:t xml:space="preserve"> : What is the classification performance of the system across the four official screening categories ( </w:t>
      </w:r>
      <w:r>
        <w:rPr>
          <w:rFonts w:ascii="Calibri" w:hAnsi="Calibri"/>
          <w:b/>
          <w:i w:val="0"/>
          <w:color w:val="1F2937"/>
          <w:sz w:val="21"/>
        </w:rPr>
        <w:t>PERFECT FOR THE JOB INVALID CREDENTIAL</w:t>
      </w:r>
      <w:r>
        <w:rPr>
          <w:rFonts w:ascii="Calibri" w:hAnsi="Calibri"/>
          <w:b w:val="0"/>
          <w:i w:val="0"/>
          <w:color w:val="1F2937"/>
          <w:sz w:val="21"/>
        </w:rPr>
        <w:t xml:space="preserve"> , </w:t>
      </w:r>
      <w:r>
        <w:rPr>
          <w:rFonts w:ascii="Calibri" w:hAnsi="Calibri"/>
          <w:b/>
          <w:i w:val="0"/>
          <w:color w:val="1F2937"/>
          <w:sz w:val="21"/>
        </w:rPr>
        <w:t>FIT FOR OTHER JOB</w:t>
      </w:r>
      <w:r>
        <w:rPr>
          <w:rFonts w:ascii="Calibri" w:hAnsi="Calibri"/>
          <w:b w:val="0"/>
          <w:i w:val="0"/>
          <w:color w:val="1F2937"/>
          <w:sz w:val="21"/>
        </w:rPr>
        <w:t xml:space="preserve"> , </w:t>
      </w:r>
      <w:r>
        <w:rPr>
          <w:rFonts w:ascii="Calibri" w:hAnsi="Calibri"/>
          <w:b/>
          <w:i w:val="0"/>
          <w:color w:val="1F2937"/>
          <w:sz w:val="21"/>
        </w:rPr>
        <w:t>NOT FITTED TO JOB</w:t>
      </w:r>
      <w:r>
        <w:rPr>
          <w:rFonts w:ascii="Calibri" w:hAnsi="Calibri"/>
          <w:b w:val="0"/>
          <w:i w:val="0"/>
          <w:color w:val="1F2937"/>
          <w:sz w:val="21"/>
        </w:rPr>
        <w:t xml:space="preserve"> ) in terms of Accuracy, Precision, Recall, and F1-Score?</w:t>
      </w:r>
    </w:p>
    <w:p>
      <w:pPr>
        <w:pStyle w:val="ListBullet"/>
        <w:spacing w:before="40" w:after="60" w:line="276" w:lineRule="auto"/>
      </w:pPr>
      <w:r>
        <w:rPr>
          <w:rFonts w:ascii="Calibri" w:hAnsi="Calibri"/>
          <w:b/>
          <w:i w:val="0"/>
          <w:color w:val="1F2937"/>
          <w:sz w:val="21"/>
        </w:rPr>
        <w:t>SOP 4</w:t>
      </w:r>
      <w:r>
        <w:rPr>
          <w:rFonts w:ascii="Calibri" w:hAnsi="Calibri"/>
          <w:b w:val="0"/>
          <w:i w:val="0"/>
          <w:color w:val="1F2937"/>
          <w:sz w:val="21"/>
        </w:rPr>
        <w:t xml:space="preserve"> : What is the extraction accuracy (Precision, Recall, and F1Score) of the custom-trained spaCy Named Entity Recognition model across entity categories ( </w:t>
      </w:r>
      <w:r>
        <w:rPr>
          <w:rFonts w:ascii="Calibri" w:hAnsi="Calibri"/>
          <w:b/>
          <w:i w:val="0"/>
          <w:color w:val="1F2937"/>
          <w:sz w:val="21"/>
        </w:rPr>
        <w:t>PERSON</w:t>
      </w:r>
      <w:r>
        <w:rPr>
          <w:rFonts w:ascii="Calibri" w:hAnsi="Calibri"/>
          <w:b w:val="0"/>
          <w:i w:val="0"/>
          <w:color w:val="1F2937"/>
          <w:sz w:val="21"/>
        </w:rPr>
        <w:t xml:space="preserve"> , </w:t>
      </w:r>
      <w:r>
        <w:rPr>
          <w:rFonts w:ascii="Calibri" w:hAnsi="Calibri"/>
          <w:b/>
          <w:i w:val="0"/>
          <w:color w:val="1F2937"/>
          <w:sz w:val="21"/>
        </w:rPr>
        <w:t>EDUCATION JOB_TITLE</w:t>
      </w:r>
      <w:r>
        <w:rPr>
          <w:rFonts w:ascii="Calibri" w:hAnsi="Calibri"/>
          <w:b w:val="0"/>
          <w:i w:val="0"/>
          <w:color w:val="1F2937"/>
          <w:sz w:val="21"/>
        </w:rPr>
        <w:t xml:space="preserve"> , </w:t>
      </w:r>
      <w:r>
        <w:rPr>
          <w:rFonts w:ascii="Calibri" w:hAnsi="Calibri"/>
          <w:b/>
          <w:i w:val="0"/>
          <w:color w:val="1F2937"/>
          <w:sz w:val="21"/>
        </w:rPr>
        <w:t>SKILL</w:t>
      </w:r>
      <w:r>
        <w:rPr>
          <w:rFonts w:ascii="Calibri" w:hAnsi="Calibri"/>
          <w:b w:val="0"/>
          <w:i w:val="0"/>
          <w:color w:val="1F2937"/>
          <w:sz w:val="21"/>
        </w:rPr>
        <w:t xml:space="preserve"> , </w:t>
      </w:r>
      <w:r>
        <w:rPr>
          <w:rFonts w:ascii="Calibri" w:hAnsi="Calibri"/>
          <w:b/>
          <w:i w:val="0"/>
          <w:color w:val="1F2937"/>
          <w:sz w:val="21"/>
        </w:rPr>
        <w:t>CERTIFICATION</w:t>
      </w:r>
      <w:r>
        <w:rPr>
          <w:rFonts w:ascii="Calibri" w:hAnsi="Calibri"/>
          <w:b w:val="0"/>
          <w:i w:val="0"/>
          <w:color w:val="1F2937"/>
          <w:sz w:val="21"/>
        </w:rPr>
        <w:t xml:space="preserve"> )?</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SOP 5</w:t>
      </w:r>
      <w:r>
        <w:rPr>
          <w:rFonts w:ascii="Calibri" w:hAnsi="Calibri"/>
          <w:b w:val="0"/>
          <w:i w:val="0"/>
          <w:color w:val="1F2937"/>
          <w:sz w:val="21"/>
        </w:rPr>
        <w:t xml:space="preserve"> : How strongly does the computed role-specific match score align with human expert benchmark evaluations based on Pearson's correlation coefficient ($r$), $R^2$, and Mean Absolute Error ($MAE$)?</w:t>
      </w:r>
    </w:p>
    <w:p>
      <w:pPr>
        <w:keepNext/>
        <w:spacing w:before="280" w:after="100"/>
      </w:pPr>
      <w:r>
        <w:rPr>
          <w:rFonts w:ascii="Calibri" w:hAnsi="Calibri"/>
          <w:b/>
          <w:color w:val="1E3A8A"/>
          <w:sz w:val="28"/>
        </w:rPr>
        <w:t>B.1.4 Research Variables Identification Matrix</w:t>
      </w:r>
    </w:p>
    <w:p>
      <w:pPr>
        <w:spacing w:before="60" w:after="100" w:line="276" w:lineRule="auto"/>
      </w:pPr>
      <w:r>
        <w:rPr>
          <w:rFonts w:ascii="Calibri" w:hAnsi="Calibri"/>
          <w:b w:val="0"/>
          <w:i w:val="0"/>
          <w:color w:val="1F2937"/>
          <w:sz w:val="21"/>
        </w:rPr>
        <w:t>In accordance with formal experimental and development methodology, the research variables are structured as follows:</w:t>
      </w:r>
    </w:p>
    <w:p>
      <w:pPr>
        <w:pStyle w:val="ListBullet"/>
        <w:spacing w:before="40" w:after="60" w:line="276" w:lineRule="auto"/>
      </w:pPr>
      <w:r>
        <w:rPr>
          <w:rFonts w:ascii="Calibri" w:hAnsi="Calibri"/>
          <w:b/>
          <w:i w:val="0"/>
          <w:color w:val="1F2937"/>
          <w:sz w:val="21"/>
        </w:rPr>
        <w:t>Independent Variable (IV)</w:t>
      </w:r>
      <w:r>
        <w:rPr>
          <w:rFonts w:ascii="Calibri" w:hAnsi="Calibri"/>
          <w:b w:val="0"/>
          <w:i w:val="0"/>
          <w:color w:val="1F2937"/>
          <w:sz w:val="21"/>
        </w:rPr>
        <w:t xml:space="preserve"> : spaCy-based Natural Language Processing (NLP) with Named Entity Recognition (NER) for multiformat text extraction, entity recognition, and canonical profile validation.</w:t>
      </w:r>
    </w:p>
    <w:p>
      <w:pPr>
        <w:pStyle w:val="ListBullet"/>
        <w:spacing w:before="40" w:after="60" w:line="276" w:lineRule="auto"/>
      </w:pPr>
      <w:r>
        <w:rPr>
          <w:rFonts w:ascii="Calibri" w:hAnsi="Calibri"/>
          <w:b/>
          <w:i w:val="0"/>
          <w:color w:val="1F2937"/>
          <w:sz w:val="21"/>
        </w:rPr>
        <w:t>Dependent Variable 1 (DV 1)</w:t>
      </w:r>
      <w:r>
        <w:rPr>
          <w:rFonts w:ascii="Calibri" w:hAnsi="Calibri"/>
          <w:b w:val="0"/>
          <w:i w:val="0"/>
          <w:color w:val="1F2937"/>
          <w:sz w:val="21"/>
        </w:rPr>
        <w:t xml:space="preserve"> : System Quality in the Design and Development of Recruitment Management within Hotels and Restaurants.</w:t>
      </w:r>
    </w:p>
    <w:p>
      <w:pPr>
        <w:pStyle w:val="ListBullet"/>
        <w:spacing w:before="40" w:after="60" w:line="276" w:lineRule="auto"/>
      </w:pPr>
      <w:r>
        <w:rPr>
          <w:rFonts w:ascii="Calibri" w:hAnsi="Calibri"/>
          <w:b/>
          <w:i w:val="0"/>
          <w:color w:val="1F2937"/>
          <w:sz w:val="21"/>
        </w:rPr>
        <w:t>Dependent Variable 2 (DV 2)</w:t>
      </w:r>
      <w:r>
        <w:rPr>
          <w:rFonts w:ascii="Calibri" w:hAnsi="Calibri"/>
          <w:b w:val="0"/>
          <w:i w:val="0"/>
          <w:color w:val="1F2937"/>
          <w:sz w:val="21"/>
        </w:rPr>
        <w:t xml:space="preserve"> : Effectiveness and Accuracy of RoleSpecific Applicant Screening, Qualification Match Scoring, and 4- Status Candidate Classification.</w:t>
      </w:r>
    </w:p>
    <w:p>
      <w:pPr>
        <w:spacing w:before="60" w:after="100" w:line="276" w:lineRule="auto"/>
      </w:pPr>
      <w:r>
        <w:rPr>
          <w:rFonts w:ascii="Calibri" w:hAnsi="Calibri"/>
          <w:b w:val="0"/>
          <w:i w:val="0"/>
          <w:color w:val="1F2937"/>
          <w:sz w:val="21"/>
        </w:rPr>
        <w:t>TECHNICAL &amp; PROJECT MANAGEMENT APPENDICES</w:t>
      </w:r>
    </w:p>
    <w:p>
      <w:pPr>
        <w:keepNext/>
        <w:spacing w:before="280" w:after="100"/>
      </w:pPr>
      <w:r>
        <w:rPr>
          <w:rFonts w:ascii="Calibri" w:hAnsi="Calibri"/>
          <w:b/>
          <w:color w:val="1E3A8A"/>
          <w:sz w:val="28"/>
        </w:rPr>
        <w:t>B.1.5 Project Stakeholders, Team Roster, and Governance</w:t>
      </w:r>
    </w:p>
    <w:p>
      <w:pPr>
        <w:keepNext/>
        <w:spacing w:before="280" w:after="100"/>
      </w:pPr>
      <w:r>
        <w:rPr>
          <w:rFonts w:ascii="Calibri" w:hAnsi="Calibri"/>
          <w:b/>
          <w:color w:val="1E3A8A"/>
          <w:sz w:val="28"/>
        </w:rPr>
        <w:t>Matrix</w:t>
      </w:r>
    </w:p>
    <w:p>
      <w:pPr>
        <w:spacing w:before="60" w:after="100" w:line="276" w:lineRule="auto"/>
      </w:pPr>
      <w:r>
        <w:rPr>
          <w:rFonts w:ascii="Calibri" w:hAnsi="Calibri"/>
          <w:b w:val="0"/>
          <w:i w:val="0"/>
          <w:color w:val="1F2937"/>
          <w:sz w:val="21"/>
        </w:rPr>
        <w:t>The capstone project was executed by a collaborative development and research team under an Agile Scrum framework. Specific roles, governance scopes, and core operational responsibilities are formally established in Table B.1.2:</w:t>
      </w:r>
    </w:p>
    <w:p>
      <w:pPr>
        <w:keepNext/>
        <w:spacing w:before="200" w:after="80"/>
      </w:pPr>
      <w:r>
        <w:rPr>
          <w:rFonts w:ascii="Calibri" w:hAnsi="Calibri"/>
          <w:b/>
          <w:color w:val="334155"/>
          <w:sz w:val="24"/>
        </w:rPr>
        <w:t>Table B.1.2</w:t>
      </w:r>
    </w:p>
    <w:p>
      <w:pPr>
        <w:spacing w:before="60" w:after="100" w:line="276" w:lineRule="auto"/>
      </w:pPr>
      <w:r>
        <w:rPr>
          <w:rFonts w:ascii="Calibri" w:hAnsi="Calibri"/>
          <w:b w:val="0"/>
          <w:i w:val="0"/>
          <w:color w:val="1F2937"/>
          <w:sz w:val="21"/>
        </w:rPr>
        <w:t>_Project Team Roles and Responsibilities Matrix_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Team Member</w:t>
            </w: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Role</w:t>
            </w: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Core Responsibilities</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Caibigan, Francis</w:t>
            </w:r>
            <w:r>
              <w:br/>
            </w:r>
            <w:r>
              <w:rPr>
                <w:rFonts w:ascii="Calibri" w:hAnsi="Calibri"/>
                <w:b w:val="0"/>
                <w:i w:val="0"/>
                <w:color w:val="1E293B"/>
                <w:sz w:val="18"/>
              </w:rPr>
              <w:t>_(Franzel)_</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Project Manager /</w:t>
            </w:r>
            <w:r>
              <w:br/>
            </w:r>
            <w:r>
              <w:rPr>
                <w:rFonts w:ascii="Calibri" w:hAnsi="Calibri"/>
                <w:b w:val="0"/>
                <w:i w:val="0"/>
                <w:color w:val="1E293B"/>
                <w:sz w:val="18"/>
              </w:rPr>
              <w:t>Backend &amp;</w:t>
            </w:r>
            <w:r>
              <w:br/>
            </w:r>
            <w:r>
              <w:rPr>
                <w:rFonts w:ascii="Calibri" w:hAnsi="Calibri"/>
                <w:b w:val="0"/>
                <w:i w:val="0"/>
                <w:color w:val="1E293B"/>
                <w:sz w:val="18"/>
              </w:rPr>
              <w:t>System Lead</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Facilitates overall Scrum activities, sprint</w:t>
            </w:r>
            <w:r>
              <w:br/>
            </w:r>
            <w:r>
              <w:rPr>
                <w:rFonts w:ascii="Calibri" w:hAnsi="Calibri"/>
                <w:b w:val="0"/>
                <w:i w:val="0"/>
                <w:color w:val="1E293B"/>
                <w:sz w:val="18"/>
              </w:rPr>
              <w:t>planning, reviews, and retrospectives. Acts</w:t>
            </w:r>
            <w:r>
              <w:br/>
            </w:r>
            <w:r>
              <w:rPr>
                <w:rFonts w:ascii="Calibri" w:hAnsi="Calibri"/>
                <w:b w:val="0"/>
                <w:i w:val="0"/>
                <w:color w:val="1E293B"/>
                <w:sz w:val="18"/>
              </w:rPr>
              <w:t>as Backend and System Lead overseeing</w:t>
            </w:r>
            <w:r>
              <w:br/>
            </w:r>
            <w:r>
              <w:rPr>
                <w:rFonts w:ascii="Calibri" w:hAnsi="Calibri"/>
                <w:b w:val="0"/>
                <w:i w:val="0"/>
                <w:color w:val="1E293B"/>
                <w:sz w:val="18"/>
              </w:rPr>
              <w:t>Laravel API gateway architecture, domain</w:t>
            </w:r>
            <w:r>
              <w:br/>
            </w:r>
            <w:r>
              <w:rPr>
                <w:rFonts w:ascii="Calibri" w:hAnsi="Calibri"/>
                <w:b w:val="0"/>
                <w:i w:val="0"/>
                <w:color w:val="1E293B"/>
                <w:sz w:val="18"/>
              </w:rPr>
              <w:t>module decoupling, database schema</w:t>
            </w:r>
            <w:r>
              <w:br/>
            </w:r>
            <w:r>
              <w:rPr>
                <w:rFonts w:ascii="Calibri" w:hAnsi="Calibri"/>
                <w:b w:val="0"/>
                <w:i w:val="0"/>
                <w:color w:val="1E293B"/>
                <w:sz w:val="18"/>
              </w:rPr>
              <w:t>modeling, and full-stack system</w:t>
            </w:r>
            <w:r>
              <w:br/>
            </w:r>
            <w:r>
              <w:rPr>
                <w:rFonts w:ascii="Calibri" w:hAnsi="Calibri"/>
                <w:b w:val="0"/>
                <w:i w:val="0"/>
                <w:color w:val="1E293B"/>
                <w:sz w:val="18"/>
              </w:rPr>
              <w:t>orchestration. Ensures that project scope,</w:t>
            </w:r>
            <w:r>
              <w:br/>
            </w:r>
            <w:r>
              <w:rPr>
                <w:rFonts w:ascii="Calibri" w:hAnsi="Calibri"/>
                <w:b w:val="0"/>
                <w:i w:val="0"/>
                <w:color w:val="1E293B"/>
                <w:sz w:val="18"/>
              </w:rPr>
              <w:t>timeline, and resources remain aligned with</w:t>
            </w:r>
            <w:r>
              <w:br/>
            </w:r>
            <w:r>
              <w:rPr>
                <w:rFonts w:ascii="Calibri" w:hAnsi="Calibri"/>
                <w:b w:val="0"/>
                <w:i w:val="0"/>
                <w:color w:val="1E293B"/>
                <w:sz w:val="18"/>
              </w:rPr>
              <w:t>study objectives. Serves as primary</w:t>
            </w:r>
            <w:r>
              <w:br/>
            </w:r>
            <w:r>
              <w:rPr>
                <w:rFonts w:ascii="Calibri" w:hAnsi="Calibri"/>
                <w:b w:val="0"/>
                <w:i w:val="0"/>
                <w:color w:val="1E293B"/>
                <w:sz w:val="18"/>
              </w:rPr>
              <w:t>communication link between the team and</w:t>
            </w:r>
            <w:r>
              <w:br/>
            </w:r>
            <w:r>
              <w:rPr>
                <w:rFonts w:ascii="Calibri" w:hAnsi="Calibri"/>
                <w:b w:val="0"/>
                <w:i w:val="0"/>
                <w:color w:val="1E293B"/>
                <w:sz w:val="18"/>
              </w:rPr>
              <w:t>stakeholders.</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Espeña Jr., Ferdinand</w:t>
            </w:r>
            <w:r>
              <w:br/>
            </w:r>
            <w:r>
              <w:rPr>
                <w:rFonts w:ascii="Calibri" w:hAnsi="Calibri"/>
                <w:b w:val="0"/>
                <w:i w:val="0"/>
                <w:color w:val="1E293B"/>
                <w:sz w:val="18"/>
              </w:rPr>
              <w:t>_(Ferdy)_</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Programmer</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Developing and implementing system</w:t>
            </w:r>
            <w:r>
              <w:br/>
            </w:r>
            <w:r>
              <w:rPr>
                <w:rFonts w:ascii="Calibri" w:hAnsi="Calibri"/>
                <w:b w:val="0"/>
                <w:i w:val="0"/>
                <w:color w:val="1E293B"/>
                <w:sz w:val="18"/>
              </w:rPr>
              <w:t>functionalities based on the defined</w:t>
            </w:r>
            <w:r>
              <w:br/>
            </w:r>
            <w:r>
              <w:rPr>
                <w:rFonts w:ascii="Calibri" w:hAnsi="Calibri"/>
                <w:b w:val="0"/>
                <w:i w:val="0"/>
                <w:color w:val="1E293B"/>
                <w:sz w:val="18"/>
              </w:rPr>
              <w:t>requirements sits at the center of this role,</w:t>
            </w:r>
            <w:r>
              <w:br/>
            </w:r>
            <w:r>
              <w:rPr>
                <w:rFonts w:ascii="Calibri" w:hAnsi="Calibri"/>
                <w:b w:val="0"/>
                <w:i w:val="0"/>
                <w:color w:val="1E293B"/>
                <w:sz w:val="18"/>
              </w:rPr>
              <w:t>along with integrating spaCy-based NLP and</w:t>
            </w:r>
            <w:r>
              <w:br/>
            </w:r>
            <w:r>
              <w:rPr>
                <w:rFonts w:ascii="Calibri" w:hAnsi="Calibri"/>
                <w:b w:val="0"/>
                <w:i w:val="0"/>
                <w:color w:val="1E293B"/>
                <w:sz w:val="18"/>
              </w:rPr>
              <w:t>NER to handle resume parsing and role-</w:t>
            </w:r>
            <w:r>
              <w:br/>
            </w:r>
            <w:r>
              <w:rPr>
                <w:rFonts w:ascii="Calibri" w:hAnsi="Calibri"/>
                <w:b w:val="0"/>
                <w:i w:val="0"/>
                <w:color w:val="1E293B"/>
                <w:sz w:val="18"/>
              </w:rPr>
              <w:t>specific applicant screening. Writing efficient,</w:t>
            </w:r>
            <w:r>
              <w:br/>
            </w:r>
            <w:r>
              <w:rPr>
                <w:rFonts w:ascii="Calibri" w:hAnsi="Calibri"/>
                <w:b w:val="0"/>
                <w:i w:val="0"/>
                <w:color w:val="1E293B"/>
                <w:sz w:val="18"/>
              </w:rPr>
              <w:t>maintainable code, debugging issues as they</w:t>
            </w:r>
            <w:r>
              <w:br/>
            </w:r>
            <w:r>
              <w:rPr>
                <w:rFonts w:ascii="Calibri" w:hAnsi="Calibri"/>
                <w:b w:val="0"/>
                <w:i w:val="0"/>
                <w:color w:val="1E293B"/>
                <w:sz w:val="18"/>
              </w:rPr>
              <w:t>come up, and continuously improving system</w:t>
            </w:r>
            <w:r>
              <w:br/>
            </w:r>
            <w:r>
              <w:rPr>
                <w:rFonts w:ascii="Calibri" w:hAnsi="Calibri"/>
                <w:b w:val="0"/>
                <w:i w:val="0"/>
                <w:color w:val="1E293B"/>
                <w:sz w:val="18"/>
              </w:rPr>
              <w:t>performance and usability round out the</w:t>
            </w:r>
            <w:r>
              <w:br/>
            </w:r>
            <w:r>
              <w:rPr>
                <w:rFonts w:ascii="Calibri" w:hAnsi="Calibri"/>
                <w:b w:val="0"/>
                <w:i w:val="0"/>
                <w:color w:val="1E293B"/>
                <w:sz w:val="18"/>
              </w:rPr>
              <w:t>work.</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Cordon, Aldrex</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Security Analyst</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Gathering and analyzing system</w:t>
            </w:r>
            <w:r>
              <w:br/>
            </w:r>
            <w:r>
              <w:rPr>
                <w:rFonts w:ascii="Calibri" w:hAnsi="Calibri"/>
                <w:b w:val="0"/>
                <w:i w:val="0"/>
                <w:color w:val="1E293B"/>
                <w:sz w:val="18"/>
              </w:rPr>
              <w:t>requirements from recruiters and HR</w:t>
            </w:r>
            <w:r>
              <w:br/>
            </w:r>
            <w:r>
              <w:rPr>
                <w:rFonts w:ascii="Calibri" w:hAnsi="Calibri"/>
                <w:b w:val="0"/>
                <w:i w:val="0"/>
                <w:color w:val="1E293B"/>
                <w:sz w:val="18"/>
              </w:rPr>
              <w:t>personnel in the hospitality industry makes</w:t>
            </w:r>
            <w:r>
              <w:br/>
            </w:r>
            <w:r>
              <w:rPr>
                <w:rFonts w:ascii="Calibri" w:hAnsi="Calibri"/>
                <w:b w:val="0"/>
                <w:i w:val="0"/>
                <w:color w:val="1E293B"/>
                <w:sz w:val="18"/>
              </w:rPr>
              <w:t>up the core of this role, done mainly through</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120"/>
            <w:tcMar>
              <w:top w:w="120" w:type="dxa"/>
              <w:bottom w:w="120" w:type="dxa"/>
              <w:left w:w="140" w:type="dxa"/>
              <w:right w:w="140" w:type="dxa"/>
            </w:tcMar>
            <w:shd w:fill="1E3A8A"/>
          </w:tcPr>
          <w:p>
            <w:pPr>
              <w:spacing w:before="60" w:after="60" w:line="276" w:lineRule="auto"/>
            </w:pPr>
          </w:p>
        </w:tc>
        <w:tc>
          <w:tcPr>
            <w:tcW w:type="dxa" w:w="3120"/>
            <w:tcMar>
              <w:top w:w="120" w:type="dxa"/>
              <w:bottom w:w="120" w:type="dxa"/>
              <w:left w:w="140" w:type="dxa"/>
              <w:right w:w="140" w:type="dxa"/>
            </w:tcMar>
            <w:shd w:fill="1E3A8A"/>
          </w:tcPr>
          <w:p>
            <w:pPr>
              <w:spacing w:before="60" w:after="60" w:line="276" w:lineRule="auto"/>
            </w:pPr>
          </w:p>
        </w:tc>
        <w:tc>
          <w:tcPr>
            <w:tcW w:type="dxa" w:w="312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interviews and direct observation. From</w:t>
            </w:r>
            <w:r>
              <w:rPr>
                <w:b/>
              </w:rPr>
              <w:br/>
            </w:r>
            <w:r>
              <w:rPr>
                <w:rFonts w:ascii="Calibri" w:hAnsi="Calibri"/>
                <w:b/>
                <w:i w:val="0"/>
                <w:color w:val="FFFFFF"/>
                <w:sz w:val="19"/>
              </w:rPr>
              <w:t>there, business needs get translated into</w:t>
            </w:r>
            <w:r>
              <w:rPr>
                <w:b/>
              </w:rPr>
              <w:br/>
            </w:r>
            <w:r>
              <w:rPr>
                <w:rFonts w:ascii="Calibri" w:hAnsi="Calibri"/>
                <w:b/>
                <w:i w:val="0"/>
                <w:color w:val="FFFFFF"/>
                <w:sz w:val="19"/>
              </w:rPr>
              <w:t>functional requirements and user stories,</w:t>
            </w:r>
            <w:r>
              <w:rPr>
                <w:b/>
              </w:rPr>
              <w:br/>
            </w:r>
            <w:r>
              <w:rPr>
                <w:rFonts w:ascii="Calibri" w:hAnsi="Calibri"/>
                <w:b/>
                <w:i w:val="0"/>
                <w:color w:val="FFFFFF"/>
                <w:sz w:val="19"/>
              </w:rPr>
              <w:t>making sure features like applicant</w:t>
            </w:r>
            <w:r>
              <w:rPr>
                <w:b/>
              </w:rPr>
              <w:br/>
            </w:r>
            <w:r>
              <w:rPr>
                <w:rFonts w:ascii="Calibri" w:hAnsi="Calibri"/>
                <w:b/>
                <w:i w:val="0"/>
                <w:color w:val="FFFFFF"/>
                <w:sz w:val="19"/>
              </w:rPr>
              <w:t>screening and resume processing actually fit</w:t>
            </w:r>
            <w:r>
              <w:rPr>
                <w:b/>
              </w:rPr>
              <w:br/>
            </w:r>
            <w:r>
              <w:rPr>
                <w:rFonts w:ascii="Calibri" w:hAnsi="Calibri"/>
                <w:b/>
                <w:i w:val="0"/>
                <w:color w:val="FFFFFF"/>
                <w:sz w:val="19"/>
              </w:rPr>
              <w:t>real recruitment workflows.</w:t>
            </w:r>
          </w:p>
        </w:tc>
      </w:tr>
      <w:tr>
        <w:tc>
          <w:tcPr>
            <w:tcW w:type="dxa" w:w="3120"/>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Ochea, Althea Mia</w:t>
            </w:r>
            <w:r>
              <w:br/>
            </w:r>
            <w:r>
              <w:rPr>
                <w:rFonts w:ascii="Calibri" w:hAnsi="Calibri"/>
                <w:b w:val="0"/>
                <w:i w:val="0"/>
                <w:color w:val="1E293B"/>
                <w:sz w:val="18"/>
              </w:rPr>
              <w:t>_(Eya)_</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Quality Assurance</w:t>
            </w:r>
          </w:p>
        </w:tc>
        <w:tc>
          <w:tcPr>
            <w:tcW w:type="dxa" w:w="312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Quality standards get verified through</w:t>
            </w:r>
            <w:r>
              <w:br/>
            </w:r>
            <w:r>
              <w:rPr>
                <w:rFonts w:ascii="Calibri" w:hAnsi="Calibri"/>
                <w:b w:val="0"/>
                <w:i w:val="0"/>
                <w:color w:val="1E293B"/>
                <w:sz w:val="18"/>
              </w:rPr>
              <w:t>systematic testing in this role, covering</w:t>
            </w:r>
            <w:r>
              <w:br/>
            </w:r>
            <w:r>
              <w:rPr>
                <w:rFonts w:ascii="Calibri" w:hAnsi="Calibri"/>
                <w:b w:val="0"/>
                <w:i w:val="0"/>
                <w:color w:val="1E293B"/>
                <w:sz w:val="18"/>
              </w:rPr>
              <w:t>functional, usability, and performance tests</w:t>
            </w:r>
            <w:r>
              <w:br/>
            </w:r>
            <w:r>
              <w:rPr>
                <w:rFonts w:ascii="Calibri" w:hAnsi="Calibri"/>
                <w:b w:val="0"/>
                <w:i w:val="0"/>
                <w:color w:val="1E293B"/>
                <w:sz w:val="18"/>
              </w:rPr>
              <w:t>on modules such as applicant screening and</w:t>
            </w:r>
            <w:r>
              <w:br/>
            </w:r>
            <w:r>
              <w:rPr>
                <w:rFonts w:ascii="Calibri" w:hAnsi="Calibri"/>
                <w:b w:val="0"/>
                <w:i w:val="0"/>
                <w:color w:val="1E293B"/>
                <w:sz w:val="18"/>
              </w:rPr>
              <w:t>data processing. Defects get flagged, and</w:t>
            </w:r>
            <w:r>
              <w:br/>
            </w:r>
            <w:r>
              <w:rPr>
                <w:rFonts w:ascii="Calibri" w:hAnsi="Calibri"/>
                <w:b w:val="0"/>
                <w:i w:val="0"/>
                <w:color w:val="1E293B"/>
                <w:sz w:val="18"/>
              </w:rPr>
              <w:t>the system is checked against ISO 25010</w:t>
            </w:r>
            <w:r>
              <w:br/>
            </w:r>
            <w:r>
              <w:rPr>
                <w:rFonts w:ascii="Calibri" w:hAnsi="Calibri"/>
                <w:b w:val="0"/>
                <w:i w:val="0"/>
                <w:color w:val="1E293B"/>
                <w:sz w:val="18"/>
              </w:rPr>
              <w:t>quality standards, which keeps it reliable,</w:t>
            </w:r>
            <w:r>
              <w:br/>
            </w:r>
            <w:r>
              <w:rPr>
                <w:rFonts w:ascii="Calibri" w:hAnsi="Calibri"/>
                <w:b w:val="0"/>
                <w:i w:val="0"/>
                <w:color w:val="1E293B"/>
                <w:sz w:val="18"/>
              </w:rPr>
              <w:t>accurate, and efficient.</w:t>
            </w:r>
          </w:p>
        </w:tc>
      </w:tr>
      <w:tr>
        <w:tc>
          <w:tcPr>
            <w:tcW w:type="dxa" w:w="3120"/>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Almeria, James Carl</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Document</w:t>
            </w:r>
            <w:r>
              <w:br/>
            </w:r>
            <w:r>
              <w:rPr>
                <w:rFonts w:ascii="Calibri" w:hAnsi="Calibri"/>
                <w:b w:val="0"/>
                <w:i w:val="0"/>
                <w:color w:val="1E293B"/>
                <w:sz w:val="18"/>
              </w:rPr>
              <w:t>Specialist</w:t>
            </w:r>
          </w:p>
        </w:tc>
        <w:tc>
          <w:tcPr>
            <w:tcW w:type="dxa" w:w="312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Technical documentation, including system</w:t>
            </w:r>
            <w:r>
              <w:br/>
            </w:r>
            <w:r>
              <w:rPr>
                <w:rFonts w:ascii="Calibri" w:hAnsi="Calibri"/>
                <w:b w:val="0"/>
                <w:i w:val="0"/>
                <w:color w:val="1E293B"/>
                <w:sz w:val="18"/>
              </w:rPr>
              <w:t>design, user manuals, and reports, gets</w:t>
            </w:r>
            <w:r>
              <w:br/>
            </w:r>
            <w:r>
              <w:rPr>
                <w:rFonts w:ascii="Calibri" w:hAnsi="Calibri"/>
                <w:b w:val="0"/>
                <w:i w:val="0"/>
                <w:color w:val="1E293B"/>
                <w:sz w:val="18"/>
              </w:rPr>
              <w:t>prepared and maintained in this role. Project</w:t>
            </w:r>
            <w:r>
              <w:br/>
            </w:r>
            <w:r>
              <w:rPr>
                <w:rFonts w:ascii="Calibri" w:hAnsi="Calibri"/>
                <w:b w:val="0"/>
                <w:i w:val="0"/>
                <w:color w:val="1E293B"/>
                <w:sz w:val="18"/>
              </w:rPr>
              <w:t>progress is recorded, documentation stays</w:t>
            </w:r>
            <w:r>
              <w:br/>
            </w:r>
            <w:r>
              <w:rPr>
                <w:rFonts w:ascii="Calibri" w:hAnsi="Calibri"/>
                <w:b w:val="0"/>
                <w:i w:val="0"/>
                <w:color w:val="1E293B"/>
                <w:sz w:val="18"/>
              </w:rPr>
              <w:t>current, and deliverables remain organized</w:t>
            </w:r>
            <w:r>
              <w:br/>
            </w:r>
            <w:r>
              <w:rPr>
                <w:rFonts w:ascii="Calibri" w:hAnsi="Calibri"/>
                <w:b w:val="0"/>
                <w:i w:val="0"/>
                <w:color w:val="1E293B"/>
                <w:sz w:val="18"/>
              </w:rPr>
              <w:t>throughout. This work also supports clear</w:t>
            </w:r>
            <w:r>
              <w:br/>
            </w:r>
            <w:r>
              <w:rPr>
                <w:rFonts w:ascii="Calibri" w:hAnsi="Calibri"/>
                <w:b w:val="0"/>
                <w:i w:val="0"/>
                <w:color w:val="1E293B"/>
                <w:sz w:val="18"/>
              </w:rPr>
              <w:t>communication of system features for</w:t>
            </w:r>
            <w:r>
              <w:br/>
            </w:r>
            <w:r>
              <w:rPr>
                <w:rFonts w:ascii="Calibri" w:hAnsi="Calibri"/>
                <w:b w:val="0"/>
                <w:i w:val="0"/>
                <w:color w:val="1E293B"/>
                <w:sz w:val="18"/>
              </w:rPr>
              <w:t>technical and non-technical users alike.</w:t>
            </w:r>
          </w:p>
        </w:tc>
      </w:tr>
    </w:tbl>
    <w:p>
      <w:pPr>
        <w:spacing w:before="40" w:after="120"/>
      </w:pPr>
    </w:p>
    <w:p>
      <w:pPr>
        <w:spacing w:before="60" w:after="160" w:line="276" w:lineRule="auto"/>
      </w:pPr>
      <w:r>
        <w:rPr>
          <w:rFonts w:ascii="Calibri" w:hAnsi="Calibri"/>
          <w:b w:val="0"/>
          <w:i w:val="0"/>
          <w:color w:val="4B5563"/>
          <w:sz w:val="19"/>
        </w:rPr>
        <w:t>_Note._ Team roster mapping: Francis is Franzel, Ferdinand is Ferdy, Althea is Eya.</w:t>
      </w:r>
    </w:p>
    <w:p>
      <w:pPr>
        <w:keepNext/>
        <w:spacing w:before="280" w:after="100"/>
      </w:pPr>
      <w:r>
        <w:rPr>
          <w:rFonts w:ascii="Calibri" w:hAnsi="Calibri"/>
          <w:b/>
          <w:color w:val="1E3A8A"/>
          <w:sz w:val="28"/>
        </w:rPr>
        <w:t>B.1.6 Project Scope, Deliverables, and Risk Management</w:t>
      </w:r>
    </w:p>
    <w:p>
      <w:pPr>
        <w:spacing w:before="60" w:after="100" w:line="276" w:lineRule="auto"/>
      </w:pPr>
      <w:r>
        <w:rPr>
          <w:rFonts w:ascii="Calibri" w:hAnsi="Calibri"/>
          <w:b w:val="0"/>
          <w:i w:val="0"/>
          <w:color w:val="1F2937"/>
          <w:sz w:val="21"/>
        </w:rPr>
        <w:t>The scope encompasses public careers experience, staff portals (Super Admin, HR Admin, Employee), 12 modular HRMS subsystems, and the FastAPI spaCy AI microservice. Project risks and mitigation strategies are summarized in Table B.1.1.</w:t>
      </w:r>
    </w:p>
    <w:p>
      <w:pPr>
        <w:keepNext/>
        <w:spacing w:before="200" w:after="80"/>
      </w:pPr>
      <w:r>
        <w:rPr>
          <w:rFonts w:ascii="Calibri" w:hAnsi="Calibri"/>
          <w:b/>
          <w:color w:val="334155"/>
          <w:sz w:val="24"/>
        </w:rPr>
        <w:t>Table B.1.1</w:t>
      </w:r>
    </w:p>
    <w:p>
      <w:pPr>
        <w:spacing w:before="60" w:after="100" w:line="276" w:lineRule="auto"/>
      </w:pPr>
      <w:r>
        <w:rPr>
          <w:rFonts w:ascii="Calibri" w:hAnsi="Calibri"/>
          <w:b w:val="0"/>
          <w:i w:val="0"/>
          <w:color w:val="1F2937"/>
          <w:sz w:val="21"/>
        </w:rPr>
        <w:t>_Project Scope Risk Management and Mitigation Matrix_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Identified Risk</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Severity</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Impact Area</w:t>
            </w: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Applied Mitigation Strategy</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Scanned Image PDF</w:t>
            </w:r>
            <w:r>
              <w:br/>
            </w:r>
            <w:r>
              <w:rPr>
                <w:rFonts w:ascii="Calibri" w:hAnsi="Calibri"/>
                <w:b w:val="0"/>
                <w:i w:val="0"/>
                <w:color w:val="1E293B"/>
                <w:sz w:val="18"/>
              </w:rPr>
              <w:t>Text Extraction Failure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High</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NLP Intake</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Integrated Tesseract 5.5 OCR</w:t>
            </w:r>
            <w:r>
              <w:br/>
            </w:r>
            <w:r>
              <w:rPr>
                <w:rFonts w:ascii="Calibri" w:hAnsi="Calibri"/>
                <w:b w:val="0"/>
                <w:i w:val="0"/>
                <w:color w:val="1E293B"/>
                <w:sz w:val="18"/>
              </w:rPr>
              <w:t>fallback pipeline via</w:t>
            </w:r>
            <w:r>
              <w:rPr>
                <w:rFonts w:ascii="Calibri" w:hAnsi="Calibri"/>
                <w:b/>
                <w:i w:val="0"/>
                <w:color w:val="1E293B"/>
                <w:sz w:val="18"/>
              </w:rPr>
              <w:t>pypdfium2</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p>
        </w:tc>
        <w:tc>
          <w:tcPr>
            <w:tcW w:type="dxa" w:w="2340"/>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and</w:t>
            </w:r>
            <w:r>
              <w:rPr>
                <w:rFonts w:ascii="Calibri" w:hAnsi="Calibri"/>
                <w:b/>
                <w:i w:val="0"/>
                <w:color w:val="FFFFFF"/>
                <w:sz w:val="19"/>
              </w:rPr>
              <w:t>Pillow</w:t>
            </w:r>
          </w:p>
        </w:tc>
      </w:tr>
      <w:tr>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Unrecognized Industry</w:t>
            </w:r>
            <w:r>
              <w:br/>
            </w:r>
            <w:r>
              <w:rPr>
                <w:rFonts w:ascii="Calibri" w:hAnsi="Calibri"/>
                <w:b w:val="0"/>
                <w:i w:val="0"/>
                <w:color w:val="1E293B"/>
                <w:sz w:val="18"/>
              </w:rPr>
              <w:t>Skill Terminology</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Medium</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Screening</w:t>
            </w:r>
            <w:r>
              <w:br/>
            </w:r>
            <w:r>
              <w:rPr>
                <w:rFonts w:ascii="Calibri" w:hAnsi="Calibri"/>
                <w:b w:val="0"/>
                <w:i w:val="0"/>
                <w:color w:val="1E293B"/>
                <w:sz w:val="18"/>
              </w:rPr>
              <w:t>Accuracy</w:t>
            </w: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Implemented dynamic alias</w:t>
            </w:r>
            <w:r>
              <w:br/>
            </w:r>
            <w:r>
              <w:rPr>
                <w:rFonts w:ascii="Calibri" w:hAnsi="Calibri"/>
                <w:b w:val="0"/>
                <w:i w:val="0"/>
                <w:color w:val="1E293B"/>
                <w:sz w:val="18"/>
              </w:rPr>
              <w:t>mapping table</w:t>
            </w:r>
            <w:r>
              <w:br/>
            </w:r>
            <w:r>
              <w:rPr>
                <w:rFonts w:ascii="Calibri" w:hAnsi="Calibri"/>
                <w:b w:val="0"/>
                <w:i w:val="0"/>
                <w:color w:val="1E293B"/>
                <w:sz w:val="18"/>
              </w:rPr>
              <w:t>(</w:t>
            </w:r>
            <w:r>
              <w:rPr>
                <w:rFonts w:ascii="Calibri" w:hAnsi="Calibri"/>
                <w:b/>
                <w:i w:val="0"/>
                <w:color w:val="1E293B"/>
                <w:sz w:val="18"/>
              </w:rPr>
              <w:t>screening_reference_data</w:t>
            </w:r>
            <w:r>
              <w:rPr>
                <w:rFonts w:ascii="Calibri" w:hAnsi="Calibri"/>
                <w:b w:val="0"/>
                <w:i w:val="0"/>
                <w:color w:val="1E293B"/>
                <w:sz w:val="18"/>
              </w:rPr>
              <w:t>) in</w:t>
            </w:r>
            <w:r>
              <w:br/>
            </w:r>
            <w:r>
              <w:rPr>
                <w:rFonts w:ascii="Calibri" w:hAnsi="Calibri"/>
                <w:b w:val="0"/>
                <w:i w:val="0"/>
                <w:color w:val="1E293B"/>
                <w:sz w:val="18"/>
              </w:rPr>
              <w:t>DB</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Gateway Thread</w:t>
            </w:r>
            <w:r>
              <w:br/>
            </w:r>
            <w:r>
              <w:rPr>
                <w:rFonts w:ascii="Calibri" w:hAnsi="Calibri"/>
                <w:b w:val="0"/>
                <w:i w:val="0"/>
                <w:color w:val="1E293B"/>
                <w:sz w:val="18"/>
              </w:rPr>
              <w:t>Blocking During OCR</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High</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Backend Latency</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Configured 120s HTTP timeout,</w:t>
            </w:r>
            <w:r>
              <w:br/>
            </w:r>
            <w:r>
              <w:rPr>
                <w:rFonts w:ascii="Calibri" w:hAnsi="Calibri"/>
                <w:b w:val="0"/>
                <w:i w:val="0"/>
                <w:color w:val="1E293B"/>
                <w:sz w:val="18"/>
              </w:rPr>
              <w:t>asynchronous FastAPI endpoints,</w:t>
            </w:r>
            <w:r>
              <w:br/>
            </w:r>
            <w:r>
              <w:rPr>
                <w:rFonts w:ascii="Calibri" w:hAnsi="Calibri"/>
                <w:b w:val="0"/>
                <w:i w:val="0"/>
                <w:color w:val="1E293B"/>
                <w:sz w:val="18"/>
              </w:rPr>
              <w:t>and fail-safe flags</w:t>
            </w:r>
          </w:p>
        </w:tc>
      </w:tr>
      <w:tr>
        <w:tc>
          <w:tcPr>
            <w:tcW w:type="dxa" w:w="2340"/>
            <w:tcMar>
              <w:top w:w="120" w:type="dxa"/>
              <w:bottom w:w="120" w:type="dxa"/>
              <w:left w:w="140" w:type="dxa"/>
              <w:right w:w="140" w:type="dxa"/>
            </w:tcMar>
            <w:shd w:fill="F8FAFC"/>
          </w:tcPr>
          <w:p>
            <w:pPr>
              <w:spacing w:before="40" w:after="40" w:line="276" w:lineRule="auto"/>
            </w:pPr>
          </w:p>
        </w:tc>
        <w:tc>
          <w:tcPr>
            <w:tcW w:type="dxa" w:w="2340"/>
            <w:tcMar>
              <w:top w:w="120" w:type="dxa"/>
              <w:bottom w:w="120" w:type="dxa"/>
              <w:left w:w="140" w:type="dxa"/>
              <w:right w:w="140" w:type="dxa"/>
            </w:tcMar>
            <w:shd w:fill="F8FAFC"/>
          </w:tcPr>
          <w:p>
            <w:pPr>
              <w:spacing w:before="40" w:after="40" w:line="276" w:lineRule="auto"/>
            </w:pPr>
          </w:p>
        </w:tc>
        <w:tc>
          <w:tcPr>
            <w:tcW w:type="dxa" w:w="2340"/>
            <w:tcMar>
              <w:top w:w="120" w:type="dxa"/>
              <w:bottom w:w="120" w:type="dxa"/>
              <w:left w:w="140" w:type="dxa"/>
              <w:right w:w="140" w:type="dxa"/>
            </w:tcMar>
            <w:shd w:fill="F8FAFC"/>
          </w:tcPr>
          <w:p>
            <w:pPr>
              <w:spacing w:before="40" w:after="40" w:line="276" w:lineRule="auto"/>
            </w:pPr>
          </w:p>
        </w:tc>
        <w:tc>
          <w:tcPr>
            <w:tcW w:type="dxa" w:w="2340"/>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Implemented strict train/test split</w:t>
            </w:r>
          </w:p>
        </w:tc>
      </w:tr>
      <w:tr>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Data Leakage in ML</w:t>
            </w:r>
            <w:r>
              <w:br/>
            </w:r>
            <w:r>
              <w:rPr>
                <w:rFonts w:ascii="Calibri" w:hAnsi="Calibri"/>
                <w:b w:val="0"/>
                <w:i w:val="0"/>
                <w:color w:val="1E293B"/>
                <w:sz w:val="18"/>
              </w:rPr>
              <w:t>Model Training</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High</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Research Validity</w:t>
            </w:r>
          </w:p>
        </w:tc>
        <w:tc>
          <w:tcPr>
            <w:tcW w:type="dxa" w:w="2340"/>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isolation in</w:t>
            </w:r>
            <w:r>
              <w:br/>
            </w:r>
            <w:r>
              <w:rPr>
                <w:rFonts w:ascii="Calibri" w:hAnsi="Calibri"/>
                <w:b/>
                <w:i w:val="0"/>
                <w:color w:val="1E293B"/>
                <w:sz w:val="18"/>
              </w:rPr>
              <w:t>nlp-service/training/evaluate_ne</w:t>
            </w:r>
            <w:r>
              <w:br/>
            </w:r>
            <w:r>
              <w:rPr>
                <w:rFonts w:ascii="Calibri" w:hAnsi="Calibri"/>
                <w:b/>
                <w:i w:val="0"/>
                <w:color w:val="1E293B"/>
                <w:sz w:val="18"/>
              </w:rPr>
              <w:t>r.py</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B.2</w:t>
      </w:r>
    </w:p>
    <w:p>
      <w:pPr>
        <w:keepNext/>
        <w:spacing w:before="280" w:after="100"/>
      </w:pPr>
      <w:r>
        <w:rPr>
          <w:rFonts w:ascii="Calibri" w:hAnsi="Calibri"/>
          <w:b/>
          <w:color w:val="1E3A8A"/>
          <w:sz w:val="28"/>
        </w:rPr>
        <w:t>Sprint Backlogs and Burndown Charts</w:t>
      </w:r>
    </w:p>
    <w:p>
      <w:pPr>
        <w:keepNext/>
        <w:spacing w:before="280" w:after="100"/>
      </w:pPr>
      <w:r>
        <w:rPr>
          <w:rFonts w:ascii="Calibri" w:hAnsi="Calibri"/>
          <w:b/>
          <w:color w:val="1E3A8A"/>
          <w:sz w:val="28"/>
        </w:rPr>
        <w:t>B.2.1 Agile/Scrum Development Methodology Framework</w:t>
      </w:r>
    </w:p>
    <w:p>
      <w:pPr>
        <w:spacing w:before="60" w:after="100" w:line="276" w:lineRule="auto"/>
      </w:pPr>
      <w:r>
        <w:rPr>
          <w:rFonts w:ascii="Calibri" w:hAnsi="Calibri"/>
          <w:b w:val="0"/>
          <w:i w:val="0"/>
          <w:color w:val="1F2937"/>
          <w:sz w:val="21"/>
        </w:rPr>
        <w:t>Development followed an Agile/Scrum framework structured into four intensive two-week sprints spanning July 13 to August 27, 2026. Sprints incorporated daily standups, backlog refinement, sprint review demonstrations, and retrospective optimizations.</w:t>
      </w:r>
    </w:p>
    <w:p>
      <w:pPr>
        <w:keepNext/>
        <w:spacing w:before="280" w:after="100"/>
      </w:pPr>
      <w:r>
        <w:rPr>
          <w:rFonts w:ascii="Calibri" w:hAnsi="Calibri"/>
          <w:b/>
          <w:color w:val="1E3A8A"/>
          <w:sz w:val="28"/>
        </w:rPr>
        <w:t>B.2.2 Product Backlog and Core System Feature User Stories</w:t>
      </w:r>
    </w:p>
    <w:p>
      <w:pPr>
        <w:spacing w:before="60" w:after="100" w:line="276" w:lineRule="auto"/>
      </w:pPr>
      <w:r>
        <w:rPr>
          <w:rFonts w:ascii="Calibri" w:hAnsi="Calibri"/>
          <w:b w:val="0"/>
          <w:i w:val="0"/>
          <w:color w:val="1F2937"/>
          <w:sz w:val="21"/>
        </w:rPr>
        <w:t>The product backlog integrates core operational human resource management features alongside intelligent natural language processing and recruitment telemetry analytics tailored specifically to the Hotel and Restaurant HRMS ecosystem:</w:t>
      </w:r>
    </w:p>
    <w:p>
      <w:pPr>
        <w:keepNext/>
        <w:spacing w:before="200" w:after="80"/>
      </w:pPr>
      <w:r>
        <w:rPr>
          <w:rFonts w:ascii="Calibri" w:hAnsi="Calibri"/>
          <w:b/>
          <w:color w:val="334155"/>
          <w:sz w:val="24"/>
        </w:rPr>
        <w:t>Table B.2.1</w:t>
      </w:r>
    </w:p>
    <w:p>
      <w:pPr>
        <w:spacing w:before="60" w:after="100" w:line="276" w:lineRule="auto"/>
      </w:pPr>
      <w:r>
        <w:rPr>
          <w:rFonts w:ascii="Calibri" w:hAnsi="Calibri"/>
          <w:b w:val="0"/>
          <w:i w:val="0"/>
          <w:color w:val="1F2937"/>
          <w:sz w:val="21"/>
        </w:rPr>
        <w:t>_Core Functional Product Backlog and Intelligent Analytics User Stories (Items 5, 16, 25 &amp; EISA 1–9)_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ID</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Feature Name</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User Story Description &amp;</w:t>
            </w:r>
            <w:r>
              <w:rPr>
                <w:b/>
              </w:rPr>
              <w:br/>
            </w:r>
            <w:r>
              <w:rPr>
                <w:rFonts w:ascii="Calibri" w:hAnsi="Calibri"/>
                <w:b/>
                <w:i w:val="0"/>
                <w:color w:val="FFFFFF"/>
                <w:sz w:val="19"/>
              </w:rPr>
              <w:t>System Scope</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Priority</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Status</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5</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Duplicate</w:t>
            </w:r>
            <w:r>
              <w:br/>
            </w:r>
            <w:r>
              <w:rPr>
                <w:rFonts w:ascii="Calibri" w:hAnsi="Calibri"/>
                <w:b w:val="0"/>
                <w:i w:val="0"/>
                <w:color w:val="1E293B"/>
                <w:sz w:val="18"/>
              </w:rPr>
              <w:t>Application</w:t>
            </w:r>
            <w:r>
              <w:br/>
            </w:r>
            <w:r>
              <w:rPr>
                <w:rFonts w:ascii="Calibri" w:hAnsi="Calibri"/>
                <w:b w:val="0"/>
                <w:i w:val="0"/>
                <w:color w:val="1E293B"/>
                <w:sz w:val="18"/>
              </w:rPr>
              <w:t>Detection</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As the system (Applicant Intake</w:t>
            </w:r>
            <w:r>
              <w:br/>
            </w:r>
            <w:r>
              <w:rPr>
                <w:rFonts w:ascii="Calibri" w:hAnsi="Calibri"/>
                <w:b w:val="0"/>
                <w:i w:val="0"/>
                <w:color w:val="1E293B"/>
                <w:sz w:val="18"/>
              </w:rPr>
              <w:t>Pipeline), I want to automatically</w:t>
            </w:r>
            <w:r>
              <w:br/>
            </w:r>
            <w:r>
              <w:rPr>
                <w:rFonts w:ascii="Calibri" w:hAnsi="Calibri"/>
                <w:b w:val="0"/>
                <w:i w:val="0"/>
                <w:color w:val="1E293B"/>
                <w:sz w:val="18"/>
              </w:rPr>
              <w:t>validate candidate email addresses,</w:t>
            </w:r>
            <w:r>
              <w:br/>
            </w:r>
            <w:r>
              <w:rPr>
                <w:rFonts w:ascii="Calibri" w:hAnsi="Calibri"/>
                <w:b w:val="0"/>
                <w:i w:val="0"/>
                <w:color w:val="1E293B"/>
                <w:sz w:val="18"/>
              </w:rPr>
              <w:t>contact numbers, and applicant</w:t>
            </w:r>
            <w:r>
              <w:br/>
            </w:r>
            <w:r>
              <w:rPr>
                <w:rFonts w:ascii="Calibri" w:hAnsi="Calibri"/>
                <w:b w:val="0"/>
                <w:i w:val="0"/>
                <w:color w:val="1E293B"/>
                <w:sz w:val="18"/>
              </w:rPr>
              <w:t>identity hashes during submission,</w:t>
            </w:r>
            <w:r>
              <w:br/>
            </w:r>
            <w:r>
              <w:rPr>
                <w:rFonts w:ascii="Calibri" w:hAnsi="Calibri"/>
                <w:b w:val="0"/>
                <w:i w:val="0"/>
                <w:color w:val="1E293B"/>
                <w:sz w:val="18"/>
              </w:rPr>
              <w:t>so that duplicate applications for the</w:t>
            </w:r>
            <w:r>
              <w:br/>
            </w:r>
            <w:r>
              <w:rPr>
                <w:rFonts w:ascii="Calibri" w:hAnsi="Calibri"/>
                <w:b w:val="0"/>
                <w:i w:val="0"/>
                <w:color w:val="1E293B"/>
                <w:sz w:val="18"/>
              </w:rPr>
              <w:t>same job vacancy or redundant</w:t>
            </w:r>
            <w:r>
              <w:br/>
            </w:r>
            <w:r>
              <w:rPr>
                <w:rFonts w:ascii="Calibri" w:hAnsi="Calibri"/>
                <w:b w:val="0"/>
                <w:i w:val="0"/>
                <w:color w:val="1E293B"/>
                <w:sz w:val="18"/>
              </w:rPr>
              <w:t>applicant profiles in the database</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Medium</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Completed</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are detected and flagged/merged to</w:t>
            </w:r>
            <w:r>
              <w:rPr>
                <w:b/>
              </w:rPr>
              <w:br/>
            </w:r>
            <w:r>
              <w:rPr>
                <w:rFonts w:ascii="Calibri" w:hAnsi="Calibri"/>
                <w:b/>
                <w:i w:val="0"/>
                <w:color w:val="FFFFFF"/>
                <w:sz w:val="19"/>
              </w:rPr>
              <w:t>maintain clean data integrity.</w:t>
            </w:r>
          </w:p>
        </w:tc>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16</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Orientation &amp;</w:t>
            </w:r>
            <w:r>
              <w:br/>
            </w:r>
            <w:r>
              <w:rPr>
                <w:rFonts w:ascii="Calibri" w:hAnsi="Calibri"/>
                <w:b w:val="0"/>
                <w:i w:val="0"/>
                <w:color w:val="1E293B"/>
                <w:sz w:val="18"/>
              </w:rPr>
              <w:t>Onboarding</w:t>
            </w:r>
            <w:r>
              <w:br/>
            </w:r>
            <w:r>
              <w:rPr>
                <w:rFonts w:ascii="Calibri" w:hAnsi="Calibri"/>
                <w:b w:val="0"/>
                <w:i w:val="0"/>
                <w:color w:val="1E293B"/>
                <w:sz w:val="18"/>
              </w:rPr>
              <w:t>Scheduling</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As an HR Staff / Recruiter, I want to</w:t>
            </w:r>
            <w:r>
              <w:br/>
            </w:r>
            <w:r>
              <w:rPr>
                <w:rFonts w:ascii="Calibri" w:hAnsi="Calibri"/>
                <w:b w:val="0"/>
                <w:i w:val="0"/>
                <w:color w:val="1E293B"/>
                <w:sz w:val="18"/>
              </w:rPr>
              <w:t>schedule structured orientation</w:t>
            </w:r>
            <w:r>
              <w:br/>
            </w:r>
            <w:r>
              <w:rPr>
                <w:rFonts w:ascii="Calibri" w:hAnsi="Calibri"/>
                <w:b w:val="0"/>
                <w:i w:val="0"/>
                <w:color w:val="1E293B"/>
                <w:sz w:val="18"/>
              </w:rPr>
              <w:t>sessions and assign pre-</w:t>
            </w:r>
            <w:r>
              <w:br/>
            </w:r>
            <w:r>
              <w:rPr>
                <w:rFonts w:ascii="Calibri" w:hAnsi="Calibri"/>
                <w:b w:val="0"/>
                <w:i w:val="0"/>
                <w:color w:val="1E293B"/>
                <w:sz w:val="18"/>
              </w:rPr>
              <w:t>employment onboarding milestone</w:t>
            </w:r>
            <w:r>
              <w:br/>
            </w:r>
            <w:r>
              <w:rPr>
                <w:rFonts w:ascii="Calibri" w:hAnsi="Calibri"/>
                <w:b w:val="0"/>
                <w:i w:val="0"/>
                <w:color w:val="1E293B"/>
                <w:sz w:val="18"/>
              </w:rPr>
              <w:t>templates (statutory document</w:t>
            </w:r>
            <w:r>
              <w:br/>
            </w:r>
            <w:r>
              <w:rPr>
                <w:rFonts w:ascii="Calibri" w:hAnsi="Calibri"/>
                <w:b w:val="0"/>
                <w:i w:val="0"/>
                <w:color w:val="1E293B"/>
                <w:sz w:val="18"/>
              </w:rPr>
              <w:t>submissions for SSS, PhilHealth,</w:t>
            </w:r>
            <w:r>
              <w:br/>
            </w:r>
            <w:r>
              <w:rPr>
                <w:rFonts w:ascii="Calibri" w:hAnsi="Calibri"/>
                <w:b w:val="0"/>
                <w:i w:val="0"/>
                <w:color w:val="1E293B"/>
                <w:sz w:val="18"/>
              </w:rPr>
              <w:t>Pag-IBIG, BIR, medical clearances,</w:t>
            </w:r>
            <w:r>
              <w:br/>
            </w:r>
            <w:r>
              <w:rPr>
                <w:rFonts w:ascii="Calibri" w:hAnsi="Calibri"/>
                <w:b w:val="0"/>
                <w:i w:val="0"/>
                <w:color w:val="1E293B"/>
                <w:sz w:val="18"/>
              </w:rPr>
              <w:t>and department introductions) for</w:t>
            </w:r>
            <w:r>
              <w:br/>
            </w:r>
            <w:r>
              <w:rPr>
                <w:rFonts w:ascii="Calibri" w:hAnsi="Calibri"/>
                <w:b w:val="0"/>
                <w:i w:val="0"/>
                <w:color w:val="1E293B"/>
                <w:sz w:val="18"/>
              </w:rPr>
              <w:t>accepted candidates transitioning</w:t>
            </w:r>
            <w:r>
              <w:br/>
            </w:r>
            <w:r>
              <w:rPr>
                <w:rFonts w:ascii="Calibri" w:hAnsi="Calibri"/>
                <w:b w:val="0"/>
                <w:i w:val="0"/>
                <w:color w:val="1E293B"/>
                <w:sz w:val="18"/>
              </w:rPr>
              <w:t>into active employees, so that new</w:t>
            </w:r>
            <w:r>
              <w:br/>
            </w:r>
            <w:r>
              <w:rPr>
                <w:rFonts w:ascii="Calibri" w:hAnsi="Calibri"/>
                <w:b w:val="0"/>
                <w:i w:val="0"/>
                <w:color w:val="1E293B"/>
                <w:sz w:val="18"/>
              </w:rPr>
              <w:t>hires are systematically guided</w:t>
            </w:r>
            <w:r>
              <w:br/>
            </w:r>
            <w:r>
              <w:rPr>
                <w:rFonts w:ascii="Calibri" w:hAnsi="Calibri"/>
                <w:b w:val="0"/>
                <w:i w:val="0"/>
                <w:color w:val="1E293B"/>
                <w:sz w:val="18"/>
              </w:rPr>
              <w:t>through their probationary</w:t>
            </w:r>
            <w:r>
              <w:br/>
            </w:r>
            <w:r>
              <w:rPr>
                <w:rFonts w:ascii="Calibri" w:hAnsi="Calibri"/>
                <w:b w:val="0"/>
                <w:i w:val="0"/>
                <w:color w:val="1E293B"/>
                <w:sz w:val="18"/>
              </w:rPr>
              <w:t>onboarding.</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Medium</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Completed</w:t>
            </w:r>
          </w:p>
        </w:tc>
      </w:tr>
      <w:tr>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As an authenticated Hotel</w:t>
            </w:r>
            <w:r>
              <w:br/>
            </w:r>
            <w:r>
              <w:rPr>
                <w:rFonts w:ascii="Calibri" w:hAnsi="Calibri"/>
                <w:b w:val="0"/>
                <w:i w:val="0"/>
                <w:color w:val="1E293B"/>
                <w:sz w:val="18"/>
              </w:rPr>
              <w:t>Employee, I want to access my</w:t>
            </w:r>
            <w:r>
              <w:br/>
            </w:r>
            <w:r>
              <w:rPr>
                <w:rFonts w:ascii="Calibri" w:hAnsi="Calibri"/>
                <w:b w:val="0"/>
                <w:i w:val="0"/>
                <w:color w:val="1E293B"/>
                <w:sz w:val="18"/>
              </w:rPr>
              <w:t>comprehensive Employee 360</w:t>
            </w:r>
            <w:r>
              <w:br/>
            </w:r>
            <w:r>
              <w:rPr>
                <w:rFonts w:ascii="Calibri" w:hAnsi="Calibri"/>
                <w:b w:val="0"/>
                <w:i w:val="0"/>
                <w:color w:val="1E293B"/>
                <w:sz w:val="18"/>
              </w:rPr>
              <w:t>profile and submit verified updates</w:t>
            </w:r>
          </w:p>
        </w:tc>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25</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Employee Profile</w:t>
            </w:r>
            <w:r>
              <w:br/>
            </w:r>
            <w:r>
              <w:rPr>
                <w:rFonts w:ascii="Calibri" w:hAnsi="Calibri"/>
                <w:b w:val="0"/>
                <w:i w:val="0"/>
                <w:color w:val="1E293B"/>
                <w:sz w:val="18"/>
              </w:rPr>
              <w:t>360 Self-Update</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to my contact numbers, home</w:t>
            </w:r>
            <w:r>
              <w:br/>
            </w:r>
            <w:r>
              <w:rPr>
                <w:rFonts w:ascii="Calibri" w:hAnsi="Calibri"/>
                <w:b w:val="0"/>
                <w:i w:val="0"/>
                <w:color w:val="1E293B"/>
                <w:sz w:val="18"/>
              </w:rPr>
              <w:t>address, emergency contacts, and</w:t>
            </w:r>
            <w:r>
              <w:br/>
            </w:r>
            <w:r>
              <w:rPr>
                <w:rFonts w:ascii="Calibri" w:hAnsi="Calibri"/>
                <w:b w:val="0"/>
                <w:i w:val="0"/>
                <w:color w:val="1E293B"/>
                <w:sz w:val="18"/>
              </w:rPr>
              <w:t>personal information via the ESS</w:t>
            </w:r>
            <w:r>
              <w:br/>
            </w:r>
            <w:r>
              <w:rPr>
                <w:rFonts w:ascii="Calibri" w:hAnsi="Calibri"/>
                <w:b w:val="0"/>
                <w:i w:val="0"/>
                <w:color w:val="1E293B"/>
                <w:sz w:val="18"/>
              </w:rPr>
              <w:t>portal, so that my personnel records</w:t>
            </w:r>
            <w:r>
              <w:br/>
            </w:r>
            <w:r>
              <w:rPr>
                <w:rFonts w:ascii="Calibri" w:hAnsi="Calibri"/>
                <w:b w:val="0"/>
                <w:i w:val="0"/>
                <w:color w:val="1E293B"/>
                <w:sz w:val="18"/>
              </w:rPr>
              <w:t>and 201 file remain accurate and</w:t>
            </w:r>
            <w:r>
              <w:br/>
            </w:r>
            <w:r>
              <w:rPr>
                <w:rFonts w:ascii="Calibri" w:hAnsi="Calibri"/>
                <w:b w:val="0"/>
                <w:i w:val="0"/>
                <w:color w:val="1E293B"/>
                <w:sz w:val="18"/>
              </w:rPr>
              <w:t>synchronized across HR systems.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High</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Completed</w:t>
            </w:r>
          </w:p>
        </w:tc>
      </w:tr>
      <w:tr>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As an HR Staff / Recruiter, I want</w:t>
            </w:r>
            <w:r>
              <w:br/>
            </w:r>
            <w:r>
              <w:rPr>
                <w:rFonts w:ascii="Calibri" w:hAnsi="Calibri"/>
                <w:b w:val="0"/>
                <w:i w:val="0"/>
                <w:color w:val="1E293B"/>
                <w:sz w:val="18"/>
              </w:rPr>
              <w:t>the recruitment dashboard engine to</w:t>
            </w:r>
            <w:r>
              <w:br/>
            </w:r>
            <w:r>
              <w:rPr>
                <w:rFonts w:ascii="Calibri" w:hAnsi="Calibri"/>
                <w:b w:val="0"/>
                <w:i w:val="0"/>
                <w:color w:val="1E293B"/>
                <w:sz w:val="18"/>
              </w:rPr>
              <w:t>automatically aggregate daily</w:t>
            </w:r>
            <w:r>
              <w:br/>
            </w:r>
            <w:r>
              <w:rPr>
                <w:rFonts w:ascii="Calibri" w:hAnsi="Calibri"/>
                <w:b w:val="0"/>
                <w:i w:val="0"/>
                <w:color w:val="1E293B"/>
                <w:sz w:val="18"/>
              </w:rPr>
              <w:t>recruitment activities—including total</w:t>
            </w:r>
            <w:r>
              <w:br/>
            </w:r>
            <w:r>
              <w:rPr>
                <w:rFonts w:ascii="Calibri" w:hAnsi="Calibri"/>
                <w:b w:val="0"/>
                <w:i w:val="0"/>
                <w:color w:val="1E293B"/>
                <w:sz w:val="18"/>
              </w:rPr>
              <w:t>applications received, resumes</w:t>
            </w:r>
            <w:r>
              <w:br/>
            </w:r>
            <w:r>
              <w:rPr>
                <w:rFonts w:ascii="Calibri" w:hAnsi="Calibri"/>
                <w:b w:val="0"/>
                <w:i w:val="0"/>
                <w:color w:val="1E293B"/>
                <w:sz w:val="18"/>
              </w:rPr>
              <w:t>parsed via spaCy NLP, candidates</w:t>
            </w:r>
          </w:p>
        </w:tc>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EISA-1</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Daily Recruitment</w:t>
            </w:r>
            <w:r>
              <w:br/>
            </w:r>
            <w:r>
              <w:rPr>
                <w:rFonts w:ascii="Calibri" w:hAnsi="Calibri"/>
                <w:b w:val="0"/>
                <w:i w:val="0"/>
                <w:color w:val="1E293B"/>
                <w:sz w:val="18"/>
              </w:rPr>
              <w:t>Activity Summary</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categorized into the 4 screening</w:t>
            </w:r>
            <w:r>
              <w:br/>
            </w:r>
            <w:r>
              <w:rPr>
                <w:rFonts w:ascii="Calibri" w:hAnsi="Calibri"/>
                <w:b w:val="0"/>
                <w:i w:val="0"/>
                <w:color w:val="1E293B"/>
                <w:sz w:val="18"/>
              </w:rPr>
              <w:t>statuses (</w:t>
            </w:r>
            <w:r>
              <w:rPr>
                <w:rFonts w:ascii="Calibri" w:hAnsi="Calibri"/>
                <w:b/>
                <w:i w:val="0"/>
                <w:color w:val="1E293B"/>
                <w:sz w:val="18"/>
              </w:rPr>
              <w:t>PERFECT FOR THE JOB</w:t>
            </w:r>
            <w:r>
              <w:rPr>
                <w:rFonts w:ascii="Calibri" w:hAnsi="Calibri"/>
                <w:b w:val="0"/>
                <w:i w:val="0"/>
                <w:color w:val="1E293B"/>
                <w:sz w:val="18"/>
              </w:rPr>
              <w:t>,</w:t>
            </w:r>
            <w:r>
              <w:br/>
            </w:r>
            <w:r>
              <w:rPr>
                <w:rFonts w:ascii="Calibri" w:hAnsi="Calibri"/>
                <w:b/>
                <w:i w:val="0"/>
                <w:color w:val="1E293B"/>
                <w:sz w:val="18"/>
              </w:rPr>
              <w:t>INVALID CREDENTIAL</w:t>
            </w:r>
            <w:r>
              <w:rPr>
                <w:rFonts w:ascii="Calibri" w:hAnsi="Calibri"/>
                <w:b w:val="0"/>
                <w:i w:val="0"/>
                <w:color w:val="1E293B"/>
                <w:sz w:val="18"/>
              </w:rPr>
              <w:t>,</w:t>
            </w:r>
            <w:r>
              <w:rPr>
                <w:rFonts w:ascii="Calibri" w:hAnsi="Calibri"/>
                <w:b/>
                <w:i w:val="0"/>
                <w:color w:val="1E293B"/>
                <w:sz w:val="18"/>
              </w:rPr>
              <w:t>FIT FOR</w:t>
            </w:r>
            <w:r>
              <w:br/>
            </w:r>
            <w:r>
              <w:rPr>
                <w:rFonts w:ascii="Calibri" w:hAnsi="Calibri"/>
                <w:b/>
                <w:i w:val="0"/>
                <w:color w:val="1E293B"/>
                <w:sz w:val="18"/>
              </w:rPr>
              <w:t>OTHER JOB</w:t>
            </w:r>
            <w:r>
              <w:rPr>
                <w:rFonts w:ascii="Calibri" w:hAnsi="Calibri"/>
                <w:b w:val="0"/>
                <w:i w:val="0"/>
                <w:color w:val="1E293B"/>
                <w:sz w:val="18"/>
              </w:rPr>
              <w:t>,</w:t>
            </w:r>
            <w:r>
              <w:rPr>
                <w:rFonts w:ascii="Calibri" w:hAnsi="Calibri"/>
                <w:b/>
                <w:i w:val="0"/>
                <w:color w:val="1E293B"/>
                <w:sz w:val="18"/>
              </w:rPr>
              <w:t>NOT FITTED TO</w:t>
            </w:r>
            <w:r>
              <w:br/>
            </w:r>
            <w:r>
              <w:rPr>
                <w:rFonts w:ascii="Calibri" w:hAnsi="Calibri"/>
                <w:b/>
                <w:i w:val="0"/>
                <w:color w:val="1E293B"/>
                <w:sz w:val="18"/>
              </w:rPr>
              <w:t>JOB</w:t>
            </w:r>
            <w:r>
              <w:rPr>
                <w:rFonts w:ascii="Calibri" w:hAnsi="Calibri"/>
                <w:b w:val="0"/>
                <w:i w:val="0"/>
                <w:color w:val="1E293B"/>
                <w:sz w:val="18"/>
              </w:rPr>
              <w:t>), and shortlisted candidates—</w:t>
            </w:r>
            <w:r>
              <w:br/>
            </w:r>
            <w:r>
              <w:rPr>
                <w:rFonts w:ascii="Calibri" w:hAnsi="Calibri"/>
                <w:b w:val="0"/>
                <w:i w:val="0"/>
                <w:color w:val="1E293B"/>
                <w:sz w:val="18"/>
              </w:rPr>
              <w:t>so that I can monitor daily hiring</w:t>
            </w:r>
            <w:r>
              <w:br/>
            </w:r>
            <w:r>
              <w:rPr>
                <w:rFonts w:ascii="Calibri" w:hAnsi="Calibri"/>
                <w:b w:val="0"/>
                <w:i w:val="0"/>
                <w:color w:val="1E293B"/>
                <w:sz w:val="18"/>
              </w:rPr>
              <w:t>velocity and pipeline throughput at a</w:t>
            </w:r>
            <w:r>
              <w:br/>
            </w:r>
            <w:r>
              <w:rPr>
                <w:rFonts w:ascii="Calibri" w:hAnsi="Calibri"/>
                <w:b w:val="0"/>
                <w:i w:val="0"/>
                <w:color w:val="1E293B"/>
                <w:sz w:val="18"/>
              </w:rPr>
              <w:t>glance.</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High (1)</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Completed</w:t>
            </w:r>
          </w:p>
        </w:tc>
      </w:tr>
      <w:tr>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As Hotel Management / HR</w:t>
            </w:r>
          </w:p>
        </w:tc>
        <w:tc>
          <w:tcPr>
            <w:tcW w:type="dxa" w:w="1872"/>
            <w:tcMar>
              <w:top w:w="120" w:type="dxa"/>
              <w:bottom w:w="120" w:type="dxa"/>
              <w:left w:w="140" w:type="dxa"/>
              <w:right w:w="140" w:type="dxa"/>
            </w:tcMar>
            <w:shd w:fill="FFFFFF"/>
          </w:tcPr>
          <w:p>
            <w:pPr>
              <w:spacing w:before="40" w:after="40" w:line="276" w:lineRule="auto"/>
            </w:pPr>
          </w:p>
        </w:tc>
        <w:tc>
          <w:tcPr>
            <w:tcW w:type="dxa" w:w="1872"/>
            <w:tcMar>
              <w:top w:w="120" w:type="dxa"/>
              <w:bottom w:w="120" w:type="dxa"/>
              <w:left w:w="140" w:type="dxa"/>
              <w:right w:w="140" w:type="dxa"/>
            </w:tcMar>
            <w:shd w:fill="FFFFFF"/>
          </w:tcPr>
          <w:p>
            <w:pPr>
              <w:spacing w:before="40" w:after="40" w:line="276" w:lineRule="auto"/>
            </w:pP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EISA-2</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Multi-Stage</w:t>
            </w:r>
            <w:r>
              <w:br/>
            </w:r>
            <w:r>
              <w:rPr>
                <w:rFonts w:ascii="Calibri" w:hAnsi="Calibri"/>
                <w:b w:val="0"/>
                <w:i w:val="0"/>
                <w:color w:val="1E293B"/>
                <w:sz w:val="18"/>
              </w:rPr>
              <w:t>Pipeline Analytics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Directors, I want structured visual</w:t>
            </w:r>
            <w:r>
              <w:br/>
            </w:r>
            <w:r>
              <w:rPr>
                <w:rFonts w:ascii="Calibri" w:hAnsi="Calibri"/>
                <w:b w:val="0"/>
                <w:i w:val="0"/>
                <w:color w:val="1E293B"/>
                <w:sz w:val="18"/>
              </w:rPr>
              <w:t>summaries and distribution</w:t>
            </w:r>
            <w:r>
              <w:br/>
            </w:r>
            <w:r>
              <w:rPr>
                <w:rFonts w:ascii="Calibri" w:hAnsi="Calibri"/>
                <w:b w:val="0"/>
                <w:i w:val="0"/>
                <w:color w:val="1E293B"/>
                <w:sz w:val="18"/>
              </w:rPr>
              <w:t>breakdowns of candidate statuses</w:t>
            </w:r>
            <w:r>
              <w:br/>
            </w:r>
            <w:r>
              <w:rPr>
                <w:rFonts w:ascii="Calibri" w:hAnsi="Calibri"/>
                <w:b w:val="0"/>
                <w:i w:val="0"/>
                <w:color w:val="1E293B"/>
                <w:sz w:val="18"/>
              </w:rPr>
              <w:t>across the hiring lifecycle (</w:t>
            </w:r>
            <w:r>
              <w:rPr>
                <w:rFonts w:ascii="Calibri" w:hAnsi="Calibri"/>
                <w:b/>
                <w:i w:val="0"/>
                <w:color w:val="1E293B"/>
                <w:sz w:val="18"/>
              </w:rPr>
              <w:t>Applied</w:t>
            </w:r>
            <w:r>
              <w:rPr>
                <w:rFonts w:ascii="Calibri" w:hAnsi="Calibri"/>
                <w:b w:val="0"/>
                <w:i w:val="0"/>
                <w:color w:val="1E293B"/>
                <w:sz w:val="18"/>
              </w:rPr>
              <w:t>,</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High (1)</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Completed</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Screening</w:t>
            </w:r>
            <w:r>
              <w:rPr>
                <w:rFonts w:ascii="Calibri" w:hAnsi="Calibri"/>
                <w:b/>
                <w:i w:val="0"/>
                <w:color w:val="FFFFFF"/>
                <w:sz w:val="19"/>
              </w:rPr>
              <w:t>,</w:t>
            </w:r>
            <w:r>
              <w:rPr>
                <w:rFonts w:ascii="Calibri" w:hAnsi="Calibri"/>
                <w:b/>
                <w:i w:val="0"/>
                <w:color w:val="FFFFFF"/>
                <w:sz w:val="19"/>
              </w:rPr>
              <w:t>Interview</w:t>
            </w:r>
            <w:r>
              <w:rPr>
                <w:rFonts w:ascii="Calibri" w:hAnsi="Calibri"/>
                <w:b/>
                <w:i w:val="0"/>
                <w:color w:val="FFFFFF"/>
                <w:sz w:val="19"/>
              </w:rPr>
              <w:t>,</w:t>
            </w:r>
            <w:r>
              <w:rPr>
                <w:rFonts w:ascii="Calibri" w:hAnsi="Calibri"/>
                <w:b/>
                <w:i w:val="0"/>
                <w:color w:val="FFFFFF"/>
                <w:sz w:val="19"/>
              </w:rPr>
              <w:t>Offered</w:t>
            </w:r>
            <w:r>
              <w:rPr>
                <w:rFonts w:ascii="Calibri" w:hAnsi="Calibri"/>
                <w:b/>
                <w:i w:val="0"/>
                <w:color w:val="FFFFFF"/>
                <w:sz w:val="19"/>
              </w:rPr>
              <w:t>,</w:t>
            </w:r>
          </w:p>
        </w:tc>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p>
        </w:tc>
      </w:tr>
      <w:tr>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Hired</w:t>
            </w:r>
            <w:r>
              <w:rPr>
                <w:rFonts w:ascii="Calibri" w:hAnsi="Calibri"/>
                <w:b w:val="0"/>
                <w:i w:val="0"/>
                <w:color w:val="1E293B"/>
                <w:sz w:val="18"/>
              </w:rPr>
              <w:t>,</w:t>
            </w:r>
            <w:r>
              <w:rPr>
                <w:rFonts w:ascii="Calibri" w:hAnsi="Calibri"/>
                <w:b/>
                <w:i w:val="0"/>
                <w:color w:val="1E293B"/>
                <w:sz w:val="18"/>
              </w:rPr>
              <w:t>Rejected</w:t>
            </w:r>
            <w:r>
              <w:rPr>
                <w:rFonts w:ascii="Calibri" w:hAnsi="Calibri"/>
                <w:b w:val="0"/>
                <w:i w:val="0"/>
                <w:color w:val="1E293B"/>
                <w:sz w:val="18"/>
              </w:rPr>
              <w:t>) and AI</w:t>
            </w:r>
            <w:r>
              <w:br/>
            </w:r>
            <w:r>
              <w:rPr>
                <w:rFonts w:ascii="Calibri" w:hAnsi="Calibri"/>
                <w:b w:val="0"/>
                <w:i w:val="0"/>
                <w:color w:val="1E293B"/>
                <w:sz w:val="18"/>
              </w:rPr>
              <w:t>classification categories, so that</w:t>
            </w:r>
            <w:r>
              <w:br/>
            </w:r>
            <w:r>
              <w:rPr>
                <w:rFonts w:ascii="Calibri" w:hAnsi="Calibri"/>
                <w:b w:val="0"/>
                <w:i w:val="0"/>
                <w:color w:val="1E293B"/>
                <w:sz w:val="18"/>
              </w:rPr>
              <w:t>management can evaluate</w:t>
            </w:r>
            <w:r>
              <w:br/>
            </w:r>
            <w:r>
              <w:rPr>
                <w:rFonts w:ascii="Calibri" w:hAnsi="Calibri"/>
                <w:b w:val="0"/>
                <w:i w:val="0"/>
                <w:color w:val="1E293B"/>
                <w:sz w:val="18"/>
              </w:rPr>
              <w:t>candidate flow and bottleneck</w:t>
            </w:r>
            <w:r>
              <w:br/>
            </w:r>
            <w:r>
              <w:rPr>
                <w:rFonts w:ascii="Calibri" w:hAnsi="Calibri"/>
                <w:b w:val="0"/>
                <w:i w:val="0"/>
                <w:color w:val="1E293B"/>
                <w:sz w:val="18"/>
              </w:rPr>
              <w:t>stages in real time without manual</w:t>
            </w:r>
            <w:r>
              <w:br/>
            </w:r>
            <w:r>
              <w:rPr>
                <w:rFonts w:ascii="Calibri" w:hAnsi="Calibri"/>
                <w:b w:val="0"/>
                <w:i w:val="0"/>
                <w:color w:val="1E293B"/>
                <w:sz w:val="18"/>
              </w:rPr>
              <w:t>spreadsheet reporting.</w:t>
            </w:r>
          </w:p>
        </w:tc>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EISA-3</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Skill Demand &amp;</w:t>
            </w:r>
            <w:r>
              <w:br/>
            </w:r>
            <w:r>
              <w:rPr>
                <w:rFonts w:ascii="Calibri" w:hAnsi="Calibri"/>
                <w:b w:val="0"/>
                <w:i w:val="0"/>
                <w:color w:val="1E293B"/>
                <w:sz w:val="18"/>
              </w:rPr>
              <w:t>Qualification</w:t>
            </w:r>
            <w:r>
              <w:br/>
            </w:r>
            <w:r>
              <w:rPr>
                <w:rFonts w:ascii="Calibri" w:hAnsi="Calibri"/>
                <w:b w:val="0"/>
                <w:i w:val="0"/>
                <w:color w:val="1E293B"/>
                <w:sz w:val="18"/>
              </w:rPr>
              <w:t>Analytics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As an HR Manager, I want the</w:t>
            </w:r>
            <w:r>
              <w:br/>
            </w:r>
            <w:r>
              <w:rPr>
                <w:rFonts w:ascii="Calibri" w:hAnsi="Calibri"/>
                <w:b w:val="0"/>
                <w:i w:val="0"/>
                <w:color w:val="1E293B"/>
                <w:sz w:val="18"/>
              </w:rPr>
              <w:t>system to aggregate extracted</w:t>
            </w:r>
            <w:r>
              <w:br/>
            </w:r>
            <w:r>
              <w:rPr>
                <w:rFonts w:ascii="Calibri" w:hAnsi="Calibri"/>
                <w:b w:val="0"/>
                <w:i w:val="0"/>
                <w:color w:val="1E293B"/>
                <w:sz w:val="18"/>
              </w:rPr>
              <w:t>candidate entities (top detected</w:t>
            </w:r>
            <w:r>
              <w:br/>
            </w:r>
            <w:r>
              <w:rPr>
                <w:rFonts w:ascii="Calibri" w:hAnsi="Calibri"/>
                <w:b w:val="0"/>
                <w:i w:val="0"/>
                <w:color w:val="1E293B"/>
                <w:sz w:val="18"/>
              </w:rPr>
              <w:t>hospitality skills, TESDA NC II</w:t>
            </w:r>
            <w:r>
              <w:br/>
            </w:r>
            <w:r>
              <w:rPr>
                <w:rFonts w:ascii="Calibri" w:hAnsi="Calibri"/>
                <w:b w:val="0"/>
                <w:i w:val="0"/>
                <w:color w:val="1E293B"/>
                <w:sz w:val="18"/>
              </w:rPr>
              <w:t>certifications, educational degrees,</w:t>
            </w:r>
            <w:r>
              <w:br/>
            </w:r>
            <w:r>
              <w:rPr>
                <w:rFonts w:ascii="Calibri" w:hAnsi="Calibri"/>
                <w:b w:val="0"/>
                <w:i w:val="0"/>
                <w:color w:val="1E293B"/>
                <w:sz w:val="18"/>
              </w:rPr>
              <w:t>and prior hotel experience) across</w:t>
            </w:r>
            <w:r>
              <w:br/>
            </w:r>
            <w:r>
              <w:rPr>
                <w:rFonts w:ascii="Calibri" w:hAnsi="Calibri"/>
                <w:b w:val="0"/>
                <w:i w:val="0"/>
                <w:color w:val="1E293B"/>
                <w:sz w:val="18"/>
              </w:rPr>
              <w:t>applicants and compare them</w:t>
            </w:r>
            <w:r>
              <w:br/>
            </w:r>
            <w:r>
              <w:rPr>
                <w:rFonts w:ascii="Calibri" w:hAnsi="Calibri"/>
                <w:b w:val="0"/>
                <w:i w:val="0"/>
                <w:color w:val="1E293B"/>
                <w:sz w:val="18"/>
              </w:rPr>
              <w:t>against active job vacancy</w:t>
            </w:r>
            <w:r>
              <w:br/>
            </w:r>
            <w:r>
              <w:rPr>
                <w:rFonts w:ascii="Calibri" w:hAnsi="Calibri"/>
                <w:b w:val="0"/>
                <w:i w:val="0"/>
                <w:color w:val="1E293B"/>
                <w:sz w:val="18"/>
              </w:rPr>
              <w:t>requirements, so that HR can</w:t>
            </w:r>
            <w:r>
              <w:br/>
            </w:r>
            <w:r>
              <w:rPr>
                <w:rFonts w:ascii="Calibri" w:hAnsi="Calibri"/>
                <w:b w:val="0"/>
                <w:i w:val="0"/>
                <w:color w:val="1E293B"/>
                <w:sz w:val="18"/>
              </w:rPr>
              <w:t>identify industry talent supply</w:t>
            </w:r>
            <w:r>
              <w:br/>
            </w:r>
            <w:r>
              <w:rPr>
                <w:rFonts w:ascii="Calibri" w:hAnsi="Calibri"/>
                <w:b w:val="0"/>
                <w:i w:val="0"/>
                <w:color w:val="1E293B"/>
                <w:sz w:val="18"/>
              </w:rPr>
              <w:t>patterns, common skill gaps, and</w:t>
            </w:r>
            <w:r>
              <w:br/>
            </w:r>
            <w:r>
              <w:rPr>
                <w:rFonts w:ascii="Calibri" w:hAnsi="Calibri"/>
                <w:b w:val="0"/>
                <w:i w:val="0"/>
                <w:color w:val="1E293B"/>
                <w:sz w:val="18"/>
              </w:rPr>
              <w:t>upcoming departmental staffing</w:t>
            </w:r>
            <w:r>
              <w:br/>
            </w:r>
            <w:r>
              <w:rPr>
                <w:rFonts w:ascii="Calibri" w:hAnsi="Calibri"/>
                <w:b w:val="0"/>
                <w:i w:val="0"/>
                <w:color w:val="1E293B"/>
                <w:sz w:val="18"/>
              </w:rPr>
              <w:t>needs.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Medium</w:t>
            </w:r>
            <w:r>
              <w:br/>
            </w:r>
            <w:r>
              <w:rPr>
                <w:rFonts w:ascii="Calibri" w:hAnsi="Calibri"/>
                <w:b w:val="0"/>
                <w:i w:val="0"/>
                <w:color w:val="1E293B"/>
                <w:sz w:val="18"/>
              </w:rPr>
              <w:t>(2)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Completed</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EISA-5</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Applicant Flow &amp;</w:t>
            </w:r>
            <w:r>
              <w:br/>
            </w:r>
            <w:r>
              <w:rPr>
                <w:rFonts w:ascii="Calibri" w:hAnsi="Calibri"/>
                <w:b w:val="0"/>
                <w:i w:val="0"/>
                <w:color w:val="1E293B"/>
                <w:sz w:val="18"/>
              </w:rPr>
              <w:t>Requisition</w:t>
            </w:r>
            <w:r>
              <w:br/>
            </w:r>
            <w:r>
              <w:rPr>
                <w:rFonts w:ascii="Calibri" w:hAnsi="Calibri"/>
                <w:b w:val="0"/>
                <w:i w:val="0"/>
                <w:color w:val="1E293B"/>
                <w:sz w:val="18"/>
              </w:rPr>
              <w:t>Forecasting</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As an HR Recruiter / Department</w:t>
            </w:r>
            <w:r>
              <w:br/>
            </w:r>
            <w:r>
              <w:rPr>
                <w:rFonts w:ascii="Calibri" w:hAnsi="Calibri"/>
                <w:b w:val="0"/>
                <w:i w:val="0"/>
                <w:color w:val="1E293B"/>
                <w:sz w:val="18"/>
              </w:rPr>
              <w:t>Head, I want historical applicant</w:t>
            </w:r>
            <w:r>
              <w:br/>
            </w:r>
            <w:r>
              <w:rPr>
                <w:rFonts w:ascii="Calibri" w:hAnsi="Calibri"/>
                <w:b w:val="0"/>
                <w:i w:val="0"/>
                <w:color w:val="1E293B"/>
                <w:sz w:val="18"/>
              </w:rPr>
              <w:t>inflow metrics and headcount</w:t>
            </w:r>
            <w:r>
              <w:br/>
            </w:r>
            <w:r>
              <w:rPr>
                <w:rFonts w:ascii="Calibri" w:hAnsi="Calibri"/>
                <w:b w:val="0"/>
                <w:i w:val="0"/>
                <w:color w:val="1E293B"/>
                <w:sz w:val="18"/>
              </w:rPr>
              <w:t>requisition tracking per hotel</w:t>
            </w:r>
            <w:r>
              <w:br/>
            </w:r>
            <w:r>
              <w:rPr>
                <w:rFonts w:ascii="Calibri" w:hAnsi="Calibri"/>
                <w:b w:val="0"/>
                <w:i w:val="0"/>
                <w:color w:val="1E293B"/>
                <w:sz w:val="18"/>
              </w:rPr>
              <w:t>department (Kitchen, F&amp;B Service,</w:t>
            </w:r>
            <w:r>
              <w:br/>
            </w:r>
            <w:r>
              <w:rPr>
                <w:rFonts w:ascii="Calibri" w:hAnsi="Calibri"/>
                <w:b w:val="0"/>
                <w:i w:val="0"/>
                <w:color w:val="1E293B"/>
                <w:sz w:val="18"/>
              </w:rPr>
              <w:t>Front Office, Housekeeping), so that</w:t>
            </w:r>
            <w:r>
              <w:br/>
            </w:r>
            <w:r>
              <w:rPr>
                <w:rFonts w:ascii="Calibri" w:hAnsi="Calibri"/>
                <w:b w:val="0"/>
                <w:i w:val="0"/>
                <w:color w:val="1E293B"/>
                <w:sz w:val="18"/>
              </w:rPr>
              <w:t>recruitment teams can forecast</w:t>
            </w:r>
            <w:r>
              <w:br/>
            </w:r>
            <w:r>
              <w:rPr>
                <w:rFonts w:ascii="Calibri" w:hAnsi="Calibri"/>
                <w:b w:val="0"/>
                <w:i w:val="0"/>
                <w:color w:val="1E293B"/>
                <w:sz w:val="18"/>
              </w:rPr>
              <w:t>application volume trends and</w:t>
            </w:r>
            <w:r>
              <w:br/>
            </w:r>
            <w:r>
              <w:rPr>
                <w:rFonts w:ascii="Calibri" w:hAnsi="Calibri"/>
                <w:b w:val="0"/>
                <w:i w:val="0"/>
                <w:color w:val="1E293B"/>
                <w:sz w:val="18"/>
              </w:rPr>
              <w:t>proactively publish job requisitions</w:t>
            </w:r>
            <w:r>
              <w:br/>
            </w:r>
            <w:r>
              <w:rPr>
                <w:rFonts w:ascii="Calibri" w:hAnsi="Calibri"/>
                <w:b w:val="0"/>
                <w:i w:val="0"/>
                <w:color w:val="1E293B"/>
                <w:sz w:val="18"/>
              </w:rPr>
              <w:t>ahead of peak hospitality seasons.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Medium</w:t>
            </w:r>
            <w:r>
              <w:br/>
            </w:r>
            <w:r>
              <w:rPr>
                <w:rFonts w:ascii="Calibri" w:hAnsi="Calibri"/>
                <w:b w:val="0"/>
                <w:i w:val="0"/>
                <w:color w:val="1E293B"/>
                <w:sz w:val="18"/>
              </w:rPr>
              <w:t>(2)</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Completed</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EISA-6</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Screening &amp;</w:t>
            </w:r>
            <w:r>
              <w:br/>
            </w:r>
            <w:r>
              <w:rPr>
                <w:rFonts w:ascii="Calibri" w:hAnsi="Calibri"/>
                <w:b w:val="0"/>
                <w:i w:val="0"/>
                <w:color w:val="1E293B"/>
                <w:sz w:val="18"/>
              </w:rPr>
              <w:t>Interview</w:t>
            </w:r>
            <w:r>
              <w:br/>
            </w:r>
            <w:r>
              <w:rPr>
                <w:rFonts w:ascii="Calibri" w:hAnsi="Calibri"/>
                <w:b w:val="0"/>
                <w:i w:val="0"/>
                <w:color w:val="1E293B"/>
                <w:sz w:val="18"/>
              </w:rPr>
              <w:t>Workload</w:t>
            </w:r>
            <w:r>
              <w:br/>
            </w:r>
            <w:r>
              <w:rPr>
                <w:rFonts w:ascii="Calibri" w:hAnsi="Calibri"/>
                <w:b w:val="0"/>
                <w:i w:val="0"/>
                <w:color w:val="1E293B"/>
                <w:sz w:val="18"/>
              </w:rPr>
              <w:t>Forecasting</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As an HR Staff / Interview</w:t>
            </w:r>
            <w:r>
              <w:br/>
            </w:r>
            <w:r>
              <w:rPr>
                <w:rFonts w:ascii="Calibri" w:hAnsi="Calibri"/>
                <w:b w:val="0"/>
                <w:i w:val="0"/>
                <w:color w:val="1E293B"/>
                <w:sz w:val="18"/>
              </w:rPr>
              <w:t>Coordinator, I want the system to</w:t>
            </w:r>
            <w:r>
              <w:br/>
            </w:r>
            <w:r>
              <w:rPr>
                <w:rFonts w:ascii="Calibri" w:hAnsi="Calibri"/>
                <w:b w:val="0"/>
                <w:i w:val="0"/>
                <w:color w:val="1E293B"/>
                <w:sz w:val="18"/>
              </w:rPr>
              <w:t>project recruitment operational</w:t>
            </w:r>
            <w:r>
              <w:br/>
            </w:r>
            <w:r>
              <w:rPr>
                <w:rFonts w:ascii="Calibri" w:hAnsi="Calibri"/>
                <w:b w:val="0"/>
                <w:i w:val="0"/>
                <w:color w:val="1E293B"/>
                <w:sz w:val="18"/>
              </w:rPr>
              <w:t>workload based on incoming</w:t>
            </w:r>
            <w:r>
              <w:br/>
            </w:r>
            <w:r>
              <w:rPr>
                <w:rFonts w:ascii="Calibri" w:hAnsi="Calibri"/>
                <w:b w:val="0"/>
                <w:i w:val="0"/>
                <w:color w:val="1E293B"/>
                <w:sz w:val="18"/>
              </w:rPr>
              <w:t>application velocity, unreviewed AI</w:t>
            </w:r>
            <w:r>
              <w:br/>
            </w:r>
            <w:r>
              <w:rPr>
                <w:rFonts w:ascii="Calibri" w:hAnsi="Calibri"/>
                <w:b w:val="0"/>
                <w:i w:val="0"/>
                <w:color w:val="1E293B"/>
                <w:sz w:val="18"/>
              </w:rPr>
              <w:t>screenings, and pending interview</w:t>
            </w:r>
            <w:r>
              <w:br/>
            </w:r>
            <w:r>
              <w:rPr>
                <w:rFonts w:ascii="Calibri" w:hAnsi="Calibri"/>
                <w:b w:val="0"/>
                <w:i w:val="0"/>
                <w:color w:val="1E293B"/>
                <w:sz w:val="18"/>
              </w:rPr>
              <w:t>evaluations, so that HR personnel</w:t>
            </w:r>
            <w:r>
              <w:br/>
            </w:r>
            <w:r>
              <w:rPr>
                <w:rFonts w:ascii="Calibri" w:hAnsi="Calibri"/>
                <w:b w:val="0"/>
                <w:i w:val="0"/>
                <w:color w:val="1E293B"/>
                <w:sz w:val="18"/>
              </w:rPr>
              <w:t>can allocate assessor interview slots</w:t>
            </w:r>
            <w:r>
              <w:br/>
            </w:r>
            <w:r>
              <w:rPr>
                <w:rFonts w:ascii="Calibri" w:hAnsi="Calibri"/>
                <w:b w:val="0"/>
                <w:i w:val="0"/>
                <w:color w:val="1E293B"/>
                <w:sz w:val="18"/>
              </w:rPr>
              <w:t>and streamline candidate throughput</w:t>
            </w:r>
            <w:r>
              <w:br/>
            </w:r>
            <w:r>
              <w:rPr>
                <w:rFonts w:ascii="Calibri" w:hAnsi="Calibri"/>
                <w:b w:val="0"/>
                <w:i w:val="0"/>
                <w:color w:val="1E293B"/>
                <w:sz w:val="18"/>
              </w:rPr>
              <w:t>effectively.</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Medium</w:t>
            </w:r>
            <w:r>
              <w:br/>
            </w:r>
            <w:r>
              <w:rPr>
                <w:rFonts w:ascii="Calibri" w:hAnsi="Calibri"/>
                <w:b w:val="0"/>
                <w:i w:val="0"/>
                <w:color w:val="1E293B"/>
                <w:sz w:val="18"/>
              </w:rPr>
              <w:t>(2)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Completed</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EISA-7</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Data Anomaly &amp;</w:t>
            </w:r>
            <w:r>
              <w:br/>
            </w:r>
            <w:r>
              <w:rPr>
                <w:rFonts w:ascii="Calibri" w:hAnsi="Calibri"/>
                <w:b w:val="0"/>
                <w:i w:val="0"/>
                <w:color w:val="1E293B"/>
                <w:sz w:val="18"/>
              </w:rPr>
              <w:t>Scanned Resume</w:t>
            </w:r>
            <w:r>
              <w:br/>
            </w:r>
            <w:r>
              <w:rPr>
                <w:rFonts w:ascii="Calibri" w:hAnsi="Calibri"/>
                <w:b w:val="0"/>
                <w:i w:val="0"/>
                <w:color w:val="1E293B"/>
                <w:sz w:val="18"/>
              </w:rPr>
              <w:t>Detection</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As Management / HR</w:t>
            </w:r>
            <w:r>
              <w:br/>
            </w:r>
            <w:r>
              <w:rPr>
                <w:rFonts w:ascii="Calibri" w:hAnsi="Calibri"/>
                <w:b w:val="0"/>
                <w:i w:val="0"/>
                <w:color w:val="1E293B"/>
                <w:sz w:val="18"/>
              </w:rPr>
              <w:t>Administrators, I want the spaCy</w:t>
            </w:r>
            <w:r>
              <w:br/>
            </w:r>
            <w:r>
              <w:rPr>
                <w:rFonts w:ascii="Calibri" w:hAnsi="Calibri"/>
                <w:b w:val="0"/>
                <w:i w:val="0"/>
                <w:color w:val="1E293B"/>
                <w:sz w:val="18"/>
              </w:rPr>
              <w:t>NLP parsing and validation pipeline</w:t>
            </w:r>
            <w:r>
              <w:br/>
            </w:r>
            <w:r>
              <w:rPr>
                <w:rFonts w:ascii="Calibri" w:hAnsi="Calibri"/>
                <w:b w:val="0"/>
                <w:i w:val="0"/>
                <w:color w:val="1E293B"/>
                <w:sz w:val="18"/>
              </w:rPr>
              <w:t>to automatically detect data</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High (1)</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Completed</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irregularities—such as missing</w:t>
            </w:r>
          </w:p>
        </w:tc>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p>
        </w:tc>
      </w:tr>
      <w:tr>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contact credentials (email/phone),</w:t>
            </w:r>
            <w:r>
              <w:br/>
            </w:r>
            <w:r>
              <w:rPr>
                <w:rFonts w:ascii="Calibri" w:hAnsi="Calibri"/>
                <w:b w:val="0"/>
                <w:i w:val="0"/>
                <w:color w:val="1E293B"/>
                <w:sz w:val="18"/>
              </w:rPr>
              <w:t>unrecognized skills, malformed text,</w:t>
            </w:r>
            <w:r>
              <w:br/>
            </w:r>
            <w:r>
              <w:rPr>
                <w:rFonts w:ascii="Calibri" w:hAnsi="Calibri"/>
                <w:b w:val="0"/>
                <w:i w:val="0"/>
                <w:color w:val="1E293B"/>
                <w:sz w:val="18"/>
              </w:rPr>
              <w:t>and scanned image-only PDF</w:t>
            </w:r>
            <w:r>
              <w:br/>
            </w:r>
            <w:r>
              <w:rPr>
                <w:rFonts w:ascii="Calibri" w:hAnsi="Calibri"/>
                <w:b w:val="0"/>
                <w:i w:val="0"/>
                <w:color w:val="1E293B"/>
                <w:sz w:val="18"/>
              </w:rPr>
              <w:t>documents lacking selectable text—</w:t>
            </w:r>
            <w:r>
              <w:br/>
            </w:r>
            <w:r>
              <w:rPr>
                <w:rFonts w:ascii="Calibri" w:hAnsi="Calibri"/>
                <w:b w:val="0"/>
                <w:i w:val="0"/>
                <w:color w:val="1E293B"/>
                <w:sz w:val="18"/>
              </w:rPr>
              <w:t>and assign the</w:t>
            </w:r>
            <w:r>
              <w:rPr>
                <w:rFonts w:ascii="Calibri" w:hAnsi="Calibri"/>
                <w:b/>
                <w:i w:val="0"/>
                <w:color w:val="1E293B"/>
                <w:sz w:val="18"/>
              </w:rPr>
              <w:t>INVALID</w:t>
            </w:r>
            <w:r>
              <w:br/>
            </w:r>
            <w:r>
              <w:rPr>
                <w:rFonts w:ascii="Calibri" w:hAnsi="Calibri"/>
                <w:b/>
                <w:i w:val="0"/>
                <w:color w:val="1E293B"/>
                <w:sz w:val="18"/>
              </w:rPr>
              <w:t>CREDENTIAL</w:t>
            </w:r>
            <w:r>
              <w:rPr>
                <w:rFonts w:ascii="Calibri" w:hAnsi="Calibri"/>
                <w:b w:val="0"/>
                <w:i w:val="0"/>
                <w:color w:val="1E293B"/>
                <w:sz w:val="18"/>
              </w:rPr>
              <w:t>status or trigger</w:t>
            </w:r>
            <w:r>
              <w:br/>
            </w:r>
            <w:r>
              <w:rPr>
                <w:rFonts w:ascii="Calibri" w:hAnsi="Calibri"/>
                <w:b w:val="0"/>
                <w:i w:val="0"/>
                <w:color w:val="1E293B"/>
                <w:sz w:val="18"/>
              </w:rPr>
              <w:t>Tesseract OCR fallback, so that</w:t>
            </w:r>
            <w:r>
              <w:br/>
            </w:r>
            <w:r>
              <w:rPr>
                <w:rFonts w:ascii="Calibri" w:hAnsi="Calibri"/>
                <w:b w:val="0"/>
                <w:i w:val="0"/>
                <w:color w:val="1E293B"/>
                <w:sz w:val="18"/>
              </w:rPr>
              <w:t>database integrity and recruitment</w:t>
            </w:r>
            <w:r>
              <w:br/>
            </w:r>
            <w:r>
              <w:rPr>
                <w:rFonts w:ascii="Calibri" w:hAnsi="Calibri"/>
                <w:b w:val="0"/>
                <w:i w:val="0"/>
                <w:color w:val="1E293B"/>
                <w:sz w:val="18"/>
              </w:rPr>
              <w:t>data quality are maintained.</w:t>
            </w:r>
          </w:p>
        </w:tc>
        <w:tc>
          <w:tcPr>
            <w:tcW w:type="dxa" w:w="1872"/>
            <w:tcMar>
              <w:top w:w="120" w:type="dxa"/>
              <w:bottom w:w="120" w:type="dxa"/>
              <w:left w:w="140" w:type="dxa"/>
              <w:right w:w="140" w:type="dxa"/>
            </w:tcMar>
            <w:shd w:fill="F8FAFC"/>
          </w:tcPr>
          <w:p>
            <w:pPr>
              <w:spacing w:before="40" w:after="40" w:line="276" w:lineRule="auto"/>
            </w:pPr>
          </w:p>
        </w:tc>
        <w:tc>
          <w:tcPr>
            <w:tcW w:type="dxa" w:w="1872"/>
            <w:tcMar>
              <w:top w:w="120" w:type="dxa"/>
              <w:bottom w:w="120" w:type="dxa"/>
              <w:left w:w="140" w:type="dxa"/>
              <w:right w:w="140" w:type="dxa"/>
            </w:tcMar>
            <w:shd w:fill="F8FAFC"/>
          </w:tcPr>
          <w:p>
            <w:pPr>
              <w:spacing w:before="40" w:after="40" w:line="276" w:lineRule="auto"/>
            </w:pP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EISA-8</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Recruitment KPI</w:t>
            </w:r>
            <w:r>
              <w:br/>
            </w:r>
            <w:r>
              <w:rPr>
                <w:rFonts w:ascii="Calibri" w:hAnsi="Calibri"/>
                <w:b w:val="0"/>
                <w:i w:val="0"/>
                <w:color w:val="1E293B"/>
                <w:sz w:val="18"/>
              </w:rPr>
              <w:t>&amp; Research</w:t>
            </w:r>
            <w:r>
              <w:br/>
            </w:r>
            <w:r>
              <w:rPr>
                <w:rFonts w:ascii="Calibri" w:hAnsi="Calibri"/>
                <w:b w:val="0"/>
                <w:i w:val="0"/>
                <w:color w:val="1E293B"/>
                <w:sz w:val="18"/>
              </w:rPr>
              <w:t>Telemetry</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As Hotel Executives / Capstone</w:t>
            </w:r>
            <w:r>
              <w:br/>
            </w:r>
            <w:r>
              <w:rPr>
                <w:rFonts w:ascii="Calibri" w:hAnsi="Calibri"/>
                <w:b w:val="0"/>
                <w:i w:val="0"/>
                <w:color w:val="1E293B"/>
                <w:sz w:val="18"/>
              </w:rPr>
              <w:t>Evaluators, I want the system to</w:t>
            </w:r>
            <w:r>
              <w:br/>
            </w:r>
            <w:r>
              <w:rPr>
                <w:rFonts w:ascii="Calibri" w:hAnsi="Calibri"/>
                <w:b w:val="0"/>
                <w:i w:val="0"/>
                <w:color w:val="1E293B"/>
                <w:sz w:val="18"/>
              </w:rPr>
              <w:t>calculate and visualize core</w:t>
            </w:r>
            <w:r>
              <w:br/>
            </w:r>
            <w:r>
              <w:rPr>
                <w:rFonts w:ascii="Calibri" w:hAnsi="Calibri"/>
                <w:b w:val="0"/>
                <w:i w:val="0"/>
                <w:color w:val="1E293B"/>
                <w:sz w:val="18"/>
              </w:rPr>
              <w:t>recruitment performance KPIs and</w:t>
            </w:r>
            <w:r>
              <w:br/>
            </w:r>
            <w:r>
              <w:rPr>
                <w:rFonts w:ascii="Calibri" w:hAnsi="Calibri"/>
                <w:b w:val="0"/>
                <w:i w:val="0"/>
                <w:color w:val="1E293B"/>
                <w:sz w:val="18"/>
              </w:rPr>
              <w:t>research evaluation metrics—</w:t>
            </w:r>
            <w:r>
              <w:br/>
            </w:r>
            <w:r>
              <w:rPr>
                <w:rFonts w:ascii="Calibri" w:hAnsi="Calibri"/>
                <w:b w:val="0"/>
                <w:i w:val="0"/>
                <w:color w:val="1E293B"/>
                <w:sz w:val="18"/>
              </w:rPr>
              <w:t>including parsing success rates</w:t>
            </w:r>
            <w:r>
              <w:br/>
            </w:r>
            <w:r>
              <w:rPr>
                <w:rFonts w:ascii="Calibri" w:hAnsi="Calibri"/>
                <w:b w:val="0"/>
                <w:i w:val="0"/>
                <w:color w:val="1E293B"/>
                <w:sz w:val="18"/>
              </w:rPr>
              <w:t>(SOP 1), missing detail detection F1</w:t>
            </w:r>
            <w:r>
              <w:br/>
            </w:r>
            <w:r>
              <w:rPr>
                <w:rFonts w:ascii="Calibri" w:hAnsi="Calibri"/>
                <w:b w:val="0"/>
                <w:i w:val="0"/>
                <w:color w:val="1E293B"/>
                <w:sz w:val="18"/>
              </w:rPr>
              <w:t>(SOP 2), 4-status screening</w:t>
            </w:r>
            <w:r>
              <w:br/>
            </w:r>
            <w:r>
              <w:rPr>
                <w:rFonts w:ascii="Calibri" w:hAnsi="Calibri"/>
                <w:b w:val="0"/>
                <w:i w:val="0"/>
                <w:color w:val="1E293B"/>
                <w:sz w:val="18"/>
              </w:rPr>
              <w:t>confusion matrix &amp; accuracy (SOP</w:t>
            </w:r>
            <w:r>
              <w:br/>
            </w:r>
            <w:r>
              <w:rPr>
                <w:rFonts w:ascii="Calibri" w:hAnsi="Calibri"/>
                <w:b w:val="0"/>
                <w:i w:val="0"/>
                <w:color w:val="1E293B"/>
                <w:sz w:val="18"/>
              </w:rPr>
              <w:t>3), spaCy NER precision/recall</w:t>
            </w:r>
            <w:r>
              <w:br/>
            </w:r>
            <w:r>
              <w:rPr>
                <w:rFonts w:ascii="Calibri" w:hAnsi="Calibri"/>
                <w:b w:val="0"/>
                <w:i w:val="0"/>
                <w:color w:val="1E293B"/>
                <w:sz w:val="18"/>
              </w:rPr>
              <w:t>(SOP 4), score-to-benchmark</w:t>
            </w:r>
            <w:r>
              <w:br/>
            </w:r>
            <w:r>
              <w:rPr>
                <w:rFonts w:ascii="Calibri" w:hAnsi="Calibri"/>
                <w:b w:val="0"/>
                <w:i w:val="0"/>
                <w:color w:val="1E293B"/>
                <w:sz w:val="18"/>
              </w:rPr>
              <w:t>correlation r / R² / MAE (SOP 5), and</w:t>
            </w:r>
            <w:r>
              <w:br/>
            </w:r>
            <w:r>
              <w:rPr>
                <w:rFonts w:ascii="Calibri" w:hAnsi="Calibri"/>
                <w:b w:val="0"/>
                <w:i w:val="0"/>
                <w:color w:val="1E293B"/>
                <w:sz w:val="18"/>
              </w:rPr>
              <w:t>time-to-hire—so that strategic</w:t>
            </w:r>
            <w:r>
              <w:br/>
            </w:r>
            <w:r>
              <w:rPr>
                <w:rFonts w:ascii="Calibri" w:hAnsi="Calibri"/>
                <w:b w:val="0"/>
                <w:i w:val="0"/>
                <w:color w:val="1E293B"/>
                <w:sz w:val="18"/>
              </w:rPr>
              <w:t>executive decisions and academic</w:t>
            </w:r>
            <w:r>
              <w:br/>
            </w:r>
            <w:r>
              <w:rPr>
                <w:rFonts w:ascii="Calibri" w:hAnsi="Calibri"/>
                <w:b w:val="0"/>
                <w:i w:val="0"/>
                <w:color w:val="1E293B"/>
                <w:sz w:val="18"/>
              </w:rPr>
              <w:t>validation can be conducted with</w:t>
            </w:r>
            <w:r>
              <w:br/>
            </w:r>
            <w:r>
              <w:rPr>
                <w:rFonts w:ascii="Calibri" w:hAnsi="Calibri"/>
                <w:b w:val="0"/>
                <w:i w:val="0"/>
                <w:color w:val="1E293B"/>
                <w:sz w:val="18"/>
              </w:rPr>
              <w:t>empirical precision.</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Medium</w:t>
            </w:r>
            <w:r>
              <w:br/>
            </w:r>
            <w:r>
              <w:rPr>
                <w:rFonts w:ascii="Calibri" w:hAnsi="Calibri"/>
                <w:b w:val="0"/>
                <w:i w:val="0"/>
                <w:color w:val="1E293B"/>
                <w:sz w:val="18"/>
              </w:rPr>
              <w:t>(2)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Completed</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EISA-9</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Public FAQ &amp;</w:t>
            </w:r>
            <w:r>
              <w:br/>
            </w:r>
            <w:r>
              <w:rPr>
                <w:rFonts w:ascii="Calibri" w:hAnsi="Calibri"/>
                <w:b w:val="0"/>
                <w:i w:val="0"/>
                <w:color w:val="1E293B"/>
                <w:sz w:val="18"/>
              </w:rPr>
              <w:t>Recruitment</w:t>
            </w:r>
            <w:r>
              <w:br/>
            </w:r>
            <w:r>
              <w:rPr>
                <w:rFonts w:ascii="Calibri" w:hAnsi="Calibri"/>
                <w:b w:val="0"/>
                <w:i w:val="0"/>
                <w:color w:val="1E293B"/>
                <w:sz w:val="18"/>
              </w:rPr>
              <w:t>Chatbot Assistant</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As a Public Job Seeker / HR</w:t>
            </w:r>
            <w:r>
              <w:br/>
            </w:r>
            <w:r>
              <w:rPr>
                <w:rFonts w:ascii="Calibri" w:hAnsi="Calibri"/>
                <w:b w:val="0"/>
                <w:i w:val="0"/>
                <w:color w:val="1E293B"/>
                <w:sz w:val="18"/>
              </w:rPr>
              <w:t>Personnel, I want an integrated</w:t>
            </w:r>
            <w:r>
              <w:br/>
            </w:r>
            <w:r>
              <w:rPr>
                <w:rFonts w:ascii="Calibri" w:hAnsi="Calibri"/>
                <w:b w:val="0"/>
                <w:i w:val="0"/>
                <w:color w:val="1E293B"/>
                <w:sz w:val="18"/>
              </w:rPr>
              <w:t>natural language Chatbot Assistant</w:t>
            </w:r>
            <w:r>
              <w:br/>
            </w:r>
            <w:r>
              <w:rPr>
                <w:rFonts w:ascii="Calibri" w:hAnsi="Calibri"/>
                <w:b w:val="0"/>
                <w:i w:val="0"/>
                <w:color w:val="1E293B"/>
                <w:sz w:val="18"/>
              </w:rPr>
              <w:t>on the careers landing page</w:t>
            </w:r>
            <w:r>
              <w:br/>
            </w:r>
            <w:r>
              <w:rPr>
                <w:rFonts w:ascii="Calibri" w:hAnsi="Calibri"/>
                <w:b w:val="0"/>
                <w:i w:val="0"/>
                <w:color w:val="1E293B"/>
                <w:sz w:val="18"/>
              </w:rPr>
              <w:t>(</w:t>
            </w:r>
            <w:r>
              <w:rPr>
                <w:rFonts w:ascii="Calibri" w:hAnsi="Calibri"/>
                <w:b/>
                <w:i w:val="0"/>
                <w:color w:val="1E293B"/>
                <w:sz w:val="18"/>
              </w:rPr>
              <w:t>/landing/chat</w:t>
            </w:r>
            <w:r>
              <w:rPr>
                <w:rFonts w:ascii="Calibri" w:hAnsi="Calibri"/>
                <w:b w:val="0"/>
                <w:i w:val="0"/>
                <w:color w:val="1E293B"/>
                <w:sz w:val="18"/>
              </w:rPr>
              <w:t>) that answers</w:t>
            </w:r>
            <w:r>
              <w:br/>
            </w:r>
            <w:r>
              <w:rPr>
                <w:rFonts w:ascii="Calibri" w:hAnsi="Calibri"/>
                <w:b w:val="0"/>
                <w:i w:val="0"/>
                <w:color w:val="1E293B"/>
                <w:sz w:val="18"/>
              </w:rPr>
              <w:t>candidate queries regarding active</w:t>
            </w:r>
            <w:r>
              <w:br/>
            </w:r>
            <w:r>
              <w:rPr>
                <w:rFonts w:ascii="Calibri" w:hAnsi="Calibri"/>
                <w:b w:val="0"/>
                <w:i w:val="0"/>
                <w:color w:val="1E293B"/>
                <w:sz w:val="18"/>
              </w:rPr>
              <w:t>job openings, department</w:t>
            </w:r>
            <w:r>
              <w:br/>
            </w:r>
            <w:r>
              <w:rPr>
                <w:rFonts w:ascii="Calibri" w:hAnsi="Calibri"/>
                <w:b w:val="0"/>
                <w:i w:val="0"/>
                <w:color w:val="1E293B"/>
                <w:sz w:val="18"/>
              </w:rPr>
              <w:t>requirements, TESDA NC II</w:t>
            </w:r>
            <w:r>
              <w:br/>
            </w:r>
            <w:r>
              <w:rPr>
                <w:rFonts w:ascii="Calibri" w:hAnsi="Calibri"/>
                <w:b w:val="0"/>
                <w:i w:val="0"/>
                <w:color w:val="1E293B"/>
                <w:sz w:val="18"/>
              </w:rPr>
              <w:t>certification standards,</w:t>
            </w:r>
            <w:r>
              <w:br/>
            </w:r>
            <w:r>
              <w:rPr>
                <w:rFonts w:ascii="Calibri" w:hAnsi="Calibri"/>
                <w:b w:val="0"/>
                <w:i w:val="0"/>
                <w:color w:val="1E293B"/>
                <w:sz w:val="18"/>
              </w:rPr>
              <w:t>compensation scales, and</w:t>
            </w:r>
            <w:r>
              <w:br/>
            </w:r>
            <w:r>
              <w:rPr>
                <w:rFonts w:ascii="Calibri" w:hAnsi="Calibri"/>
                <w:b w:val="0"/>
                <w:i w:val="0"/>
                <w:color w:val="1E293B"/>
                <w:sz w:val="18"/>
              </w:rPr>
              <w:t>application procedures using an</w:t>
            </w:r>
            <w:r>
              <w:br/>
            </w:r>
            <w:r>
              <w:rPr>
                <w:rFonts w:ascii="Calibri" w:hAnsi="Calibri"/>
                <w:b w:val="0"/>
                <w:i w:val="0"/>
                <w:color w:val="1E293B"/>
                <w:sz w:val="18"/>
              </w:rPr>
              <w:t>admin-managed knowledge base</w:t>
            </w:r>
            <w:r>
              <w:br/>
            </w:r>
            <w:r>
              <w:rPr>
                <w:rFonts w:ascii="Calibri" w:hAnsi="Calibri"/>
                <w:b w:val="0"/>
                <w:i w:val="0"/>
                <w:color w:val="1E293B"/>
                <w:sz w:val="18"/>
              </w:rPr>
              <w:t>and NLP intent matching, so that</w:t>
            </w:r>
            <w:r>
              <w:br/>
            </w:r>
            <w:r>
              <w:rPr>
                <w:rFonts w:ascii="Calibri" w:hAnsi="Calibri"/>
                <w:b w:val="0"/>
                <w:i w:val="0"/>
                <w:color w:val="1E293B"/>
                <w:sz w:val="18"/>
              </w:rPr>
              <w:t>candidate inquiries are answered</w:t>
            </w:r>
            <w:r>
              <w:br/>
            </w:r>
            <w:r>
              <w:rPr>
                <w:rFonts w:ascii="Calibri" w:hAnsi="Calibri"/>
                <w:b w:val="0"/>
                <w:i w:val="0"/>
                <w:color w:val="1E293B"/>
                <w:sz w:val="18"/>
              </w:rPr>
              <w:t>24/7 and HR administrative</w:t>
            </w:r>
            <w:r>
              <w:br/>
            </w:r>
            <w:r>
              <w:rPr>
                <w:rFonts w:ascii="Calibri" w:hAnsi="Calibri"/>
                <w:b w:val="0"/>
                <w:i w:val="0"/>
                <w:color w:val="1E293B"/>
                <w:sz w:val="18"/>
              </w:rPr>
              <w:t>workload is reduced.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High (1)</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Completed</w:t>
            </w:r>
          </w:p>
        </w:tc>
      </w:tr>
    </w:tbl>
    <w:p>
      <w:pPr>
        <w:spacing w:before="40" w:after="120"/>
      </w:pPr>
    </w:p>
    <w:p>
      <w:pPr>
        <w:spacing w:before="60" w:after="160" w:line="276" w:lineRule="auto"/>
      </w:pPr>
      <w:r>
        <w:rPr>
          <w:rFonts w:ascii="Calibri" w:hAnsi="Calibri"/>
          <w:b w:val="0"/>
          <w:i w:val="0"/>
          <w:color w:val="4B5563"/>
          <w:sz w:val="19"/>
        </w:rPr>
        <w:t>_Note._ User stories reflect specialized hospitality HR workflows and spaCy NLP screening subsystems.</w:t>
      </w:r>
    </w:p>
    <w:p>
      <w:pPr>
        <w:spacing w:before="60" w:after="100" w:line="276" w:lineRule="auto"/>
      </w:pPr>
      <w:r>
        <w:rPr>
          <w:rFonts w:ascii="Calibri" w:hAnsi="Calibri"/>
          <w:b w:val="0"/>
          <w:i w:val="0"/>
          <w:color w:val="1F2937"/>
          <w:sz w:val="21"/>
        </w:rPr>
        <w:t>TECHNICAL &amp; PROJECT MANAGEMENT APPENDICES</w:t>
      </w:r>
    </w:p>
    <w:p>
      <w:pPr>
        <w:keepNext/>
        <w:spacing w:before="280" w:after="100"/>
      </w:pPr>
      <w:r>
        <w:rPr>
          <w:rFonts w:ascii="Calibri" w:hAnsi="Calibri"/>
          <w:b/>
          <w:color w:val="1E3A8A"/>
          <w:sz w:val="28"/>
        </w:rPr>
        <w:t>B.2.3 Sprint-by-Sprint Execution Backlog Breakdown</w:t>
      </w:r>
    </w:p>
    <w:p>
      <w:pPr>
        <w:spacing w:before="60" w:after="100" w:line="276" w:lineRule="auto"/>
      </w:pPr>
      <w:r>
        <w:rPr>
          <w:rFonts w:ascii="Calibri" w:hAnsi="Calibri"/>
          <w:b w:val="0"/>
          <w:i w:val="0"/>
          <w:color w:val="1F2937"/>
          <w:sz w:val="21"/>
        </w:rPr>
        <w:t>The complete distribution of user stories, development tasks, assigned team members, story points, and completion statuses across all four sprints is detailed in Table B.2.2.</w:t>
      </w:r>
    </w:p>
    <w:p>
      <w:pPr>
        <w:keepNext/>
        <w:spacing w:before="200" w:after="80"/>
      </w:pPr>
      <w:r>
        <w:rPr>
          <w:rFonts w:ascii="Calibri" w:hAnsi="Calibri"/>
          <w:b/>
          <w:color w:val="334155"/>
          <w:sz w:val="24"/>
        </w:rPr>
        <w:t>Table B.2.2</w:t>
      </w:r>
    </w:p>
    <w:p>
      <w:pPr>
        <w:spacing w:before="60" w:after="100" w:line="276" w:lineRule="auto"/>
      </w:pPr>
      <w:r>
        <w:rPr>
          <w:rFonts w:ascii="Calibri" w:hAnsi="Calibri"/>
          <w:b w:val="0"/>
          <w:i w:val="0"/>
          <w:color w:val="1F2937"/>
          <w:sz w:val="21"/>
        </w:rPr>
        <w:t>_Comprehensive Agile Sprint Execution Backlog Breakdown (Sprints 1–4)_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Sprint / ID</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User Story / Technical Task</w:t>
            </w:r>
            <w:r>
              <w:rPr>
                <w:b/>
              </w:rPr>
              <w:br/>
            </w:r>
            <w:r>
              <w:rPr>
                <w:rFonts w:ascii="Calibri" w:hAnsi="Calibri"/>
                <w:b/>
                <w:i w:val="0"/>
                <w:color w:val="FFFFFF"/>
                <w:sz w:val="19"/>
              </w:rPr>
              <w:t>Description</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Assignee(s)</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Points</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Status</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SP1-01</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Formulation of Chapter 1, RRL/RRS,</w:t>
            </w:r>
            <w:r>
              <w:br/>
            </w:r>
            <w:r>
              <w:rPr>
                <w:rFonts w:ascii="Calibri" w:hAnsi="Calibri"/>
                <w:b w:val="0"/>
                <w:i w:val="0"/>
                <w:color w:val="1E293B"/>
                <w:sz w:val="18"/>
              </w:rPr>
              <w:t>and Chapter 3 initial draft</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Althea (Eya),</w:t>
            </w:r>
            <w:r>
              <w:br/>
            </w:r>
            <w:r>
              <w:rPr>
                <w:rFonts w:ascii="Calibri" w:hAnsi="Calibri"/>
                <w:b w:val="0"/>
                <w:i w:val="0"/>
                <w:color w:val="1E293B"/>
                <w:sz w:val="18"/>
              </w:rPr>
              <w:t>Aldrex, Francis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13</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SP1-02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Formulate quantitative SOPs focused on</w:t>
            </w:r>
            <w:r>
              <w:br/>
            </w:r>
            <w:r>
              <w:rPr>
                <w:rFonts w:ascii="Calibri" w:hAnsi="Calibri"/>
                <w:b w:val="0"/>
                <w:i w:val="0"/>
                <w:color w:val="1E293B"/>
                <w:sz w:val="18"/>
              </w:rPr>
              <w:t>spaCy NLP and NER</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All Members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8</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SP1-03</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Client interview questions drafting &amp;</w:t>
            </w:r>
            <w:r>
              <w:br/>
            </w:r>
            <w:r>
              <w:rPr>
                <w:rFonts w:ascii="Calibri" w:hAnsi="Calibri"/>
                <w:b w:val="0"/>
                <w:i w:val="0"/>
                <w:color w:val="1E293B"/>
                <w:sz w:val="18"/>
              </w:rPr>
              <w:t>SOP buffing</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Ferdinand</w:t>
            </w:r>
            <w:r>
              <w:br/>
            </w:r>
            <w:r>
              <w:rPr>
                <w:rFonts w:ascii="Calibri" w:hAnsi="Calibri"/>
                <w:b w:val="0"/>
                <w:i w:val="0"/>
                <w:color w:val="1E293B"/>
                <w:sz w:val="18"/>
              </w:rPr>
              <w:t>(Ferdy), Team</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5</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SP1-04</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User process visualization &amp; sidebar</w:t>
            </w:r>
            <w:r>
              <w:br/>
            </w:r>
            <w:r>
              <w:rPr>
                <w:rFonts w:ascii="Calibri" w:hAnsi="Calibri"/>
                <w:b w:val="0"/>
                <w:i w:val="0"/>
                <w:color w:val="1E293B"/>
                <w:sz w:val="18"/>
              </w:rPr>
              <w:t>navigation wireframing</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Frontend Team</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8</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SP2-01</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Define variable relationships (IV: spaCy</w:t>
            </w:r>
            <w:r>
              <w:br/>
            </w:r>
            <w:r>
              <w:rPr>
                <w:rFonts w:ascii="Calibri" w:hAnsi="Calibri"/>
                <w:b w:val="0"/>
                <w:i w:val="0"/>
                <w:color w:val="1E293B"/>
                <w:sz w:val="18"/>
              </w:rPr>
              <w:t>NER, DV1: Quality, DV2: Screening)</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Research Team</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8</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SP2-02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Propose full UI prototypes &amp; proofread</w:t>
            </w:r>
            <w:r>
              <w:br/>
            </w:r>
            <w:r>
              <w:rPr>
                <w:rFonts w:ascii="Calibri" w:hAnsi="Calibri"/>
                <w:b w:val="0"/>
                <w:i w:val="0"/>
                <w:color w:val="1E293B"/>
                <w:sz w:val="18"/>
              </w:rPr>
              <w:t>Chapter 2 citations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Aldrex, James</w:t>
            </w:r>
            <w:r>
              <w:br/>
            </w:r>
            <w:r>
              <w:rPr>
                <w:rFonts w:ascii="Calibri" w:hAnsi="Calibri"/>
                <w:b w:val="0"/>
                <w:i w:val="0"/>
                <w:color w:val="1E293B"/>
                <w:sz w:val="18"/>
              </w:rPr>
              <w:t>Carl, Team</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8</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SP2-03</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Frontend pipeline separation &amp;</w:t>
            </w:r>
            <w:r>
              <w:br/>
            </w:r>
            <w:r>
              <w:rPr>
                <w:rFonts w:ascii="Calibri" w:hAnsi="Calibri"/>
                <w:b w:val="0"/>
                <w:i w:val="0"/>
                <w:color w:val="1E293B"/>
                <w:sz w:val="18"/>
              </w:rPr>
              <w:t>employee portal UI build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Frontend Team</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13</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SP2-04</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Finalize Superadmin portal &amp; multi-role</w:t>
            </w:r>
            <w:r>
              <w:br/>
            </w:r>
            <w:r>
              <w:rPr>
                <w:rFonts w:ascii="Calibri" w:hAnsi="Calibri"/>
                <w:b w:val="0"/>
                <w:i w:val="0"/>
                <w:color w:val="1E293B"/>
                <w:sz w:val="18"/>
              </w:rPr>
              <w:t>frontend layout</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Frontend Team</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13</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SP3-01</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Merge frontend branches &amp; distribute</w:t>
            </w:r>
            <w:r>
              <w:br/>
            </w:r>
            <w:r>
              <w:rPr>
                <w:rFonts w:ascii="Calibri" w:hAnsi="Calibri"/>
                <w:b w:val="0"/>
                <w:i w:val="0"/>
                <w:color w:val="1E293B"/>
                <w:sz w:val="18"/>
              </w:rPr>
              <w:t>backend workload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Full Team</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8</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SP3-02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Initialize backend gateway &amp; create 2nd</w:t>
            </w:r>
            <w:r>
              <w:br/>
            </w:r>
            <w:r>
              <w:rPr>
                <w:rFonts w:ascii="Calibri" w:hAnsi="Calibri"/>
                <w:b w:val="0"/>
                <w:i w:val="0"/>
                <w:color w:val="1E293B"/>
                <w:sz w:val="18"/>
              </w:rPr>
              <w:t>monorepo structure</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Backend Team</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13</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SP3-03</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Database connection, schema</w:t>
            </w:r>
            <w:r>
              <w:br/>
            </w:r>
            <w:r>
              <w:rPr>
                <w:rFonts w:ascii="Calibri" w:hAnsi="Calibri"/>
                <w:b w:val="0"/>
                <w:i w:val="0"/>
                <w:color w:val="1E293B"/>
                <w:sz w:val="18"/>
              </w:rPr>
              <w:t>migrations, and REST API routes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Backend Team</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13</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SP3-04</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Ferdinand &amp; Francis branch merge;</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Ferdinand,</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14</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Done</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integrate 6-digit OTP auth</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Francis</w:t>
            </w:r>
          </w:p>
        </w:tc>
        <w:tc>
          <w:tcPr>
            <w:tcW w:type="dxa" w:w="1872"/>
            <w:tcMar>
              <w:top w:w="120" w:type="dxa"/>
              <w:bottom w:w="120" w:type="dxa"/>
              <w:left w:w="140" w:type="dxa"/>
              <w:right w:w="140" w:type="dxa"/>
            </w:tcMar>
            <w:shd w:fill="1E3A8A"/>
          </w:tcPr>
          <w:p>
            <w:pPr>
              <w:spacing w:before="60" w:after="60" w:line="276" w:lineRule="auto"/>
            </w:pPr>
          </w:p>
        </w:tc>
        <w:tc>
          <w:tcPr>
            <w:tcW w:type="dxa" w:w="1872"/>
            <w:tcMar>
              <w:top w:w="120" w:type="dxa"/>
              <w:bottom w:w="120" w:type="dxa"/>
              <w:left w:w="140" w:type="dxa"/>
              <w:right w:w="140" w:type="dxa"/>
            </w:tcMar>
            <w:shd w:fill="1E3A8A"/>
          </w:tcPr>
          <w:p>
            <w:pPr>
              <w:spacing w:before="60" w:after="60" w:line="276" w:lineRule="auto"/>
            </w:pP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SP4-01</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Security sanitization, input validation &amp;</w:t>
            </w:r>
            <w:r>
              <w:br/>
            </w:r>
            <w:r>
              <w:rPr>
                <w:rFonts w:ascii="Calibri" w:hAnsi="Calibri"/>
                <w:b w:val="0"/>
                <w:i w:val="0"/>
                <w:color w:val="1E293B"/>
                <w:sz w:val="18"/>
              </w:rPr>
              <w:t>access control hardening</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Francis, Aldrex,</w:t>
            </w:r>
            <w:r>
              <w:br/>
            </w:r>
            <w:r>
              <w:rPr>
                <w:rFonts w:ascii="Calibri" w:hAnsi="Calibri"/>
                <w:b w:val="0"/>
                <w:i w:val="0"/>
                <w:color w:val="1E293B"/>
                <w:sz w:val="18"/>
              </w:rPr>
              <w:t>Team</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13</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SP4-02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Build FastAPI spaCy microservice &amp;</w:t>
            </w:r>
            <w:r>
              <w:br/>
            </w:r>
            <w:r>
              <w:rPr>
                <w:rFonts w:ascii="Calibri" w:hAnsi="Calibri"/>
                <w:b w:val="0"/>
                <w:i w:val="0"/>
                <w:color w:val="1E293B"/>
                <w:sz w:val="18"/>
              </w:rPr>
              <w:t>train custom NER model</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Francis</w:t>
            </w:r>
            <w:r>
              <w:br/>
            </w:r>
            <w:r>
              <w:rPr>
                <w:rFonts w:ascii="Calibri" w:hAnsi="Calibri"/>
                <w:b w:val="0"/>
                <w:i w:val="0"/>
                <w:color w:val="1E293B"/>
                <w:sz w:val="18"/>
              </w:rPr>
              <w:t>(Franzel)</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15</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SP4-03</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Convert 12 static frontend modules to</w:t>
            </w:r>
            <w:r>
              <w:br/>
            </w:r>
            <w:r>
              <w:rPr>
                <w:rFonts w:ascii="Calibri" w:hAnsi="Calibri"/>
                <w:b w:val="0"/>
                <w:i w:val="0"/>
                <w:color w:val="1E293B"/>
                <w:sz w:val="18"/>
              </w:rPr>
              <w:t>dynamic Laravel REST APIs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Full Team</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20</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Done</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i w:val="0"/>
                <w:color w:val="1E293B"/>
                <w:sz w:val="18"/>
              </w:rPr>
              <w:t>SP4-04</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End-to-end quality assurance, smoke</w:t>
            </w:r>
            <w:r>
              <w:br/>
            </w:r>
            <w:r>
              <w:rPr>
                <w:rFonts w:ascii="Calibri" w:hAnsi="Calibri"/>
                <w:b w:val="0"/>
                <w:i w:val="0"/>
                <w:color w:val="1E293B"/>
                <w:sz w:val="18"/>
              </w:rPr>
              <w:t>testing, and appendices documentation</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Althea (QA),</w:t>
            </w:r>
            <w:r>
              <w:br/>
            </w:r>
            <w:r>
              <w:rPr>
                <w:rFonts w:ascii="Calibri" w:hAnsi="Calibri"/>
                <w:b w:val="0"/>
                <w:i w:val="0"/>
                <w:color w:val="1E293B"/>
                <w:sz w:val="18"/>
              </w:rPr>
              <w:t>James Carl</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8</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Done</w:t>
            </w:r>
          </w:p>
        </w:tc>
      </w:tr>
    </w:tbl>
    <w:p>
      <w:pPr>
        <w:spacing w:before="40" w:after="120"/>
      </w:pPr>
    </w:p>
    <w:p>
      <w:pPr>
        <w:keepNext/>
        <w:spacing w:before="280" w:after="100"/>
      </w:pPr>
      <w:r>
        <w:rPr>
          <w:rFonts w:ascii="Calibri" w:hAnsi="Calibri"/>
          <w:b/>
          <w:color w:val="1E3A8A"/>
          <w:sz w:val="28"/>
        </w:rPr>
        <w:t>B.2.4 Sprint Velocity and Burndown Chart Analysis</w:t>
      </w:r>
    </w:p>
    <w:p>
      <w:pPr>
        <w:spacing w:before="60" w:after="100" w:line="276" w:lineRule="auto"/>
      </w:pPr>
      <w:r>
        <w:rPr>
          <w:rFonts w:ascii="Calibri" w:hAnsi="Calibri"/>
          <w:b w:val="0"/>
          <w:i w:val="0"/>
          <w:color w:val="1F2937"/>
          <w:sz w:val="21"/>
        </w:rPr>
        <w:t>The development velocity demonstrated consistent execution across all sprints, successfully burning 100% of committed story points (180 total points) by project completion.</w:t>
      </w:r>
    </w:p>
    <w:p>
      <w:pPr>
        <w:keepNext/>
        <w:spacing w:before="200" w:after="80"/>
      </w:pPr>
      <w:r>
        <w:rPr>
          <w:rFonts w:ascii="Calibri" w:hAnsi="Calibri"/>
          <w:b/>
          <w:color w:val="334155"/>
          <w:sz w:val="24"/>
        </w:rPr>
        <w:t>Table B.2.3</w:t>
      </w:r>
    </w:p>
    <w:p>
      <w:pPr>
        <w:spacing w:before="60" w:after="100" w:line="276" w:lineRule="auto"/>
      </w:pPr>
      <w:r>
        <w:rPr>
          <w:rFonts w:ascii="Calibri" w:hAnsi="Calibri"/>
          <w:b w:val="0"/>
          <w:i w:val="0"/>
          <w:color w:val="1F2937"/>
          <w:sz w:val="21"/>
        </w:rPr>
        <w:t>_Sprint Velocity and Story Points Burndown Performance_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Sprint</w:t>
            </w:r>
            <w:r>
              <w:rPr>
                <w:b/>
              </w:rPr>
              <w:br/>
            </w:r>
            <w:r>
              <w:rPr>
                <w:rFonts w:ascii="Calibri" w:hAnsi="Calibri"/>
                <w:b/>
                <w:i w:val="0"/>
                <w:color w:val="FFFFFF"/>
                <w:sz w:val="19"/>
              </w:rPr>
              <w:t>Number</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Sprint Focus Area</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Committed</w:t>
            </w:r>
            <w:r>
              <w:rPr>
                <w:b/>
              </w:rPr>
              <w:br/>
            </w:r>
            <w:r>
              <w:rPr>
                <w:rFonts w:ascii="Calibri" w:hAnsi="Calibri"/>
                <w:b/>
                <w:i w:val="0"/>
                <w:color w:val="FFFFFF"/>
                <w:sz w:val="19"/>
              </w:rPr>
              <w:t>Points</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Completed</w:t>
            </w:r>
            <w:r>
              <w:rPr>
                <w:b/>
              </w:rPr>
              <w:br/>
            </w:r>
            <w:r>
              <w:rPr>
                <w:rFonts w:ascii="Calibri" w:hAnsi="Calibri"/>
                <w:b/>
                <w:i w:val="0"/>
                <w:color w:val="FFFFFF"/>
                <w:sz w:val="19"/>
              </w:rPr>
              <w:t>Points</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Burn</w:t>
            </w:r>
            <w:r>
              <w:rPr>
                <w:b/>
              </w:rPr>
              <w:br/>
            </w:r>
            <w:r>
              <w:rPr>
                <w:rFonts w:ascii="Calibri" w:hAnsi="Calibri"/>
                <w:b/>
                <w:i w:val="0"/>
                <w:color w:val="FFFFFF"/>
                <w:sz w:val="19"/>
              </w:rPr>
              <w:t>Rate %</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Sprint 1 (Jul 13</w:t>
            </w:r>
            <w:r>
              <w:br/>
            </w:r>
            <w:r>
              <w:rPr>
                <w:rFonts w:ascii="Calibri" w:hAnsi="Calibri"/>
                <w:b w:val="0"/>
                <w:i w:val="0"/>
                <w:color w:val="1E293B"/>
                <w:sz w:val="18"/>
              </w:rPr>
              <w:t>–26)</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Research Formulation, SOPs &amp;</w:t>
            </w:r>
            <w:r>
              <w:br/>
            </w:r>
            <w:r>
              <w:rPr>
                <w:rFonts w:ascii="Calibri" w:hAnsi="Calibri"/>
                <w:b w:val="0"/>
                <w:i w:val="0"/>
                <w:color w:val="1E293B"/>
                <w:sz w:val="18"/>
              </w:rPr>
              <w:t>Wireframing</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34</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34</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100.0%</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Sprint 2 (Jul 27</w:t>
            </w:r>
            <w:r>
              <w:br/>
            </w:r>
            <w:r>
              <w:rPr>
                <w:rFonts w:ascii="Calibri" w:hAnsi="Calibri"/>
                <w:b w:val="0"/>
                <w:i w:val="0"/>
                <w:color w:val="1E293B"/>
                <w:sz w:val="18"/>
              </w:rPr>
              <w:t>–Aug 09)</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UI Prototyping, Portals &amp;</w:t>
            </w:r>
            <w:r>
              <w:br/>
            </w:r>
            <w:r>
              <w:rPr>
                <w:rFonts w:ascii="Calibri" w:hAnsi="Calibri"/>
                <w:b w:val="0"/>
                <w:i w:val="0"/>
                <w:color w:val="1E293B"/>
                <w:sz w:val="18"/>
              </w:rPr>
              <w:t>Variables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42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42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100.0%</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Sprint 3 (Aug 10</w:t>
            </w:r>
            <w:r>
              <w:br/>
            </w:r>
            <w:r>
              <w:rPr>
                <w:rFonts w:ascii="Calibri" w:hAnsi="Calibri"/>
                <w:b w:val="0"/>
                <w:i w:val="0"/>
                <w:color w:val="1E293B"/>
                <w:sz w:val="18"/>
              </w:rPr>
              <w:t>–20)</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Backend Setup, 2nd Repo &amp; OTP</w:t>
            </w:r>
            <w:r>
              <w:br/>
            </w:r>
            <w:r>
              <w:rPr>
                <w:rFonts w:ascii="Calibri" w:hAnsi="Calibri"/>
                <w:b w:val="0"/>
                <w:i w:val="0"/>
                <w:color w:val="1E293B"/>
                <w:sz w:val="18"/>
              </w:rPr>
              <w:t>Auth</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48</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48</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100.0%</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Sprint 4 (Aug 21</w:t>
            </w:r>
            <w:r>
              <w:br/>
            </w:r>
            <w:r>
              <w:rPr>
                <w:rFonts w:ascii="Calibri" w:hAnsi="Calibri"/>
                <w:b w:val="0"/>
                <w:i w:val="0"/>
                <w:color w:val="1E293B"/>
                <w:sz w:val="18"/>
              </w:rPr>
              <w:t>–27)</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NLP Microservice, Dynamic APIs</w:t>
            </w:r>
            <w:r>
              <w:br/>
            </w:r>
            <w:r>
              <w:rPr>
                <w:rFonts w:ascii="Calibri" w:hAnsi="Calibri"/>
                <w:b w:val="0"/>
                <w:i w:val="0"/>
                <w:color w:val="1E293B"/>
                <w:sz w:val="18"/>
              </w:rPr>
              <w:t>&amp; Docs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56</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56</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100.0%</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TOTAL</w:t>
            </w:r>
            <w:r>
              <w:br/>
            </w:r>
            <w:r>
              <w:rPr>
                <w:rFonts w:ascii="Calibri" w:hAnsi="Calibri"/>
                <w:b/>
                <w:i w:val="0"/>
                <w:color w:val="1E293B"/>
                <w:sz w:val="18"/>
              </w:rPr>
              <w:t>PROJECT</w:t>
            </w:r>
          </w:p>
        </w:tc>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Complete Full-Stack System</w:t>
            </w:r>
            <w:r>
              <w:br/>
            </w:r>
            <w:r>
              <w:rPr>
                <w:rFonts w:ascii="Calibri" w:hAnsi="Calibri"/>
                <w:b/>
                <w:i w:val="0"/>
                <w:color w:val="1E293B"/>
                <w:sz w:val="18"/>
              </w:rPr>
              <w:t>Delivery</w:t>
            </w:r>
          </w:p>
        </w:tc>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180</w:t>
            </w:r>
          </w:p>
        </w:tc>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180</w:t>
            </w:r>
          </w:p>
        </w:tc>
        <w:tc>
          <w:tcPr>
            <w:tcW w:type="dxa" w:w="1872"/>
            <w:tcMar>
              <w:top w:w="120" w:type="dxa"/>
              <w:bottom w:w="120" w:type="dxa"/>
              <w:left w:w="140" w:type="dxa"/>
              <w:right w:w="140" w:type="dxa"/>
            </w:tcMar>
            <w:shd w:fill="F8FAFC"/>
          </w:tcPr>
          <w:p>
            <w:pPr>
              <w:spacing w:before="40" w:after="40" w:line="276" w:lineRule="auto"/>
            </w:pPr>
            <w:r>
              <w:rPr>
                <w:rFonts w:ascii="Calibri" w:hAnsi="Calibri"/>
                <w:b/>
                <w:i w:val="0"/>
                <w:color w:val="1E293B"/>
                <w:sz w:val="18"/>
              </w:rPr>
              <w:t>100.0%</w:t>
            </w:r>
          </w:p>
        </w:tc>
      </w:tr>
    </w:tbl>
    <w:p>
      <w:pPr>
        <w:spacing w:before="40" w:after="120"/>
      </w:pP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B.3</w:t>
      </w:r>
    </w:p>
    <w:p>
      <w:pPr>
        <w:keepNext/>
        <w:spacing w:before="280" w:after="100"/>
      </w:pPr>
      <w:r>
        <w:rPr>
          <w:rFonts w:ascii="Calibri" w:hAnsi="Calibri"/>
          <w:b/>
          <w:color w:val="1E3A8A"/>
          <w:sz w:val="28"/>
        </w:rPr>
        <w:t>Meeting Minutes</w:t>
      </w:r>
    </w:p>
    <w:p>
      <w:pPr>
        <w:spacing w:before="60" w:after="100" w:line="276" w:lineRule="auto"/>
      </w:pPr>
      <w:r>
        <w:rPr>
          <w:rFonts w:ascii="Calibri" w:hAnsi="Calibri"/>
          <w:b w:val="0"/>
          <w:i w:val="0"/>
          <w:color w:val="1F2937"/>
          <w:sz w:val="21"/>
        </w:rPr>
        <w:t>This section contains the official chronological meeting minutes recorded across all thirteen development, design, and research meetings conducted during the capstone project lifecycle.</w:t>
      </w:r>
    </w:p>
    <w:p>
      <w:pPr>
        <w:keepNext/>
        <w:spacing w:before="200" w:after="80"/>
      </w:pPr>
      <w:r>
        <w:rPr>
          <w:rFonts w:ascii="Calibri" w:hAnsi="Calibri"/>
          <w:b/>
          <w:color w:val="334155"/>
          <w:sz w:val="24"/>
        </w:rPr>
        <w:t>_Meeting 1: July 13–19, 2026_</w:t>
      </w:r>
    </w:p>
    <w:p>
      <w:pPr>
        <w:pStyle w:val="ListBullet"/>
        <w:spacing w:before="40" w:after="60" w:line="276" w:lineRule="auto"/>
      </w:pPr>
      <w:r>
        <w:rPr>
          <w:rFonts w:ascii="Calibri" w:hAnsi="Calibri"/>
          <w:b/>
          <w:i w:val="0"/>
          <w:color w:val="1F2937"/>
          <w:sz w:val="21"/>
        </w:rPr>
        <w:t>Attendees</w:t>
      </w:r>
      <w:r>
        <w:rPr>
          <w:rFonts w:ascii="Calibri" w:hAnsi="Calibri"/>
          <w:b w:val="0"/>
          <w:i w:val="0"/>
          <w:color w:val="1F2937"/>
          <w:sz w:val="21"/>
        </w:rPr>
        <w:t xml:space="preserve"> : All Team Members (Francis Caibigan, Ferdinand Espeña Jr., Althea Mia Ochea, Aldrex Cordon, James Carl Almeria)</w:t>
      </w:r>
    </w:p>
    <w:p>
      <w:pPr>
        <w:pStyle w:val="ListBullet"/>
        <w:spacing w:before="40" w:after="60" w:line="276" w:lineRule="auto"/>
      </w:pPr>
      <w:r>
        <w:rPr>
          <w:rFonts w:ascii="Calibri" w:hAnsi="Calibri"/>
          <w:b/>
          <w:i w:val="0"/>
          <w:color w:val="1F2937"/>
          <w:sz w:val="21"/>
        </w:rPr>
        <w:t>Agenda Topics</w:t>
      </w:r>
      <w:r>
        <w:rPr>
          <w:rFonts w:ascii="Calibri" w:hAnsi="Calibri"/>
          <w:b w:val="0"/>
          <w:i w:val="0"/>
          <w:color w:val="1F2937"/>
          <w:sz w:val="21"/>
        </w:rPr>
        <w:t xml:space="preserve"> : Manuscript assignment distribution; formulation of Chapter 1, Chapter 2 (RRL/RRS), and Chapter 3; formulation of Statement of the Problem (SOP) and project objectives.</w:t>
      </w:r>
    </w:p>
    <w:p>
      <w:pPr>
        <w:pStyle w:val="ListBullet"/>
        <w:spacing w:before="40" w:after="60" w:line="276" w:lineRule="auto"/>
      </w:pPr>
      <w:r>
        <w:rPr>
          <w:rFonts w:ascii="Calibri" w:hAnsi="Calibri"/>
          <w:b/>
          <w:i w:val="0"/>
          <w:color w:val="1F2937"/>
          <w:sz w:val="21"/>
        </w:rPr>
        <w:t>Key Decisions</w:t>
      </w:r>
      <w:r>
        <w:rPr>
          <w:rFonts w:ascii="Calibri" w:hAnsi="Calibri"/>
          <w:b w:val="0"/>
          <w:i w:val="0"/>
          <w:color w:val="1F2937"/>
          <w:sz w:val="21"/>
        </w:rPr>
        <w:t xml:space="preserve"> : Assigned Althea Mia (Eya) to Chapter 1; Aldrex &amp; James Carl to Chapter 2; Francis (Franzel) to Chapter 3; Ferdinand (Ferdy) to sprint backlog and references. Team agreed on core thesis direction.</w:t>
      </w:r>
    </w:p>
    <w:p>
      <w:pPr>
        <w:pStyle w:val="ListBullet"/>
        <w:spacing w:before="40" w:after="60" w:line="276" w:lineRule="auto"/>
      </w:pPr>
      <w:r>
        <w:rPr>
          <w:rFonts w:ascii="Calibri" w:hAnsi="Calibri"/>
          <w:b/>
          <w:i w:val="0"/>
          <w:color w:val="1F2937"/>
          <w:sz w:val="21"/>
        </w:rPr>
        <w:t>Action Items &amp; Next Steps</w:t>
      </w:r>
      <w:r>
        <w:rPr>
          <w:rFonts w:ascii="Calibri" w:hAnsi="Calibri"/>
          <w:b w:val="0"/>
          <w:i w:val="0"/>
          <w:color w:val="1F2937"/>
          <w:sz w:val="21"/>
        </w:rPr>
        <w:t xml:space="preserve"> : Refine all SOP questions into quantitative 'What' questions. Ensure all research objectives explicitly focus on spaCy-based Natural Language Processing (NLP) and Named Entity Recognition (NER).</w:t>
      </w:r>
    </w:p>
    <w:p>
      <w:pPr>
        <w:spacing w:before="60" w:after="100" w:line="276" w:lineRule="auto"/>
      </w:pPr>
      <w:r>
        <w:rPr>
          <w:rFonts w:ascii="Calibri" w:hAnsi="Calibri"/>
          <w:b w:val="0"/>
          <w:i w:val="0"/>
          <w:color w:val="1F2937"/>
          <w:sz w:val="21"/>
        </w:rPr>
        <w:t>TECHNICAL &amp; PROJECT MANAGEMENT APPENDICES</w:t>
      </w:r>
    </w:p>
    <w:p>
      <w:pPr>
        <w:keepNext/>
        <w:spacing w:before="200" w:after="80"/>
      </w:pPr>
      <w:r>
        <w:rPr>
          <w:rFonts w:ascii="Calibri" w:hAnsi="Calibri"/>
          <w:b/>
          <w:color w:val="334155"/>
          <w:sz w:val="24"/>
        </w:rPr>
        <w:t>_Meeting 2: July 18–19, 2026 (Buffing Session)_</w:t>
      </w:r>
    </w:p>
    <w:p>
      <w:pPr>
        <w:pStyle w:val="ListBullet"/>
        <w:spacing w:before="40" w:after="60" w:line="276" w:lineRule="auto"/>
      </w:pPr>
      <w:r>
        <w:rPr>
          <w:rFonts w:ascii="Calibri" w:hAnsi="Calibri"/>
          <w:b/>
          <w:i w:val="0"/>
          <w:color w:val="1F2937"/>
          <w:sz w:val="21"/>
        </w:rPr>
        <w:t>Attendees</w:t>
      </w:r>
      <w:r>
        <w:rPr>
          <w:rFonts w:ascii="Calibri" w:hAnsi="Calibri"/>
          <w:b w:val="0"/>
          <w:i w:val="0"/>
          <w:color w:val="1F2937"/>
          <w:sz w:val="21"/>
        </w:rPr>
        <w:t xml:space="preserve"> : All Team Members; Lead: Ferdinand Espeña Jr. (Ferdy)</w:t>
      </w:r>
    </w:p>
    <w:p>
      <w:pPr>
        <w:pStyle w:val="ListBullet"/>
        <w:spacing w:before="40" w:after="60" w:line="276" w:lineRule="auto"/>
      </w:pPr>
      <w:r>
        <w:rPr>
          <w:rFonts w:ascii="Calibri" w:hAnsi="Calibri"/>
          <w:b/>
          <w:i w:val="0"/>
          <w:color w:val="1F2937"/>
          <w:sz w:val="21"/>
        </w:rPr>
        <w:t>Agenda Topics</w:t>
      </w:r>
      <w:r>
        <w:rPr>
          <w:rFonts w:ascii="Calibri" w:hAnsi="Calibri"/>
          <w:b w:val="0"/>
          <w:i w:val="0"/>
          <w:color w:val="1F2937"/>
          <w:sz w:val="21"/>
        </w:rPr>
        <w:t xml:space="preserve"> : Presentation of formulated SOP and objectives; review of manuscript draft; preparation of questionnaire for client interviews.</w:t>
      </w:r>
    </w:p>
    <w:p>
      <w:pPr>
        <w:pStyle w:val="ListBullet"/>
        <w:spacing w:before="40" w:after="60" w:line="276" w:lineRule="auto"/>
      </w:pPr>
      <w:r>
        <w:rPr>
          <w:rFonts w:ascii="Calibri" w:hAnsi="Calibri"/>
          <w:b/>
          <w:i w:val="0"/>
          <w:color w:val="1F2937"/>
          <w:sz w:val="21"/>
        </w:rPr>
        <w:t>Key Decisions</w:t>
      </w:r>
      <w:r>
        <w:rPr>
          <w:rFonts w:ascii="Calibri" w:hAnsi="Calibri"/>
          <w:b w:val="0"/>
          <w:i w:val="0"/>
          <w:color w:val="1F2937"/>
          <w:sz w:val="21"/>
        </w:rPr>
        <w:t xml:space="preserve"> : Validated revised quantitative SOPs. Approved client interview questionnaire for hospitality domain analysis.</w:t>
      </w:r>
    </w:p>
    <w:p>
      <w:pPr>
        <w:pStyle w:val="ListBullet"/>
        <w:spacing w:before="40" w:after="60" w:line="276" w:lineRule="auto"/>
      </w:pPr>
      <w:r>
        <w:rPr>
          <w:rFonts w:ascii="Calibri" w:hAnsi="Calibri"/>
          <w:b/>
          <w:i w:val="0"/>
          <w:color w:val="1F2937"/>
          <w:sz w:val="21"/>
        </w:rPr>
        <w:t>Action Items &amp; Next Steps</w:t>
      </w:r>
      <w:r>
        <w:rPr>
          <w:rFonts w:ascii="Calibri" w:hAnsi="Calibri"/>
          <w:b w:val="0"/>
          <w:i w:val="0"/>
          <w:color w:val="1F2937"/>
          <w:sz w:val="21"/>
        </w:rPr>
        <w:t xml:space="preserve"> : Ferdinand (Ferdy) to finalize client interview questions; team to prepare for UX process flow mapping.</w:t>
      </w:r>
    </w:p>
    <w:p>
      <w:pPr>
        <w:keepNext/>
        <w:spacing w:before="200" w:after="80"/>
      </w:pPr>
      <w:r>
        <w:rPr>
          <w:rFonts w:ascii="Calibri" w:hAnsi="Calibri"/>
          <w:b/>
          <w:color w:val="334155"/>
          <w:sz w:val="24"/>
        </w:rPr>
        <w:t>_Meeting 3: July 22, 2026_</w:t>
      </w:r>
    </w:p>
    <w:p>
      <w:pPr>
        <w:pStyle w:val="ListBullet"/>
        <w:spacing w:before="40" w:after="60" w:line="276" w:lineRule="auto"/>
      </w:pPr>
      <w:r>
        <w:rPr>
          <w:rFonts w:ascii="Calibri" w:hAnsi="Calibri"/>
          <w:b/>
          <w:i w:val="0"/>
          <w:color w:val="1F2937"/>
          <w:sz w:val="21"/>
        </w:rPr>
        <w:t>Attendees</w:t>
      </w:r>
      <w:r>
        <w:rPr>
          <w:rFonts w:ascii="Calibri" w:hAnsi="Calibri"/>
          <w:b w:val="0"/>
          <w:i w:val="0"/>
          <w:color w:val="1F2937"/>
          <w:sz w:val="21"/>
        </w:rPr>
        <w:t xml:space="preserve"> : Full Development Team (Francis, Ferdinand, Althea, Aldrex, James Carl)</w:t>
      </w:r>
    </w:p>
    <w:p>
      <w:pPr>
        <w:pStyle w:val="ListBullet"/>
        <w:spacing w:before="40" w:after="60" w:line="276" w:lineRule="auto"/>
      </w:pPr>
      <w:r>
        <w:rPr>
          <w:rFonts w:ascii="Calibri" w:hAnsi="Calibri"/>
          <w:b/>
          <w:i w:val="0"/>
          <w:color w:val="1F2937"/>
          <w:sz w:val="21"/>
        </w:rPr>
        <w:t>Agenda Topics</w:t>
      </w:r>
      <w:r>
        <w:rPr>
          <w:rFonts w:ascii="Calibri" w:hAnsi="Calibri"/>
          <w:b w:val="0"/>
          <w:i w:val="0"/>
          <w:color w:val="1F2937"/>
          <w:sz w:val="21"/>
        </w:rPr>
        <w:t xml:space="preserve"> : Visualizing business processes for each user role; wireframing sidebar navigation for public visitors, employees, HR administrators, and super administrators.</w:t>
      </w:r>
    </w:p>
    <w:p>
      <w:pPr>
        <w:pStyle w:val="ListBullet"/>
        <w:spacing w:before="40" w:after="60" w:line="276" w:lineRule="auto"/>
      </w:pPr>
      <w:r>
        <w:rPr>
          <w:rFonts w:ascii="Calibri" w:hAnsi="Calibri"/>
          <w:b/>
          <w:i w:val="0"/>
          <w:color w:val="1F2937"/>
          <w:sz w:val="21"/>
        </w:rPr>
        <w:t>Key Decisions</w:t>
      </w:r>
      <w:r>
        <w:rPr>
          <w:rFonts w:ascii="Calibri" w:hAnsi="Calibri"/>
          <w:b w:val="0"/>
          <w:i w:val="0"/>
          <w:color w:val="1F2937"/>
          <w:sz w:val="21"/>
        </w:rPr>
        <w:t xml:space="preserve"> : Established four distinct user personas and core</w:t>
      </w:r>
    </w:p>
    <w:p>
      <w:pPr>
        <w:pStyle w:val="ListBullet"/>
        <w:spacing w:before="40" w:after="60" w:line="276" w:lineRule="auto"/>
      </w:pPr>
      <w:r>
        <w:rPr>
          <w:rFonts w:ascii="Calibri" w:hAnsi="Calibri"/>
          <w:b w:val="0"/>
          <w:i w:val="0"/>
          <w:color w:val="1F2937"/>
          <w:sz w:val="21"/>
        </w:rPr>
        <w:t>navigational hierarchies across portals.</w:t>
      </w:r>
    </w:p>
    <w:p>
      <w:pPr>
        <w:pStyle w:val="ListBullet"/>
        <w:spacing w:before="40" w:after="60" w:line="276" w:lineRule="auto"/>
      </w:pPr>
      <w:r>
        <w:rPr>
          <w:rFonts w:ascii="Calibri" w:hAnsi="Calibri"/>
          <w:b/>
          <w:i w:val="0"/>
          <w:color w:val="1F2937"/>
          <w:sz w:val="21"/>
        </w:rPr>
        <w:t>Action Items &amp; Next Steps</w:t>
      </w:r>
      <w:r>
        <w:rPr>
          <w:rFonts w:ascii="Calibri" w:hAnsi="Calibri"/>
          <w:b w:val="0"/>
          <w:i w:val="0"/>
          <w:color w:val="1F2937"/>
          <w:sz w:val="21"/>
        </w:rPr>
        <w:t xml:space="preserve"> : Create initial wireframes for user</w:t>
      </w:r>
    </w:p>
    <w:p>
      <w:pPr>
        <w:spacing w:before="60" w:after="100" w:line="276" w:lineRule="auto"/>
      </w:pPr>
      <w:r>
        <w:rPr>
          <w:rFonts w:ascii="Calibri" w:hAnsi="Calibri"/>
          <w:b w:val="0"/>
          <w:i w:val="0"/>
          <w:color w:val="1F2937"/>
          <w:sz w:val="21"/>
        </w:rPr>
        <w:t>portals and applicant tracking flows.</w:t>
      </w:r>
    </w:p>
    <w:p>
      <w:pPr>
        <w:keepNext/>
        <w:spacing w:before="200" w:after="80"/>
      </w:pPr>
      <w:r>
        <w:rPr>
          <w:rFonts w:ascii="Calibri" w:hAnsi="Calibri"/>
          <w:b/>
          <w:color w:val="334155"/>
          <w:sz w:val="24"/>
        </w:rPr>
        <w:t>_Meeting 4: July 26, 2026_</w:t>
      </w:r>
    </w:p>
    <w:p>
      <w:pPr>
        <w:pStyle w:val="ListBullet"/>
        <w:spacing w:before="40" w:after="60" w:line="276" w:lineRule="auto"/>
      </w:pPr>
      <w:r>
        <w:rPr>
          <w:rFonts w:ascii="Calibri" w:hAnsi="Calibri"/>
          <w:b/>
          <w:i w:val="0"/>
          <w:color w:val="1F2937"/>
          <w:sz w:val="21"/>
        </w:rPr>
        <w:t>Attendees</w:t>
      </w:r>
      <w:r>
        <w:rPr>
          <w:rFonts w:ascii="Calibri" w:hAnsi="Calibri"/>
          <w:b w:val="0"/>
          <w:i w:val="0"/>
          <w:color w:val="1F2937"/>
          <w:sz w:val="21"/>
        </w:rPr>
        <w:t xml:space="preserve"> : Research and Development Team</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Agenda Topics</w:t>
      </w:r>
      <w:r>
        <w:rPr>
          <w:rFonts w:ascii="Calibri" w:hAnsi="Calibri"/>
          <w:b w:val="0"/>
          <w:i w:val="0"/>
          <w:color w:val="1F2937"/>
          <w:sz w:val="21"/>
        </w:rPr>
        <w:t xml:space="preserve"> : Defining the structure of RRS and RRL; formal identification of independent and dependent research variables.</w:t>
      </w:r>
    </w:p>
    <w:p>
      <w:pPr>
        <w:pStyle w:val="ListBullet"/>
        <w:spacing w:before="40" w:after="60" w:line="276" w:lineRule="auto"/>
      </w:pPr>
      <w:r>
        <w:rPr>
          <w:rFonts w:ascii="Calibri" w:hAnsi="Calibri"/>
          <w:b/>
          <w:i w:val="0"/>
          <w:color w:val="1F2937"/>
          <w:sz w:val="21"/>
        </w:rPr>
        <w:t>Key Decisions</w:t>
      </w:r>
      <w:r>
        <w:rPr>
          <w:rFonts w:ascii="Calibri" w:hAnsi="Calibri"/>
          <w:b w:val="0"/>
          <w:i w:val="0"/>
          <w:color w:val="1F2937"/>
          <w:sz w:val="21"/>
        </w:rPr>
        <w:t xml:space="preserve"> : Formally defined research variables: (1) Independent Variable (IV): spaCy NLP with NER, (2) Dependent Variable 1 (DV 1): Design and Development (System Quality), (3) Dependent Variable 2 (DV 2): Feature of Applicant Screening using NER.</w:t>
      </w:r>
    </w:p>
    <w:p>
      <w:pPr>
        <w:pStyle w:val="ListBullet"/>
        <w:spacing w:before="40" w:after="60" w:line="276" w:lineRule="auto"/>
      </w:pPr>
      <w:r>
        <w:rPr>
          <w:rFonts w:ascii="Calibri" w:hAnsi="Calibri"/>
          <w:b/>
          <w:i w:val="0"/>
          <w:color w:val="1F2937"/>
          <w:sz w:val="21"/>
        </w:rPr>
        <w:t>Action Items &amp; Next Steps</w:t>
      </w:r>
      <w:r>
        <w:rPr>
          <w:rFonts w:ascii="Calibri" w:hAnsi="Calibri"/>
          <w:b w:val="0"/>
          <w:i w:val="0"/>
          <w:color w:val="1F2937"/>
          <w:sz w:val="21"/>
        </w:rPr>
        <w:t xml:space="preserve"> : Aldrex Cordon and James Carl Almeria to align Chapter 2 literature matrix with defined variables.</w:t>
      </w:r>
    </w:p>
    <w:p>
      <w:pPr>
        <w:keepNext/>
        <w:spacing w:before="200" w:after="80"/>
      </w:pPr>
      <w:r>
        <w:rPr>
          <w:rFonts w:ascii="Calibri" w:hAnsi="Calibri"/>
          <w:b/>
          <w:color w:val="334155"/>
          <w:sz w:val="24"/>
        </w:rPr>
        <w:t>_Meeting 5: July 31 – August 1, 2026_</w:t>
      </w:r>
    </w:p>
    <w:p>
      <w:pPr>
        <w:pStyle w:val="ListBullet"/>
        <w:spacing w:before="40" w:after="60" w:line="276" w:lineRule="auto"/>
      </w:pPr>
      <w:r>
        <w:rPr>
          <w:rFonts w:ascii="Calibri" w:hAnsi="Calibri"/>
          <w:b/>
          <w:i w:val="0"/>
          <w:color w:val="1F2937"/>
          <w:sz w:val="21"/>
        </w:rPr>
        <w:t>Attendees</w:t>
      </w:r>
      <w:r>
        <w:rPr>
          <w:rFonts w:ascii="Calibri" w:hAnsi="Calibri"/>
          <w:b w:val="0"/>
          <w:i w:val="0"/>
          <w:color w:val="1F2937"/>
          <w:sz w:val="21"/>
        </w:rPr>
        <w:t xml:space="preserve"> : Full Team</w:t>
      </w:r>
    </w:p>
    <w:p>
      <w:pPr>
        <w:pStyle w:val="ListBullet"/>
        <w:spacing w:before="40" w:after="60" w:line="276" w:lineRule="auto"/>
      </w:pPr>
      <w:r>
        <w:rPr>
          <w:rFonts w:ascii="Calibri" w:hAnsi="Calibri"/>
          <w:b/>
          <w:i w:val="0"/>
          <w:color w:val="1F2937"/>
          <w:sz w:val="21"/>
        </w:rPr>
        <w:t>Agenda Topics</w:t>
      </w:r>
      <w:r>
        <w:rPr>
          <w:rFonts w:ascii="Calibri" w:hAnsi="Calibri"/>
          <w:b w:val="0"/>
          <w:i w:val="0"/>
          <w:color w:val="1F2937"/>
          <w:sz w:val="21"/>
        </w:rPr>
        <w:t xml:space="preserve"> : Discussion and proposing of initial UI prototypes; proofreading Chapter 2; comprehensive checking of academic citations.</w:t>
      </w:r>
    </w:p>
    <w:p>
      <w:pPr>
        <w:pStyle w:val="ListBullet"/>
        <w:spacing w:before="40" w:after="60" w:line="276" w:lineRule="auto"/>
      </w:pPr>
      <w:r>
        <w:rPr>
          <w:rFonts w:ascii="Calibri" w:hAnsi="Calibri"/>
          <w:b/>
          <w:i w:val="0"/>
          <w:color w:val="1F2937"/>
          <w:sz w:val="21"/>
        </w:rPr>
        <w:t>Key Decisions</w:t>
      </w:r>
      <w:r>
        <w:rPr>
          <w:rFonts w:ascii="Calibri" w:hAnsi="Calibri"/>
          <w:b w:val="0"/>
          <w:i w:val="0"/>
          <w:color w:val="1F2937"/>
          <w:sz w:val="21"/>
        </w:rPr>
        <w:t xml:space="preserve"> : Approved initial UI design language (Tailwind CSS + Radix UI primitives). Verified Chapter 2 APA 7th citations.</w:t>
      </w:r>
    </w:p>
    <w:p>
      <w:pPr>
        <w:pStyle w:val="ListBullet"/>
        <w:spacing w:before="40" w:after="60" w:line="276" w:lineRule="auto"/>
      </w:pPr>
      <w:r>
        <w:rPr>
          <w:rFonts w:ascii="Calibri" w:hAnsi="Calibri"/>
          <w:b/>
          <w:i w:val="0"/>
          <w:color w:val="1F2937"/>
          <w:sz w:val="21"/>
        </w:rPr>
        <w:t>Action Items &amp; Next Steps</w:t>
      </w:r>
      <w:r>
        <w:rPr>
          <w:rFonts w:ascii="Calibri" w:hAnsi="Calibri"/>
          <w:b w:val="0"/>
          <w:i w:val="0"/>
          <w:color w:val="1F2937"/>
          <w:sz w:val="21"/>
        </w:rPr>
        <w:t xml:space="preserve"> : Proceed to prototype validation for Employee portal.</w:t>
      </w:r>
    </w:p>
    <w:p>
      <w:pPr>
        <w:keepNext/>
        <w:spacing w:before="200" w:after="80"/>
      </w:pPr>
      <w:r>
        <w:rPr>
          <w:rFonts w:ascii="Calibri" w:hAnsi="Calibri"/>
          <w:b/>
          <w:color w:val="334155"/>
          <w:sz w:val="24"/>
        </w:rPr>
        <w:t>_Meeting 6: August 2, 2026_</w:t>
      </w:r>
    </w:p>
    <w:p>
      <w:pPr>
        <w:pStyle w:val="ListBullet"/>
        <w:spacing w:before="40" w:after="60" w:line="276" w:lineRule="auto"/>
      </w:pPr>
      <w:r>
        <w:rPr>
          <w:rFonts w:ascii="Calibri" w:hAnsi="Calibri"/>
          <w:b/>
          <w:i w:val="0"/>
          <w:color w:val="1F2937"/>
          <w:sz w:val="21"/>
        </w:rPr>
        <w:t>Attendees</w:t>
      </w:r>
      <w:r>
        <w:rPr>
          <w:rFonts w:ascii="Calibri" w:hAnsi="Calibri"/>
          <w:b w:val="0"/>
          <w:i w:val="0"/>
          <w:color w:val="1F2937"/>
          <w:sz w:val="21"/>
        </w:rPr>
        <w:t xml:space="preserve"> : Full Team</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Agenda Topics</w:t>
      </w:r>
      <w:r>
        <w:rPr>
          <w:rFonts w:ascii="Calibri" w:hAnsi="Calibri"/>
          <w:b w:val="0"/>
          <w:i w:val="0"/>
          <w:color w:val="1F2937"/>
          <w:sz w:val="21"/>
        </w:rPr>
        <w:t xml:space="preserve"> : Review of Chapter 2 revisions; inspection of</w:t>
      </w:r>
    </w:p>
    <w:p>
      <w:pPr>
        <w:pStyle w:val="ListBullet"/>
        <w:spacing w:before="40" w:after="60" w:line="276" w:lineRule="auto"/>
      </w:pPr>
      <w:r>
        <w:rPr>
          <w:rFonts w:ascii="Calibri" w:hAnsi="Calibri"/>
          <w:b w:val="0"/>
          <w:i w:val="0"/>
          <w:color w:val="1F2937"/>
          <w:sz w:val="21"/>
        </w:rPr>
        <w:t>Employee User prototype (DTR, Attendance, Leave filing).</w:t>
      </w:r>
    </w:p>
    <w:p>
      <w:pPr>
        <w:pStyle w:val="ListBullet"/>
        <w:spacing w:before="40" w:after="60" w:line="276" w:lineRule="auto"/>
      </w:pPr>
      <w:r>
        <w:rPr>
          <w:rFonts w:ascii="Calibri" w:hAnsi="Calibri"/>
          <w:b/>
          <w:i w:val="0"/>
          <w:color w:val="1F2937"/>
          <w:sz w:val="21"/>
        </w:rPr>
        <w:t>Key Decisions</w:t>
      </w:r>
      <w:r>
        <w:rPr>
          <w:rFonts w:ascii="Calibri" w:hAnsi="Calibri"/>
          <w:b w:val="0"/>
          <w:i w:val="0"/>
          <w:color w:val="1F2937"/>
          <w:sz w:val="21"/>
        </w:rPr>
        <w:t xml:space="preserve"> : Validated Employee portal user flows and responsive layouts.</w:t>
      </w:r>
    </w:p>
    <w:p>
      <w:pPr>
        <w:pStyle w:val="ListBullet"/>
        <w:spacing w:before="40" w:after="60" w:line="276" w:lineRule="auto"/>
      </w:pPr>
      <w:r>
        <w:rPr>
          <w:rFonts w:ascii="Calibri" w:hAnsi="Calibri"/>
          <w:b/>
          <w:i w:val="0"/>
          <w:color w:val="1F2937"/>
          <w:sz w:val="21"/>
        </w:rPr>
        <w:t>Action Items &amp; Next Steps</w:t>
      </w:r>
      <w:r>
        <w:rPr>
          <w:rFonts w:ascii="Calibri" w:hAnsi="Calibri"/>
          <w:b w:val="0"/>
          <w:i w:val="0"/>
          <w:color w:val="1F2937"/>
          <w:sz w:val="21"/>
        </w:rPr>
        <w:t xml:space="preserve"> : Schedule frontend pipeline design</w:t>
      </w:r>
    </w:p>
    <w:p>
      <w:pPr>
        <w:spacing w:before="60" w:after="100" w:line="276" w:lineRule="auto"/>
      </w:pPr>
      <w:r>
        <w:rPr>
          <w:rFonts w:ascii="Calibri" w:hAnsi="Calibri"/>
          <w:b w:val="0"/>
          <w:i w:val="0"/>
          <w:color w:val="1F2937"/>
          <w:sz w:val="21"/>
        </w:rPr>
        <w:t>session for the complete HRMS ecosystem.</w:t>
      </w:r>
    </w:p>
    <w:p>
      <w:pPr>
        <w:keepNext/>
        <w:spacing w:before="200" w:after="80"/>
      </w:pPr>
      <w:r>
        <w:rPr>
          <w:rFonts w:ascii="Calibri" w:hAnsi="Calibri"/>
          <w:b/>
          <w:color w:val="334155"/>
          <w:sz w:val="24"/>
        </w:rPr>
        <w:t>_Meeting 7: August 5, 2026_</w:t>
      </w:r>
    </w:p>
    <w:p>
      <w:pPr>
        <w:pStyle w:val="ListBullet"/>
        <w:spacing w:before="40" w:after="60" w:line="276" w:lineRule="auto"/>
      </w:pPr>
      <w:r>
        <w:rPr>
          <w:rFonts w:ascii="Calibri" w:hAnsi="Calibri"/>
          <w:b/>
          <w:i w:val="0"/>
          <w:color w:val="1F2937"/>
          <w:sz w:val="21"/>
        </w:rPr>
        <w:t>Attendees</w:t>
      </w:r>
      <w:r>
        <w:rPr>
          <w:rFonts w:ascii="Calibri" w:hAnsi="Calibri"/>
          <w:b w:val="0"/>
          <w:i w:val="0"/>
          <w:color w:val="1F2937"/>
          <w:sz w:val="21"/>
        </w:rPr>
        <w:t xml:space="preserve"> : Full Team</w:t>
      </w:r>
    </w:p>
    <w:p>
      <w:pPr>
        <w:pStyle w:val="ListBullet"/>
        <w:spacing w:before="40" w:after="60" w:line="276" w:lineRule="auto"/>
      </w:pPr>
      <w:r>
        <w:rPr>
          <w:rFonts w:ascii="Calibri" w:hAnsi="Calibri"/>
          <w:b/>
          <w:i w:val="0"/>
          <w:color w:val="1F2937"/>
          <w:sz w:val="21"/>
        </w:rPr>
        <w:t>Agenda Topics</w:t>
      </w:r>
      <w:r>
        <w:rPr>
          <w:rFonts w:ascii="Calibri" w:hAnsi="Calibri"/>
          <w:b w:val="0"/>
          <w:i w:val="0"/>
          <w:color w:val="1F2937"/>
          <w:sz w:val="21"/>
        </w:rPr>
        <w:t xml:space="preserve"> : Separation of workload for frontend design; pipeline flow mapping for the full HRMS platform; detailed review of Chapter 3 Methodology; Work Breakdown Structure (WBA) sprint planning.</w:t>
      </w:r>
    </w:p>
    <w:p>
      <w:pPr>
        <w:pStyle w:val="ListBullet"/>
        <w:spacing w:before="40" w:after="60" w:line="276" w:lineRule="auto"/>
      </w:pPr>
      <w:r>
        <w:rPr>
          <w:rFonts w:ascii="Calibri" w:hAnsi="Calibri"/>
          <w:b/>
          <w:i w:val="0"/>
          <w:color w:val="1F2937"/>
          <w:sz w:val="21"/>
        </w:rPr>
        <w:t>Key Decisions</w:t>
      </w:r>
      <w:r>
        <w:rPr>
          <w:rFonts w:ascii="Calibri" w:hAnsi="Calibri"/>
          <w:b w:val="0"/>
          <w:i w:val="0"/>
          <w:color w:val="1F2937"/>
          <w:sz w:val="21"/>
        </w:rPr>
        <w:t xml:space="preserve"> : Approved modular frontend architecture. Confirmed Chapter 3 research methodology and dataset collection plan.</w:t>
      </w:r>
    </w:p>
    <w:p>
      <w:pPr>
        <w:pStyle w:val="ListBullet"/>
        <w:spacing w:before="40" w:after="60" w:line="276" w:lineRule="auto"/>
      </w:pPr>
      <w:r>
        <w:rPr>
          <w:rFonts w:ascii="Calibri" w:hAnsi="Calibri"/>
          <w:b/>
          <w:i w:val="0"/>
          <w:color w:val="1F2937"/>
          <w:sz w:val="21"/>
        </w:rPr>
        <w:t>Action Items &amp; Next Steps</w:t>
      </w:r>
      <w:r>
        <w:rPr>
          <w:rFonts w:ascii="Calibri" w:hAnsi="Calibri"/>
          <w:b w:val="0"/>
          <w:i w:val="0"/>
          <w:color w:val="1F2937"/>
          <w:sz w:val="21"/>
        </w:rPr>
        <w:t xml:space="preserve"> : Frontend team to build out Superadmin and HR Admin portal shells.</w:t>
      </w:r>
    </w:p>
    <w:p>
      <w:pPr>
        <w:keepNext/>
        <w:spacing w:before="200" w:after="80"/>
      </w:pPr>
      <w:r>
        <w:rPr>
          <w:rFonts w:ascii="Calibri" w:hAnsi="Calibri"/>
          <w:b/>
          <w:color w:val="334155"/>
          <w:sz w:val="24"/>
        </w:rPr>
        <w:t>_Meeting 8: August 9, 2026_</w:t>
      </w:r>
    </w:p>
    <w:p>
      <w:pPr>
        <w:pStyle w:val="ListBullet"/>
        <w:spacing w:before="40" w:after="60" w:line="276" w:lineRule="auto"/>
      </w:pPr>
      <w:r>
        <w:rPr>
          <w:rFonts w:ascii="Calibri" w:hAnsi="Calibri"/>
          <w:b/>
          <w:i w:val="0"/>
          <w:color w:val="1F2937"/>
          <w:sz w:val="21"/>
        </w:rPr>
        <w:t>Attendees</w:t>
      </w:r>
      <w:r>
        <w:rPr>
          <w:rFonts w:ascii="Calibri" w:hAnsi="Calibri"/>
          <w:b w:val="0"/>
          <w:i w:val="0"/>
          <w:color w:val="1F2937"/>
          <w:sz w:val="21"/>
        </w:rPr>
        <w:t xml:space="preserve"> : Frontend Team &amp; Full Team</w:t>
      </w:r>
    </w:p>
    <w:p>
      <w:pPr>
        <w:pStyle w:val="ListBullet"/>
        <w:spacing w:before="40" w:after="60" w:line="276" w:lineRule="auto"/>
      </w:pPr>
      <w:r>
        <w:rPr>
          <w:rFonts w:ascii="Calibri" w:hAnsi="Calibri"/>
          <w:b/>
          <w:i w:val="0"/>
          <w:color w:val="1F2937"/>
          <w:sz w:val="21"/>
        </w:rPr>
        <w:t>Agenda Topics</w:t>
      </w:r>
      <w:r>
        <w:rPr>
          <w:rFonts w:ascii="Calibri" w:hAnsi="Calibri"/>
          <w:b w:val="0"/>
          <w:i w:val="0"/>
          <w:color w:val="1F2937"/>
          <w:sz w:val="21"/>
        </w:rPr>
        <w:t xml:space="preserve"> : Finalization of Superadmin portal, audit log viewer,</w:t>
      </w:r>
    </w:p>
    <w:p>
      <w:pPr>
        <w:spacing w:before="60" w:after="100" w:line="276" w:lineRule="auto"/>
      </w:pPr>
      <w:r>
        <w:rPr>
          <w:rFonts w:ascii="Calibri" w:hAnsi="Calibri"/>
          <w:b w:val="0"/>
          <w:i w:val="0"/>
          <w:color w:val="1F2937"/>
          <w:sz w:val="21"/>
        </w:rPr>
        <w:t>and frontend user management views.</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Key Decisions</w:t>
      </w:r>
      <w:r>
        <w:rPr>
          <w:rFonts w:ascii="Calibri" w:hAnsi="Calibri"/>
          <w:b w:val="0"/>
          <w:i w:val="0"/>
          <w:color w:val="1F2937"/>
          <w:sz w:val="21"/>
        </w:rPr>
        <w:t xml:space="preserve"> : Approved Superadmin UI components and verified</w:t>
      </w:r>
    </w:p>
    <w:p>
      <w:pPr>
        <w:pStyle w:val="ListBullet"/>
        <w:spacing w:before="40" w:after="60" w:line="276" w:lineRule="auto"/>
      </w:pPr>
      <w:r>
        <w:rPr>
          <w:rFonts w:ascii="Calibri" w:hAnsi="Calibri"/>
          <w:b w:val="0"/>
          <w:i w:val="0"/>
          <w:color w:val="1F2937"/>
          <w:sz w:val="21"/>
        </w:rPr>
        <w:t>frontend design consistency.</w:t>
      </w:r>
    </w:p>
    <w:p>
      <w:pPr>
        <w:pStyle w:val="ListBullet"/>
        <w:spacing w:before="40" w:after="60" w:line="276" w:lineRule="auto"/>
      </w:pPr>
      <w:r>
        <w:rPr>
          <w:rFonts w:ascii="Calibri" w:hAnsi="Calibri"/>
          <w:b/>
          <w:i w:val="0"/>
          <w:color w:val="1F2937"/>
          <w:sz w:val="21"/>
        </w:rPr>
        <w:t>Action Items &amp; Next Steps</w:t>
      </w:r>
      <w:r>
        <w:rPr>
          <w:rFonts w:ascii="Calibri" w:hAnsi="Calibri"/>
          <w:b w:val="0"/>
          <w:i w:val="0"/>
          <w:color w:val="1F2937"/>
          <w:sz w:val="21"/>
        </w:rPr>
        <w:t xml:space="preserve"> : Prepare for branch merge and</w:t>
      </w:r>
    </w:p>
    <w:p>
      <w:pPr>
        <w:spacing w:before="60" w:after="100" w:line="276" w:lineRule="auto"/>
      </w:pPr>
      <w:r>
        <w:rPr>
          <w:rFonts w:ascii="Calibri" w:hAnsi="Calibri"/>
          <w:b w:val="0"/>
          <w:i w:val="0"/>
          <w:color w:val="1F2937"/>
          <w:sz w:val="21"/>
        </w:rPr>
        <w:t>backend transition.</w:t>
      </w:r>
    </w:p>
    <w:p>
      <w:pPr>
        <w:keepNext/>
        <w:spacing w:before="200" w:after="80"/>
      </w:pPr>
      <w:r>
        <w:rPr>
          <w:rFonts w:ascii="Calibri" w:hAnsi="Calibri"/>
          <w:b/>
          <w:color w:val="334155"/>
          <w:sz w:val="24"/>
        </w:rPr>
        <w:t>_Meeting 9: August 10–11, 2026_</w:t>
      </w:r>
    </w:p>
    <w:p>
      <w:pPr>
        <w:pStyle w:val="ListBullet"/>
        <w:spacing w:before="40" w:after="60" w:line="276" w:lineRule="auto"/>
      </w:pPr>
      <w:r>
        <w:rPr>
          <w:rFonts w:ascii="Calibri" w:hAnsi="Calibri"/>
          <w:b/>
          <w:i w:val="0"/>
          <w:color w:val="1F2937"/>
          <w:sz w:val="21"/>
        </w:rPr>
        <w:t>Attendees</w:t>
      </w:r>
      <w:r>
        <w:rPr>
          <w:rFonts w:ascii="Calibri" w:hAnsi="Calibri"/>
          <w:b w:val="0"/>
          <w:i w:val="0"/>
          <w:color w:val="1F2937"/>
          <w:sz w:val="21"/>
        </w:rPr>
        <w:t xml:space="preserve"> : Full Team</w:t>
      </w:r>
    </w:p>
    <w:p>
      <w:pPr>
        <w:pStyle w:val="ListBullet"/>
        <w:spacing w:before="40" w:after="60" w:line="276" w:lineRule="auto"/>
      </w:pPr>
      <w:r>
        <w:rPr>
          <w:rFonts w:ascii="Calibri" w:hAnsi="Calibri"/>
          <w:b/>
          <w:i w:val="0"/>
          <w:color w:val="1F2937"/>
          <w:sz w:val="21"/>
        </w:rPr>
        <w:t>Agenda Topics</w:t>
      </w:r>
      <w:r>
        <w:rPr>
          <w:rFonts w:ascii="Calibri" w:hAnsi="Calibri"/>
          <w:b w:val="0"/>
          <w:i w:val="0"/>
          <w:color w:val="1F2937"/>
          <w:sz w:val="21"/>
        </w:rPr>
        <w:t xml:space="preserve"> : Merge all frontend feature branches into </w:t>
      </w:r>
      <w:r>
        <w:rPr>
          <w:rFonts w:ascii="Calibri" w:hAnsi="Calibri"/>
          <w:b/>
          <w:i w:val="0"/>
          <w:color w:val="1F2937"/>
          <w:sz w:val="21"/>
        </w:rPr>
        <w:t>develop</w:t>
      </w:r>
      <w:r>
        <w:rPr>
          <w:rFonts w:ascii="Calibri" w:hAnsi="Calibri"/>
          <w:b w:val="0"/>
          <w:i w:val="0"/>
          <w:color w:val="1F2937"/>
          <w:sz w:val="21"/>
        </w:rPr>
        <w:t xml:space="preserve"> ; distribution of workload for backend engineering; proposal of authentication and login architecture.</w:t>
      </w:r>
    </w:p>
    <w:p>
      <w:pPr>
        <w:pStyle w:val="ListBullet"/>
        <w:spacing w:before="40" w:after="60" w:line="276" w:lineRule="auto"/>
      </w:pPr>
      <w:r>
        <w:rPr>
          <w:rFonts w:ascii="Calibri" w:hAnsi="Calibri"/>
          <w:b/>
          <w:i w:val="0"/>
          <w:color w:val="1F2937"/>
          <w:sz w:val="21"/>
        </w:rPr>
        <w:t>Key Decisions</w:t>
      </w:r>
      <w:r>
        <w:rPr>
          <w:rFonts w:ascii="Calibri" w:hAnsi="Calibri"/>
          <w:b w:val="0"/>
          <w:i w:val="0"/>
          <w:color w:val="1F2937"/>
          <w:sz w:val="21"/>
        </w:rPr>
        <w:t xml:space="preserve"> : Approved transition to backend development. Adopted Laravel 12 with Sanctum token and OTP authentication.</w:t>
      </w:r>
    </w:p>
    <w:p>
      <w:pPr>
        <w:pStyle w:val="ListBullet"/>
        <w:spacing w:before="40" w:after="60" w:line="276" w:lineRule="auto"/>
      </w:pPr>
      <w:r>
        <w:rPr>
          <w:rFonts w:ascii="Calibri" w:hAnsi="Calibri"/>
          <w:b/>
          <w:i w:val="0"/>
          <w:color w:val="1F2937"/>
          <w:sz w:val="21"/>
        </w:rPr>
        <w:t>Action Items &amp; Next Steps</w:t>
      </w:r>
      <w:r>
        <w:rPr>
          <w:rFonts w:ascii="Calibri" w:hAnsi="Calibri"/>
          <w:b w:val="0"/>
          <w:i w:val="0"/>
          <w:color w:val="1F2937"/>
          <w:sz w:val="21"/>
        </w:rPr>
        <w:t xml:space="preserve"> : Set up backend repository and local runtime environments.</w:t>
      </w:r>
    </w:p>
    <w:p>
      <w:pPr>
        <w:keepNext/>
        <w:spacing w:before="200" w:after="80"/>
      </w:pPr>
      <w:r>
        <w:rPr>
          <w:rFonts w:ascii="Calibri" w:hAnsi="Calibri"/>
          <w:b/>
          <w:color w:val="334155"/>
          <w:sz w:val="24"/>
        </w:rPr>
        <w:t>_Meeting 10: August 13, 2026_</w:t>
      </w:r>
    </w:p>
    <w:p>
      <w:pPr>
        <w:pStyle w:val="ListBullet"/>
        <w:spacing w:before="40" w:after="60" w:line="276" w:lineRule="auto"/>
      </w:pPr>
      <w:r>
        <w:rPr>
          <w:rFonts w:ascii="Calibri" w:hAnsi="Calibri"/>
          <w:b/>
          <w:i w:val="0"/>
          <w:color w:val="1F2937"/>
          <w:sz w:val="21"/>
        </w:rPr>
        <w:t>Attendees</w:t>
      </w:r>
      <w:r>
        <w:rPr>
          <w:rFonts w:ascii="Calibri" w:hAnsi="Calibri"/>
          <w:b w:val="0"/>
          <w:i w:val="0"/>
          <w:color w:val="1F2937"/>
          <w:sz w:val="21"/>
        </w:rPr>
        <w:t xml:space="preserve"> : Backend Team (Francis, Ferdinand)</w:t>
      </w:r>
    </w:p>
    <w:p>
      <w:pPr>
        <w:pStyle w:val="ListBullet"/>
        <w:spacing w:before="40" w:after="60" w:line="276" w:lineRule="auto"/>
      </w:pPr>
      <w:r>
        <w:rPr>
          <w:rFonts w:ascii="Calibri" w:hAnsi="Calibri"/>
          <w:b/>
          <w:i w:val="0"/>
          <w:color w:val="1F2937"/>
          <w:sz w:val="21"/>
        </w:rPr>
        <w:t>Agenda Topics</w:t>
      </w:r>
      <w:r>
        <w:rPr>
          <w:rFonts w:ascii="Calibri" w:hAnsi="Calibri"/>
          <w:b w:val="0"/>
          <w:i w:val="0"/>
          <w:color w:val="1F2937"/>
          <w:sz w:val="21"/>
        </w:rPr>
        <w:t xml:space="preserve"> : Environment setup for backend gateway; creation of the coordinated 2nd monorepo structure.</w:t>
      </w:r>
    </w:p>
    <w:p>
      <w:pPr>
        <w:pStyle w:val="ListBullet"/>
        <w:spacing w:before="40" w:after="60" w:line="276" w:lineRule="auto"/>
      </w:pPr>
      <w:r>
        <w:rPr>
          <w:rFonts w:ascii="Calibri" w:hAnsi="Calibri"/>
          <w:b/>
          <w:i w:val="0"/>
          <w:color w:val="1F2937"/>
          <w:sz w:val="21"/>
        </w:rPr>
        <w:t>Key Decisions</w:t>
      </w:r>
      <w:r>
        <w:rPr>
          <w:rFonts w:ascii="Calibri" w:hAnsi="Calibri"/>
          <w:b w:val="0"/>
          <w:i w:val="0"/>
          <w:color w:val="1F2937"/>
          <w:sz w:val="21"/>
        </w:rPr>
        <w:t xml:space="preserve"> : Established clean monorepo architecture with partitioned </w:t>
      </w:r>
      <w:r>
        <w:rPr>
          <w:rFonts w:ascii="Calibri" w:hAnsi="Calibri"/>
          <w:b/>
          <w:i w:val="0"/>
          <w:color w:val="1F2937"/>
          <w:sz w:val="21"/>
        </w:rPr>
        <w:t>/backend-laravel</w:t>
      </w:r>
      <w:r>
        <w:rPr>
          <w:rFonts w:ascii="Calibri" w:hAnsi="Calibri"/>
          <w:b w:val="0"/>
          <w:i w:val="0"/>
          <w:color w:val="1F2937"/>
          <w:sz w:val="21"/>
        </w:rPr>
        <w:t xml:space="preserve"> , </w:t>
      </w:r>
      <w:r>
        <w:rPr>
          <w:rFonts w:ascii="Calibri" w:hAnsi="Calibri"/>
          <w:b/>
          <w:i w:val="0"/>
          <w:color w:val="1F2937"/>
          <w:sz w:val="21"/>
        </w:rPr>
        <w:t>/frontend</w:t>
      </w:r>
      <w:r>
        <w:rPr>
          <w:rFonts w:ascii="Calibri" w:hAnsi="Calibri"/>
          <w:b w:val="0"/>
          <w:i w:val="0"/>
          <w:color w:val="1F2937"/>
          <w:sz w:val="21"/>
        </w:rPr>
        <w:t xml:space="preserve"> , and </w:t>
      </w:r>
      <w:r>
        <w:rPr>
          <w:rFonts w:ascii="Calibri" w:hAnsi="Calibri"/>
          <w:b/>
          <w:i w:val="0"/>
          <w:color w:val="1F2937"/>
          <w:sz w:val="21"/>
        </w:rPr>
        <w:t>/nlp-service</w:t>
      </w:r>
      <w:r>
        <w:rPr>
          <w:rFonts w:ascii="Calibri" w:hAnsi="Calibri"/>
          <w:b w:val="0"/>
          <w:i w:val="0"/>
          <w:color w:val="1F2937"/>
          <w:sz w:val="21"/>
        </w:rPr>
        <w:t xml:space="preserve"> directories.</w:t>
      </w:r>
    </w:p>
    <w:p>
      <w:pPr>
        <w:spacing w:before="60" w:after="100" w:line="276" w:lineRule="auto"/>
      </w:pPr>
      <w:r>
        <w:rPr>
          <w:rFonts w:ascii="Calibri" w:hAnsi="Calibri"/>
          <w:b w:val="0"/>
          <w:i w:val="0"/>
          <w:color w:val="1F2937"/>
          <w:sz w:val="21"/>
        </w:rPr>
        <w:t>TECHNICAL &amp; PROJECT MANAGEMENT APPENDICES</w:t>
      </w:r>
    </w:p>
    <w:p>
      <w:pPr>
        <w:pStyle w:val="ListBullet"/>
        <w:spacing w:before="40" w:after="60" w:line="276" w:lineRule="auto"/>
      </w:pPr>
      <w:r>
        <w:rPr>
          <w:rFonts w:ascii="Calibri" w:hAnsi="Calibri"/>
          <w:b/>
          <w:i w:val="0"/>
          <w:color w:val="1F2937"/>
          <w:sz w:val="21"/>
        </w:rPr>
        <w:t>Action Items &amp; Next Steps</w:t>
      </w:r>
      <w:r>
        <w:rPr>
          <w:rFonts w:ascii="Calibri" w:hAnsi="Calibri"/>
          <w:b w:val="0"/>
          <w:i w:val="0"/>
          <w:color w:val="1F2937"/>
          <w:sz w:val="21"/>
        </w:rPr>
        <w:t xml:space="preserve"> : Initialize Laravel framework and MySQL database schemas.</w:t>
      </w:r>
    </w:p>
    <w:p>
      <w:pPr>
        <w:keepNext/>
        <w:spacing w:before="200" w:after="80"/>
      </w:pPr>
      <w:r>
        <w:rPr>
          <w:rFonts w:ascii="Calibri" w:hAnsi="Calibri"/>
          <w:b/>
          <w:color w:val="334155"/>
          <w:sz w:val="24"/>
        </w:rPr>
        <w:t>_Meeting 11: August 16, 2026_</w:t>
      </w:r>
    </w:p>
    <w:p>
      <w:pPr>
        <w:pStyle w:val="ListBullet"/>
        <w:spacing w:before="40" w:after="60" w:line="276" w:lineRule="auto"/>
      </w:pPr>
      <w:r>
        <w:rPr>
          <w:rFonts w:ascii="Calibri" w:hAnsi="Calibri"/>
          <w:b/>
          <w:i w:val="0"/>
          <w:color w:val="1F2937"/>
          <w:sz w:val="21"/>
        </w:rPr>
        <w:t>Attendees</w:t>
      </w:r>
      <w:r>
        <w:rPr>
          <w:rFonts w:ascii="Calibri" w:hAnsi="Calibri"/>
          <w:b w:val="0"/>
          <w:i w:val="0"/>
          <w:color w:val="1F2937"/>
          <w:sz w:val="21"/>
        </w:rPr>
        <w:t xml:space="preserve"> : Backend Team</w:t>
      </w:r>
    </w:p>
    <w:p>
      <w:pPr>
        <w:pStyle w:val="ListBullet"/>
        <w:spacing w:before="40" w:after="60" w:line="276" w:lineRule="auto"/>
      </w:pPr>
      <w:r>
        <w:rPr>
          <w:rFonts w:ascii="Calibri" w:hAnsi="Calibri"/>
          <w:b/>
          <w:i w:val="0"/>
          <w:color w:val="1F2937"/>
          <w:sz w:val="21"/>
        </w:rPr>
        <w:t>Agenda Topics</w:t>
      </w:r>
      <w:r>
        <w:rPr>
          <w:rFonts w:ascii="Calibri" w:hAnsi="Calibri"/>
          <w:b w:val="0"/>
          <w:i w:val="0"/>
          <w:color w:val="1F2937"/>
          <w:sz w:val="21"/>
        </w:rPr>
        <w:t xml:space="preserve"> : Backend initialization; technical issue resolution; implementing core REST API controllers; connecting MySQL database ( </w:t>
      </w:r>
      <w:r>
        <w:rPr>
          <w:rFonts w:ascii="Calibri" w:hAnsi="Calibri"/>
          <w:b/>
          <w:i w:val="0"/>
          <w:color w:val="1F2937"/>
          <w:sz w:val="21"/>
        </w:rPr>
        <w:t>hotel_hr</w:t>
      </w:r>
      <w:r>
        <w:rPr>
          <w:rFonts w:ascii="Calibri" w:hAnsi="Calibri"/>
          <w:b w:val="0"/>
          <w:i w:val="0"/>
          <w:color w:val="1F2937"/>
          <w:sz w:val="21"/>
        </w:rPr>
        <w:t xml:space="preserve"> ).</w:t>
      </w:r>
    </w:p>
    <w:p>
      <w:pPr>
        <w:pStyle w:val="ListBullet"/>
        <w:spacing w:before="40" w:after="60" w:line="276" w:lineRule="auto"/>
      </w:pPr>
      <w:r>
        <w:rPr>
          <w:rFonts w:ascii="Calibri" w:hAnsi="Calibri"/>
          <w:b/>
          <w:i w:val="0"/>
          <w:color w:val="1F2937"/>
          <w:sz w:val="21"/>
        </w:rPr>
        <w:t>Key Decisions</w:t>
      </w:r>
      <w:r>
        <w:rPr>
          <w:rFonts w:ascii="Calibri" w:hAnsi="Calibri"/>
          <w:b w:val="0"/>
          <w:i w:val="0"/>
          <w:color w:val="1F2937"/>
          <w:sz w:val="21"/>
        </w:rPr>
        <w:t xml:space="preserve"> : Connected MySQL database. Implemented core REST API route endpoints under </w:t>
      </w:r>
      <w:r>
        <w:rPr>
          <w:rFonts w:ascii="Calibri" w:hAnsi="Calibri"/>
          <w:b/>
          <w:i w:val="0"/>
          <w:color w:val="1F2937"/>
          <w:sz w:val="21"/>
        </w:rPr>
        <w:t>/api/v1/</w:t>
      </w:r>
      <w:r>
        <w:rPr>
          <w:rFonts w:ascii="Calibri" w:hAnsi="Calibri"/>
          <w:b w:val="0"/>
          <w:i w:val="0"/>
          <w:color w:val="1F2937"/>
          <w:sz w:val="21"/>
        </w:rPr>
        <w:t>* .</w:t>
      </w:r>
    </w:p>
    <w:p>
      <w:pPr>
        <w:pStyle w:val="ListBullet"/>
        <w:spacing w:before="40" w:after="60" w:line="276" w:lineRule="auto"/>
      </w:pPr>
      <w:r>
        <w:rPr>
          <w:rFonts w:ascii="Calibri" w:hAnsi="Calibri"/>
          <w:b/>
          <w:i w:val="0"/>
          <w:color w:val="1F2937"/>
          <w:sz w:val="21"/>
        </w:rPr>
        <w:t>Action Items &amp; Next Steps</w:t>
      </w:r>
      <w:r>
        <w:rPr>
          <w:rFonts w:ascii="Calibri" w:hAnsi="Calibri"/>
          <w:b w:val="0"/>
          <w:i w:val="0"/>
          <w:color w:val="1F2937"/>
          <w:sz w:val="21"/>
        </w:rPr>
        <w:t xml:space="preserve"> : Ferdinand and Francis to merge respective feature branches and integrate OTP flow.</w:t>
      </w:r>
    </w:p>
    <w:p>
      <w:pPr>
        <w:keepNext/>
        <w:spacing w:before="200" w:after="80"/>
      </w:pPr>
      <w:r>
        <w:rPr>
          <w:rFonts w:ascii="Calibri" w:hAnsi="Calibri"/>
          <w:b/>
          <w:color w:val="334155"/>
          <w:sz w:val="24"/>
        </w:rPr>
        <w:t>_Meeting 12: August 19–20, 2026_</w:t>
      </w:r>
    </w:p>
    <w:p>
      <w:pPr>
        <w:pStyle w:val="ListBullet"/>
        <w:spacing w:before="40" w:after="60" w:line="276" w:lineRule="auto"/>
      </w:pPr>
      <w:r>
        <w:rPr>
          <w:rFonts w:ascii="Calibri" w:hAnsi="Calibri"/>
          <w:b/>
          <w:i w:val="0"/>
          <w:color w:val="1F2937"/>
          <w:sz w:val="21"/>
        </w:rPr>
        <w:t>Attendees</w:t>
      </w:r>
      <w:r>
        <w:rPr>
          <w:rFonts w:ascii="Calibri" w:hAnsi="Calibri"/>
          <w:b w:val="0"/>
          <w:i w:val="0"/>
          <w:color w:val="1F2937"/>
          <w:sz w:val="21"/>
        </w:rPr>
        <w:t xml:space="preserve"> : Ferdinand Espeña Jr., Francis Caibigan, Backend Team</w:t>
      </w:r>
    </w:p>
    <w:p>
      <w:pPr>
        <w:pStyle w:val="ListBullet"/>
        <w:spacing w:before="40" w:after="60" w:line="276" w:lineRule="auto"/>
      </w:pPr>
      <w:r>
        <w:rPr>
          <w:rFonts w:ascii="Calibri" w:hAnsi="Calibri"/>
          <w:b/>
          <w:i w:val="0"/>
          <w:color w:val="1F2937"/>
          <w:sz w:val="21"/>
        </w:rPr>
        <w:t>Agenda Topics</w:t>
      </w:r>
      <w:r>
        <w:rPr>
          <w:rFonts w:ascii="Calibri" w:hAnsi="Calibri"/>
          <w:b w:val="0"/>
          <w:i w:val="0"/>
          <w:color w:val="1F2937"/>
          <w:sz w:val="21"/>
        </w:rPr>
        <w:t xml:space="preserve"> : Merge of Ferdinand (Ferdy) branch and Francis (Franzel) branch; implementation and testing of 6-digit email OTP authentication engine.</w:t>
      </w:r>
    </w:p>
    <w:p>
      <w:pPr>
        <w:pStyle w:val="ListBullet"/>
        <w:spacing w:before="40" w:after="60" w:line="276" w:lineRule="auto"/>
      </w:pPr>
      <w:r>
        <w:rPr>
          <w:rFonts w:ascii="Calibri" w:hAnsi="Calibri"/>
          <w:b/>
          <w:i w:val="0"/>
          <w:color w:val="1F2937"/>
          <w:sz w:val="21"/>
        </w:rPr>
        <w:t>Key Decisions</w:t>
      </w:r>
      <w:r>
        <w:rPr>
          <w:rFonts w:ascii="Calibri" w:hAnsi="Calibri"/>
          <w:b w:val="0"/>
          <w:i w:val="0"/>
          <w:color w:val="1F2937"/>
          <w:sz w:val="21"/>
        </w:rPr>
        <w:t xml:space="preserve"> : Successfully integrated dual-factor login flow (Credentials + 6-digit OTP verification) with rate limiting.</w:t>
      </w:r>
    </w:p>
    <w:p>
      <w:pPr>
        <w:pStyle w:val="ListBullet"/>
        <w:spacing w:before="40" w:after="60" w:line="276" w:lineRule="auto"/>
      </w:pPr>
      <w:r>
        <w:rPr>
          <w:rFonts w:ascii="Calibri" w:hAnsi="Calibri"/>
          <w:b/>
          <w:i w:val="0"/>
          <w:color w:val="1F2937"/>
          <w:sz w:val="21"/>
        </w:rPr>
        <w:t>Action Items &amp; Next Steps</w:t>
      </w:r>
      <w:r>
        <w:rPr>
          <w:rFonts w:ascii="Calibri" w:hAnsi="Calibri"/>
          <w:b w:val="0"/>
          <w:i w:val="0"/>
          <w:color w:val="1F2937"/>
          <w:sz w:val="21"/>
        </w:rPr>
        <w:t xml:space="preserve"> : Proceed to security sanitization and full dynamic API migration.</w:t>
      </w:r>
    </w:p>
    <w:p>
      <w:pPr>
        <w:spacing w:before="60" w:after="100" w:line="276" w:lineRule="auto"/>
      </w:pPr>
      <w:r>
        <w:rPr>
          <w:rFonts w:ascii="Calibri" w:hAnsi="Calibri"/>
          <w:b w:val="0"/>
          <w:i w:val="0"/>
          <w:color w:val="1F2937"/>
          <w:sz w:val="21"/>
        </w:rPr>
        <w:t>TECHNICAL &amp; PROJECT MANAGEMENT APPENDICES</w:t>
      </w:r>
    </w:p>
    <w:p>
      <w:pPr>
        <w:keepNext/>
        <w:spacing w:before="200" w:after="80"/>
      </w:pPr>
      <w:r>
        <w:rPr>
          <w:rFonts w:ascii="Calibri" w:hAnsi="Calibri"/>
          <w:b/>
          <w:color w:val="334155"/>
          <w:sz w:val="24"/>
        </w:rPr>
        <w:t>_Meeting 13: August 22–27, 2026_</w:t>
      </w:r>
    </w:p>
    <w:p>
      <w:pPr>
        <w:pStyle w:val="ListBullet"/>
        <w:spacing w:before="40" w:after="60" w:line="276" w:lineRule="auto"/>
      </w:pPr>
      <w:r>
        <w:rPr>
          <w:rFonts w:ascii="Calibri" w:hAnsi="Calibri"/>
          <w:b/>
          <w:i w:val="0"/>
          <w:color w:val="1F2937"/>
          <w:sz w:val="21"/>
        </w:rPr>
        <w:t>Attendees</w:t>
      </w:r>
      <w:r>
        <w:rPr>
          <w:rFonts w:ascii="Calibri" w:hAnsi="Calibri"/>
          <w:b w:val="0"/>
          <w:i w:val="0"/>
          <w:color w:val="1F2937"/>
          <w:sz w:val="21"/>
        </w:rPr>
        <w:t xml:space="preserve"> : Full Team</w:t>
      </w:r>
    </w:p>
    <w:p>
      <w:pPr>
        <w:pStyle w:val="ListBullet"/>
        <w:spacing w:before="40" w:after="60" w:line="276" w:lineRule="auto"/>
      </w:pPr>
      <w:r>
        <w:rPr>
          <w:rFonts w:ascii="Calibri" w:hAnsi="Calibri"/>
          <w:b/>
          <w:i w:val="0"/>
          <w:color w:val="1F2937"/>
          <w:sz w:val="21"/>
        </w:rPr>
        <w:t>Agenda Topics</w:t>
      </w:r>
      <w:r>
        <w:rPr>
          <w:rFonts w:ascii="Calibri" w:hAnsi="Calibri"/>
          <w:b w:val="0"/>
          <w:i w:val="0"/>
          <w:color w:val="1F2937"/>
          <w:sz w:val="21"/>
        </w:rPr>
        <w:t xml:space="preserve"> : Security sanitization and input validation; notification system optimization; user management RBAC optimization; access control hardening; converting all 12 hardcoded frontend modules to dynamic backend Laravel APIs (Landing, Login, Auth, Dashboard, Announcements, Core HCM, User Management, Audit Logs, ESS, New Hire Onboarding, Applicant Management, Recruitment Management); spaCy microservice integration; quality assurance by Althea Mia Ochea (QA).</w:t>
      </w:r>
    </w:p>
    <w:p>
      <w:pPr>
        <w:pStyle w:val="ListBullet"/>
        <w:spacing w:before="40" w:after="60" w:line="276" w:lineRule="auto"/>
      </w:pPr>
      <w:r>
        <w:rPr>
          <w:rFonts w:ascii="Calibri" w:hAnsi="Calibri"/>
          <w:b/>
          <w:i w:val="0"/>
          <w:color w:val="1F2937"/>
          <w:sz w:val="21"/>
        </w:rPr>
        <w:t>Key Decisions</w:t>
      </w:r>
      <w:r>
        <w:rPr>
          <w:rFonts w:ascii="Calibri" w:hAnsi="Calibri"/>
          <w:b w:val="0"/>
          <w:i w:val="0"/>
          <w:color w:val="1F2937"/>
          <w:sz w:val="21"/>
        </w:rPr>
        <w:t xml:space="preserve"> : Successfully connected all 12 frontend modules to live backend APIs. Hardened access controls and input sanitation. Implemented spaCy NLP/NER screening microservice with 4- status classifier and alternative role matching.</w:t>
      </w:r>
    </w:p>
    <w:p>
      <w:pPr>
        <w:pStyle w:val="ListBullet"/>
        <w:spacing w:before="40" w:after="60" w:line="276" w:lineRule="auto"/>
      </w:pPr>
      <w:r>
        <w:rPr>
          <w:rFonts w:ascii="Calibri" w:hAnsi="Calibri"/>
          <w:b/>
          <w:i w:val="0"/>
          <w:color w:val="1F2937"/>
          <w:sz w:val="21"/>
        </w:rPr>
        <w:t>Action Items &amp; Next Steps</w:t>
      </w:r>
      <w:r>
        <w:rPr>
          <w:rFonts w:ascii="Calibri" w:hAnsi="Calibri"/>
          <w:b w:val="0"/>
          <w:i w:val="0"/>
          <w:color w:val="1F2937"/>
          <w:sz w:val="21"/>
        </w:rPr>
        <w:t xml:space="preserve"> : Finalize technical appendices and project documentation in APA 7th format.</w:t>
      </w:r>
    </w:p>
    <w:p>
      <w:pPr>
        <w:spacing w:before="60" w:after="100" w:line="276" w:lineRule="auto"/>
      </w:pPr>
      <w:r>
        <w:rPr>
          <w:rFonts w:ascii="Calibri" w:hAnsi="Calibri"/>
          <w:b w:val="0"/>
          <w:i w:val="0"/>
          <w:color w:val="1F2937"/>
          <w:sz w:val="21"/>
        </w:rPr>
        <w:t>TECHNICAL &amp; PROJECT MANAGEMENT APPENDICES</w:t>
      </w:r>
    </w:p>
    <w:p>
      <w:pPr>
        <w:keepNext/>
        <w:spacing w:before="360" w:after="120"/>
      </w:pPr>
      <w:r>
        <w:rPr>
          <w:rFonts w:ascii="Calibri" w:hAnsi="Calibri"/>
          <w:b/>
          <w:color w:val="111827"/>
          <w:sz w:val="36"/>
        </w:rPr>
        <w:t>Appendix B.4</w:t>
      </w:r>
    </w:p>
    <w:p>
      <w:pPr>
        <w:keepNext/>
        <w:spacing w:before="280" w:after="100"/>
      </w:pPr>
      <w:r>
        <w:rPr>
          <w:rFonts w:ascii="Calibri" w:hAnsi="Calibri"/>
          <w:b/>
          <w:color w:val="1E3A8A"/>
          <w:sz w:val="28"/>
        </w:rPr>
        <w:t>Gantt Chart and Project Timeline</w:t>
      </w:r>
    </w:p>
    <w:p>
      <w:pPr>
        <w:keepNext/>
        <w:spacing w:before="280" w:after="100"/>
      </w:pPr>
      <w:r>
        <w:rPr>
          <w:rFonts w:ascii="Calibri" w:hAnsi="Calibri"/>
          <w:b/>
          <w:color w:val="1E3A8A"/>
          <w:sz w:val="28"/>
        </w:rPr>
        <w:t>B.4.1 Comprehensive Project Timeline and Milestone Matrix</w:t>
      </w:r>
    </w:p>
    <w:p>
      <w:pPr>
        <w:spacing w:before="60" w:after="100" w:line="276" w:lineRule="auto"/>
      </w:pPr>
      <w:r>
        <w:rPr>
          <w:rFonts w:ascii="Calibri" w:hAnsi="Calibri"/>
          <w:b w:val="0"/>
          <w:i w:val="0"/>
          <w:color w:val="1F2937"/>
          <w:sz w:val="21"/>
        </w:rPr>
        <w:t>The complete project lifecycle from research initiation (July 13, 2026) to final full-stack delivery and evaluation (August 27, 2026) is documented in Table B.4.1.</w:t>
      </w:r>
    </w:p>
    <w:p>
      <w:pPr>
        <w:keepNext/>
        <w:spacing w:before="200" w:after="80"/>
      </w:pPr>
      <w:r>
        <w:rPr>
          <w:rFonts w:ascii="Calibri" w:hAnsi="Calibri"/>
          <w:b/>
          <w:color w:val="334155"/>
          <w:sz w:val="24"/>
        </w:rPr>
        <w:t>Table B.4.1</w:t>
      </w:r>
    </w:p>
    <w:p>
      <w:pPr>
        <w:spacing w:before="60" w:after="100" w:line="276" w:lineRule="auto"/>
      </w:pPr>
      <w:r>
        <w:rPr>
          <w:rFonts w:ascii="Calibri" w:hAnsi="Calibri"/>
          <w:b w:val="0"/>
          <w:i w:val="0"/>
          <w:color w:val="1F2937"/>
          <w:sz w:val="21"/>
        </w:rPr>
        <w:t>_Seven-Week Development Timeline and Milestone Matrix (July 13 – August 27, 2026)_</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Timeline /</w:t>
            </w:r>
            <w:r>
              <w:rPr>
                <w:b/>
              </w:rPr>
              <w:br/>
            </w:r>
            <w:r>
              <w:rPr>
                <w:rFonts w:ascii="Calibri" w:hAnsi="Calibri"/>
                <w:b/>
                <w:i w:val="0"/>
                <w:color w:val="FFFFFF"/>
                <w:sz w:val="19"/>
              </w:rPr>
              <w:t>Week</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Phase &amp; Core Activities</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Key Deliverables</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Lead</w:t>
            </w:r>
            <w:r>
              <w:rPr>
                <w:b/>
              </w:rPr>
              <w:br/>
            </w:r>
            <w:r>
              <w:rPr>
                <w:rFonts w:ascii="Calibri" w:hAnsi="Calibri"/>
                <w:b/>
                <w:i w:val="0"/>
                <w:color w:val="FFFFFF"/>
                <w:sz w:val="19"/>
              </w:rPr>
              <w:t>Member(s)</w:t>
            </w:r>
          </w:p>
        </w:tc>
        <w:tc>
          <w:tcPr>
            <w:tcW w:type="dxa" w:w="1872"/>
            <w:tcMar>
              <w:top w:w="120" w:type="dxa"/>
              <w:bottom w:w="120" w:type="dxa"/>
              <w:left w:w="140" w:type="dxa"/>
              <w:right w:w="140" w:type="dxa"/>
            </w:tcMar>
            <w:shd w:fill="1E3A8A"/>
          </w:tcPr>
          <w:p>
            <w:pPr>
              <w:spacing w:before="60" w:after="60" w:line="276" w:lineRule="auto"/>
            </w:pPr>
            <w:r>
              <w:rPr>
                <w:rFonts w:ascii="Calibri" w:hAnsi="Calibri"/>
                <w:b/>
                <w:i w:val="0"/>
                <w:color w:val="FFFFFF"/>
                <w:sz w:val="19"/>
              </w:rPr>
              <w:t>Status</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Week 1</w:t>
            </w:r>
            <w:r>
              <w:br/>
            </w:r>
            <w:r>
              <w:rPr>
                <w:rFonts w:ascii="Calibri" w:hAnsi="Calibri"/>
                <w:b w:val="0"/>
                <w:i w:val="0"/>
                <w:color w:val="1E293B"/>
                <w:sz w:val="18"/>
              </w:rPr>
              <w:t>(Jul 13–19)</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Research Initiation &amp; SOP</w:t>
            </w:r>
            <w:r>
              <w:br/>
            </w:r>
            <w:r>
              <w:rPr>
                <w:rFonts w:ascii="Calibri" w:hAnsi="Calibri"/>
                <w:b w:val="0"/>
                <w:i w:val="0"/>
                <w:color w:val="1E293B"/>
                <w:sz w:val="18"/>
              </w:rPr>
              <w:t>Formulation</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Chapter 1 &amp; 2</w:t>
            </w:r>
            <w:r>
              <w:br/>
            </w:r>
            <w:r>
              <w:rPr>
                <w:rFonts w:ascii="Calibri" w:hAnsi="Calibri"/>
                <w:b w:val="0"/>
                <w:i w:val="0"/>
                <w:color w:val="1E293B"/>
                <w:sz w:val="18"/>
              </w:rPr>
              <w:t>Drafts, Quantitative</w:t>
            </w:r>
            <w:r>
              <w:br/>
            </w:r>
            <w:r>
              <w:rPr>
                <w:rFonts w:ascii="Calibri" w:hAnsi="Calibri"/>
                <w:b w:val="0"/>
                <w:i w:val="0"/>
                <w:color w:val="1E293B"/>
                <w:sz w:val="18"/>
              </w:rPr>
              <w:t>SOPs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Althea,</w:t>
            </w:r>
            <w:r>
              <w:br/>
            </w:r>
            <w:r>
              <w:rPr>
                <w:rFonts w:ascii="Calibri" w:hAnsi="Calibri"/>
                <w:b w:val="0"/>
                <w:i w:val="0"/>
                <w:color w:val="1E293B"/>
                <w:sz w:val="18"/>
              </w:rPr>
              <w:t>Aldrex, All</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Complete</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Week 1–2</w:t>
            </w:r>
            <w:r>
              <w:br/>
            </w:r>
            <w:r>
              <w:rPr>
                <w:rFonts w:ascii="Calibri" w:hAnsi="Calibri"/>
                <w:b w:val="0"/>
                <w:i w:val="0"/>
                <w:color w:val="1E293B"/>
                <w:sz w:val="18"/>
              </w:rPr>
              <w:t>(Jul 18–20)</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SOP Buffing &amp; Client</w:t>
            </w:r>
            <w:r>
              <w:br/>
            </w:r>
            <w:r>
              <w:rPr>
                <w:rFonts w:ascii="Calibri" w:hAnsi="Calibri"/>
                <w:b w:val="0"/>
                <w:i w:val="0"/>
                <w:color w:val="1E293B"/>
                <w:sz w:val="18"/>
              </w:rPr>
              <w:t>Interview Prep</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Client Interview</w:t>
            </w:r>
            <w:r>
              <w:br/>
            </w:r>
            <w:r>
              <w:rPr>
                <w:rFonts w:ascii="Calibri" w:hAnsi="Calibri"/>
                <w:b w:val="0"/>
                <w:i w:val="0"/>
                <w:color w:val="1E293B"/>
                <w:sz w:val="18"/>
              </w:rPr>
              <w:t>Questionnaire,</w:t>
            </w:r>
            <w:r>
              <w:br/>
            </w:r>
            <w:r>
              <w:rPr>
                <w:rFonts w:ascii="Calibri" w:hAnsi="Calibri"/>
                <w:b w:val="0"/>
                <w:i w:val="0"/>
                <w:color w:val="1E293B"/>
                <w:sz w:val="18"/>
              </w:rPr>
              <w:t>Buffed SOPs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Ferdinand,</w:t>
            </w:r>
            <w:r>
              <w:br/>
            </w:r>
            <w:r>
              <w:rPr>
                <w:rFonts w:ascii="Calibri" w:hAnsi="Calibri"/>
                <w:b w:val="0"/>
                <w:i w:val="0"/>
                <w:color w:val="1E293B"/>
                <w:sz w:val="18"/>
              </w:rPr>
              <w:t>Team</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Complete</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Week 2</w:t>
            </w:r>
            <w:r>
              <w:br/>
            </w:r>
            <w:r>
              <w:rPr>
                <w:rFonts w:ascii="Calibri" w:hAnsi="Calibri"/>
                <w:b w:val="0"/>
                <w:i w:val="0"/>
                <w:color w:val="1E293B"/>
                <w:sz w:val="18"/>
              </w:rPr>
              <w:t>(Jul 20–26)</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Process Visualization &amp;</w:t>
            </w:r>
            <w:r>
              <w:br/>
            </w:r>
            <w:r>
              <w:rPr>
                <w:rFonts w:ascii="Calibri" w:hAnsi="Calibri"/>
                <w:b w:val="0"/>
                <w:i w:val="0"/>
                <w:color w:val="1E293B"/>
                <w:sz w:val="18"/>
              </w:rPr>
              <w:t>Variables ID</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User Journey</w:t>
            </w:r>
            <w:r>
              <w:br/>
            </w:r>
            <w:r>
              <w:rPr>
                <w:rFonts w:ascii="Calibri" w:hAnsi="Calibri"/>
                <w:b w:val="0"/>
                <w:i w:val="0"/>
                <w:color w:val="1E293B"/>
                <w:sz w:val="18"/>
              </w:rPr>
              <w:t>Maps, Sidebar</w:t>
            </w:r>
            <w:r>
              <w:br/>
            </w:r>
            <w:r>
              <w:rPr>
                <w:rFonts w:ascii="Calibri" w:hAnsi="Calibri"/>
                <w:b w:val="0"/>
                <w:i w:val="0"/>
                <w:color w:val="1E293B"/>
                <w:sz w:val="18"/>
              </w:rPr>
              <w:t>Wireframes, IV/DV</w:t>
            </w:r>
            <w:r>
              <w:br/>
            </w:r>
            <w:r>
              <w:rPr>
                <w:rFonts w:ascii="Calibri" w:hAnsi="Calibri"/>
                <w:b w:val="0"/>
                <w:i w:val="0"/>
                <w:color w:val="1E293B"/>
                <w:sz w:val="18"/>
              </w:rPr>
              <w:t>Mapping</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Frontend,</w:t>
            </w:r>
            <w:r>
              <w:br/>
            </w:r>
            <w:r>
              <w:rPr>
                <w:rFonts w:ascii="Calibri" w:hAnsi="Calibri"/>
                <w:b w:val="0"/>
                <w:i w:val="0"/>
                <w:color w:val="1E293B"/>
                <w:sz w:val="18"/>
              </w:rPr>
              <w:t>Research</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Complete</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Week 3</w:t>
            </w:r>
            <w:r>
              <w:br/>
            </w:r>
            <w:r>
              <w:rPr>
                <w:rFonts w:ascii="Calibri" w:hAnsi="Calibri"/>
                <w:b w:val="0"/>
                <w:i w:val="0"/>
                <w:color w:val="1E293B"/>
                <w:sz w:val="18"/>
              </w:rPr>
              <w:t>(Jul 27–Aug</w:t>
            </w:r>
            <w:r>
              <w:br/>
            </w:r>
            <w:r>
              <w:rPr>
                <w:rFonts w:ascii="Calibri" w:hAnsi="Calibri"/>
                <w:b w:val="0"/>
                <w:i w:val="0"/>
                <w:color w:val="1E293B"/>
                <w:sz w:val="18"/>
              </w:rPr>
              <w:t>02)</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UI Prototyping &amp; Citation</w:t>
            </w:r>
            <w:r>
              <w:br/>
            </w:r>
            <w:r>
              <w:rPr>
                <w:rFonts w:ascii="Calibri" w:hAnsi="Calibri"/>
                <w:b w:val="0"/>
                <w:i w:val="0"/>
                <w:color w:val="1E293B"/>
                <w:sz w:val="18"/>
              </w:rPr>
              <w:t>Review</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Employee Portal</w:t>
            </w:r>
            <w:r>
              <w:br/>
            </w:r>
            <w:r>
              <w:rPr>
                <w:rFonts w:ascii="Calibri" w:hAnsi="Calibri"/>
                <w:b w:val="0"/>
                <w:i w:val="0"/>
                <w:color w:val="1E293B"/>
                <w:sz w:val="18"/>
              </w:rPr>
              <w:t>Prototype, Chapter</w:t>
            </w:r>
            <w:r>
              <w:br/>
            </w:r>
            <w:r>
              <w:rPr>
                <w:rFonts w:ascii="Calibri" w:hAnsi="Calibri"/>
                <w:b w:val="0"/>
                <w:i w:val="0"/>
                <w:color w:val="1E293B"/>
                <w:sz w:val="18"/>
              </w:rPr>
              <w:t>2 Citations</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Team,</w:t>
            </w:r>
            <w:r>
              <w:br/>
            </w:r>
            <w:r>
              <w:rPr>
                <w:rFonts w:ascii="Calibri" w:hAnsi="Calibri"/>
                <w:b w:val="0"/>
                <w:i w:val="0"/>
                <w:color w:val="1E293B"/>
                <w:sz w:val="18"/>
              </w:rPr>
              <w:t>Aldrex</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Complete</w:t>
            </w:r>
          </w:p>
        </w:tc>
      </w:tr>
      <w:tr>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Week 4</w:t>
            </w:r>
            <w:r>
              <w:br/>
            </w:r>
            <w:r>
              <w:rPr>
                <w:rFonts w:ascii="Calibri" w:hAnsi="Calibri"/>
                <w:b w:val="0"/>
                <w:i w:val="0"/>
                <w:color w:val="1E293B"/>
                <w:sz w:val="18"/>
              </w:rPr>
              <w:t>(Aug 03–09)</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Frontend Pipeline &amp;</w:t>
            </w:r>
            <w:r>
              <w:br/>
            </w:r>
            <w:r>
              <w:rPr>
                <w:rFonts w:ascii="Calibri" w:hAnsi="Calibri"/>
                <w:b w:val="0"/>
                <w:i w:val="0"/>
                <w:color w:val="1E293B"/>
                <w:sz w:val="18"/>
              </w:rPr>
              <w:t>Superadmin Finalization</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Full HMS Flow,</w:t>
            </w:r>
            <w:r>
              <w:br/>
            </w:r>
            <w:r>
              <w:rPr>
                <w:rFonts w:ascii="Calibri" w:hAnsi="Calibri"/>
                <w:b w:val="0"/>
                <w:i w:val="0"/>
                <w:color w:val="1E293B"/>
                <w:sz w:val="18"/>
              </w:rPr>
              <w:t>Superadmin Portal,</w:t>
            </w:r>
            <w:r>
              <w:br/>
            </w:r>
            <w:r>
              <w:rPr>
                <w:rFonts w:ascii="Calibri" w:hAnsi="Calibri"/>
                <w:b w:val="0"/>
                <w:i w:val="0"/>
                <w:color w:val="1E293B"/>
                <w:sz w:val="18"/>
              </w:rPr>
              <w:t>WBA Sprints</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Frontend</w:t>
            </w:r>
            <w:r>
              <w:br/>
            </w:r>
            <w:r>
              <w:rPr>
                <w:rFonts w:ascii="Calibri" w:hAnsi="Calibri"/>
                <w:b w:val="0"/>
                <w:i w:val="0"/>
                <w:color w:val="1E293B"/>
                <w:sz w:val="18"/>
              </w:rPr>
              <w:t>Team</w:t>
            </w:r>
          </w:p>
        </w:tc>
        <w:tc>
          <w:tcPr>
            <w:tcW w:type="dxa" w:w="1872"/>
            <w:tcMar>
              <w:top w:w="120" w:type="dxa"/>
              <w:bottom w:w="120" w:type="dxa"/>
              <w:left w:w="140" w:type="dxa"/>
              <w:right w:w="140" w:type="dxa"/>
            </w:tcMar>
            <w:shd w:fill="F8FAFC"/>
          </w:tcPr>
          <w:p>
            <w:pPr>
              <w:spacing w:before="40" w:after="40" w:line="276" w:lineRule="auto"/>
            </w:pPr>
            <w:r>
              <w:rPr>
                <w:rFonts w:ascii="Calibri" w:hAnsi="Calibri"/>
                <w:b w:val="0"/>
                <w:i w:val="0"/>
                <w:color w:val="1E293B"/>
                <w:sz w:val="18"/>
              </w:rPr>
              <w:t>Complete</w:t>
            </w:r>
          </w:p>
        </w:tc>
      </w:tr>
      <w:tr>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Week 5</w:t>
            </w:r>
            <w:r>
              <w:br/>
            </w:r>
            <w:r>
              <w:rPr>
                <w:rFonts w:ascii="Calibri" w:hAnsi="Calibri"/>
                <w:b w:val="0"/>
                <w:i w:val="0"/>
                <w:color w:val="1E293B"/>
                <w:sz w:val="18"/>
              </w:rPr>
              <w:t>(Aug 10–16)</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Branch Merge, 2nd Repo &amp;</w:t>
            </w:r>
            <w:r>
              <w:br/>
            </w:r>
            <w:r>
              <w:rPr>
                <w:rFonts w:ascii="Calibri" w:hAnsi="Calibri"/>
                <w:b w:val="0"/>
                <w:i w:val="0"/>
                <w:color w:val="1E293B"/>
                <w:sz w:val="18"/>
              </w:rPr>
              <w:t>Backend Init</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2nd Monorepo,</w:t>
            </w:r>
            <w:r>
              <w:br/>
            </w:r>
            <w:r>
              <w:rPr>
                <w:rFonts w:ascii="Calibri" w:hAnsi="Calibri"/>
                <w:b w:val="0"/>
                <w:i w:val="0"/>
                <w:color w:val="1E293B"/>
                <w:sz w:val="18"/>
              </w:rPr>
              <w:t>Laravel Init, MySQL</w:t>
            </w:r>
            <w:r>
              <w:br/>
            </w:r>
            <w:r>
              <w:rPr>
                <w:rFonts w:ascii="Calibri" w:hAnsi="Calibri"/>
                <w:b w:val="0"/>
                <w:i w:val="0"/>
                <w:color w:val="1E293B"/>
                <w:sz w:val="18"/>
              </w:rPr>
              <w:t>Connection</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Backend</w:t>
            </w:r>
            <w:r>
              <w:br/>
            </w:r>
            <w:r>
              <w:rPr>
                <w:rFonts w:ascii="Calibri" w:hAnsi="Calibri"/>
                <w:b w:val="0"/>
                <w:i w:val="0"/>
                <w:color w:val="1E293B"/>
                <w:sz w:val="18"/>
              </w:rPr>
              <w:t>Team</w:t>
            </w:r>
          </w:p>
        </w:tc>
        <w:tc>
          <w:tcPr>
            <w:tcW w:type="dxa" w:w="1872"/>
            <w:tcMar>
              <w:top w:w="120" w:type="dxa"/>
              <w:bottom w:w="120" w:type="dxa"/>
              <w:left w:w="140" w:type="dxa"/>
              <w:right w:w="140" w:type="dxa"/>
            </w:tcMar>
            <w:shd w:fill="FFFFFF"/>
          </w:tcPr>
          <w:p>
            <w:pPr>
              <w:spacing w:before="40" w:after="40" w:line="276" w:lineRule="auto"/>
            </w:pPr>
            <w:r>
              <w:rPr>
                <w:rFonts w:ascii="Calibri" w:hAnsi="Calibri"/>
                <w:b w:val="0"/>
                <w:i w:val="0"/>
                <w:color w:val="1E293B"/>
                <w:sz w:val="18"/>
              </w:rPr>
              <w:t>Complete</w:t>
            </w:r>
          </w:p>
        </w:tc>
      </w:tr>
    </w:tbl>
    <w:p>
      <w:pPr>
        <w:spacing w:before="40" w:after="120"/>
      </w:pPr>
    </w:p>
    <w:p>
      <w:pPr>
        <w:keepNext/>
        <w:spacing w:before="200" w:after="80"/>
      </w:pPr>
      <w:r>
        <w:rPr>
          <w:rFonts w:ascii="Calibri" w:hAnsi="Calibri"/>
          <w:b/>
          <w:color w:val="334155"/>
          <w:sz w:val="24"/>
        </w:rPr>
        <w:t>Figure A.1.1</w:t>
      </w:r>
    </w:p>
    <w:p>
      <w:pPr>
        <w:spacing w:before="60" w:after="100" w:line="276" w:lineRule="auto"/>
      </w:pPr>
      <w:r>
        <w:rPr>
          <w:rFonts w:ascii="Calibri" w:hAnsi="Calibri"/>
          <w:b w:val="0"/>
          <w:i w:val="0"/>
          <w:color w:val="1F2937"/>
          <w:sz w:val="21"/>
        </w:rPr>
        <w:t>_Multi-Tier System Topology and Service Architecture_</w:t>
      </w:r>
    </w:p>
    <w:p>
      <w:pPr>
        <w:keepNext/>
        <w:spacing w:before="160" w:after="80"/>
        <w:jc w:val="center"/>
      </w:pPr>
      <w:r>
        <w:drawing>
          <wp:inline xmlns:a="http://schemas.openxmlformats.org/drawingml/2006/main" xmlns:pic="http://schemas.openxmlformats.org/drawingml/2006/picture">
            <wp:extent cx="5669280" cy="2149801"/>
            <wp:docPr id="19" name="Picture 19"/>
            <wp:cNvGraphicFramePr>
              <a:graphicFrameLocks noChangeAspect="1"/>
            </wp:cNvGraphicFramePr>
            <a:graphic>
              <a:graphicData uri="http://schemas.openxmlformats.org/drawingml/2006/picture">
                <pic:pic>
                  <pic:nvPicPr>
                    <pic:cNvPr id="0" name="mermaid_6996eac9f7473c205754505f083c3715.png"/>
                    <pic:cNvPicPr/>
                  </pic:nvPicPr>
                  <pic:blipFill>
                    <a:blip r:embed="rId9"/>
                    <a:stretch>
                      <a:fillRect/>
                    </a:stretch>
                  </pic:blipFill>
                  <pic:spPr>
                    <a:xfrm>
                      <a:off x="0" y="0"/>
                      <a:ext cx="5669280" cy="2149801"/>
                    </a:xfrm>
                    <a:prstGeom prst="rect"/>
                  </pic:spPr>
                </pic:pic>
              </a:graphicData>
            </a:graphic>
          </wp:inline>
        </w:drawing>
      </w:r>
    </w:p>
    <w:p>
      <w:pPr>
        <w:spacing w:before="0" w:after="80"/>
      </w:pPr>
    </w:p>
    <w:p>
      <w:pPr>
        <w:spacing w:before="60" w:after="100" w:line="276" w:lineRule="auto"/>
      </w:pPr>
      <w:r>
        <w:rPr>
          <w:rFonts w:ascii="Calibri" w:hAnsi="Calibri"/>
          <w:b w:val="0"/>
          <w:i w:val="0"/>
          <w:color w:val="1F2937"/>
          <w:sz w:val="21"/>
        </w:rPr>
        <w:t>TECHNICAL &amp; PROJECT MANAGEMENT APPENDICES</w:t>
      </w:r>
    </w:p>
    <w:p>
      <w:pPr>
        <w:spacing w:before="60" w:after="160" w:line="276" w:lineRule="auto"/>
      </w:pPr>
      <w:r>
        <w:rPr>
          <w:rFonts w:ascii="Calibri" w:hAnsi="Calibri"/>
          <w:b w:val="0"/>
          <w:i w:val="0"/>
          <w:color w:val="4B5563"/>
          <w:sz w:val="19"/>
        </w:rPr>
        <w:t>_Note._ Chart illustrates parallel workstreams across Phase 1 (Research/SOP), Phase 2 (Prototyping), Phase 3 (Backend Architecture), and Phase 4 (NLP/Security/Dynamic Integration).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