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512"/>
      </w:tblGrid>
      <w:tr>
        <w:tc>
          <w:tcPr>
            <w:tcW w:type="dxa" w:w="10512"/>
            <w:shd w:val="clear" w:color="auto" w:fill="16324F"/>
          </w:tcPr>
          <w:p>
            <w:pPr>
              <w:spacing w:after="40"/>
            </w:pPr>
            <w:r>
              <w:rPr>
                <w:rFonts w:ascii="Calibri" w:hAnsi="Calibri"/>
                <w:b/>
                <w:color w:val="FFFFFF"/>
                <w:sz w:val="44"/>
              </w:rPr>
              <w:t>Bianca Nicole Castillo</w:t>
            </w:r>
          </w:p>
          <w:p>
            <w:pPr>
              <w:spacing w:after="40"/>
            </w:pPr>
            <w:r>
              <w:rPr>
                <w:rFonts w:ascii="Calibri" w:hAnsi="Calibri"/>
                <w:b/>
                <w:color w:val="E3D9B8"/>
                <w:sz w:val="22"/>
              </w:rPr>
              <w:t>ROOMS BOOKING SERVICES COORDINATOR</w:t>
            </w:r>
          </w:p>
          <w:p>
            <w:r>
              <w:rPr>
                <w:rFonts w:ascii="Calibri" w:hAnsi="Calibri"/>
                <w:color w:val="C9D6E3"/>
                <w:sz w:val="19"/>
              </w:rPr>
              <w:t>0917-542-3186  |  bianca.castillo.hospitality@gmail.com  |  Quezon City, Metro Manila, Philippines</w:t>
            </w:r>
          </w:p>
        </w:tc>
      </w:tr>
    </w:tbl>
    <w:p>
      <w:pPr>
        <w:spacing w:after="80" w:before="0"/>
      </w:pPr>
      <w:r>
        <w:rPr>
          <w:rFonts w:ascii="Calibri" w:hAnsi="Calibri"/>
          <w:b w:val="0"/>
          <w:i w:val="0"/>
          <w:sz w:val="8"/>
        </w:rPr>
      </w:r>
    </w:p>
    <w:p>
      <w:pPr>
        <w:spacing w:after="40" w:before="0"/>
      </w:pPr>
      <w:r>
        <w:rPr>
          <w:rFonts w:ascii="Calibri" w:hAnsi="Calibri"/>
          <w:b/>
          <w:i w:val="0"/>
          <w:color w:val="16324F"/>
          <w:sz w:val="21"/>
        </w:rPr>
        <w:t>PROFESSIONAL SUMMARY</w:t>
      </w:r>
    </w:p>
    <w:p>
      <w:pPr>
        <w:spacing w:after="160" w:before="0"/>
      </w:pPr>
      <w:r>
        <w:rPr>
          <w:rFonts w:ascii="Calibri" w:hAnsi="Calibri"/>
          <w:b w:val="0"/>
          <w:i w:val="0"/>
          <w:color w:val="222222"/>
          <w:sz w:val="20"/>
        </w:rPr>
        <w:t>Organized reservations specialist skilled in coordinating individual and group room bookings from inquiry through confirmation. Combines strong system proficiency with clear guest correspondence to keep booking records accurate and up to date.</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600"/>
        <w:gridCol w:w="6624"/>
      </w:tblGrid>
      <w:tr>
        <w:tc>
          <w:tcPr>
            <w:tcW w:type="dxa" w:w="3600"/>
            <w:vAlign w:val="top"/>
          </w:tcPr>
          <w:p>
            <w:r>
              <w:rPr>
                <w:rFonts w:ascii="Calibri" w:hAnsi="Calibri"/>
                <w:b/>
                <w:color w:val="16324F"/>
                <w:sz w:val="20"/>
              </w:rPr>
              <w:t>CORE SKILLS</w:t>
            </w:r>
          </w:p>
          <w:p>
            <w:pPr>
              <w:spacing w:after="40"/>
              <w:ind w:left="216"/>
            </w:pPr>
            <w:r>
              <w:rPr>
                <w:rFonts w:ascii="Calibri" w:hAnsi="Calibri"/>
                <w:color w:val="222222"/>
                <w:sz w:val="19"/>
              </w:rPr>
              <w:t>•  Group booking coordination</w:t>
            </w:r>
          </w:p>
          <w:p>
            <w:pPr>
              <w:spacing w:after="40"/>
              <w:ind w:left="216"/>
            </w:pPr>
            <w:r>
              <w:rPr>
                <w:rFonts w:ascii="Calibri" w:hAnsi="Calibri"/>
                <w:color w:val="222222"/>
                <w:sz w:val="19"/>
              </w:rPr>
              <w:t>•  Booking correspondence</w:t>
            </w:r>
          </w:p>
          <w:p>
            <w:pPr>
              <w:spacing w:after="40"/>
              <w:ind w:left="216"/>
            </w:pPr>
            <w:r>
              <w:rPr>
                <w:rFonts w:ascii="Calibri" w:hAnsi="Calibri"/>
                <w:color w:val="222222"/>
                <w:sz w:val="19"/>
              </w:rPr>
              <w:t>•  Hotel reservation systems (PMS)</w:t>
            </w:r>
          </w:p>
          <w:p>
            <w:pPr>
              <w:spacing w:after="40"/>
              <w:ind w:left="216"/>
            </w:pPr>
            <w:r>
              <w:rPr>
                <w:rFonts w:ascii="Calibri" w:hAnsi="Calibri"/>
                <w:color w:val="222222"/>
                <w:sz w:val="19"/>
              </w:rPr>
              <w:t>•  Room-block management</w:t>
            </w:r>
          </w:p>
          <w:p>
            <w:pPr>
              <w:spacing w:after="40"/>
              <w:ind w:left="216"/>
            </w:pPr>
            <w:r>
              <w:rPr>
                <w:rFonts w:ascii="Calibri" w:hAnsi="Calibri"/>
                <w:color w:val="222222"/>
                <w:sz w:val="19"/>
              </w:rPr>
              <w:t>•  Reservation modification and cancellation processing</w:t>
            </w:r>
          </w:p>
          <w:p>
            <w:pPr>
              <w:spacing w:after="40"/>
              <w:ind w:left="216"/>
            </w:pPr>
            <w:r>
              <w:rPr>
                <w:rFonts w:ascii="Calibri" w:hAnsi="Calibri"/>
                <w:color w:val="222222"/>
                <w:sz w:val="19"/>
              </w:rPr>
              <w:t>•  Guest request documentation</w:t>
            </w:r>
          </w:p>
          <w:p>
            <w:pPr>
              <w:spacing w:after="40"/>
              <w:ind w:left="216"/>
            </w:pPr>
            <w:r>
              <w:rPr>
                <w:rFonts w:ascii="Calibri" w:hAnsi="Calibri"/>
                <w:color w:val="222222"/>
                <w:sz w:val="19"/>
              </w:rPr>
              <w:t>•  Rate and availability monitoring</w:t>
            </w:r>
          </w:p>
          <w:p>
            <w:pPr>
              <w:spacing w:after="40"/>
              <w:ind w:left="216"/>
            </w:pPr>
            <w:r>
              <w:rPr>
                <w:rFonts w:ascii="Calibri" w:hAnsi="Calibri"/>
                <w:color w:val="222222"/>
                <w:sz w:val="19"/>
              </w:rPr>
              <w:t>•  Front office coordination</w:t>
            </w:r>
          </w:p>
          <w:p>
            <w:pPr>
              <w:spacing w:before="200"/>
            </w:pPr>
            <w:r>
              <w:rPr>
                <w:rFonts w:ascii="Calibri" w:hAnsi="Calibri"/>
                <w:b/>
                <w:color w:val="16324F"/>
                <w:sz w:val="20"/>
              </w:rPr>
              <w:t>EDUCATION</w:t>
            </w:r>
          </w:p>
          <w:p>
            <w:pPr>
              <w:spacing w:after="40"/>
              <w:ind w:left="216"/>
            </w:pPr>
            <w:r>
              <w:rPr>
                <w:rFonts w:ascii="Calibri" w:hAnsi="Calibri"/>
                <w:color w:val="222222"/>
                <w:sz w:val="18"/>
              </w:rPr>
              <w:t>•  Bachelor of Science in Hospitality Management, Northbridge College of Tourism and Hospitality, Quezon City (June 2012 - March 2016)</w:t>
            </w:r>
          </w:p>
          <w:p>
            <w:pPr>
              <w:spacing w:before="200"/>
            </w:pPr>
            <w:r>
              <w:rPr>
                <w:rFonts w:ascii="Calibri" w:hAnsi="Calibri"/>
                <w:b/>
                <w:color w:val="16324F"/>
                <w:sz w:val="20"/>
              </w:rPr>
              <w:t>CERTIFICATIONS &amp; TRAINING</w:t>
            </w:r>
          </w:p>
          <w:p>
            <w:pPr>
              <w:spacing w:after="40"/>
              <w:ind w:left="216"/>
            </w:pPr>
            <w:r>
              <w:rPr>
                <w:rFonts w:ascii="Calibri" w:hAnsi="Calibri"/>
                <w:color w:val="222222"/>
                <w:sz w:val="18"/>
              </w:rPr>
              <w:t>•  Front Office Operations Certificate — Philippine Hotel Trainers Guild, 2017</w:t>
            </w:r>
          </w:p>
          <w:p>
            <w:pPr>
              <w:spacing w:after="40"/>
              <w:ind w:left="216"/>
            </w:pPr>
            <w:r>
              <w:rPr>
                <w:rFonts w:ascii="Calibri" w:hAnsi="Calibri"/>
                <w:color w:val="222222"/>
                <w:sz w:val="18"/>
              </w:rPr>
              <w:t>•  Customer Service Excellence Training — Northbridge Continuing Education Unit, 2018</w:t>
            </w:r>
          </w:p>
          <w:p>
            <w:pPr>
              <w:spacing w:after="40"/>
              <w:ind w:left="216"/>
            </w:pPr>
            <w:r>
              <w:rPr>
                <w:rFonts w:ascii="Calibri" w:hAnsi="Calibri"/>
                <w:color w:val="222222"/>
                <w:sz w:val="18"/>
              </w:rPr>
              <w:t>•  Guest Service Excellence Workshop — Metro Manila Hospitality Training Center, 2023</w:t>
            </w:r>
          </w:p>
        </w:tc>
        <w:tc>
          <w:tcPr>
            <w:tcW w:type="dxa" w:w="6624"/>
            <w:vAlign w:val="top"/>
          </w:tcPr>
          <w:p>
            <w:r>
              <w:rPr>
                <w:rFonts w:ascii="Calibri" w:hAnsi="Calibri"/>
                <w:b/>
                <w:color w:val="16324F"/>
                <w:sz w:val="20"/>
              </w:rPr>
              <w:t>BOOKING &amp; RESERVATIONS EXPERIENCE</w:t>
            </w:r>
          </w:p>
          <w:p>
            <w:pPr>
              <w:spacing w:before="160"/>
            </w:pPr>
            <w:r>
              <w:rPr>
                <w:rFonts w:ascii="Calibri" w:hAnsi="Calibri"/>
                <w:b/>
                <w:color w:val="16324F"/>
                <w:sz w:val="21"/>
              </w:rPr>
              <w:t>Reservations Assistant</w:t>
            </w:r>
          </w:p>
          <w:p>
            <w:pPr>
              <w:spacing w:after="60"/>
            </w:pPr>
            <w:r>
              <w:rPr>
                <w:rFonts w:ascii="Calibri" w:hAnsi="Calibri"/>
                <w:i/>
                <w:color w:val="B08D2A"/>
                <w:sz w:val="18"/>
              </w:rPr>
              <w:t>Marbella Bay Hotel · Pasay City, Metro Manila · June 2016 - March 2018</w:t>
            </w:r>
          </w:p>
          <w:p>
            <w:pPr>
              <w:spacing w:after="40"/>
              <w:ind w:left="216"/>
            </w:pPr>
            <w:r>
              <w:rPr>
                <w:rFonts w:ascii="Calibri" w:hAnsi="Calibri"/>
                <w:color w:val="222222"/>
                <w:sz w:val="19"/>
              </w:rPr>
              <w:t>•  Processed individual room bookings received through phone, email, and walk-in channels.</w:t>
            </w:r>
          </w:p>
          <w:p>
            <w:pPr>
              <w:spacing w:after="40"/>
              <w:ind w:left="216"/>
            </w:pPr>
            <w:r>
              <w:rPr>
                <w:rFonts w:ascii="Calibri" w:hAnsi="Calibri"/>
                <w:color w:val="222222"/>
                <w:sz w:val="19"/>
              </w:rPr>
              <w:t>•  Encoded guest reservation details into the property management system with close attention to accuracy.</w:t>
            </w:r>
          </w:p>
          <w:p>
            <w:pPr>
              <w:spacing w:after="40"/>
              <w:ind w:left="216"/>
            </w:pPr>
            <w:r>
              <w:rPr>
                <w:rFonts w:ascii="Calibri" w:hAnsi="Calibri"/>
                <w:color w:val="222222"/>
                <w:sz w:val="19"/>
              </w:rPr>
              <w:t>•  Coordinated with the front desk team to confirm room availability ahead of guest arrival.</w:t>
            </w:r>
          </w:p>
          <w:p>
            <w:pPr>
              <w:spacing w:after="40"/>
              <w:ind w:left="216"/>
            </w:pPr>
            <w:r>
              <w:rPr>
                <w:rFonts w:ascii="Calibri" w:hAnsi="Calibri"/>
                <w:color w:val="222222"/>
                <w:sz w:val="19"/>
              </w:rPr>
              <w:t>•  Assisted senior reservations staff in preparing daily arrival and departure reports.</w:t>
            </w:r>
          </w:p>
          <w:p>
            <w:pPr>
              <w:spacing w:after="40"/>
              <w:ind w:left="216"/>
            </w:pPr>
            <w:r>
              <w:rPr>
                <w:rFonts w:ascii="Calibri" w:hAnsi="Calibri"/>
                <w:color w:val="222222"/>
                <w:sz w:val="19"/>
              </w:rPr>
              <w:t>•  Maintained a reservation data-entry error rate consistently below the property's target threshold during the first year on the job.</w:t>
            </w:r>
          </w:p>
          <w:p>
            <w:pPr>
              <w:spacing w:before="160"/>
            </w:pPr>
            <w:r>
              <w:rPr>
                <w:rFonts w:ascii="Calibri" w:hAnsi="Calibri"/>
                <w:b/>
                <w:color w:val="16324F"/>
                <w:sz w:val="21"/>
              </w:rPr>
              <w:t>Reservations Agent</w:t>
            </w:r>
          </w:p>
          <w:p>
            <w:pPr>
              <w:spacing w:after="60"/>
            </w:pPr>
            <w:r>
              <w:rPr>
                <w:rFonts w:ascii="Calibri" w:hAnsi="Calibri"/>
                <w:i/>
                <w:color w:val="B08D2A"/>
                <w:sz w:val="18"/>
              </w:rPr>
              <w:t>Solstice Grand Hotel · Makati City, Metro Manila · April 2018 - July 2021</w:t>
            </w:r>
          </w:p>
          <w:p>
            <w:pPr>
              <w:spacing w:after="40"/>
              <w:ind w:left="216"/>
            </w:pPr>
            <w:r>
              <w:rPr>
                <w:rFonts w:ascii="Calibri" w:hAnsi="Calibri"/>
                <w:color w:val="222222"/>
                <w:sz w:val="19"/>
              </w:rPr>
              <w:t>•  Managed individual and small-group room reservations across direct, phone, and online travel agency (OTA) channels.</w:t>
            </w:r>
          </w:p>
          <w:p>
            <w:pPr>
              <w:spacing w:after="40"/>
              <w:ind w:left="216"/>
            </w:pPr>
            <w:r>
              <w:rPr>
                <w:rFonts w:ascii="Calibri" w:hAnsi="Calibri"/>
                <w:color w:val="222222"/>
                <w:sz w:val="19"/>
              </w:rPr>
              <w:t>•  Monitored daily room inventory and flagged discrepancies between the property management system and OTA extranets.</w:t>
            </w:r>
          </w:p>
          <w:p>
            <w:pPr>
              <w:spacing w:after="40"/>
              <w:ind w:left="216"/>
            </w:pPr>
            <w:r>
              <w:rPr>
                <w:rFonts w:ascii="Calibri" w:hAnsi="Calibri"/>
                <w:color w:val="222222"/>
                <w:sz w:val="19"/>
              </w:rPr>
              <w:t>•  Processed reservation amendments, cancellations, and rate adjustments in line with hotel policy.</w:t>
            </w:r>
          </w:p>
          <w:p>
            <w:pPr>
              <w:spacing w:after="40"/>
              <w:ind w:left="216"/>
            </w:pPr>
            <w:r>
              <w:rPr>
                <w:rFonts w:ascii="Calibri" w:hAnsi="Calibri"/>
                <w:color w:val="222222"/>
                <w:sz w:val="19"/>
              </w:rPr>
              <w:t>•  Supported the reservations supervisor in reconciling OTA booking reports on a weekly basis.</w:t>
            </w:r>
          </w:p>
          <w:p>
            <w:pPr>
              <w:spacing w:after="40"/>
              <w:ind w:left="216"/>
            </w:pPr>
            <w:r>
              <w:rPr>
                <w:rFonts w:ascii="Calibri" w:hAnsi="Calibri"/>
                <w:color w:val="222222"/>
                <w:sz w:val="19"/>
              </w:rPr>
              <w:t>•  Helped reduce OTA booking discrepancies by identifying and correcting recurring rate-mapping errors, contributing to fewer guest complaints at check-in.</w:t>
            </w:r>
          </w:p>
          <w:p>
            <w:pPr>
              <w:spacing w:before="160"/>
            </w:pPr>
            <w:r>
              <w:rPr>
                <w:rFonts w:ascii="Calibri" w:hAnsi="Calibri"/>
                <w:b/>
                <w:color w:val="16324F"/>
                <w:sz w:val="21"/>
              </w:rPr>
              <w:t>Senior Reservations Coordinator</w:t>
            </w:r>
          </w:p>
          <w:p>
            <w:pPr>
              <w:spacing w:after="60"/>
            </w:pPr>
            <w:r>
              <w:rPr>
                <w:rFonts w:ascii="Calibri" w:hAnsi="Calibri"/>
                <w:i/>
                <w:color w:val="B08D2A"/>
                <w:sz w:val="18"/>
              </w:rPr>
              <w:t>Altamira Hotel and Suites · Taguig City, Metro Manila · August 2021 - Present</w:t>
            </w:r>
          </w:p>
          <w:p>
            <w:pPr>
              <w:spacing w:after="40"/>
              <w:ind w:left="216"/>
            </w:pPr>
            <w:r>
              <w:rPr>
                <w:rFonts w:ascii="Calibri" w:hAnsi="Calibri"/>
                <w:color w:val="222222"/>
                <w:sz w:val="19"/>
              </w:rPr>
              <w:t>•  Oversee daily reservation operations for individual, corporate, and group bookings.</w:t>
            </w:r>
          </w:p>
          <w:p>
            <w:pPr>
              <w:spacing w:after="40"/>
              <w:ind w:left="216"/>
            </w:pPr>
            <w:r>
              <w:rPr>
                <w:rFonts w:ascii="Calibri" w:hAnsi="Calibri"/>
                <w:color w:val="222222"/>
                <w:sz w:val="19"/>
              </w:rPr>
              <w:t>•  Coordinate room-block allocations for group and event bookings in partnership with the sales and events teams.</w:t>
            </w:r>
          </w:p>
          <w:p>
            <w:pPr>
              <w:spacing w:after="40"/>
              <w:ind w:left="216"/>
            </w:pPr>
            <w:r>
              <w:rPr>
                <w:rFonts w:ascii="Calibri" w:hAnsi="Calibri"/>
                <w:color w:val="222222"/>
                <w:sz w:val="19"/>
              </w:rPr>
              <w:t>•  Conduct routine reservation audits to verify booking accuracy prior to guest arrival.</w:t>
            </w:r>
          </w:p>
          <w:p>
            <w:pPr>
              <w:spacing w:after="40"/>
              <w:ind w:left="216"/>
            </w:pPr>
            <w:r>
              <w:rPr>
                <w:rFonts w:ascii="Calibri" w:hAnsi="Calibri"/>
                <w:color w:val="222222"/>
                <w:sz w:val="19"/>
              </w:rPr>
              <w:t>•  Train and mentor incoming reservations staff on system use and hotel booking standards.</w:t>
            </w:r>
          </w:p>
          <w:p>
            <w:pPr>
              <w:spacing w:after="40"/>
              <w:ind w:left="216"/>
            </w:pPr>
            <w:r>
              <w:rPr>
                <w:rFonts w:ascii="Calibri" w:hAnsi="Calibri"/>
                <w:color w:val="222222"/>
                <w:sz w:val="19"/>
              </w:rPr>
              <w:t>•  Applied particular focus to end-to-end booking coordination for individual and group guests in this role, in line with the direction of recent assignments.</w:t>
            </w:r>
          </w:p>
          <w:p>
            <w:pPr>
              <w:spacing w:after="40"/>
              <w:ind w:left="216"/>
            </w:pPr>
            <w:r>
              <w:rPr>
                <w:rFonts w:ascii="Calibri" w:hAnsi="Calibri"/>
                <w:color w:val="222222"/>
                <w:sz w:val="19"/>
              </w:rPr>
              <w:t>•  Led a review of the reservations workflow that improved booking accuracy and shortened the average time needed to resolve reservation discrepancies.</w:t>
            </w:r>
          </w:p>
        </w:tc>
      </w:tr>
    </w:tbl>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