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DANIEL JOSEPH VILLANUEVA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Hotel Revenue &amp; Distribution Operations Manager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104 Legaspi Street, Legaspi Village, 1229 Makati City, Philippines  •  +63 917 554 9281</w:t>
        <w:br/>
        <w:t>daniel.villanueva.revenue@outlook.ph  •  linkedin.com/in/daniel-villanueva-revenue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Analytical, commercially driven Hotel Revenue &amp; Distribution Operations Manager with over 8 years of luxury hotel yield management, automated pricing algorithmic modeling, and OTA channel optimization experience. Expert in IDeaS G3 RMS, Opera Cloud PMS, and multi-segment market demand forecasting. Successfully drove an average 14.8% RevPAR growth and 98.5% channel rate parity across five-star commercial lodging portfolios.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IDeaS G3 RMS Dynamic Pricing Optimization &amp; Machine Learning Yielding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Competitive Rate Intelligence, Fair Market Share &amp; STR Benchmarking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RevPAR, ADR &amp; TrevPAR Maximization &amp; Strategic Room Inventory Allocation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Multi-Segment Demand Forecasting (Transient, Group, Corporate &amp; MICE)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OTA Channel Distribution &amp; Global Distribution System (GDS) Parity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Opera Cloud PMS Rate Code Architecture &amp; Restriction Mapping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Group Displacement Analysis &amp; Corporate RFP Pricing Evaluation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Cross-Departmental Revenue Strategy Briefings with Sales, F&amp;B &amp; Marketing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The Manila Hotel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November 2021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Revenue Operations Manager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One Rizal Park,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Direct total hotel revenue strategy across 570 guestrooms, 8 restaurants, and historical convention facilities.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Optimized dynamic pricing rules in IDeaS G3 RMS, increasing annual room revenue by PHP 38M in 2023.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Maintained a STR RevPAR Yield Index of 114.2 against direct competitive set hotels in the Manila Bay area.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Led weekly commercial revenue meetings with Executive Committee heads, presenting demand pacing dashboards.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Dusit Thani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January 2018 – October 2021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Revenue Analyst &amp; Distribution Specialist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Monitored daily pick-up patterns, competitor rate shopping feeds, and OTA booking pace across 538 rooms.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Audited online distribution channels, eliminating rate parity discrepancies and saving PHP 1.2M in OTA penalties.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Configured seasonal room packages and promotional rate codes in Opera PMS and SynXis CRS.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The Bellevue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June 2015 – December 2017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Reservations Supervisor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Alabang, Muntinlupa City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Supervised daily operations of the central reservations office and monitored telephone conversion rates.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Audited group booking rooming lists and resolved billing routing disputes with corporate travel agents.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Science in Applied Economics and Hospitality Management</w:t>
              <w:br/>
            </w:r>
            <w:r>
              <w:rPr>
                <w:rFonts w:ascii="Georgia" w:hAnsi="Georgia"/>
                <w:sz w:val="17"/>
              </w:rPr>
              <w:t>De La Salle University (DLSU) — Taft Avenue, Manila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2015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Certified Revenue Management Executive (CRME) </w:t>
      </w:r>
      <w:r>
        <w:rPr>
          <w:rFonts w:ascii="Georgia" w:hAnsi="Georgia"/>
          <w:sz w:val="17"/>
        </w:rPr>
        <w:t>— Hospitality Sales and Marketing Association International (HSMAI) (October 2020)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IDeaS G3 RMS Advanced Pricing &amp; Forecasting </w:t>
      </w:r>
      <w:r>
        <w:rPr>
          <w:rFonts w:ascii="Georgia" w:hAnsi="Georgia"/>
          <w:sz w:val="17"/>
        </w:rPr>
        <w:t>— IDeaS Revenue Solutions Academy (July 2022)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OTA Channel Management &amp; Rate Parity Optimization </w:t>
      </w:r>
      <w:r>
        <w:rPr>
          <w:rFonts w:ascii="Georgia" w:hAnsi="Georgia"/>
          <w:sz w:val="17"/>
        </w:rPr>
        <w:t>— Asia Hospitality Distribution Council (March 2019)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