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E8" w:rsidRPr="00DC27E8" w:rsidRDefault="00DC27E8" w:rsidP="00DC27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28A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Proposal: Job Application Receiving System for Awash Insurance Company</w:t>
      </w:r>
      <w:r w:rsidR="00F94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(JAR system)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DC27E8" w:rsidRPr="00DC27E8" w:rsidRDefault="00DC27E8" w:rsidP="00DC2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Awash Insurance Company aims to enhance its recruitment process by implementing a job application receiving system. This system will streamline the submission, tracking, and management of job applications, ensuring an efficient and user-friendly experience for both applicants and the HR department.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DC27E8" w:rsidRPr="00DC27E8" w:rsidRDefault="00DC27E8" w:rsidP="00DC2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Simplify the application process by giving job seekers an easy-to-use online application interface.</w:t>
      </w:r>
    </w:p>
    <w:p w:rsidR="00DC27E8" w:rsidRPr="00DC27E8" w:rsidRDefault="00DC27E8" w:rsidP="00DC2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Effective Application Management: Make it simple for the HR staff to monitor, post, filter, and handle applications.</w:t>
      </w:r>
    </w:p>
    <w:p w:rsidR="00DC27E8" w:rsidRPr="00DC27E8" w:rsidRDefault="00DC27E8" w:rsidP="00DC2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Data Security: Make sure that all applicant data is handled and stored securely, adhering to data protection laws.</w:t>
      </w:r>
    </w:p>
    <w:p w:rsidR="00DC27E8" w:rsidRPr="00DC27E8" w:rsidRDefault="00DC27E8" w:rsidP="00DC2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Scalability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integrable 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>: Create a system that can expand with the business to meet new demands and take advantage of emerging technologies.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Scope</w:t>
      </w:r>
    </w:p>
    <w:p w:rsidR="00DC27E8" w:rsidRPr="00DC27E8" w:rsidRDefault="00DC27E8" w:rsidP="00DC2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The job application receiving system will include the following components: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3.1 Applicant Portal</w:t>
      </w:r>
    </w:p>
    <w:p w:rsidR="00DC27E8" w:rsidRPr="00DC27E8" w:rsidRDefault="00DC27E8" w:rsidP="00DC2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Applicants can create an account to track their applications.</w:t>
      </w:r>
    </w:p>
    <w:p w:rsidR="00DC27E8" w:rsidRPr="00DC27E8" w:rsidRDefault="00DC27E8" w:rsidP="00DC2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Job Listings: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Display available positions with detailed job descriptions.</w:t>
      </w:r>
    </w:p>
    <w:p w:rsidR="00DC27E8" w:rsidRPr="00DC27E8" w:rsidRDefault="00DC27E8" w:rsidP="00DC2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Submission: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Allow applicants to submit their resumes, cover letters, and additional documents.</w:t>
      </w:r>
    </w:p>
    <w:p w:rsidR="00DC27E8" w:rsidRPr="00DC27E8" w:rsidRDefault="00DC27E8" w:rsidP="00DC2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Status Tracking: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Applicants can monitor the status of their applications in real-time.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3.2 HR Portal</w:t>
      </w:r>
    </w:p>
    <w:p w:rsidR="00DC27E8" w:rsidRDefault="00DC27E8" w:rsidP="00DC2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Ov</w:t>
      </w:r>
      <w:r>
        <w:rPr>
          <w:rFonts w:ascii="Times New Roman" w:eastAsia="Times New Roman" w:hAnsi="Times New Roman" w:cs="Times New Roman"/>
          <w:sz w:val="24"/>
          <w:szCs w:val="24"/>
        </w:rPr>
        <w:t>erview of all job applications,create job vacancies,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DC27E8" w:rsidRPr="00DC27E8" w:rsidRDefault="00DC27E8" w:rsidP="00DC2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Job Posting Management: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Easily create, update, or remove job listings.</w:t>
      </w:r>
    </w:p>
    <w:p w:rsidR="00DC27E8" w:rsidRPr="00DC27E8" w:rsidRDefault="00DC27E8" w:rsidP="00DC2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Management: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Review and manage applications, wi</w:t>
      </w:r>
      <w:r>
        <w:rPr>
          <w:rFonts w:ascii="Times New Roman" w:eastAsia="Times New Roman" w:hAnsi="Times New Roman" w:cs="Times New Roman"/>
          <w:sz w:val="24"/>
          <w:szCs w:val="24"/>
        </w:rPr>
        <w:t>th options to shortlist and reject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7E8" w:rsidRPr="00DC27E8" w:rsidRDefault="00DC27E8" w:rsidP="00DC2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Tools: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Built-in </w:t>
      </w:r>
      <w:r>
        <w:rPr>
          <w:rFonts w:ascii="Times New Roman" w:eastAsia="Times New Roman" w:hAnsi="Times New Roman" w:cs="Times New Roman"/>
          <w:sz w:val="24"/>
          <w:szCs w:val="24"/>
        </w:rPr>
        <w:t>emailing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system for communication between HR and applicants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update applicants their status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7E8" w:rsidRPr="00DC27E8" w:rsidRDefault="00DC27E8" w:rsidP="00DC2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 created jobs, applicants created account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428A" w:rsidRDefault="00F9428A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3.3 Admin Panel</w:t>
      </w:r>
    </w:p>
    <w:p w:rsidR="00DC27E8" w:rsidRPr="00DC27E8" w:rsidRDefault="00DC27E8" w:rsidP="00DC2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Manage both applicant and HR accounts.</w:t>
      </w:r>
    </w:p>
    <w:p w:rsidR="00DC27E8" w:rsidRPr="00DC27E8" w:rsidRDefault="00DC27E8" w:rsidP="00DC27E8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System Settings: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Configure system preferences, including security settings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Specifications</w:t>
      </w:r>
    </w:p>
    <w:p w:rsidR="00DC27E8" w:rsidRPr="00DC27E8" w:rsidRDefault="00DC27E8" w:rsidP="00DC2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React.js for a responsive and user-friendly interface.</w:t>
      </w:r>
    </w:p>
    <w:p w:rsidR="00DC27E8" w:rsidRPr="00DC27E8" w:rsidRDefault="00DC27E8" w:rsidP="00DC2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Node.js with Express for robust and scalable server-side operations.</w:t>
      </w:r>
    </w:p>
    <w:p w:rsidR="00DC27E8" w:rsidRPr="00DC27E8" w:rsidRDefault="00DC27E8" w:rsidP="00DC2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PostgreSQL for secure and efficient data storage.</w:t>
      </w:r>
    </w:p>
    <w:p w:rsidR="00DC27E8" w:rsidRPr="00DC27E8" w:rsidRDefault="00DC27E8" w:rsidP="00DC2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mplementation of SSL encryption.</w:t>
      </w:r>
    </w:p>
    <w:p w:rsidR="00DC27E8" w:rsidRPr="00DC27E8" w:rsidRDefault="00DC27E8" w:rsidP="00DC2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Integration with third-party services like </w:t>
      </w:r>
      <w:r>
        <w:rPr>
          <w:rFonts w:ascii="Times New Roman" w:eastAsia="Times New Roman" w:hAnsi="Times New Roman" w:cs="Times New Roman"/>
          <w:sz w:val="24"/>
          <w:szCs w:val="24"/>
        </w:rPr>
        <w:t>email (SMTP) for communication.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Plan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Requirement Gathering</w:t>
      </w:r>
    </w:p>
    <w:p w:rsidR="00DC27E8" w:rsidRPr="00DC27E8" w:rsidRDefault="00DC27E8" w:rsidP="00DC27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Conduct</w:t>
      </w:r>
      <w:r w:rsidR="00F9428A">
        <w:rPr>
          <w:rFonts w:ascii="Times New Roman" w:eastAsia="Times New Roman" w:hAnsi="Times New Roman" w:cs="Times New Roman"/>
          <w:sz w:val="24"/>
          <w:szCs w:val="24"/>
        </w:rPr>
        <w:t>ign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meetings with Awash Insurance HR and IT teams to gather detailed requirements.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Design</w:t>
      </w:r>
    </w:p>
    <w:p w:rsidR="00DC27E8" w:rsidRDefault="00DC27E8" w:rsidP="00DC27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Develop wireframes and mockups for the applicant and HR portals.</w:t>
      </w:r>
    </w:p>
    <w:p w:rsidR="00F9428A" w:rsidRPr="00DC27E8" w:rsidRDefault="00F9428A" w:rsidP="00DC27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user inteface with figma.</w:t>
      </w:r>
    </w:p>
    <w:p w:rsidR="00DC27E8" w:rsidRDefault="00DC27E8" w:rsidP="00DC27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Create the system architecture diagram.</w:t>
      </w:r>
    </w:p>
    <w:p w:rsidR="00F9428A" w:rsidRPr="00DC27E8" w:rsidRDefault="00F9428A" w:rsidP="00F942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Development</w:t>
      </w:r>
    </w:p>
    <w:p w:rsidR="00DC27E8" w:rsidRPr="00DC27E8" w:rsidRDefault="00DC27E8" w:rsidP="00DC27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Build the frontend and backend systems.</w:t>
      </w:r>
    </w:p>
    <w:p w:rsidR="00DC27E8" w:rsidRPr="00DC27E8" w:rsidRDefault="00DC27E8" w:rsidP="00DC27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Implement the database and integrate all system components.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Testing</w:t>
      </w:r>
    </w:p>
    <w:p w:rsidR="00DC27E8" w:rsidRPr="00DC27E8" w:rsidRDefault="00DC27E8" w:rsidP="00DC27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Perform unit testing, integration testing, and user acceptance testing (UAT) with the HR team.</w:t>
      </w: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Deployment</w:t>
      </w:r>
    </w:p>
    <w:p w:rsidR="00DC27E8" w:rsidRPr="00DC27E8" w:rsidRDefault="00DC27E8" w:rsidP="00DC27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Deploy the system on Awash Insurance’s servers or cloud infrastructure.</w:t>
      </w:r>
    </w:p>
    <w:p w:rsidR="00DC27E8" w:rsidRPr="00DC27E8" w:rsidRDefault="00DC27E8" w:rsidP="00DC27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Provide training for the HR team.</w:t>
      </w:r>
    </w:p>
    <w:p w:rsidR="00F9428A" w:rsidRDefault="00F9428A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9428A" w:rsidRDefault="00F9428A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27E8" w:rsidRPr="00DC27E8" w:rsidRDefault="00DC27E8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Benefits</w:t>
      </w:r>
    </w:p>
    <w:p w:rsidR="00DC27E8" w:rsidRPr="00DC27E8" w:rsidRDefault="00DC27E8" w:rsidP="00DC27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Reduces manual workload for the HR team by automating the application process.</w:t>
      </w:r>
    </w:p>
    <w:p w:rsidR="00DC27E8" w:rsidRPr="00DC27E8" w:rsidRDefault="00DC27E8" w:rsidP="00DC27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Applicant Experience: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A user-friendly system increases applicant satisfaction and engagement.</w:t>
      </w:r>
    </w:p>
    <w:p w:rsidR="00DC27E8" w:rsidRPr="00DC27E8" w:rsidRDefault="00DC27E8" w:rsidP="00DC27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Decisions: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Comprehensive reporting allows HR to make informed decisions.</w:t>
      </w:r>
    </w:p>
    <w:p w:rsidR="00DC27E8" w:rsidRPr="00DC27E8" w:rsidRDefault="00DC27E8" w:rsidP="00DC27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C27E8">
        <w:rPr>
          <w:rFonts w:ascii="Times New Roman" w:eastAsia="Times New Roman" w:hAnsi="Times New Roman" w:cs="Times New Roman"/>
          <w:sz w:val="24"/>
          <w:szCs w:val="24"/>
        </w:rPr>
        <w:t xml:space="preserve"> The system can be expanded as the company grows, accommodating more users and additional features.</w:t>
      </w:r>
    </w:p>
    <w:p w:rsidR="00DC27E8" w:rsidRPr="00DC27E8" w:rsidRDefault="00F9428A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DC27E8"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. Timeline</w:t>
      </w:r>
    </w:p>
    <w:tbl>
      <w:tblPr>
        <w:tblStyle w:val="TableGrid"/>
        <w:tblW w:w="0" w:type="auto"/>
        <w:tblLook w:val="04A0"/>
      </w:tblPr>
      <w:tblGrid>
        <w:gridCol w:w="8189"/>
        <w:gridCol w:w="1387"/>
      </w:tblGrid>
      <w:tr w:rsidR="00F9428A" w:rsidTr="00F9428A">
        <w:tc>
          <w:tcPr>
            <w:tcW w:w="4788" w:type="dxa"/>
          </w:tcPr>
          <w:tbl>
            <w:tblPr>
              <w:tblW w:w="79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93"/>
              <w:gridCol w:w="2380"/>
            </w:tblGrid>
            <w:tr w:rsidR="00F9428A" w:rsidRPr="00DC27E8" w:rsidTr="00653318">
              <w:trPr>
                <w:trHeight w:val="27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Duration</w:t>
                  </w:r>
                </w:p>
              </w:tc>
            </w:tr>
            <w:tr w:rsidR="00F9428A" w:rsidRPr="00DC27E8" w:rsidTr="00653318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Requirement Gathering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weeks</w:t>
                  </w:r>
                </w:p>
              </w:tc>
            </w:tr>
            <w:tr w:rsidR="00F9428A" w:rsidRPr="00DC27E8" w:rsidTr="00653318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weeks</w:t>
                  </w:r>
                </w:p>
              </w:tc>
            </w:tr>
            <w:tr w:rsidR="00F9428A" w:rsidRPr="00DC27E8" w:rsidTr="00653318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weeks</w:t>
                  </w:r>
                </w:p>
              </w:tc>
            </w:tr>
            <w:tr w:rsidR="00F9428A" w:rsidRPr="00DC27E8" w:rsidTr="00653318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weeks</w:t>
                  </w:r>
                </w:p>
              </w:tc>
            </w:tr>
            <w:tr w:rsidR="00F9428A" w:rsidRPr="00DC27E8" w:rsidTr="00653318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Deployment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2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week</w:t>
                  </w:r>
                </w:p>
              </w:tc>
            </w:tr>
            <w:tr w:rsidR="00F9428A" w:rsidRPr="00DC27E8" w:rsidTr="00653318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8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 Project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428A" w:rsidRPr="00DC27E8" w:rsidRDefault="00F9428A" w:rsidP="00653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8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 weeks</w:t>
                  </w:r>
                </w:p>
              </w:tc>
            </w:tr>
          </w:tbl>
          <w:p w:rsidR="00F9428A" w:rsidRDefault="00F9428A"/>
        </w:tc>
        <w:tc>
          <w:tcPr>
            <w:tcW w:w="4788" w:type="dxa"/>
          </w:tcPr>
          <w:p w:rsidR="00F9428A" w:rsidRDefault="00F9428A"/>
        </w:tc>
      </w:tr>
    </w:tbl>
    <w:p w:rsidR="00DC27E8" w:rsidRPr="00DC27E8" w:rsidRDefault="00F9428A" w:rsidP="00DC2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DC27E8" w:rsidRPr="00DC27E8">
        <w:rPr>
          <w:rFonts w:ascii="Times New Roman" w:eastAsia="Times New Roman" w:hAnsi="Times New Roman" w:cs="Times New Roman"/>
          <w:b/>
          <w:bCs/>
          <w:sz w:val="27"/>
          <w:szCs w:val="27"/>
        </w:rPr>
        <w:t>. Conclusion</w:t>
      </w:r>
    </w:p>
    <w:p w:rsidR="00DC27E8" w:rsidRPr="00DC27E8" w:rsidRDefault="00DC27E8" w:rsidP="00DC2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8">
        <w:rPr>
          <w:rFonts w:ascii="Times New Roman" w:eastAsia="Times New Roman" w:hAnsi="Times New Roman" w:cs="Times New Roman"/>
          <w:sz w:val="24"/>
          <w:szCs w:val="24"/>
        </w:rPr>
        <w:t>This proposal outlines a comprehensive plan to build a job application receiving system tailored to Awash Insurance Company's needs. The proposed system will significantly improve the efficiency and effectiveness of the company's recruitment process, ensuring a positive experience for both applicants and HR professionals.</w:t>
      </w:r>
    </w:p>
    <w:p w:rsidR="00335306" w:rsidRDefault="00335306"/>
    <w:sectPr w:rsidR="00335306" w:rsidSect="0033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7E7"/>
    <w:multiLevelType w:val="multilevel"/>
    <w:tmpl w:val="12D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20802"/>
    <w:multiLevelType w:val="multilevel"/>
    <w:tmpl w:val="BE3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77C66"/>
    <w:multiLevelType w:val="multilevel"/>
    <w:tmpl w:val="64D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91B62"/>
    <w:multiLevelType w:val="multilevel"/>
    <w:tmpl w:val="70FE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F0E4F"/>
    <w:multiLevelType w:val="multilevel"/>
    <w:tmpl w:val="178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E1908"/>
    <w:multiLevelType w:val="multilevel"/>
    <w:tmpl w:val="E0FE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11FCD"/>
    <w:multiLevelType w:val="multilevel"/>
    <w:tmpl w:val="43B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62BB4"/>
    <w:multiLevelType w:val="multilevel"/>
    <w:tmpl w:val="A7C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A420F"/>
    <w:multiLevelType w:val="multilevel"/>
    <w:tmpl w:val="FC6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D61C97"/>
    <w:multiLevelType w:val="multilevel"/>
    <w:tmpl w:val="19CE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42E4B"/>
    <w:multiLevelType w:val="multilevel"/>
    <w:tmpl w:val="3C0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7B02FD"/>
    <w:multiLevelType w:val="multilevel"/>
    <w:tmpl w:val="8B7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7E8"/>
    <w:rsid w:val="00335306"/>
    <w:rsid w:val="00DC27E8"/>
    <w:rsid w:val="00F9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06"/>
  </w:style>
  <w:style w:type="paragraph" w:styleId="Heading2">
    <w:name w:val="heading 2"/>
    <w:basedOn w:val="Normal"/>
    <w:link w:val="Heading2Char"/>
    <w:uiPriority w:val="9"/>
    <w:qFormat/>
    <w:rsid w:val="00DC2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2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27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7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27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27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27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7E8"/>
    <w:pPr>
      <w:ind w:left="720"/>
      <w:contextualSpacing/>
    </w:pPr>
  </w:style>
  <w:style w:type="table" w:styleId="TableGrid">
    <w:name w:val="Table Grid"/>
    <w:basedOn w:val="TableNormal"/>
    <w:uiPriority w:val="59"/>
    <w:rsid w:val="00F942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2024-08-09T11:33:00Z</dcterms:created>
  <dcterms:modified xsi:type="dcterms:W3CDTF">2024-08-09T12:49:00Z</dcterms:modified>
</cp:coreProperties>
</file>