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1169177998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7840D7" w:rsidRDefault="007840D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242D948" wp14:editId="1996684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hnschrift SemiBold" w:eastAsiaTheme="minorEastAsia" w:hAnsi="Bahnschrift SemiBold"/>
              <w:b/>
              <w:color w:val="002060"/>
              <w:sz w:val="72"/>
            </w:rPr>
            <w:alias w:val="Title"/>
            <w:tag w:val=""/>
            <w:id w:val="1735040861"/>
            <w:placeholder>
              <w:docPart w:val="ACB0D6FFE83C4082AF053A902B9D32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7840D7" w:rsidRPr="007840D7" w:rsidRDefault="007840D7" w:rsidP="007840D7">
              <w:pPr>
                <w:pStyle w:val="Title"/>
                <w:jc w:val="center"/>
                <w:rPr>
                  <w:rFonts w:ascii="Bahnschrift SemiBold" w:hAnsi="Bahnschrift SemiBold"/>
                  <w:b/>
                  <w:caps/>
                  <w:color w:val="002060"/>
                  <w:sz w:val="96"/>
                  <w:szCs w:val="80"/>
                </w:rPr>
              </w:pPr>
              <w:r>
                <w:rPr>
                  <w:rFonts w:ascii="Bahnschrift SemiBold" w:eastAsiaTheme="minorEastAsia" w:hAnsi="Bahnschrift SemiBold"/>
                  <w:b/>
                  <w:color w:val="002060"/>
                  <w:sz w:val="72"/>
                </w:rPr>
                <w:t>Evolution of Computers</w:t>
              </w:r>
            </w:p>
          </w:sdtContent>
        </w:sdt>
        <w:sdt>
          <w:sdtPr>
            <w:rPr>
              <w:rFonts w:ascii="Bahnschrift SemiLight" w:hAnsi="Bahnschrift SemiLight"/>
              <w:color w:val="002060"/>
              <w:sz w:val="40"/>
            </w:rPr>
            <w:alias w:val="Subtitle"/>
            <w:tag w:val=""/>
            <w:id w:val="328029620"/>
            <w:placeholder>
              <w:docPart w:val="73982F003D994E9F995A1332024772D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840D7" w:rsidRPr="007840D7" w:rsidRDefault="007840D7" w:rsidP="007840D7">
              <w:pPr>
                <w:pStyle w:val="Title"/>
                <w:jc w:val="center"/>
                <w:rPr>
                  <w:rFonts w:ascii="Bahnschrift SemiLight" w:hAnsi="Bahnschrift SemiLight"/>
                  <w:color w:val="002060"/>
                  <w:sz w:val="18"/>
                  <w:szCs w:val="28"/>
                </w:rPr>
              </w:pPr>
              <w:r w:rsidRPr="007840D7">
                <w:rPr>
                  <w:rFonts w:ascii="Bahnschrift SemiLight" w:hAnsi="Bahnschrift SemiLight"/>
                  <w:color w:val="002060"/>
                  <w:sz w:val="40"/>
                </w:rPr>
                <w:t>Historical Development of Computers</w:t>
              </w:r>
            </w:p>
          </w:sdtContent>
        </w:sdt>
        <w:p w:rsidR="007840D7" w:rsidRDefault="007840D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2B9D26" wp14:editId="3638927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213328956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6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840D7" w:rsidRDefault="007840D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June 1, 2025</w:t>
                                    </w:r>
                                  </w:p>
                                </w:sdtContent>
                              </w:sdt>
                              <w:p w:rsidR="007840D7" w:rsidRDefault="007840D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-168735375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Exceed Advanced Software training</w:t>
                                    </w:r>
                                  </w:sdtContent>
                                </w:sdt>
                              </w:p>
                              <w:p w:rsidR="007840D7" w:rsidRDefault="007840D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28902414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Megenagna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2B9D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213328956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6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840D7" w:rsidRDefault="007840D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June 1, 2025</w:t>
                              </w:r>
                            </w:p>
                          </w:sdtContent>
                        </w:sdt>
                        <w:p w:rsidR="007840D7" w:rsidRDefault="007840D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-168735375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Exceed Advanced Software training</w:t>
                              </w:r>
                            </w:sdtContent>
                          </w:sdt>
                        </w:p>
                        <w:p w:rsidR="007840D7" w:rsidRDefault="007840D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28902414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Megenagna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3357F35D" wp14:editId="5020149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:rsidR="007840D7" w:rsidRDefault="007840D7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687705</wp:posOffset>
                </wp:positionH>
                <wp:positionV relativeFrom="margin">
                  <wp:posOffset>3688080</wp:posOffset>
                </wp:positionV>
                <wp:extent cx="4629150" cy="3429000"/>
                <wp:effectExtent l="0" t="0" r="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over_page_image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9150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:rsidR="00735E14" w:rsidRPr="00735E14" w:rsidRDefault="00735E14" w:rsidP="00735E14">
      <w:pPr>
        <w:pStyle w:val="Title"/>
        <w:jc w:val="center"/>
        <w:rPr>
          <w:rFonts w:ascii="Bahnschrift SemiBold" w:hAnsi="Bahnschrift SemiBold"/>
          <w:b/>
          <w:color w:val="002060"/>
        </w:rPr>
      </w:pPr>
      <w:r w:rsidRPr="00735E14">
        <w:rPr>
          <w:rFonts w:ascii="Bahnschrift SemiBold" w:hAnsi="Bahnschrift SemiBold"/>
          <w:b/>
          <w:color w:val="002060"/>
        </w:rPr>
        <w:lastRenderedPageBreak/>
        <w:t>Historical Development</w:t>
      </w:r>
    </w:p>
    <w:p w:rsidR="00937643" w:rsidRDefault="00735E14" w:rsidP="00735E14">
      <w:pPr>
        <w:pStyle w:val="Title"/>
        <w:jc w:val="center"/>
        <w:rPr>
          <w:rFonts w:ascii="Bahnschrift SemiBold" w:hAnsi="Bahnschrift SemiBold"/>
          <w:b/>
          <w:color w:val="002060"/>
        </w:rPr>
      </w:pPr>
      <w:r w:rsidRPr="00735E14">
        <w:rPr>
          <w:rFonts w:ascii="Bahnschrift SemiBold" w:hAnsi="Bahnschrift SemiBold"/>
          <w:b/>
          <w:color w:val="002060"/>
        </w:rPr>
        <w:t>of Computers</w:t>
      </w:r>
    </w:p>
    <w:p w:rsidR="00735E14" w:rsidRDefault="00735E14" w:rsidP="00735E14"/>
    <w:p w:rsidR="00735E14" w:rsidRPr="00735E14" w:rsidRDefault="00735E14" w:rsidP="00735E14">
      <w:pPr>
        <w:keepNext/>
        <w:framePr w:dropCap="drop" w:lines="3" w:wrap="around" w:vAnchor="text" w:hAnchor="text"/>
        <w:spacing w:after="0" w:line="869" w:lineRule="exact"/>
        <w:textAlignment w:val="baseline"/>
        <w:rPr>
          <w:position w:val="-9"/>
          <w:sz w:val="117"/>
        </w:rPr>
      </w:pPr>
      <w:r w:rsidRPr="00735E14">
        <w:rPr>
          <w:position w:val="-9"/>
          <w:sz w:val="117"/>
        </w:rPr>
        <w:t>T</w:t>
      </w:r>
    </w:p>
    <w:p w:rsidR="00735E14" w:rsidRDefault="00735E14" w:rsidP="00735E14">
      <w:pPr>
        <w:rPr>
          <w:rFonts w:ascii="Bahnschrift SemiLight" w:hAnsi="Bahnschrift SemiLight"/>
          <w:sz w:val="28"/>
        </w:rPr>
      </w:pPr>
      <w:r w:rsidRPr="00735E14">
        <w:rPr>
          <w:rFonts w:ascii="Bahnschrift SemiLight" w:hAnsi="Bahnschrift SemiLight"/>
          <w:sz w:val="28"/>
        </w:rPr>
        <w:t>he history of computers is a fascinating journey of innovation, beginning with large, room-sized machines and evolving into powerful, portable devices we use today.</w:t>
      </w:r>
    </w:p>
    <w:p w:rsidR="00735E14" w:rsidRDefault="00735E14" w:rsidP="00735E14">
      <w:pPr>
        <w:rPr>
          <w:rFonts w:ascii="Bahnschrift SemiLight" w:hAnsi="Bahnschrift SemiLight"/>
          <w:sz w:val="28"/>
        </w:rPr>
      </w:pPr>
    </w:p>
    <w:p w:rsidR="00735E14" w:rsidRDefault="00735E14" w:rsidP="00AD631D">
      <w:pPr>
        <w:pStyle w:val="Title"/>
        <w:rPr>
          <w:rFonts w:ascii="Bahnschrift" w:hAnsi="Bahnschrift"/>
          <w:color w:val="002060"/>
          <w:sz w:val="44"/>
        </w:rPr>
      </w:pPr>
      <w:r w:rsidRPr="00AD631D">
        <w:rPr>
          <w:rFonts w:ascii="Bahnschrift" w:hAnsi="Bahnschrift"/>
          <w:color w:val="002060"/>
          <w:sz w:val="44"/>
        </w:rPr>
        <w:t>First Generation (1940–1956) – Vacuum Tubes</w:t>
      </w:r>
    </w:p>
    <w:p w:rsidR="00AD631D" w:rsidRDefault="00AD631D" w:rsidP="00AD631D"/>
    <w:p w:rsidR="00AD631D" w:rsidRPr="00AD631D" w:rsidRDefault="00AD631D" w:rsidP="00AD631D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D631D">
        <w:rPr>
          <w:rFonts w:ascii="Bahnschrift SemiLight" w:hAnsi="Bahnschrift SemiLight"/>
          <w:sz w:val="32"/>
        </w:rPr>
        <w:t xml:space="preserve">Used </w:t>
      </w:r>
      <w:r w:rsidRPr="00AD631D">
        <w:rPr>
          <w:rStyle w:val="Strong"/>
          <w:rFonts w:ascii="Bahnschrift SemiLight" w:hAnsi="Bahnschrift SemiLight"/>
          <w:sz w:val="32"/>
        </w:rPr>
        <w:t>vacuum tubes</w:t>
      </w:r>
      <w:r w:rsidRPr="00AD631D">
        <w:rPr>
          <w:rFonts w:ascii="Bahnschrift SemiLight" w:hAnsi="Bahnschrift SemiLight"/>
          <w:sz w:val="32"/>
        </w:rPr>
        <w:t xml:space="preserve"> for circuitry and magnetic drums for memory.</w:t>
      </w:r>
    </w:p>
    <w:p w:rsidR="00AD631D" w:rsidRPr="00AD631D" w:rsidRDefault="00AD631D" w:rsidP="00AD631D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D631D">
        <w:rPr>
          <w:rFonts w:ascii="Bahnschrift SemiLight" w:hAnsi="Bahnschrift SemiLight"/>
          <w:sz w:val="32"/>
        </w:rPr>
        <w:t xml:space="preserve">Very large, expensive, and generated a lot of </w:t>
      </w:r>
      <w:r w:rsidRPr="003D2A0C">
        <w:rPr>
          <w:rFonts w:ascii="Bahnschrift SemiLight" w:hAnsi="Bahnschrift SemiLight"/>
          <w:color w:val="FFFFFF" w:themeColor="background1"/>
          <w:sz w:val="32"/>
          <w:highlight w:val="red"/>
        </w:rPr>
        <w:t>heat</w:t>
      </w:r>
      <w:r w:rsidRPr="00AD631D">
        <w:rPr>
          <w:rFonts w:ascii="Bahnschrift SemiLight" w:hAnsi="Bahnschrift SemiLight"/>
          <w:sz w:val="32"/>
        </w:rPr>
        <w:t>.</w:t>
      </w:r>
    </w:p>
    <w:p w:rsidR="00AD631D" w:rsidRPr="00AD631D" w:rsidRDefault="00AD631D" w:rsidP="00AD631D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D631D">
        <w:rPr>
          <w:rFonts w:ascii="Bahnschrift SemiLight" w:hAnsi="Bahnschrift SemiLight"/>
          <w:sz w:val="32"/>
        </w:rPr>
        <w:t>Input: Punched cards and paper tape.</w:t>
      </w:r>
    </w:p>
    <w:p w:rsidR="00AD631D" w:rsidRDefault="00AD631D" w:rsidP="00AD631D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D631D">
        <w:rPr>
          <w:rFonts w:ascii="Bahnschrift SemiLight" w:hAnsi="Bahnschrift SemiLight"/>
          <w:sz w:val="32"/>
        </w:rPr>
        <w:t>Output: Printouts.</w:t>
      </w:r>
    </w:p>
    <w:p w:rsidR="003D2A0C" w:rsidRDefault="003D2A0C" w:rsidP="003D2A0C">
      <w:pPr>
        <w:pStyle w:val="NormalWeb"/>
        <w:spacing w:line="360" w:lineRule="auto"/>
        <w:ind w:left="1080"/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noProof/>
          <w:sz w:val="32"/>
        </w:rPr>
        <w:drawing>
          <wp:inline distT="0" distB="0" distL="0" distR="0">
            <wp:extent cx="5046452" cy="2743200"/>
            <wp:effectExtent l="133350" t="133350" r="154305" b="171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 generation im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52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2A0C" w:rsidRDefault="003D2A0C" w:rsidP="003D2A0C">
      <w:pPr>
        <w:pStyle w:val="Title"/>
        <w:rPr>
          <w:rFonts w:ascii="Bahnschrift" w:hAnsi="Bahnschrift"/>
          <w:color w:val="002060"/>
          <w:sz w:val="44"/>
        </w:rPr>
      </w:pPr>
    </w:p>
    <w:p w:rsidR="003D2A0C" w:rsidRDefault="003D2A0C" w:rsidP="003D2A0C">
      <w:pPr>
        <w:pStyle w:val="Title"/>
        <w:rPr>
          <w:rFonts w:ascii="Bahnschrift" w:hAnsi="Bahnschrift"/>
          <w:color w:val="002060"/>
          <w:sz w:val="44"/>
        </w:rPr>
      </w:pPr>
    </w:p>
    <w:p w:rsidR="003D2A0C" w:rsidRDefault="003D2A0C" w:rsidP="003D2A0C">
      <w:pPr>
        <w:pStyle w:val="Title"/>
        <w:rPr>
          <w:rFonts w:ascii="Bahnschrift" w:hAnsi="Bahnschrift"/>
          <w:color w:val="002060"/>
          <w:sz w:val="44"/>
        </w:rPr>
      </w:pPr>
      <w:r w:rsidRPr="003D2A0C">
        <w:rPr>
          <w:rFonts w:ascii="Bahnschrift" w:hAnsi="Bahnschrift"/>
          <w:color w:val="002060"/>
          <w:sz w:val="44"/>
        </w:rPr>
        <w:t>Second Generation (1956–1963) – Transistors</w:t>
      </w:r>
    </w:p>
    <w:p w:rsidR="003D2A0C" w:rsidRDefault="003D2A0C" w:rsidP="003D2A0C"/>
    <w:p w:rsidR="003D2A0C" w:rsidRPr="003D2A0C" w:rsidRDefault="003D2A0C" w:rsidP="00F816A9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3D2A0C">
        <w:rPr>
          <w:rFonts w:ascii="Bahnschrift SemiLight" w:hAnsi="Bahnschrift SemiLight"/>
          <w:sz w:val="32"/>
        </w:rPr>
        <w:t xml:space="preserve">Used </w:t>
      </w:r>
      <w:r w:rsidRPr="003D2A0C">
        <w:rPr>
          <w:rFonts w:ascii="Bahnschrift SemiLight" w:hAnsi="Bahnschrift SemiLight"/>
          <w:b/>
          <w:sz w:val="32"/>
        </w:rPr>
        <w:t>transistors</w:t>
      </w:r>
      <w:r w:rsidRPr="003D2A0C">
        <w:rPr>
          <w:rFonts w:ascii="Bahnschrift SemiLight" w:hAnsi="Bahnschrift SemiLight"/>
          <w:sz w:val="32"/>
        </w:rPr>
        <w:t xml:space="preserve"> instead of </w:t>
      </w:r>
      <w:r w:rsidRPr="00F816A9">
        <w:rPr>
          <w:rFonts w:ascii="Bahnschrift SemiLight" w:hAnsi="Bahnschrift SemiLight"/>
          <w:b/>
          <w:sz w:val="32"/>
        </w:rPr>
        <w:t>vacuum tubes</w:t>
      </w:r>
      <w:r w:rsidRPr="003D2A0C">
        <w:rPr>
          <w:rFonts w:ascii="Bahnschrift SemiLight" w:hAnsi="Bahnschrift SemiLight"/>
          <w:sz w:val="32"/>
        </w:rPr>
        <w:t>.</w:t>
      </w:r>
    </w:p>
    <w:p w:rsidR="003D2A0C" w:rsidRPr="003D2A0C" w:rsidRDefault="003D2A0C" w:rsidP="003D2A0C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3D2A0C">
        <w:rPr>
          <w:rFonts w:ascii="Bahnschrift SemiLight" w:hAnsi="Bahnschrift SemiLight"/>
          <w:sz w:val="32"/>
        </w:rPr>
        <w:t xml:space="preserve">Smaller, </w:t>
      </w:r>
      <w:r w:rsidRPr="00F816A9">
        <w:rPr>
          <w:rFonts w:ascii="Bahnschrift SemiLight" w:hAnsi="Bahnschrift SemiLight"/>
          <w:color w:val="002060"/>
          <w:sz w:val="32"/>
        </w:rPr>
        <w:t>faster</w:t>
      </w:r>
      <w:r w:rsidRPr="003D2A0C">
        <w:rPr>
          <w:rFonts w:ascii="Bahnschrift SemiLight" w:hAnsi="Bahnschrift SemiLight"/>
          <w:sz w:val="32"/>
        </w:rPr>
        <w:t xml:space="preserve">, cheaper, and more </w:t>
      </w:r>
      <w:r w:rsidRPr="003D2A0C">
        <w:rPr>
          <w:rFonts w:ascii="Bahnschrift SemiLight" w:hAnsi="Bahnschrift SemiLight"/>
          <w:color w:val="FFFFFF" w:themeColor="background1"/>
          <w:sz w:val="32"/>
          <w:highlight w:val="green"/>
        </w:rPr>
        <w:t>reliable</w:t>
      </w:r>
      <w:r w:rsidRPr="003D2A0C">
        <w:rPr>
          <w:rFonts w:ascii="Bahnschrift SemiLight" w:hAnsi="Bahnschrift SemiLight"/>
          <w:sz w:val="32"/>
        </w:rPr>
        <w:t>.</w:t>
      </w:r>
    </w:p>
    <w:p w:rsidR="003D2A0C" w:rsidRDefault="003D2A0C" w:rsidP="003D2A0C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noProof/>
          <w:sz w:val="32"/>
        </w:rPr>
        <w:drawing>
          <wp:anchor distT="0" distB="0" distL="114300" distR="114300" simplePos="0" relativeHeight="251661312" behindDoc="0" locked="0" layoutInCell="1" allowOverlap="1" wp14:anchorId="39D7FB00" wp14:editId="2DC51175">
            <wp:simplePos x="0" y="0"/>
            <wp:positionH relativeFrom="margin">
              <wp:posOffset>556260</wp:posOffset>
            </wp:positionH>
            <wp:positionV relativeFrom="paragraph">
              <wp:posOffset>1131570</wp:posOffset>
            </wp:positionV>
            <wp:extent cx="4962446" cy="3002280"/>
            <wp:effectExtent l="114300" t="114300" r="143510" b="1409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ond Generation of Compu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446" cy="3002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3D2A0C">
        <w:rPr>
          <w:rFonts w:ascii="Bahnschrift SemiLight" w:hAnsi="Bahnschrift SemiLight"/>
          <w:sz w:val="32"/>
        </w:rPr>
        <w:t>Used assembly language and early versions of high-level programming languages (e.g., COBOL, FORTRA</w:t>
      </w:r>
    </w:p>
    <w:p w:rsidR="003D2A0C" w:rsidRDefault="003D2A0C">
      <w:pPr>
        <w:rPr>
          <w:rFonts w:ascii="Bahnschrift SemiLight" w:eastAsia="Times New Roman" w:hAnsi="Bahnschrift SemiLight" w:cs="Times New Roman"/>
          <w:sz w:val="32"/>
          <w:szCs w:val="24"/>
        </w:rPr>
      </w:pPr>
      <w:r>
        <w:rPr>
          <w:rFonts w:ascii="Bahnschrift SemiLight" w:hAnsi="Bahnschrift SemiLight"/>
          <w:sz w:val="32"/>
        </w:rPr>
        <w:br w:type="page"/>
      </w:r>
    </w:p>
    <w:p w:rsidR="003D2A0C" w:rsidRDefault="003D2A0C" w:rsidP="003D2A0C">
      <w:pPr>
        <w:pStyle w:val="NormalWeb"/>
        <w:spacing w:line="360" w:lineRule="auto"/>
        <w:rPr>
          <w:rFonts w:ascii="Bahnschrift SemiLight" w:hAnsi="Bahnschrift SemiLight"/>
          <w:sz w:val="32"/>
        </w:rPr>
      </w:pPr>
    </w:p>
    <w:p w:rsidR="003D2A0C" w:rsidRDefault="003D2A0C" w:rsidP="003D2A0C">
      <w:pPr>
        <w:pStyle w:val="Title"/>
        <w:rPr>
          <w:rFonts w:ascii="Bahnschrift" w:hAnsi="Bahnschrift"/>
          <w:color w:val="002060"/>
          <w:sz w:val="44"/>
        </w:rPr>
      </w:pPr>
      <w:r w:rsidRPr="003D2A0C">
        <w:rPr>
          <w:rFonts w:ascii="Bahnschrift" w:hAnsi="Bahnschrift"/>
          <w:color w:val="002060"/>
          <w:sz w:val="44"/>
        </w:rPr>
        <w:t>Third Generation (1964–1971) – Integrated Circuits</w:t>
      </w:r>
    </w:p>
    <w:p w:rsidR="003D2A0C" w:rsidRDefault="003D2A0C" w:rsidP="003D2A0C"/>
    <w:p w:rsidR="003D2A0C" w:rsidRPr="003D2A0C" w:rsidRDefault="003D2A0C" w:rsidP="003D2A0C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3D2A0C">
        <w:rPr>
          <w:rFonts w:ascii="Bahnschrift SemiLight" w:hAnsi="Bahnschrift SemiLight"/>
          <w:sz w:val="32"/>
        </w:rPr>
        <w:t xml:space="preserve">Used </w:t>
      </w:r>
      <w:r w:rsidRPr="003D2A0C">
        <w:rPr>
          <w:rFonts w:ascii="Bahnschrift SemiLight" w:hAnsi="Bahnschrift SemiLight"/>
          <w:b/>
          <w:bCs/>
          <w:sz w:val="32"/>
        </w:rPr>
        <w:t>integrated circuits (ICs)</w:t>
      </w:r>
      <w:r w:rsidRPr="003D2A0C">
        <w:rPr>
          <w:rFonts w:ascii="Bahnschrift SemiLight" w:hAnsi="Bahnschrift SemiLight"/>
          <w:sz w:val="32"/>
        </w:rPr>
        <w:t>, which increased speed and efficiency.</w:t>
      </w:r>
    </w:p>
    <w:p w:rsidR="003D2A0C" w:rsidRPr="003D2A0C" w:rsidRDefault="003D2A0C" w:rsidP="003D2A0C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3D2A0C">
        <w:rPr>
          <w:rFonts w:ascii="Bahnschrift SemiLight" w:hAnsi="Bahnschrift SemiLight"/>
          <w:sz w:val="32"/>
        </w:rPr>
        <w:t xml:space="preserve">Smaller size and more </w:t>
      </w:r>
      <w:r w:rsidRPr="00A111AE">
        <w:rPr>
          <w:rFonts w:ascii="Bahnschrift SemiLight" w:hAnsi="Bahnschrift SemiLight"/>
          <w:color w:val="FFFFFF" w:themeColor="background1"/>
          <w:sz w:val="32"/>
          <w:highlight w:val="blue"/>
        </w:rPr>
        <w:t>powerful</w:t>
      </w:r>
      <w:r w:rsidRPr="00A111AE">
        <w:rPr>
          <w:rFonts w:ascii="Bahnschrift SemiLight" w:hAnsi="Bahnschrift SemiLight"/>
          <w:sz w:val="32"/>
          <w:highlight w:val="blue"/>
        </w:rPr>
        <w:t>.</w:t>
      </w:r>
    </w:p>
    <w:p w:rsidR="003D2A0C" w:rsidRPr="003D2A0C" w:rsidRDefault="003D2A0C" w:rsidP="003D2A0C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3D2A0C">
        <w:rPr>
          <w:rFonts w:ascii="Bahnschrift SemiLight" w:hAnsi="Bahnschrift SemiLight"/>
          <w:sz w:val="32"/>
        </w:rPr>
        <w:t>Key development: operating systems and multiprogramming.</w:t>
      </w:r>
    </w:p>
    <w:p w:rsidR="003D2A0C" w:rsidRDefault="003D2A0C" w:rsidP="003D2A0C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3D2A0C">
        <w:rPr>
          <w:rFonts w:ascii="Bahnschrift SemiLight" w:hAnsi="Bahnschrift SemiLight"/>
          <w:b/>
          <w:bCs/>
          <w:sz w:val="32"/>
        </w:rPr>
        <w:t>Example</w:t>
      </w:r>
      <w:r w:rsidRPr="003D2A0C">
        <w:rPr>
          <w:rFonts w:ascii="Bahnschrift SemiLight" w:hAnsi="Bahnschrift SemiLight"/>
          <w:sz w:val="32"/>
        </w:rPr>
        <w:t>: IBM System/360.</w:t>
      </w:r>
    </w:p>
    <w:p w:rsidR="003D2A0C" w:rsidRDefault="008359B1" w:rsidP="008359B1">
      <w:pPr>
        <w:pStyle w:val="NormalWeb"/>
        <w:spacing w:line="360" w:lineRule="auto"/>
        <w:ind w:left="720"/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noProof/>
          <w:sz w:val="32"/>
        </w:rPr>
        <w:drawing>
          <wp:inline distT="0" distB="0" distL="0" distR="0">
            <wp:extent cx="4334699" cy="3131820"/>
            <wp:effectExtent l="114300" t="114300" r="104140" b="144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ird_gene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65" cy="31326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59B1" w:rsidRDefault="008359B1" w:rsidP="008359B1">
      <w:pPr>
        <w:pStyle w:val="NormalWeb"/>
        <w:spacing w:line="360" w:lineRule="auto"/>
        <w:ind w:left="720"/>
        <w:rPr>
          <w:rFonts w:ascii="Bahnschrift SemiLight" w:hAnsi="Bahnschrift SemiLight"/>
          <w:sz w:val="32"/>
        </w:rPr>
      </w:pPr>
    </w:p>
    <w:p w:rsidR="008359B1" w:rsidRDefault="008359B1" w:rsidP="008359B1">
      <w:pPr>
        <w:pStyle w:val="NormalWeb"/>
        <w:spacing w:line="360" w:lineRule="auto"/>
        <w:ind w:left="720"/>
        <w:rPr>
          <w:rFonts w:ascii="Bahnschrift SemiLight" w:hAnsi="Bahnschrift SemiLight"/>
          <w:sz w:val="32"/>
        </w:rPr>
      </w:pPr>
    </w:p>
    <w:p w:rsidR="008359B1" w:rsidRDefault="008359B1" w:rsidP="008359B1">
      <w:pPr>
        <w:pStyle w:val="NormalWeb"/>
        <w:spacing w:line="360" w:lineRule="auto"/>
        <w:ind w:left="720"/>
        <w:jc w:val="center"/>
        <w:rPr>
          <w:rFonts w:ascii="Bahnschrift" w:eastAsiaTheme="majorEastAsia" w:hAnsi="Bahnschrift" w:cstheme="majorBidi"/>
          <w:bCs/>
          <w:color w:val="002060"/>
          <w:spacing w:val="-10"/>
          <w:kern w:val="28"/>
          <w:sz w:val="44"/>
          <w:szCs w:val="56"/>
        </w:rPr>
      </w:pPr>
      <w:r w:rsidRPr="008359B1">
        <w:rPr>
          <w:rFonts w:ascii="Bahnschrift" w:eastAsiaTheme="majorEastAsia" w:hAnsi="Bahnschrift" w:cstheme="majorBidi"/>
          <w:bCs/>
          <w:color w:val="002060"/>
          <w:spacing w:val="-10"/>
          <w:kern w:val="28"/>
          <w:sz w:val="44"/>
          <w:szCs w:val="56"/>
        </w:rPr>
        <w:lastRenderedPageBreak/>
        <w:t>Fourth Generation (1971–Present) – Microprocessors</w:t>
      </w:r>
    </w:p>
    <w:p w:rsidR="008359B1" w:rsidRPr="008359B1" w:rsidRDefault="008359B1" w:rsidP="008359B1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8359B1">
        <w:rPr>
          <w:rFonts w:ascii="Bahnschrift SemiLight" w:hAnsi="Bahnschrift SemiLight"/>
          <w:sz w:val="32"/>
        </w:rPr>
        <w:t xml:space="preserve">Introduced </w:t>
      </w:r>
      <w:r w:rsidRPr="008359B1">
        <w:rPr>
          <w:rFonts w:ascii="Bahnschrift SemiLight" w:hAnsi="Bahnschrift SemiLight"/>
          <w:b/>
          <w:bCs/>
          <w:sz w:val="32"/>
        </w:rPr>
        <w:t>microprocessors</w:t>
      </w:r>
      <w:r w:rsidRPr="008359B1">
        <w:rPr>
          <w:rFonts w:ascii="Bahnschrift SemiLight" w:hAnsi="Bahnschrift SemiLight"/>
          <w:sz w:val="32"/>
        </w:rPr>
        <w:t>, where thousands of ICs were built onto a single silicon chip.</w:t>
      </w:r>
    </w:p>
    <w:p w:rsidR="008359B1" w:rsidRPr="008359B1" w:rsidRDefault="008359B1" w:rsidP="008359B1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8359B1">
        <w:rPr>
          <w:rFonts w:ascii="Bahnschrift SemiLight" w:hAnsi="Bahnschrift SemiLight"/>
          <w:sz w:val="32"/>
        </w:rPr>
        <w:t>Emergence of personal computers (PCs).</w:t>
      </w:r>
    </w:p>
    <w:p w:rsidR="008359B1" w:rsidRPr="008359B1" w:rsidRDefault="008359B1" w:rsidP="008359B1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8359B1">
        <w:rPr>
          <w:rFonts w:ascii="Bahnschrift SemiLight" w:hAnsi="Bahnschrift SemiLight"/>
          <w:sz w:val="32"/>
        </w:rPr>
        <w:t>Use of GUI, mouse, and high-level programming languages.</w:t>
      </w:r>
    </w:p>
    <w:p w:rsidR="008359B1" w:rsidRDefault="008359B1" w:rsidP="008359B1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8359B1">
        <w:rPr>
          <w:rFonts w:ascii="Bahnschrift SemiLight" w:hAnsi="Bahnschrift SemiLight"/>
          <w:b/>
          <w:bCs/>
          <w:sz w:val="32"/>
        </w:rPr>
        <w:t>Example</w:t>
      </w:r>
      <w:r w:rsidRPr="008359B1">
        <w:rPr>
          <w:rFonts w:ascii="Bahnschrift SemiLight" w:hAnsi="Bahnschrift SemiLight"/>
          <w:sz w:val="32"/>
        </w:rPr>
        <w:t>: Apple II, IBM PC, Intel 4004 (first microprocessor).</w:t>
      </w:r>
    </w:p>
    <w:p w:rsidR="008359B1" w:rsidRPr="008359B1" w:rsidRDefault="008359B1" w:rsidP="008359B1">
      <w:pPr>
        <w:pStyle w:val="NormalWeb"/>
        <w:spacing w:line="360" w:lineRule="auto"/>
        <w:ind w:left="720"/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noProof/>
          <w:sz w:val="32"/>
        </w:rPr>
        <w:drawing>
          <wp:inline distT="0" distB="0" distL="0" distR="0">
            <wp:extent cx="4572000" cy="3048000"/>
            <wp:effectExtent l="114300" t="114300" r="114300" b="152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th generation comput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59B1" w:rsidRPr="008359B1" w:rsidRDefault="008359B1" w:rsidP="008359B1"/>
    <w:p w:rsidR="003D2A0C" w:rsidRPr="003D2A0C" w:rsidRDefault="003D2A0C" w:rsidP="003D2A0C"/>
    <w:p w:rsidR="003D2A0C" w:rsidRDefault="003D2A0C" w:rsidP="00A111AE">
      <w:pPr>
        <w:pStyle w:val="NormalWeb"/>
        <w:spacing w:line="360" w:lineRule="auto"/>
        <w:ind w:left="720"/>
        <w:jc w:val="center"/>
        <w:rPr>
          <w:rFonts w:ascii="Bahnschrift" w:eastAsiaTheme="majorEastAsia" w:hAnsi="Bahnschrift" w:cstheme="majorBidi"/>
          <w:color w:val="002060"/>
          <w:spacing w:val="-10"/>
          <w:kern w:val="28"/>
          <w:sz w:val="44"/>
          <w:szCs w:val="56"/>
        </w:rPr>
      </w:pPr>
      <w:r>
        <w:rPr>
          <w:rFonts w:ascii="Bahnschrift SemiLight" w:hAnsi="Bahnschrift SemiLight"/>
          <w:sz w:val="32"/>
        </w:rPr>
        <w:br w:type="page"/>
      </w:r>
      <w:r w:rsidR="00A111AE" w:rsidRPr="00A111AE">
        <w:rPr>
          <w:rFonts w:ascii="Bahnschrift" w:eastAsiaTheme="majorEastAsia" w:hAnsi="Bahnschrift" w:cstheme="majorBidi"/>
          <w:color w:val="002060"/>
          <w:spacing w:val="-10"/>
          <w:kern w:val="28"/>
          <w:sz w:val="44"/>
          <w:szCs w:val="56"/>
        </w:rPr>
        <w:lastRenderedPageBreak/>
        <w:t>Fifth Generation (Present and Beyond) – Artificial Intelligence</w:t>
      </w:r>
    </w:p>
    <w:p w:rsidR="00A111AE" w:rsidRPr="00A111AE" w:rsidRDefault="00A111AE" w:rsidP="00A111AE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111AE">
        <w:rPr>
          <w:rFonts w:ascii="Bahnschrift SemiLight" w:hAnsi="Bahnschrift SemiLight"/>
          <w:sz w:val="32"/>
        </w:rPr>
        <w:t xml:space="preserve">Based on </w:t>
      </w:r>
      <w:r w:rsidRPr="00A111AE">
        <w:rPr>
          <w:rFonts w:ascii="Bahnschrift SemiLight" w:hAnsi="Bahnschrift SemiLight"/>
          <w:b/>
          <w:bCs/>
          <w:sz w:val="32"/>
        </w:rPr>
        <w:t>AI</w:t>
      </w:r>
      <w:r w:rsidRPr="00A111AE">
        <w:rPr>
          <w:rFonts w:ascii="Bahnschrift SemiLight" w:hAnsi="Bahnschrift SemiLight"/>
          <w:sz w:val="32"/>
        </w:rPr>
        <w:t>, machine learning, and quantum computing (still developing).</w:t>
      </w:r>
    </w:p>
    <w:p w:rsidR="00A111AE" w:rsidRPr="00A111AE" w:rsidRDefault="00A111AE" w:rsidP="00A111AE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111AE">
        <w:rPr>
          <w:rFonts w:ascii="Bahnschrift SemiLight" w:hAnsi="Bahnschrift SemiLight"/>
          <w:sz w:val="32"/>
        </w:rPr>
        <w:t>Use of parallel processing, natural language processing, robotics.</w:t>
      </w:r>
    </w:p>
    <w:p w:rsidR="00A111AE" w:rsidRPr="00A111AE" w:rsidRDefault="00A111AE" w:rsidP="00A111AE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111AE">
        <w:rPr>
          <w:rFonts w:ascii="Bahnschrift SemiLight" w:hAnsi="Bahnschrift SemiLight"/>
          <w:sz w:val="32"/>
        </w:rPr>
        <w:t>Focus on intelligent systems.</w:t>
      </w:r>
    </w:p>
    <w:p w:rsidR="00A111AE" w:rsidRDefault="00A111AE" w:rsidP="00A111AE">
      <w:pPr>
        <w:pStyle w:val="NormalWeb"/>
        <w:numPr>
          <w:ilvl w:val="0"/>
          <w:numId w:val="3"/>
        </w:numPr>
        <w:spacing w:line="360" w:lineRule="auto"/>
        <w:rPr>
          <w:rFonts w:ascii="Bahnschrift SemiLight" w:hAnsi="Bahnschrift SemiLight"/>
          <w:sz w:val="32"/>
        </w:rPr>
      </w:pPr>
      <w:r w:rsidRPr="00A111AE">
        <w:rPr>
          <w:rFonts w:ascii="Bahnschrift SemiLight" w:hAnsi="Bahnschrift SemiLight"/>
          <w:b/>
          <w:bCs/>
          <w:sz w:val="32"/>
        </w:rPr>
        <w:t>Examples</w:t>
      </w:r>
      <w:r w:rsidRPr="00A111AE">
        <w:rPr>
          <w:rFonts w:ascii="Bahnschrift SemiLight" w:hAnsi="Bahnschrift SemiLight"/>
          <w:sz w:val="32"/>
        </w:rPr>
        <w:t>: Modern AI-based systems, quantum computers, smart assistants.</w:t>
      </w:r>
    </w:p>
    <w:p w:rsidR="00A111AE" w:rsidRPr="00A111AE" w:rsidRDefault="00A111AE" w:rsidP="00A111AE">
      <w:pPr>
        <w:pStyle w:val="NormalWeb"/>
        <w:spacing w:line="360" w:lineRule="auto"/>
        <w:ind w:left="720"/>
        <w:rPr>
          <w:rFonts w:ascii="Bahnschrift SemiLight" w:hAnsi="Bahnschrift SemiLight"/>
          <w:sz w:val="32"/>
        </w:rPr>
      </w:pPr>
      <w:r>
        <w:rPr>
          <w:rFonts w:ascii="Bahnschrift SemiLight" w:hAnsi="Bahnschrift SemiLight"/>
          <w:noProof/>
          <w:sz w:val="32"/>
        </w:rPr>
        <w:drawing>
          <wp:inline distT="0" distB="0" distL="0" distR="0">
            <wp:extent cx="4358640" cy="2979801"/>
            <wp:effectExtent l="133350" t="114300" r="99060" b="144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th generation compu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70" cy="2983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111AE" w:rsidRPr="00A111AE" w:rsidRDefault="00A111AE" w:rsidP="00A111AE"/>
    <w:p w:rsidR="00AD631D" w:rsidRDefault="00AD631D" w:rsidP="00AD631D"/>
    <w:p w:rsidR="00A111AE" w:rsidRDefault="00A111AE" w:rsidP="00AD63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8"/>
        <w:gridCol w:w="1805"/>
        <w:gridCol w:w="2886"/>
        <w:gridCol w:w="2781"/>
      </w:tblGrid>
      <w:tr w:rsidR="002B733F" w:rsidRPr="002B733F" w:rsidTr="00135A01">
        <w:tc>
          <w:tcPr>
            <w:tcW w:w="0" w:type="auto"/>
            <w:gridSpan w:val="4"/>
          </w:tcPr>
          <w:p w:rsidR="002B733F" w:rsidRPr="002B733F" w:rsidRDefault="002B733F" w:rsidP="00A111AE">
            <w:pPr>
              <w:spacing w:line="360" w:lineRule="auto"/>
              <w:jc w:val="center"/>
              <w:rPr>
                <w:rFonts w:ascii="Bahnschrift SemiBold" w:eastAsia="Times New Roman" w:hAnsi="Bahnschrift SemiBold" w:cs="Times New Roman"/>
                <w:b/>
                <w:bCs/>
                <w:color w:val="002060"/>
                <w:sz w:val="36"/>
                <w:szCs w:val="28"/>
              </w:rPr>
            </w:pPr>
            <w:r w:rsidRPr="002B733F">
              <w:rPr>
                <w:rFonts w:ascii="Bahnschrift SemiBold" w:hAnsi="Bahnschrift SemiBold"/>
                <w:color w:val="002060"/>
                <w:sz w:val="36"/>
              </w:rPr>
              <w:lastRenderedPageBreak/>
              <w:t>Evolution of Computers by Generations</w:t>
            </w:r>
          </w:p>
        </w:tc>
      </w:tr>
      <w:tr w:rsidR="00A111AE" w:rsidRPr="00A111AE" w:rsidTr="002B733F">
        <w:tc>
          <w:tcPr>
            <w:tcW w:w="0" w:type="auto"/>
            <w:shd w:val="clear" w:color="auto" w:fill="DEEAF6" w:themeFill="accent1" w:themeFillTint="33"/>
            <w:hideMark/>
          </w:tcPr>
          <w:p w:rsidR="00A111AE" w:rsidRPr="00A111AE" w:rsidRDefault="00A111AE" w:rsidP="00A111AE">
            <w:pPr>
              <w:spacing w:line="360" w:lineRule="auto"/>
              <w:jc w:val="center"/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Generation</w:t>
            </w:r>
          </w:p>
        </w:tc>
        <w:tc>
          <w:tcPr>
            <w:tcW w:w="0" w:type="auto"/>
            <w:shd w:val="clear" w:color="auto" w:fill="DEEAF6" w:themeFill="accent1" w:themeFillTint="33"/>
            <w:hideMark/>
          </w:tcPr>
          <w:p w:rsidR="00A111AE" w:rsidRPr="00A111AE" w:rsidRDefault="00A111AE" w:rsidP="00A111AE">
            <w:pPr>
              <w:spacing w:line="360" w:lineRule="auto"/>
              <w:jc w:val="center"/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Time Period</w:t>
            </w:r>
          </w:p>
        </w:tc>
        <w:tc>
          <w:tcPr>
            <w:tcW w:w="0" w:type="auto"/>
            <w:shd w:val="clear" w:color="auto" w:fill="DEEAF6" w:themeFill="accent1" w:themeFillTint="33"/>
            <w:hideMark/>
          </w:tcPr>
          <w:p w:rsidR="00A111AE" w:rsidRPr="00A111AE" w:rsidRDefault="00A111AE" w:rsidP="00A111AE">
            <w:pPr>
              <w:spacing w:line="360" w:lineRule="auto"/>
              <w:jc w:val="center"/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Technology Used</w:t>
            </w:r>
          </w:p>
        </w:tc>
        <w:tc>
          <w:tcPr>
            <w:tcW w:w="0" w:type="auto"/>
            <w:shd w:val="clear" w:color="auto" w:fill="DEEAF6" w:themeFill="accent1" w:themeFillTint="33"/>
            <w:hideMark/>
          </w:tcPr>
          <w:p w:rsidR="00A111AE" w:rsidRPr="00A111AE" w:rsidRDefault="00A111AE" w:rsidP="00A111AE">
            <w:pPr>
              <w:spacing w:line="360" w:lineRule="auto"/>
              <w:jc w:val="center"/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Example</w:t>
            </w:r>
          </w:p>
        </w:tc>
      </w:tr>
      <w:tr w:rsidR="00A111AE" w:rsidRPr="00A111AE" w:rsidTr="002B733F">
        <w:tc>
          <w:tcPr>
            <w:tcW w:w="0" w:type="auto"/>
            <w:shd w:val="clear" w:color="auto" w:fill="FBE4D5" w:themeFill="accent2" w:themeFillTint="33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1st Generation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1940–1956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Vacuum Tubes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ENIAC, UNIVAC</w:t>
            </w:r>
          </w:p>
        </w:tc>
      </w:tr>
      <w:tr w:rsidR="00A111AE" w:rsidRPr="00A111AE" w:rsidTr="002B733F">
        <w:tc>
          <w:tcPr>
            <w:tcW w:w="0" w:type="auto"/>
            <w:shd w:val="clear" w:color="auto" w:fill="FBE4D5" w:themeFill="accent2" w:themeFillTint="33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2nd Generation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1956–1963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Transistors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IBM 1401</w:t>
            </w:r>
          </w:p>
        </w:tc>
      </w:tr>
      <w:tr w:rsidR="00A111AE" w:rsidRPr="00A111AE" w:rsidTr="002B733F">
        <w:tc>
          <w:tcPr>
            <w:tcW w:w="0" w:type="auto"/>
            <w:shd w:val="clear" w:color="auto" w:fill="FBE4D5" w:themeFill="accent2" w:themeFillTint="33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3rd Generation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1964–1971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Integrated Circuits (ICs)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IBM System/360</w:t>
            </w:r>
          </w:p>
        </w:tc>
      </w:tr>
      <w:tr w:rsidR="00A111AE" w:rsidRPr="00A111AE" w:rsidTr="002B733F">
        <w:tc>
          <w:tcPr>
            <w:tcW w:w="0" w:type="auto"/>
            <w:shd w:val="clear" w:color="auto" w:fill="FBE4D5" w:themeFill="accent2" w:themeFillTint="33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4th Generation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1971–Present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Microprocessors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Apple II, IBM PC</w:t>
            </w:r>
          </w:p>
        </w:tc>
      </w:tr>
      <w:tr w:rsidR="00A111AE" w:rsidRPr="00A111AE" w:rsidTr="002B733F">
        <w:tc>
          <w:tcPr>
            <w:tcW w:w="0" w:type="auto"/>
            <w:shd w:val="clear" w:color="auto" w:fill="FBE4D5" w:themeFill="accent2" w:themeFillTint="33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b/>
                <w:bCs/>
                <w:sz w:val="28"/>
                <w:szCs w:val="28"/>
              </w:rPr>
              <w:t>5th Generation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Present–Future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AI &amp; Quantum Computing</w:t>
            </w:r>
          </w:p>
        </w:tc>
        <w:tc>
          <w:tcPr>
            <w:tcW w:w="0" w:type="auto"/>
            <w:hideMark/>
          </w:tcPr>
          <w:p w:rsidR="00A111AE" w:rsidRPr="00A111AE" w:rsidRDefault="00A111AE" w:rsidP="00A111AE">
            <w:pPr>
              <w:spacing w:line="360" w:lineRule="auto"/>
              <w:rPr>
                <w:rFonts w:ascii="Bahnschrift SemiLight" w:eastAsia="Times New Roman" w:hAnsi="Bahnschrift SemiLight" w:cs="Times New Roman"/>
                <w:sz w:val="28"/>
                <w:szCs w:val="28"/>
              </w:rPr>
            </w:pPr>
            <w:r w:rsidRPr="00A111AE">
              <w:rPr>
                <w:rFonts w:ascii="Bahnschrift SemiLight" w:eastAsia="Times New Roman" w:hAnsi="Bahnschrift SemiLight" w:cs="Times New Roman"/>
                <w:sz w:val="28"/>
                <w:szCs w:val="28"/>
              </w:rPr>
              <w:t>AI Assistants, Quantum PCs</w:t>
            </w:r>
          </w:p>
        </w:tc>
      </w:tr>
    </w:tbl>
    <w:p w:rsidR="00735E14" w:rsidRPr="00735E14" w:rsidRDefault="000F036F" w:rsidP="00735E14">
      <w:r>
        <w:rPr>
          <w:noProof/>
        </w:rPr>
        <w:drawing>
          <wp:inline distT="0" distB="0" distL="0" distR="0" wp14:anchorId="60671E1C" wp14:editId="6EFAFC0C">
            <wp:extent cx="5486400" cy="3200400"/>
            <wp:effectExtent l="38100" t="0" r="1905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7840D7" w:rsidRDefault="007840D7"/>
    <w:sectPr w:rsidR="007840D7" w:rsidSect="007840D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87D" w:rsidRDefault="00F7387D" w:rsidP="007840D7">
      <w:pPr>
        <w:spacing w:after="0" w:line="240" w:lineRule="auto"/>
      </w:pPr>
      <w:r>
        <w:separator/>
      </w:r>
    </w:p>
  </w:endnote>
  <w:endnote w:type="continuationSeparator" w:id="0">
    <w:p w:rsidR="00F7387D" w:rsidRDefault="00F7387D" w:rsidP="00784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6A9" w:rsidRDefault="00F816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73162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34865" w:rsidRPr="00434865" w:rsidRDefault="00434865" w:rsidP="00434865">
        <w:pPr>
          <w:pStyle w:val="Footer"/>
          <w:rPr>
            <w:rFonts w:ascii="Consolas" w:hAnsi="Consolas"/>
            <w:sz w:val="32"/>
            <w:szCs w:val="32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53B5" w:rsidRPr="00A153B5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  <w:t xml:space="preserve">                                                 </w:t>
        </w:r>
        <w:r w:rsidRPr="007B71F6">
          <w:rPr>
            <w:rFonts w:ascii="Consolas" w:hAnsi="Consolas"/>
            <w:sz w:val="32"/>
            <w:szCs w:val="32"/>
          </w:rPr>
          <w:t>Prepared by Fraol</w:t>
        </w:r>
      </w:p>
    </w:sdtContent>
  </w:sdt>
  <w:p w:rsidR="00434865" w:rsidRDefault="004348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6A9" w:rsidRDefault="00F81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87D" w:rsidRDefault="00F7387D" w:rsidP="007840D7">
      <w:pPr>
        <w:spacing w:after="0" w:line="240" w:lineRule="auto"/>
      </w:pPr>
      <w:r>
        <w:separator/>
      </w:r>
    </w:p>
  </w:footnote>
  <w:footnote w:type="continuationSeparator" w:id="0">
    <w:p w:rsidR="00F7387D" w:rsidRDefault="00F7387D" w:rsidP="00784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6A9" w:rsidRDefault="00F816A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844016" o:spid="_x0000_s2050" type="#_x0000_t136" style="position:absolute;margin-left:0;margin-top:0;width:494.85pt;height:164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Bahnschrift SemiBold&quot;;font-size:1pt" string="Excee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0D7" w:rsidRDefault="00F816A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844017" o:spid="_x0000_s2051" type="#_x0000_t136" style="position:absolute;margin-left:0;margin-top:0;width:494.85pt;height:164.95pt;rotation:315;z-index:-251650048;mso-position-horizontal:center;mso-position-horizontal-relative:margin;mso-position-vertical:center;mso-position-vertical-relative:margin" o:allowincell="f" fillcolor="silver" stroked="f">
          <v:fill opacity=".5"/>
          <v:textpath style="font-family:&quot;Bahnschrift SemiBold&quot;;font-size:1pt" string="Exceed"/>
        </v:shape>
      </w:pict>
    </w:r>
    <w:r w:rsidR="0077364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BC2BBAA" wp14:editId="58A6424C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32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73643" w:rsidRPr="00773643" w:rsidRDefault="00773643">
                              <w:pPr>
                                <w:spacing w:after="0" w:line="240" w:lineRule="auto"/>
                                <w:rPr>
                                  <w:sz w:val="32"/>
                                </w:rPr>
                              </w:pPr>
                              <w:r w:rsidRPr="00773643">
                                <w:rPr>
                                  <w:sz w:val="32"/>
                                </w:rPr>
                                <w:t>Evolution of Computers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2BBA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rPr>
                        <w:sz w:val="32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773643" w:rsidRPr="00773643" w:rsidRDefault="00773643">
                        <w:pPr>
                          <w:spacing w:after="0" w:line="240" w:lineRule="auto"/>
                          <w:rPr>
                            <w:sz w:val="32"/>
                          </w:rPr>
                        </w:pPr>
                        <w:r w:rsidRPr="00773643">
                          <w:rPr>
                            <w:sz w:val="32"/>
                          </w:rPr>
                          <w:t>Evolution of Computers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77364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D4A39C5" wp14:editId="2397247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19050" b="260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73643" w:rsidRDefault="00773643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4A39C5" id="Text Box 219" o:spid="_x0000_s102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" o:allowincell="f" fillcolor="#5b9bd5 [3204]" strokecolor="#1f4d78 [1604]" strokeweight="1pt">
              <v:textbox style="mso-fit-shape-to-text:t" inset=",0,,0">
                <w:txbxContent>
                  <w:p w:rsidR="00773643" w:rsidRDefault="00773643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16A9" w:rsidRDefault="00F816A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844015" o:spid="_x0000_s2049" type="#_x0000_t136" style="position:absolute;margin-left:0;margin-top:0;width:494.85pt;height:164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Bahnschrift SemiBold&quot;;font-size:1pt" string="Exceed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3" type="#_x0000_t75" style="width:11.25pt;height:11.25pt" o:bullet="t">
        <v:imagedata r:id="rId1" o:title="msoFDA1"/>
      </v:shape>
    </w:pict>
  </w:numPicBullet>
  <w:abstractNum w:abstractNumId="0" w15:restartNumberingAfterBreak="0">
    <w:nsid w:val="2E2A2EE5"/>
    <w:multiLevelType w:val="hybridMultilevel"/>
    <w:tmpl w:val="7A7C6BA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1524A4"/>
    <w:multiLevelType w:val="hybridMultilevel"/>
    <w:tmpl w:val="A214742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091F3D"/>
    <w:multiLevelType w:val="hybridMultilevel"/>
    <w:tmpl w:val="195C308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1F3A43"/>
    <w:multiLevelType w:val="hybridMultilevel"/>
    <w:tmpl w:val="9D040E1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A2633E"/>
    <w:multiLevelType w:val="hybridMultilevel"/>
    <w:tmpl w:val="14E2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2700D"/>
    <w:multiLevelType w:val="hybridMultilevel"/>
    <w:tmpl w:val="C646095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9791801"/>
    <w:multiLevelType w:val="hybridMultilevel"/>
    <w:tmpl w:val="069616F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0D7"/>
    <w:rsid w:val="000F036F"/>
    <w:rsid w:val="000F08C7"/>
    <w:rsid w:val="002B733F"/>
    <w:rsid w:val="003D2A0C"/>
    <w:rsid w:val="00434865"/>
    <w:rsid w:val="00735E14"/>
    <w:rsid w:val="00773643"/>
    <w:rsid w:val="007840D7"/>
    <w:rsid w:val="008359B1"/>
    <w:rsid w:val="00937643"/>
    <w:rsid w:val="00A111AE"/>
    <w:rsid w:val="00A153B5"/>
    <w:rsid w:val="00AD631D"/>
    <w:rsid w:val="00F7387D"/>
    <w:rsid w:val="00F8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2C0EA24"/>
  <w15:chartTrackingRefBased/>
  <w15:docId w15:val="{6918CA9A-773C-45FC-95EF-2C670224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40D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840D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7840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84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0D7"/>
  </w:style>
  <w:style w:type="paragraph" w:styleId="Footer">
    <w:name w:val="footer"/>
    <w:basedOn w:val="Normal"/>
    <w:link w:val="FooterChar"/>
    <w:uiPriority w:val="99"/>
    <w:unhideWhenUsed/>
    <w:rsid w:val="00784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0D7"/>
  </w:style>
  <w:style w:type="paragraph" w:styleId="NormalWeb">
    <w:name w:val="Normal (Web)"/>
    <w:basedOn w:val="Normal"/>
    <w:uiPriority w:val="99"/>
    <w:semiHidden/>
    <w:unhideWhenUsed/>
    <w:rsid w:val="00AD6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631D"/>
    <w:rPr>
      <w:b/>
      <w:bCs/>
    </w:rPr>
  </w:style>
  <w:style w:type="paragraph" w:styleId="ListParagraph">
    <w:name w:val="List Paragraph"/>
    <w:basedOn w:val="Normal"/>
    <w:uiPriority w:val="34"/>
    <w:qFormat/>
    <w:rsid w:val="003D2A0C"/>
    <w:pPr>
      <w:ind w:left="720"/>
      <w:contextualSpacing/>
    </w:pPr>
  </w:style>
  <w:style w:type="table" w:styleId="TableGrid">
    <w:name w:val="Table Grid"/>
    <w:basedOn w:val="TableNormal"/>
    <w:uiPriority w:val="39"/>
    <w:rsid w:val="00A11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diagramQuickStyle" Target="diagrams/quickStyle1.xm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diagramLayout" Target="diagrams/layout1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75BAFEA-C4FE-4341-9CB4-33D3653D7311}" type="doc">
      <dgm:prSet loTypeId="urn:microsoft.com/office/officeart/2005/8/layout/process5" loCatId="process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8E290509-A499-4FA3-9F29-1F18FFF16948}">
      <dgm:prSet phldrT="[Text]"/>
      <dgm:spPr/>
      <dgm:t>
        <a:bodyPr/>
        <a:lstStyle/>
        <a:p>
          <a:r>
            <a:rPr lang="en-US"/>
            <a:t>1</a:t>
          </a:r>
          <a:r>
            <a:rPr lang="en-US" baseline="30000"/>
            <a:t>st</a:t>
          </a:r>
          <a:endParaRPr lang="en-US"/>
        </a:p>
      </dgm:t>
    </dgm:pt>
    <dgm:pt modelId="{F8DF6E39-303E-497A-9A96-C86838892E01}" type="parTrans" cxnId="{122D7064-60C0-44B3-864B-ABFCD7EF42A7}">
      <dgm:prSet/>
      <dgm:spPr/>
      <dgm:t>
        <a:bodyPr/>
        <a:lstStyle/>
        <a:p>
          <a:endParaRPr lang="en-US"/>
        </a:p>
      </dgm:t>
    </dgm:pt>
    <dgm:pt modelId="{7955F4B3-8061-45CD-9F12-A2651354B1EA}" type="sibTrans" cxnId="{122D7064-60C0-44B3-864B-ABFCD7EF42A7}">
      <dgm:prSet/>
      <dgm:spPr/>
      <dgm:t>
        <a:bodyPr/>
        <a:lstStyle/>
        <a:p>
          <a:endParaRPr lang="en-US"/>
        </a:p>
      </dgm:t>
    </dgm:pt>
    <dgm:pt modelId="{6A2ABE0D-FE3D-430E-B6BB-EC598D862A7C}">
      <dgm:prSet phldrT="[Text]"/>
      <dgm:spPr/>
      <dgm:t>
        <a:bodyPr/>
        <a:lstStyle/>
        <a:p>
          <a:r>
            <a:rPr lang="en-US"/>
            <a:t>2</a:t>
          </a:r>
          <a:r>
            <a:rPr lang="en-US" baseline="30000"/>
            <a:t>nd</a:t>
          </a:r>
          <a:endParaRPr lang="en-US"/>
        </a:p>
      </dgm:t>
    </dgm:pt>
    <dgm:pt modelId="{068CFE36-F8A7-4331-B682-882AA3DCE2F7}" type="parTrans" cxnId="{2A58B932-A1C9-4B91-BD47-C360E73807F4}">
      <dgm:prSet/>
      <dgm:spPr/>
      <dgm:t>
        <a:bodyPr/>
        <a:lstStyle/>
        <a:p>
          <a:endParaRPr lang="en-US"/>
        </a:p>
      </dgm:t>
    </dgm:pt>
    <dgm:pt modelId="{CC7ECB4C-57FB-4C0A-AEA9-2B96D8F9674C}" type="sibTrans" cxnId="{2A58B932-A1C9-4B91-BD47-C360E73807F4}">
      <dgm:prSet/>
      <dgm:spPr/>
      <dgm:t>
        <a:bodyPr/>
        <a:lstStyle/>
        <a:p>
          <a:endParaRPr lang="en-US"/>
        </a:p>
      </dgm:t>
    </dgm:pt>
    <dgm:pt modelId="{D0DDC16A-769C-4321-B746-53A564DBAA70}">
      <dgm:prSet phldrT="[Text]"/>
      <dgm:spPr/>
      <dgm:t>
        <a:bodyPr/>
        <a:lstStyle/>
        <a:p>
          <a:r>
            <a:rPr lang="en-US"/>
            <a:t>3</a:t>
          </a:r>
          <a:r>
            <a:rPr lang="en-US" baseline="30000"/>
            <a:t>rd</a:t>
          </a:r>
          <a:endParaRPr lang="en-US"/>
        </a:p>
      </dgm:t>
    </dgm:pt>
    <dgm:pt modelId="{7756F79D-23D8-474E-99E4-2F1E66A65B61}" type="parTrans" cxnId="{BFED9EE5-88DB-4106-8406-99703A4AB243}">
      <dgm:prSet/>
      <dgm:spPr/>
      <dgm:t>
        <a:bodyPr/>
        <a:lstStyle/>
        <a:p>
          <a:endParaRPr lang="en-US"/>
        </a:p>
      </dgm:t>
    </dgm:pt>
    <dgm:pt modelId="{268B47D5-7EF7-4EAF-8BEC-B8D7EF163F87}" type="sibTrans" cxnId="{BFED9EE5-88DB-4106-8406-99703A4AB243}">
      <dgm:prSet/>
      <dgm:spPr/>
      <dgm:t>
        <a:bodyPr/>
        <a:lstStyle/>
        <a:p>
          <a:endParaRPr lang="en-US"/>
        </a:p>
      </dgm:t>
    </dgm:pt>
    <dgm:pt modelId="{04125057-63FB-41C6-914D-512095196C11}">
      <dgm:prSet/>
      <dgm:spPr/>
      <dgm:t>
        <a:bodyPr/>
        <a:lstStyle/>
        <a:p>
          <a:r>
            <a:rPr lang="en-US"/>
            <a:t>4</a:t>
          </a:r>
          <a:r>
            <a:rPr lang="en-US" baseline="30000"/>
            <a:t>th</a:t>
          </a:r>
          <a:endParaRPr lang="en-US"/>
        </a:p>
      </dgm:t>
    </dgm:pt>
    <dgm:pt modelId="{14FFD432-228E-42C8-A512-8B285066B784}" type="parTrans" cxnId="{A2A83F34-D240-4E38-9F25-4DB99987BD99}">
      <dgm:prSet/>
      <dgm:spPr/>
      <dgm:t>
        <a:bodyPr/>
        <a:lstStyle/>
        <a:p>
          <a:endParaRPr lang="en-US"/>
        </a:p>
      </dgm:t>
    </dgm:pt>
    <dgm:pt modelId="{4D1F0577-9E1E-4737-B9C9-481BA87403D2}" type="sibTrans" cxnId="{A2A83F34-D240-4E38-9F25-4DB99987BD99}">
      <dgm:prSet/>
      <dgm:spPr/>
      <dgm:t>
        <a:bodyPr/>
        <a:lstStyle/>
        <a:p>
          <a:endParaRPr lang="en-US"/>
        </a:p>
      </dgm:t>
    </dgm:pt>
    <dgm:pt modelId="{407DEC5F-C3CA-4413-96A2-C9588FF0BD9A}">
      <dgm:prSet/>
      <dgm:spPr/>
      <dgm:t>
        <a:bodyPr/>
        <a:lstStyle/>
        <a:p>
          <a:r>
            <a:rPr lang="en-US"/>
            <a:t>5</a:t>
          </a:r>
          <a:r>
            <a:rPr lang="en-US" baseline="30000"/>
            <a:t>th</a:t>
          </a:r>
          <a:endParaRPr lang="en-US"/>
        </a:p>
      </dgm:t>
    </dgm:pt>
    <dgm:pt modelId="{CDE68B42-07C1-47CA-A974-8C2501BA8FD8}" type="parTrans" cxnId="{DCA92721-E768-4FD3-AC3C-B9C85B30DB23}">
      <dgm:prSet/>
      <dgm:spPr/>
      <dgm:t>
        <a:bodyPr/>
        <a:lstStyle/>
        <a:p>
          <a:endParaRPr lang="en-US"/>
        </a:p>
      </dgm:t>
    </dgm:pt>
    <dgm:pt modelId="{492BFA67-1A79-4741-9AB9-9C3A707F197D}" type="sibTrans" cxnId="{DCA92721-E768-4FD3-AC3C-B9C85B30DB23}">
      <dgm:prSet/>
      <dgm:spPr/>
      <dgm:t>
        <a:bodyPr/>
        <a:lstStyle/>
        <a:p>
          <a:endParaRPr lang="en-US"/>
        </a:p>
      </dgm:t>
    </dgm:pt>
    <dgm:pt modelId="{2A786849-8CC8-4CE2-BB94-1F93E24D83B8}">
      <dgm:prSet/>
      <dgm:spPr/>
      <dgm:t>
        <a:bodyPr/>
        <a:lstStyle/>
        <a:p>
          <a:r>
            <a:rPr lang="en-US"/>
            <a:t>1940–1956	</a:t>
          </a:r>
        </a:p>
      </dgm:t>
    </dgm:pt>
    <dgm:pt modelId="{EF6FC147-7C1B-4B67-98DF-A6604B6B87A8}" type="parTrans" cxnId="{F8FCE495-7611-4675-A417-DDDCA0DE66A3}">
      <dgm:prSet/>
      <dgm:spPr/>
      <dgm:t>
        <a:bodyPr/>
        <a:lstStyle/>
        <a:p>
          <a:endParaRPr lang="en-US"/>
        </a:p>
      </dgm:t>
    </dgm:pt>
    <dgm:pt modelId="{417056C0-FC60-4404-841B-A04161522338}" type="sibTrans" cxnId="{F8FCE495-7611-4675-A417-DDDCA0DE66A3}">
      <dgm:prSet/>
      <dgm:spPr/>
      <dgm:t>
        <a:bodyPr/>
        <a:lstStyle/>
        <a:p>
          <a:endParaRPr lang="en-US"/>
        </a:p>
      </dgm:t>
    </dgm:pt>
    <dgm:pt modelId="{B709B0EC-84AB-40A6-B8B1-78AB3B5D471C}">
      <dgm:prSet/>
      <dgm:spPr/>
      <dgm:t>
        <a:bodyPr/>
        <a:lstStyle/>
        <a:p>
          <a:r>
            <a:rPr lang="en-US"/>
            <a:t>1956–1963	</a:t>
          </a:r>
        </a:p>
      </dgm:t>
    </dgm:pt>
    <dgm:pt modelId="{73DB995C-1937-497C-A01A-661088EE80CA}" type="parTrans" cxnId="{DF7A1B8C-4990-4D82-A845-DEB60C39F2BE}">
      <dgm:prSet/>
      <dgm:spPr/>
      <dgm:t>
        <a:bodyPr/>
        <a:lstStyle/>
        <a:p>
          <a:endParaRPr lang="en-US"/>
        </a:p>
      </dgm:t>
    </dgm:pt>
    <dgm:pt modelId="{38FA3ECF-BBC0-4055-B562-C4EB4370EC2E}" type="sibTrans" cxnId="{DF7A1B8C-4990-4D82-A845-DEB60C39F2BE}">
      <dgm:prSet/>
      <dgm:spPr/>
      <dgm:t>
        <a:bodyPr/>
        <a:lstStyle/>
        <a:p>
          <a:endParaRPr lang="en-US"/>
        </a:p>
      </dgm:t>
    </dgm:pt>
    <dgm:pt modelId="{2E54E05B-1AB5-4DA6-86ED-367587855452}">
      <dgm:prSet/>
      <dgm:spPr/>
      <dgm:t>
        <a:bodyPr/>
        <a:lstStyle/>
        <a:p>
          <a:r>
            <a:rPr lang="en-US"/>
            <a:t>1964–1971	</a:t>
          </a:r>
        </a:p>
      </dgm:t>
    </dgm:pt>
    <dgm:pt modelId="{19547B17-E754-481D-95B4-5B59A1EE0652}" type="parTrans" cxnId="{BBDD5BF0-9647-4C99-8543-74CFDE0A39E6}">
      <dgm:prSet/>
      <dgm:spPr/>
      <dgm:t>
        <a:bodyPr/>
        <a:lstStyle/>
        <a:p>
          <a:endParaRPr lang="en-US"/>
        </a:p>
      </dgm:t>
    </dgm:pt>
    <dgm:pt modelId="{0695E2BB-19E4-4F94-9B74-E2F692CF50CA}" type="sibTrans" cxnId="{BBDD5BF0-9647-4C99-8543-74CFDE0A39E6}">
      <dgm:prSet/>
      <dgm:spPr/>
      <dgm:t>
        <a:bodyPr/>
        <a:lstStyle/>
        <a:p>
          <a:endParaRPr lang="en-US"/>
        </a:p>
      </dgm:t>
    </dgm:pt>
    <dgm:pt modelId="{AAD9E450-1021-465B-A209-E1C8A504582D}">
      <dgm:prSet/>
      <dgm:spPr/>
      <dgm:t>
        <a:bodyPr/>
        <a:lstStyle/>
        <a:p>
          <a:r>
            <a:rPr lang="en-US"/>
            <a:t>1971–Present	</a:t>
          </a:r>
        </a:p>
      </dgm:t>
    </dgm:pt>
    <dgm:pt modelId="{7A27C876-F2ED-496D-BF93-2A29BC1F62A6}" type="parTrans" cxnId="{C30B2780-F894-4E6E-889B-00314D4C55E2}">
      <dgm:prSet/>
      <dgm:spPr/>
      <dgm:t>
        <a:bodyPr/>
        <a:lstStyle/>
        <a:p>
          <a:endParaRPr lang="en-US"/>
        </a:p>
      </dgm:t>
    </dgm:pt>
    <dgm:pt modelId="{3CBC9D24-AC24-46A2-B70C-BD9E01E8BBA3}" type="sibTrans" cxnId="{C30B2780-F894-4E6E-889B-00314D4C55E2}">
      <dgm:prSet/>
      <dgm:spPr/>
      <dgm:t>
        <a:bodyPr/>
        <a:lstStyle/>
        <a:p>
          <a:endParaRPr lang="en-US"/>
        </a:p>
      </dgm:t>
    </dgm:pt>
    <dgm:pt modelId="{0E094967-7450-46B5-8701-DC8A3E84A95E}">
      <dgm:prSet/>
      <dgm:spPr/>
      <dgm:t>
        <a:bodyPr/>
        <a:lstStyle/>
        <a:p>
          <a:r>
            <a:rPr lang="en-US"/>
            <a:t>1971–Present	</a:t>
          </a:r>
        </a:p>
      </dgm:t>
    </dgm:pt>
    <dgm:pt modelId="{7551B97E-C482-419D-A668-B04F8E326397}" type="parTrans" cxnId="{6B8885EE-B5D7-4924-A98B-6C1C977D0F55}">
      <dgm:prSet/>
      <dgm:spPr/>
      <dgm:t>
        <a:bodyPr/>
        <a:lstStyle/>
        <a:p>
          <a:endParaRPr lang="en-US"/>
        </a:p>
      </dgm:t>
    </dgm:pt>
    <dgm:pt modelId="{A2FB4E2D-BB09-4B4A-996A-45B4BAA710E2}" type="sibTrans" cxnId="{6B8885EE-B5D7-4924-A98B-6C1C977D0F55}">
      <dgm:prSet/>
      <dgm:spPr/>
      <dgm:t>
        <a:bodyPr/>
        <a:lstStyle/>
        <a:p>
          <a:endParaRPr lang="en-US"/>
        </a:p>
      </dgm:t>
    </dgm:pt>
    <dgm:pt modelId="{61366B65-A814-4E8A-ACCF-0E7C7C67687C}" type="pres">
      <dgm:prSet presAssocID="{575BAFEA-C4FE-4341-9CB4-33D3653D7311}" presName="diagram" presStyleCnt="0">
        <dgm:presLayoutVars>
          <dgm:dir/>
          <dgm:resizeHandles val="exact"/>
        </dgm:presLayoutVars>
      </dgm:prSet>
      <dgm:spPr/>
    </dgm:pt>
    <dgm:pt modelId="{FA750EE5-8BE9-4CB3-865A-65312877F2D3}" type="pres">
      <dgm:prSet presAssocID="{8E290509-A499-4FA3-9F29-1F18FFF16948}" presName="node" presStyleLbl="node1" presStyleIdx="0" presStyleCnt="5">
        <dgm:presLayoutVars>
          <dgm:bulletEnabled val="1"/>
        </dgm:presLayoutVars>
      </dgm:prSet>
      <dgm:spPr/>
    </dgm:pt>
    <dgm:pt modelId="{E424FE6C-1FF9-4026-867B-247827EB01B7}" type="pres">
      <dgm:prSet presAssocID="{7955F4B3-8061-45CD-9F12-A2651354B1EA}" presName="sibTrans" presStyleLbl="sibTrans2D1" presStyleIdx="0" presStyleCnt="4"/>
      <dgm:spPr/>
    </dgm:pt>
    <dgm:pt modelId="{3E1B40E0-86B5-41C9-B112-64F445662F13}" type="pres">
      <dgm:prSet presAssocID="{7955F4B3-8061-45CD-9F12-A2651354B1EA}" presName="connectorText" presStyleLbl="sibTrans2D1" presStyleIdx="0" presStyleCnt="4"/>
      <dgm:spPr/>
    </dgm:pt>
    <dgm:pt modelId="{3CE977F8-3E60-446E-A940-31D7CB2A28C3}" type="pres">
      <dgm:prSet presAssocID="{6A2ABE0D-FE3D-430E-B6BB-EC598D862A7C}" presName="node" presStyleLbl="node1" presStyleIdx="1" presStyleCnt="5">
        <dgm:presLayoutVars>
          <dgm:bulletEnabled val="1"/>
        </dgm:presLayoutVars>
      </dgm:prSet>
      <dgm:spPr/>
    </dgm:pt>
    <dgm:pt modelId="{B669B81A-EA16-4A8E-9A30-C0795EA50B77}" type="pres">
      <dgm:prSet presAssocID="{CC7ECB4C-57FB-4C0A-AEA9-2B96D8F9674C}" presName="sibTrans" presStyleLbl="sibTrans2D1" presStyleIdx="1" presStyleCnt="4"/>
      <dgm:spPr/>
    </dgm:pt>
    <dgm:pt modelId="{ED0E560A-4264-4B4B-8EAF-C7BB43DAF09F}" type="pres">
      <dgm:prSet presAssocID="{CC7ECB4C-57FB-4C0A-AEA9-2B96D8F9674C}" presName="connectorText" presStyleLbl="sibTrans2D1" presStyleIdx="1" presStyleCnt="4"/>
      <dgm:spPr/>
    </dgm:pt>
    <dgm:pt modelId="{01F511F3-AB08-4BD3-AF35-90C7DDD74E93}" type="pres">
      <dgm:prSet presAssocID="{D0DDC16A-769C-4321-B746-53A564DBAA70}" presName="node" presStyleLbl="node1" presStyleIdx="2" presStyleCnt="5">
        <dgm:presLayoutVars>
          <dgm:bulletEnabled val="1"/>
        </dgm:presLayoutVars>
      </dgm:prSet>
      <dgm:spPr/>
    </dgm:pt>
    <dgm:pt modelId="{8016BE79-A287-4B65-8F27-F0F43384B9D8}" type="pres">
      <dgm:prSet presAssocID="{268B47D5-7EF7-4EAF-8BEC-B8D7EF163F87}" presName="sibTrans" presStyleLbl="sibTrans2D1" presStyleIdx="2" presStyleCnt="4"/>
      <dgm:spPr/>
    </dgm:pt>
    <dgm:pt modelId="{F36B2522-D765-4A7C-9974-1928A4E5807C}" type="pres">
      <dgm:prSet presAssocID="{268B47D5-7EF7-4EAF-8BEC-B8D7EF163F87}" presName="connectorText" presStyleLbl="sibTrans2D1" presStyleIdx="2" presStyleCnt="4"/>
      <dgm:spPr/>
    </dgm:pt>
    <dgm:pt modelId="{B5357F5D-7C24-44D1-B72B-BB69DB49B6E5}" type="pres">
      <dgm:prSet presAssocID="{04125057-63FB-41C6-914D-512095196C11}" presName="node" presStyleLbl="node1" presStyleIdx="3" presStyleCnt="5">
        <dgm:presLayoutVars>
          <dgm:bulletEnabled val="1"/>
        </dgm:presLayoutVars>
      </dgm:prSet>
      <dgm:spPr/>
    </dgm:pt>
    <dgm:pt modelId="{9CB78C74-D775-4EE3-9499-DF5BEA168C80}" type="pres">
      <dgm:prSet presAssocID="{4D1F0577-9E1E-4737-B9C9-481BA87403D2}" presName="sibTrans" presStyleLbl="sibTrans2D1" presStyleIdx="3" presStyleCnt="4"/>
      <dgm:spPr/>
    </dgm:pt>
    <dgm:pt modelId="{73EF0163-62EF-4507-A1AA-A518E0364EE2}" type="pres">
      <dgm:prSet presAssocID="{4D1F0577-9E1E-4737-B9C9-481BA87403D2}" presName="connectorText" presStyleLbl="sibTrans2D1" presStyleIdx="3" presStyleCnt="4"/>
      <dgm:spPr/>
    </dgm:pt>
    <dgm:pt modelId="{8159F189-5BBF-4EB0-945A-E16EB35CF841}" type="pres">
      <dgm:prSet presAssocID="{407DEC5F-C3CA-4413-96A2-C9588FF0BD9A}" presName="node" presStyleLbl="node1" presStyleIdx="4" presStyleCnt="5">
        <dgm:presLayoutVars>
          <dgm:bulletEnabled val="1"/>
        </dgm:presLayoutVars>
      </dgm:prSet>
      <dgm:spPr/>
    </dgm:pt>
  </dgm:ptLst>
  <dgm:cxnLst>
    <dgm:cxn modelId="{59420A8F-D813-4E00-A175-6C31DE7D5335}" type="presOf" srcId="{575BAFEA-C4FE-4341-9CB4-33D3653D7311}" destId="{61366B65-A814-4E8A-ACCF-0E7C7C67687C}" srcOrd="0" destOrd="0" presId="urn:microsoft.com/office/officeart/2005/8/layout/process5"/>
    <dgm:cxn modelId="{BFED9EE5-88DB-4106-8406-99703A4AB243}" srcId="{575BAFEA-C4FE-4341-9CB4-33D3653D7311}" destId="{D0DDC16A-769C-4321-B746-53A564DBAA70}" srcOrd="2" destOrd="0" parTransId="{7756F79D-23D8-474E-99E4-2F1E66A65B61}" sibTransId="{268B47D5-7EF7-4EAF-8BEC-B8D7EF163F87}"/>
    <dgm:cxn modelId="{DCA92721-E768-4FD3-AC3C-B9C85B30DB23}" srcId="{575BAFEA-C4FE-4341-9CB4-33D3653D7311}" destId="{407DEC5F-C3CA-4413-96A2-C9588FF0BD9A}" srcOrd="4" destOrd="0" parTransId="{CDE68B42-07C1-47CA-A974-8C2501BA8FD8}" sibTransId="{492BFA67-1A79-4741-9AB9-9C3A707F197D}"/>
    <dgm:cxn modelId="{EDBA488F-C667-4BE8-BD17-2C675F34DCB1}" type="presOf" srcId="{268B47D5-7EF7-4EAF-8BEC-B8D7EF163F87}" destId="{F36B2522-D765-4A7C-9974-1928A4E5807C}" srcOrd="1" destOrd="0" presId="urn:microsoft.com/office/officeart/2005/8/layout/process5"/>
    <dgm:cxn modelId="{E9532875-DA4A-439E-A087-566DB1984E19}" type="presOf" srcId="{7955F4B3-8061-45CD-9F12-A2651354B1EA}" destId="{E424FE6C-1FF9-4026-867B-247827EB01B7}" srcOrd="0" destOrd="0" presId="urn:microsoft.com/office/officeart/2005/8/layout/process5"/>
    <dgm:cxn modelId="{7D716446-E0F8-4FA7-A87A-09A08EC9EFB3}" type="presOf" srcId="{407DEC5F-C3CA-4413-96A2-C9588FF0BD9A}" destId="{8159F189-5BBF-4EB0-945A-E16EB35CF841}" srcOrd="0" destOrd="0" presId="urn:microsoft.com/office/officeart/2005/8/layout/process5"/>
    <dgm:cxn modelId="{DF7A1B8C-4990-4D82-A845-DEB60C39F2BE}" srcId="{6A2ABE0D-FE3D-430E-B6BB-EC598D862A7C}" destId="{B709B0EC-84AB-40A6-B8B1-78AB3B5D471C}" srcOrd="0" destOrd="0" parTransId="{73DB995C-1937-497C-A01A-661088EE80CA}" sibTransId="{38FA3ECF-BBC0-4055-B562-C4EB4370EC2E}"/>
    <dgm:cxn modelId="{FD3F4306-22E3-4E89-A8C4-53CDF9C69704}" type="presOf" srcId="{CC7ECB4C-57FB-4C0A-AEA9-2B96D8F9674C}" destId="{B669B81A-EA16-4A8E-9A30-C0795EA50B77}" srcOrd="0" destOrd="0" presId="urn:microsoft.com/office/officeart/2005/8/layout/process5"/>
    <dgm:cxn modelId="{A6853735-B6C8-4770-906A-AA86E56F6514}" type="presOf" srcId="{6A2ABE0D-FE3D-430E-B6BB-EC598D862A7C}" destId="{3CE977F8-3E60-446E-A940-31D7CB2A28C3}" srcOrd="0" destOrd="0" presId="urn:microsoft.com/office/officeart/2005/8/layout/process5"/>
    <dgm:cxn modelId="{8C4623DE-CC12-4197-BAAC-FA51513ACA4F}" type="presOf" srcId="{8E290509-A499-4FA3-9F29-1F18FFF16948}" destId="{FA750EE5-8BE9-4CB3-865A-65312877F2D3}" srcOrd="0" destOrd="0" presId="urn:microsoft.com/office/officeart/2005/8/layout/process5"/>
    <dgm:cxn modelId="{CEF5CB71-ACA7-4EDA-8871-6EA1B6413E28}" type="presOf" srcId="{2A786849-8CC8-4CE2-BB94-1F93E24D83B8}" destId="{FA750EE5-8BE9-4CB3-865A-65312877F2D3}" srcOrd="0" destOrd="1" presId="urn:microsoft.com/office/officeart/2005/8/layout/process5"/>
    <dgm:cxn modelId="{F8FCE495-7611-4675-A417-DDDCA0DE66A3}" srcId="{8E290509-A499-4FA3-9F29-1F18FFF16948}" destId="{2A786849-8CC8-4CE2-BB94-1F93E24D83B8}" srcOrd="0" destOrd="0" parTransId="{EF6FC147-7C1B-4B67-98DF-A6604B6B87A8}" sibTransId="{417056C0-FC60-4404-841B-A04161522338}"/>
    <dgm:cxn modelId="{7A696003-A22B-4E63-834D-876DB5B58879}" type="presOf" srcId="{7955F4B3-8061-45CD-9F12-A2651354B1EA}" destId="{3E1B40E0-86B5-41C9-B112-64F445662F13}" srcOrd="1" destOrd="0" presId="urn:microsoft.com/office/officeart/2005/8/layout/process5"/>
    <dgm:cxn modelId="{E0A7A299-704B-4D76-A01F-36598A6BDC39}" type="presOf" srcId="{AAD9E450-1021-465B-A209-E1C8A504582D}" destId="{B5357F5D-7C24-44D1-B72B-BB69DB49B6E5}" srcOrd="0" destOrd="1" presId="urn:microsoft.com/office/officeart/2005/8/layout/process5"/>
    <dgm:cxn modelId="{B17B70DD-0BC3-4558-8175-3AF0518D6796}" type="presOf" srcId="{CC7ECB4C-57FB-4C0A-AEA9-2B96D8F9674C}" destId="{ED0E560A-4264-4B4B-8EAF-C7BB43DAF09F}" srcOrd="1" destOrd="0" presId="urn:microsoft.com/office/officeart/2005/8/layout/process5"/>
    <dgm:cxn modelId="{6B8885EE-B5D7-4924-A98B-6C1C977D0F55}" srcId="{407DEC5F-C3CA-4413-96A2-C9588FF0BD9A}" destId="{0E094967-7450-46B5-8701-DC8A3E84A95E}" srcOrd="0" destOrd="0" parTransId="{7551B97E-C482-419D-A668-B04F8E326397}" sibTransId="{A2FB4E2D-BB09-4B4A-996A-45B4BAA710E2}"/>
    <dgm:cxn modelId="{8F561C5E-95E2-4A85-9F64-8A6E6CA5C589}" type="presOf" srcId="{4D1F0577-9E1E-4737-B9C9-481BA87403D2}" destId="{73EF0163-62EF-4507-A1AA-A518E0364EE2}" srcOrd="1" destOrd="0" presId="urn:microsoft.com/office/officeart/2005/8/layout/process5"/>
    <dgm:cxn modelId="{44C14556-5FE9-4308-9423-C7D6B1D6ED31}" type="presOf" srcId="{D0DDC16A-769C-4321-B746-53A564DBAA70}" destId="{01F511F3-AB08-4BD3-AF35-90C7DDD74E93}" srcOrd="0" destOrd="0" presId="urn:microsoft.com/office/officeart/2005/8/layout/process5"/>
    <dgm:cxn modelId="{88696307-22EF-4A5A-944D-2DCEA8858CFA}" type="presOf" srcId="{2E54E05B-1AB5-4DA6-86ED-367587855452}" destId="{01F511F3-AB08-4BD3-AF35-90C7DDD74E93}" srcOrd="0" destOrd="1" presId="urn:microsoft.com/office/officeart/2005/8/layout/process5"/>
    <dgm:cxn modelId="{122D7064-60C0-44B3-864B-ABFCD7EF42A7}" srcId="{575BAFEA-C4FE-4341-9CB4-33D3653D7311}" destId="{8E290509-A499-4FA3-9F29-1F18FFF16948}" srcOrd="0" destOrd="0" parTransId="{F8DF6E39-303E-497A-9A96-C86838892E01}" sibTransId="{7955F4B3-8061-45CD-9F12-A2651354B1EA}"/>
    <dgm:cxn modelId="{5B0FE158-CA5E-469F-8515-1E7BB0243A96}" type="presOf" srcId="{4D1F0577-9E1E-4737-B9C9-481BA87403D2}" destId="{9CB78C74-D775-4EE3-9499-DF5BEA168C80}" srcOrd="0" destOrd="0" presId="urn:microsoft.com/office/officeart/2005/8/layout/process5"/>
    <dgm:cxn modelId="{CB9F7CFF-1291-4AAC-9B6B-F0EC90391AA4}" type="presOf" srcId="{B709B0EC-84AB-40A6-B8B1-78AB3B5D471C}" destId="{3CE977F8-3E60-446E-A940-31D7CB2A28C3}" srcOrd="0" destOrd="1" presId="urn:microsoft.com/office/officeart/2005/8/layout/process5"/>
    <dgm:cxn modelId="{D73EA3B2-9326-40F3-8927-A0B92B094E35}" type="presOf" srcId="{0E094967-7450-46B5-8701-DC8A3E84A95E}" destId="{8159F189-5BBF-4EB0-945A-E16EB35CF841}" srcOrd="0" destOrd="1" presId="urn:microsoft.com/office/officeart/2005/8/layout/process5"/>
    <dgm:cxn modelId="{BBDD5BF0-9647-4C99-8543-74CFDE0A39E6}" srcId="{D0DDC16A-769C-4321-B746-53A564DBAA70}" destId="{2E54E05B-1AB5-4DA6-86ED-367587855452}" srcOrd="0" destOrd="0" parTransId="{19547B17-E754-481D-95B4-5B59A1EE0652}" sibTransId="{0695E2BB-19E4-4F94-9B74-E2F692CF50CA}"/>
    <dgm:cxn modelId="{BE3E3250-04FB-49CF-A887-6AD82B965CDF}" type="presOf" srcId="{268B47D5-7EF7-4EAF-8BEC-B8D7EF163F87}" destId="{8016BE79-A287-4B65-8F27-F0F43384B9D8}" srcOrd="0" destOrd="0" presId="urn:microsoft.com/office/officeart/2005/8/layout/process5"/>
    <dgm:cxn modelId="{C30B2780-F894-4E6E-889B-00314D4C55E2}" srcId="{04125057-63FB-41C6-914D-512095196C11}" destId="{AAD9E450-1021-465B-A209-E1C8A504582D}" srcOrd="0" destOrd="0" parTransId="{7A27C876-F2ED-496D-BF93-2A29BC1F62A6}" sibTransId="{3CBC9D24-AC24-46A2-B70C-BD9E01E8BBA3}"/>
    <dgm:cxn modelId="{6640EAF8-DD25-4E08-96EB-7523ADCB9028}" type="presOf" srcId="{04125057-63FB-41C6-914D-512095196C11}" destId="{B5357F5D-7C24-44D1-B72B-BB69DB49B6E5}" srcOrd="0" destOrd="0" presId="urn:microsoft.com/office/officeart/2005/8/layout/process5"/>
    <dgm:cxn modelId="{A2A83F34-D240-4E38-9F25-4DB99987BD99}" srcId="{575BAFEA-C4FE-4341-9CB4-33D3653D7311}" destId="{04125057-63FB-41C6-914D-512095196C11}" srcOrd="3" destOrd="0" parTransId="{14FFD432-228E-42C8-A512-8B285066B784}" sibTransId="{4D1F0577-9E1E-4737-B9C9-481BA87403D2}"/>
    <dgm:cxn modelId="{2A58B932-A1C9-4B91-BD47-C360E73807F4}" srcId="{575BAFEA-C4FE-4341-9CB4-33D3653D7311}" destId="{6A2ABE0D-FE3D-430E-B6BB-EC598D862A7C}" srcOrd="1" destOrd="0" parTransId="{068CFE36-F8A7-4331-B682-882AA3DCE2F7}" sibTransId="{CC7ECB4C-57FB-4C0A-AEA9-2B96D8F9674C}"/>
    <dgm:cxn modelId="{F84BAC4B-4A19-4386-AC35-47828861FB39}" type="presParOf" srcId="{61366B65-A814-4E8A-ACCF-0E7C7C67687C}" destId="{FA750EE5-8BE9-4CB3-865A-65312877F2D3}" srcOrd="0" destOrd="0" presId="urn:microsoft.com/office/officeart/2005/8/layout/process5"/>
    <dgm:cxn modelId="{3DF808E1-F633-40DB-8B4A-C02B13F20894}" type="presParOf" srcId="{61366B65-A814-4E8A-ACCF-0E7C7C67687C}" destId="{E424FE6C-1FF9-4026-867B-247827EB01B7}" srcOrd="1" destOrd="0" presId="urn:microsoft.com/office/officeart/2005/8/layout/process5"/>
    <dgm:cxn modelId="{7242DDC7-02E0-4832-88C1-50EE69605BB7}" type="presParOf" srcId="{E424FE6C-1FF9-4026-867B-247827EB01B7}" destId="{3E1B40E0-86B5-41C9-B112-64F445662F13}" srcOrd="0" destOrd="0" presId="urn:microsoft.com/office/officeart/2005/8/layout/process5"/>
    <dgm:cxn modelId="{7A3C8AFF-3D19-462C-9436-42621FD5F2CD}" type="presParOf" srcId="{61366B65-A814-4E8A-ACCF-0E7C7C67687C}" destId="{3CE977F8-3E60-446E-A940-31D7CB2A28C3}" srcOrd="2" destOrd="0" presId="urn:microsoft.com/office/officeart/2005/8/layout/process5"/>
    <dgm:cxn modelId="{7661CDCD-84D9-4D19-825E-C4BC27D11560}" type="presParOf" srcId="{61366B65-A814-4E8A-ACCF-0E7C7C67687C}" destId="{B669B81A-EA16-4A8E-9A30-C0795EA50B77}" srcOrd="3" destOrd="0" presId="urn:microsoft.com/office/officeart/2005/8/layout/process5"/>
    <dgm:cxn modelId="{2F5DC445-2AD2-44B8-AD7F-DE235FFD411E}" type="presParOf" srcId="{B669B81A-EA16-4A8E-9A30-C0795EA50B77}" destId="{ED0E560A-4264-4B4B-8EAF-C7BB43DAF09F}" srcOrd="0" destOrd="0" presId="urn:microsoft.com/office/officeart/2005/8/layout/process5"/>
    <dgm:cxn modelId="{1F6F80AE-7F0C-4E0F-8A56-B864924731FB}" type="presParOf" srcId="{61366B65-A814-4E8A-ACCF-0E7C7C67687C}" destId="{01F511F3-AB08-4BD3-AF35-90C7DDD74E93}" srcOrd="4" destOrd="0" presId="urn:microsoft.com/office/officeart/2005/8/layout/process5"/>
    <dgm:cxn modelId="{56D3E128-ADED-4523-80D4-A7FECD585384}" type="presParOf" srcId="{61366B65-A814-4E8A-ACCF-0E7C7C67687C}" destId="{8016BE79-A287-4B65-8F27-F0F43384B9D8}" srcOrd="5" destOrd="0" presId="urn:microsoft.com/office/officeart/2005/8/layout/process5"/>
    <dgm:cxn modelId="{82F16F60-9732-4432-A1F7-45B35ACD4A1A}" type="presParOf" srcId="{8016BE79-A287-4B65-8F27-F0F43384B9D8}" destId="{F36B2522-D765-4A7C-9974-1928A4E5807C}" srcOrd="0" destOrd="0" presId="urn:microsoft.com/office/officeart/2005/8/layout/process5"/>
    <dgm:cxn modelId="{8D56B0C5-7A73-49EA-81BC-0A88BEE67338}" type="presParOf" srcId="{61366B65-A814-4E8A-ACCF-0E7C7C67687C}" destId="{B5357F5D-7C24-44D1-B72B-BB69DB49B6E5}" srcOrd="6" destOrd="0" presId="urn:microsoft.com/office/officeart/2005/8/layout/process5"/>
    <dgm:cxn modelId="{03A8C5DA-7ECA-4415-B9C5-AD275368426F}" type="presParOf" srcId="{61366B65-A814-4E8A-ACCF-0E7C7C67687C}" destId="{9CB78C74-D775-4EE3-9499-DF5BEA168C80}" srcOrd="7" destOrd="0" presId="urn:microsoft.com/office/officeart/2005/8/layout/process5"/>
    <dgm:cxn modelId="{B3681730-9C91-4722-B569-A49BC3112024}" type="presParOf" srcId="{9CB78C74-D775-4EE3-9499-DF5BEA168C80}" destId="{73EF0163-62EF-4507-A1AA-A518E0364EE2}" srcOrd="0" destOrd="0" presId="urn:microsoft.com/office/officeart/2005/8/layout/process5"/>
    <dgm:cxn modelId="{A94D9762-D83C-46B9-9ABF-C0A53FD029F3}" type="presParOf" srcId="{61366B65-A814-4E8A-ACCF-0E7C7C67687C}" destId="{8159F189-5BBF-4EB0-945A-E16EB35CF841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750EE5-8BE9-4CB3-865A-65312877F2D3}">
      <dsp:nvSpPr>
        <dsp:cNvPr id="0" name=""/>
        <dsp:cNvSpPr/>
      </dsp:nvSpPr>
      <dsp:spPr>
        <a:xfrm>
          <a:off x="4822" y="447198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1</a:t>
          </a:r>
          <a:r>
            <a:rPr lang="en-US" sz="1800" kern="1200" baseline="30000"/>
            <a:t>st</a:t>
          </a:r>
          <a:endParaRPr lang="en-US" sz="18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1940–1956	</a:t>
          </a:r>
        </a:p>
      </dsp:txBody>
      <dsp:txXfrm>
        <a:off x="30150" y="472526"/>
        <a:ext cx="1390595" cy="814094"/>
      </dsp:txXfrm>
    </dsp:sp>
    <dsp:sp modelId="{E424FE6C-1FF9-4026-867B-247827EB01B7}">
      <dsp:nvSpPr>
        <dsp:cNvPr id="0" name=""/>
        <dsp:cNvSpPr/>
      </dsp:nvSpPr>
      <dsp:spPr>
        <a:xfrm>
          <a:off x="1572903" y="7008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500" kern="1200"/>
        </a:p>
      </dsp:txBody>
      <dsp:txXfrm>
        <a:off x="1572903" y="772345"/>
        <a:ext cx="213882" cy="214458"/>
      </dsp:txXfrm>
    </dsp:sp>
    <dsp:sp modelId="{3CE977F8-3E60-446E-A940-31D7CB2A28C3}">
      <dsp:nvSpPr>
        <dsp:cNvPr id="0" name=""/>
        <dsp:cNvSpPr/>
      </dsp:nvSpPr>
      <dsp:spPr>
        <a:xfrm>
          <a:off x="2022574" y="447198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2</a:t>
          </a:r>
          <a:r>
            <a:rPr lang="en-US" sz="1800" kern="1200" baseline="30000"/>
            <a:t>nd</a:t>
          </a:r>
          <a:endParaRPr lang="en-US" sz="18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1956–1963	</a:t>
          </a:r>
        </a:p>
      </dsp:txBody>
      <dsp:txXfrm>
        <a:off x="2047902" y="472526"/>
        <a:ext cx="1390595" cy="814094"/>
      </dsp:txXfrm>
    </dsp:sp>
    <dsp:sp modelId="{B669B81A-EA16-4A8E-9A30-C0795EA50B77}">
      <dsp:nvSpPr>
        <dsp:cNvPr id="0" name=""/>
        <dsp:cNvSpPr/>
      </dsp:nvSpPr>
      <dsp:spPr>
        <a:xfrm>
          <a:off x="3590655" y="700859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500" kern="1200"/>
        </a:p>
      </dsp:txBody>
      <dsp:txXfrm>
        <a:off x="3590655" y="772345"/>
        <a:ext cx="213882" cy="214458"/>
      </dsp:txXfrm>
    </dsp:sp>
    <dsp:sp modelId="{01F511F3-AB08-4BD3-AF35-90C7DDD74E93}">
      <dsp:nvSpPr>
        <dsp:cNvPr id="0" name=""/>
        <dsp:cNvSpPr/>
      </dsp:nvSpPr>
      <dsp:spPr>
        <a:xfrm>
          <a:off x="4040326" y="447198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3</a:t>
          </a:r>
          <a:r>
            <a:rPr lang="en-US" sz="1800" kern="1200" baseline="30000"/>
            <a:t>rd</a:t>
          </a:r>
          <a:endParaRPr lang="en-US" sz="18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1964–1971	</a:t>
          </a:r>
        </a:p>
      </dsp:txBody>
      <dsp:txXfrm>
        <a:off x="4065654" y="472526"/>
        <a:ext cx="1390595" cy="814094"/>
      </dsp:txXfrm>
    </dsp:sp>
    <dsp:sp modelId="{8016BE79-A287-4B65-8F27-F0F43384B9D8}">
      <dsp:nvSpPr>
        <dsp:cNvPr id="0" name=""/>
        <dsp:cNvSpPr/>
      </dsp:nvSpPr>
      <dsp:spPr>
        <a:xfrm rot="5400000">
          <a:off x="4608179" y="141283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500" kern="1200"/>
        </a:p>
      </dsp:txBody>
      <dsp:txXfrm rot="-5400000">
        <a:off x="4653723" y="1438780"/>
        <a:ext cx="214458" cy="213882"/>
      </dsp:txXfrm>
    </dsp:sp>
    <dsp:sp modelId="{B5357F5D-7C24-44D1-B72B-BB69DB49B6E5}">
      <dsp:nvSpPr>
        <dsp:cNvPr id="0" name=""/>
        <dsp:cNvSpPr/>
      </dsp:nvSpPr>
      <dsp:spPr>
        <a:xfrm>
          <a:off x="4040326" y="1888450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4</a:t>
          </a:r>
          <a:r>
            <a:rPr lang="en-US" sz="1800" kern="1200" baseline="30000"/>
            <a:t>th</a:t>
          </a:r>
          <a:endParaRPr lang="en-US" sz="18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1971–Present	</a:t>
          </a:r>
        </a:p>
      </dsp:txBody>
      <dsp:txXfrm>
        <a:off x="4065654" y="1913778"/>
        <a:ext cx="1390595" cy="814094"/>
      </dsp:txXfrm>
    </dsp:sp>
    <dsp:sp modelId="{9CB78C74-D775-4EE3-9499-DF5BEA168C80}">
      <dsp:nvSpPr>
        <dsp:cNvPr id="0" name=""/>
        <dsp:cNvSpPr/>
      </dsp:nvSpPr>
      <dsp:spPr>
        <a:xfrm rot="10800000">
          <a:off x="3607950" y="2142110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500" kern="1200"/>
        </a:p>
      </dsp:txBody>
      <dsp:txXfrm rot="10800000">
        <a:off x="3699613" y="2213596"/>
        <a:ext cx="213882" cy="214458"/>
      </dsp:txXfrm>
    </dsp:sp>
    <dsp:sp modelId="{8159F189-5BBF-4EB0-945A-E16EB35CF841}">
      <dsp:nvSpPr>
        <dsp:cNvPr id="0" name=""/>
        <dsp:cNvSpPr/>
      </dsp:nvSpPr>
      <dsp:spPr>
        <a:xfrm>
          <a:off x="2022574" y="1888450"/>
          <a:ext cx="1441251" cy="86475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5</a:t>
          </a:r>
          <a:r>
            <a:rPr lang="en-US" sz="1800" kern="1200" baseline="30000"/>
            <a:t>th</a:t>
          </a:r>
          <a:endParaRPr lang="en-US" sz="18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1971–Present	</a:t>
          </a:r>
        </a:p>
      </dsp:txBody>
      <dsp:txXfrm>
        <a:off x="2047902" y="1913778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B0D6FFE83C4082AF053A902B9D32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8D21C8-F79C-413A-AF2D-739056D3E82D}"/>
      </w:docPartPr>
      <w:docPartBody>
        <w:p w:rsidR="00000000" w:rsidRDefault="00E049BE" w:rsidP="00E049BE">
          <w:pPr>
            <w:pStyle w:val="ACB0D6FFE83C4082AF053A902B9D32C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3982F003D994E9F995A133202477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94C5C1-802E-4C5E-A428-EEFA1AA9AD5B}"/>
      </w:docPartPr>
      <w:docPartBody>
        <w:p w:rsidR="00000000" w:rsidRDefault="00E049BE" w:rsidP="00E049BE">
          <w:pPr>
            <w:pStyle w:val="73982F003D994E9F995A1332024772DB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9BE"/>
    <w:rsid w:val="00D14210"/>
    <w:rsid w:val="00E0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B0D6FFE83C4082AF053A902B9D32CB">
    <w:name w:val="ACB0D6FFE83C4082AF053A902B9D32CB"/>
    <w:rsid w:val="00E049BE"/>
  </w:style>
  <w:style w:type="paragraph" w:customStyle="1" w:styleId="73982F003D994E9F995A1332024772DB">
    <w:name w:val="73982F003D994E9F995A1332024772DB"/>
    <w:rsid w:val="00E049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2025-06-01T00:00:00</PublishDate>
  <Abstract/>
  <CompanyAddress>Megenagna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Evolution of Computers</vt:lpstr>
    </vt:vector>
  </TitlesOfParts>
  <Company>Exceed Advanced Software training</Company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Computers</dc:title>
  <dc:subject>Historical Development of Computers</dc:subject>
  <dc:creator>Azra</dc:creator>
  <cp:keywords/>
  <dc:description/>
  <cp:lastModifiedBy>Azra</cp:lastModifiedBy>
  <cp:revision>6</cp:revision>
  <dcterms:created xsi:type="dcterms:W3CDTF">2025-06-03T02:10:00Z</dcterms:created>
  <dcterms:modified xsi:type="dcterms:W3CDTF">2025-06-03T02:52:00Z</dcterms:modified>
  <cp:category/>
</cp:coreProperties>
</file>