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9AFE" w14:textId="77777777" w:rsidR="008C565A" w:rsidRDefault="00473256">
      <w:r>
        <w:t>Competitive Notes</w:t>
      </w:r>
    </w:p>
    <w:p w14:paraId="7196CE79" w14:textId="77777777" w:rsidR="00473256" w:rsidRDefault="00473256"/>
    <w:p w14:paraId="417BEDBF" w14:textId="77777777" w:rsidR="00473256" w:rsidRDefault="00473256">
      <w:r>
        <w:t xml:space="preserve">Terraform is not a config management solution </w:t>
      </w:r>
    </w:p>
    <w:p w14:paraId="4A5C808B" w14:textId="77777777" w:rsidR="00473256" w:rsidRDefault="00473256">
      <w:r>
        <w:t xml:space="preserve">Terraform enables config management by using provisioners, focuses on a higher level of abstraction </w:t>
      </w:r>
    </w:p>
    <w:p w14:paraId="59BC2B43" w14:textId="77777777" w:rsidR="00473256" w:rsidRDefault="00473256"/>
    <w:p w14:paraId="22D49038" w14:textId="77777777" w:rsidR="00473256" w:rsidRDefault="00473256">
      <w:r>
        <w:t>Terraform is cloud agnostic, write it once and use it everywhere</w:t>
      </w:r>
    </w:p>
    <w:p w14:paraId="4FAD76E1" w14:textId="77777777" w:rsidR="00473256" w:rsidRDefault="00473256">
      <w:r>
        <w:t xml:space="preserve">Terraform represents and manages the entire infrastructure with supporting services instead of a subset that exists within a single provider. </w:t>
      </w:r>
    </w:p>
    <w:p w14:paraId="51BD6EF0" w14:textId="77777777" w:rsidR="00872E4F" w:rsidRDefault="00872E4F"/>
    <w:p w14:paraId="6B55C42D" w14:textId="5453EE21" w:rsidR="00872E4F" w:rsidRDefault="00872E4F">
      <w:r>
        <w:t>Terraform follows the plan, build, run methodology. With iteration and evaluation of each step.</w:t>
      </w:r>
    </w:p>
    <w:p w14:paraId="186E0B03" w14:textId="77777777" w:rsidR="008F1419" w:rsidRDefault="008F1419"/>
    <w:p w14:paraId="50A9426A" w14:textId="3F7358A1" w:rsidR="008F1419" w:rsidRDefault="008F1419">
      <w:r>
        <w:t>Consul</w:t>
      </w:r>
    </w:p>
    <w:p w14:paraId="0865AB90" w14:textId="77777777" w:rsidR="008F1419" w:rsidRDefault="008F1419"/>
    <w:p w14:paraId="471BDD7F" w14:textId="7CE2D738" w:rsidR="008F1419" w:rsidRDefault="008F1419">
      <w:r>
        <w:t>Service discovery</w:t>
      </w:r>
    </w:p>
    <w:p w14:paraId="130D3625" w14:textId="0E7B10D9" w:rsidR="008F1419" w:rsidRDefault="008F1419">
      <w:r>
        <w:t>Agent installed on the node, nodes are used to inter connect</w:t>
      </w:r>
    </w:p>
    <w:p w14:paraId="25677EE0" w14:textId="5C1A1B4A" w:rsidR="008F1419" w:rsidRDefault="008F1419">
      <w:r>
        <w:t>Health check is ran via a command line GET essentially</w:t>
      </w:r>
    </w:p>
    <w:p w14:paraId="22421486" w14:textId="3EA92E32" w:rsidR="008F1419" w:rsidRDefault="008F1419">
      <w:r>
        <w:t>Use this and a remote check to ensure values are correct</w:t>
      </w:r>
    </w:p>
    <w:p w14:paraId="7095D214" w14:textId="606923C3" w:rsidR="008F1419" w:rsidRDefault="008F1419">
      <w:r>
        <w:t>How does this get installed? Provisioned via Terraform example or installed via Packer? (gotta figure out)</w:t>
      </w:r>
    </w:p>
    <w:p w14:paraId="7B5E0169" w14:textId="77777777" w:rsidR="008F1419" w:rsidRDefault="008F1419">
      <w:bookmarkStart w:id="0" w:name="_GoBack"/>
      <w:bookmarkEnd w:id="0"/>
    </w:p>
    <w:p w14:paraId="4CB67AF7" w14:textId="77777777" w:rsidR="00473256" w:rsidRDefault="00473256"/>
    <w:p w14:paraId="0F983EC9" w14:textId="77777777" w:rsidR="00473256" w:rsidRDefault="00473256"/>
    <w:sectPr w:rsidR="00473256" w:rsidSect="00C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56"/>
    <w:rsid w:val="000E5693"/>
    <w:rsid w:val="00421D08"/>
    <w:rsid w:val="00473256"/>
    <w:rsid w:val="00872E4F"/>
    <w:rsid w:val="008F1419"/>
    <w:rsid w:val="008F71EB"/>
    <w:rsid w:val="00CD6CAA"/>
    <w:rsid w:val="00F1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1AA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Pollock</dc:creator>
  <cp:keywords/>
  <dc:description/>
  <cp:lastModifiedBy>Fraser Pollock</cp:lastModifiedBy>
  <cp:revision>3</cp:revision>
  <dcterms:created xsi:type="dcterms:W3CDTF">2017-07-22T18:12:00Z</dcterms:created>
  <dcterms:modified xsi:type="dcterms:W3CDTF">2017-07-22T21:19:00Z</dcterms:modified>
</cp:coreProperties>
</file>