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Revised May 8, 2026 — Ancile Aeris</w:t>
      </w:r>
      <w:r>
        <w:t xml:space="preserve"> </w:t>
      </w:r>
      <w:r>
        <w:rPr>
          <w:b/>
          <w:bCs/>
        </w:rPr>
        <w:t xml:space="preserve">v2.1</w:t>
      </w:r>
      <w:r>
        <w:t xml:space="preserve"> </w:t>
      </w:r>
      <w:r>
        <w:t xml:space="preserve">(LRBAA</w:t>
      </w:r>
      <w:r>
        <w:t xml:space="preserve"> </w:t>
      </w:r>
      <w:r>
        <w:rPr>
          <w:b/>
          <w:bCs/>
        </w:rPr>
        <w:t xml:space="preserve">24-01</w:t>
      </w:r>
      <w:r>
        <w:t xml:space="preserve"> </w:t>
      </w:r>
      <w:r>
        <w:t xml:space="preserve">· BORAP</w:t>
      </w:r>
      <w:r>
        <w:t xml:space="preserve"> </w:t>
      </w:r>
      <w:r>
        <w:rPr>
          <w:b/>
          <w:bCs/>
        </w:rPr>
        <w:t xml:space="preserve">04</w:t>
      </w:r>
      <w:r>
        <w:t xml:space="preserve">)</w:t>
      </w:r>
    </w:p>
    <w:bookmarkStart w:id="27" w:name="lrbaa-submission-package-index-v2.1"/>
    <w:p>
      <w:pPr>
        <w:pStyle w:val="Heading1"/>
      </w:pPr>
      <w:r>
        <w:t xml:space="preserve">LRBAA submission package index (v2.1)</w:t>
      </w:r>
    </w:p>
    <w:p>
      <w:pPr>
        <w:pStyle w:val="FirstParagraph"/>
      </w:pPr>
      <w:r>
        <w:rPr>
          <w:b/>
          <w:bCs/>
        </w:rPr>
        <w:t xml:space="preserve">Property of Fratres X AI</w:t>
      </w:r>
      <w:r>
        <w:t xml:space="preserve"> </w:t>
      </w:r>
      <w:r>
        <w:t xml:space="preserve">· https://github.com/FratresMedAI/Ancile-Aeris</w:t>
      </w:r>
    </w:p>
    <w:p>
      <w:pPr>
        <w:pStyle w:val="BodyText"/>
      </w:pPr>
      <w:r>
        <w:t xml:space="preserve">Use this list when assembling uploads to SAM.gov / reviewer portals. Authoritative solicitation text remains on</w:t>
      </w:r>
      <w:r>
        <w:t xml:space="preserve"> </w:t>
      </w:r>
      <w:r>
        <w:rPr>
          <w:b/>
          <w:bCs/>
        </w:rPr>
        <w:t xml:space="preserve">SAM.gov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Notice DHS_ST_LRBAA_24-01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Simulation-only C-UAS defensive demonstration. No autonomous weapon release. Government and industry references are alignment examples only and do not imply endorsement.</w:t>
      </w:r>
    </w:p>
    <w:bookmarkStart w:id="14" w:name="core-narrative-borap-04"/>
    <w:p>
      <w:pPr>
        <w:pStyle w:val="Heading2"/>
      </w:pPr>
      <w:r>
        <w:t xml:space="preserve">Core narrative (BORAP 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305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Markdown (source of truth)</w:t>
            </w:r>
          </w:p>
        </w:tc>
        <w:tc>
          <w:tcPr/>
          <w:p>
            <w:pPr>
              <w:pStyle w:val="Compact"/>
            </w:pPr>
            <w:r>
              <w:t xml:space="preserve">Word (print / portal upload)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 Paper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Ancile_Aeris_Concept_Paper_v2.1.md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Ancile_Aeris_Concept_Paper_v2.1.docx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Quad Chart (layout + copy)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Ancile_Aeris_Quad_Chart_v2.1.md</w:t>
              </w:r>
            </w:hyperlink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Ancile_Aeris_Quad_Chart_v2.1.docx</w:t>
              </w:r>
            </w:hyperlink>
          </w:p>
        </w:tc>
      </w:tr>
    </w:tbl>
    <w:p>
      <w:pPr>
        <w:pStyle w:val="BodyText"/>
      </w:pPr>
      <w:r>
        <w:t xml:space="preserve">Regenerate Word from Markdown:</w:t>
      </w:r>
      <w:r>
        <w:t xml:space="preserve"> </w:t>
      </w:r>
      <w:r>
        <w:rPr>
          <w:rStyle w:val="VerbatimChar"/>
        </w:rPr>
        <w:t xml:space="preserve">python tools/export_submission_docx.py</w:t>
      </w:r>
    </w:p>
    <w:p>
      <w:pPr>
        <w:pStyle w:val="BodyText"/>
      </w:pPr>
      <w:r>
        <w:rPr>
          <w:b/>
          <w:bCs/>
        </w:rPr>
        <w:t xml:space="preserve">PDF:</w:t>
      </w:r>
      <w:r>
        <w:t xml:space="preserve"> </w:t>
      </w:r>
      <w:r>
        <w:t xml:space="preserve">Open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Microsoft Word (or equivalent) and use</w:t>
      </w:r>
      <w:r>
        <w:t xml:space="preserve"> </w:t>
      </w:r>
      <w:r>
        <w:rPr>
          <w:b/>
          <w:bCs/>
        </w:rPr>
        <w:t xml:space="preserve">Save As → PDF</w:t>
      </w:r>
      <w:r>
        <w:t xml:space="preserve"> </w:t>
      </w:r>
      <w:r>
        <w:t xml:space="preserve">if the portal requires PDF. (Pandoc + PDF engines are optional; DOCX is the checked-in portable export.)</w:t>
      </w:r>
    </w:p>
    <w:bookmarkEnd w:id="14"/>
    <w:bookmarkStart w:id="21" w:name="video"/>
    <w:p>
      <w:pPr>
        <w:pStyle w:val="Heading2"/>
      </w:pPr>
      <w:r>
        <w:t xml:space="preserve">Video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notes &amp; render recipe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Video_Production_Package_v2.1.md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6">
              <w:r>
                <w:rPr>
                  <w:rStyle w:val="VerbatimChar"/>
                </w:rPr>
                <w:t xml:space="preserve">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On-screen / caption script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Ancile_Aeris_Video_Script_v2.1.md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8">
              <w:r>
                <w:rPr>
                  <w:rStyle w:val="VerbatimChar"/>
                </w:rPr>
                <w:t xml:space="preserve">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Full voiceover narration (timed)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Ancile_Aeris_Voiceover_Narration_v2.1.md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0">
              <w:r>
                <w:rPr>
                  <w:rStyle w:val="VerbatimChar"/>
                </w:rPr>
                <w:t xml:space="preserve">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reviewer video with recorded narration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artifacts/video_v21/Ancile_Aeris_v2.1_LRBAA_BORAP_04_recorded_voiceover_demo.mp4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 source WAV used in primary 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artifacts/video_v21/recorded_voiceover/NoteGPT_Speech_1778252509802.wav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Recorded-voiceover key frames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artifacts/video_v21/recorded_voiceover_keyframes/*.png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Recorded-voiceover render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tools/render_recorded_voiceover_v21_video.py --voiceover artifacts/video_v21/recorded_voiceover/NoteGPT_Speech_1778252509802.wav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render (burned-in subtitles)</w:t>
            </w:r>
          </w:p>
        </w:tc>
        <w:tc>
          <w:tcPr/>
          <w:p>
            <w:pPr>
              <w:pStyle w:val="Compact"/>
            </w:pPr>
            <w:r>
              <w:t xml:space="preserve">Repository:</w:t>
            </w:r>
            <w:r>
              <w:t xml:space="preserve"> </w:t>
            </w:r>
            <w:r>
              <w:rPr>
                <w:rStyle w:val="VerbatimChar"/>
              </w:rPr>
              <w:t xml:space="preserve">artifacts/video_v21/Ancile_Aeris_v2.1_LRBAA_BORAP_04_4min_demo.mp4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AI voiceover (Edge TTS mux)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artifacts/video_v21/Ancile_Aeris_v2.1_LRBAA_BORAP_04_4min_demo_with_voiceover.mp4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frames (CapCut / editor)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artifacts/video_v21/keyframes/*.png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render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tools/render_ancile_aeris_v21_video.py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Voiceover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tools/synthesize_voiceover_v21.py</w:t>
            </w:r>
            <w:r>
              <w:t xml:space="preserve"> </w:t>
            </w:r>
            <w:r>
              <w:t xml:space="preserve">(requires</w:t>
            </w:r>
            <w:r>
              <w:t xml:space="preserve"> </w:t>
            </w:r>
            <w:r>
              <w:rPr>
                <w:rStyle w:val="VerbatimChar"/>
              </w:rPr>
              <w:t xml:space="preserve">pip install edge-tts</w:t>
            </w:r>
            <w:r>
              <w:t xml:space="preserve">; network for TTS)</w:t>
            </w:r>
          </w:p>
        </w:tc>
      </w:tr>
    </w:tbl>
    <w:bookmarkEnd w:id="21"/>
    <w:bookmarkStart w:id="25" w:name="code-verification"/>
    <w:p>
      <w:pPr>
        <w:pStyle w:val="Heading2"/>
      </w:pPr>
      <w:r>
        <w:t xml:space="preserve">Code /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Docker-only supported build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README.md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VerbatimChar"/>
                </w:rPr>
                <w:t xml:space="preserve">docker/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Operator topic / BORAP mapping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docs/LRBAA_BORAP_04_MAPPING.md</w:t>
              </w:r>
            </w:hyperlink>
          </w:p>
        </w:tc>
      </w:tr>
    </w:tbl>
    <w:bookmarkEnd w:id="25"/>
    <w:bookmarkStart w:id="26" w:name="legacy-filenames-_v2.0."/>
    <w:p>
      <w:pPr>
        <w:pStyle w:val="Heading2"/>
      </w:pPr>
      <w:r>
        <w:t xml:space="preserve">Legacy filenames (</w:t>
      </w:r>
      <w:r>
        <w:rPr>
          <w:rStyle w:val="VerbatimChar"/>
        </w:rPr>
        <w:t xml:space="preserve">*_v2.0.*</w:t>
      </w:r>
      <w:r>
        <w:t xml:space="preserve">)</w:t>
      </w:r>
    </w:p>
    <w:p>
      <w:pPr>
        <w:pStyle w:val="FirstParagraph"/>
      </w:pPr>
      <w:r>
        <w:t xml:space="preserve">Older</w:t>
      </w:r>
      <w:r>
        <w:t xml:space="preserve"> </w:t>
      </w:r>
      <w:r>
        <w:rPr>
          <w:rStyle w:val="VerbatimChar"/>
        </w:rPr>
        <w:t xml:space="preserve">*_v2.0.md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paths are retained for repository history. The</w:t>
      </w:r>
      <w:r>
        <w:t xml:space="preserve"> </w:t>
      </w:r>
      <w:r>
        <w:rPr>
          <w:b/>
          <w:bCs/>
        </w:rPr>
        <w:t xml:space="preserve">v2.1</w:t>
      </w:r>
      <w:r>
        <w:t xml:space="preserve"> </w:t>
      </w:r>
      <w:r>
        <w:t xml:space="preserve">BORAP submission should cite the</w:t>
      </w:r>
      <w:r>
        <w:t xml:space="preserve"> </w:t>
      </w:r>
      <w:r>
        <w:rPr>
          <w:rStyle w:val="VerbatimChar"/>
          <w:b/>
          <w:bCs/>
        </w:rPr>
        <w:t xml:space="preserve">*_v2.1.*</w:t>
      </w:r>
      <w:r>
        <w:t xml:space="preserve"> </w:t>
      </w:r>
      <w:r>
        <w:t xml:space="preserve">files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Ancile Aeris v2.1 — Property of Fratres X AI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README.md" TargetMode="External" /><Relationship Type="http://schemas.openxmlformats.org/officeDocument/2006/relationships/hyperlink" Id="rId23" Target="../docker/" TargetMode="External" /><Relationship Type="http://schemas.openxmlformats.org/officeDocument/2006/relationships/hyperlink" Id="rId24" Target="../docs/LRBAA_BORAP_04_MAPPING.md" TargetMode="External" /><Relationship Type="http://schemas.openxmlformats.org/officeDocument/2006/relationships/hyperlink" Id="rId11" Target="Ancile_Aeris_Concept_Paper_v2.1.docx" TargetMode="External" /><Relationship Type="http://schemas.openxmlformats.org/officeDocument/2006/relationships/hyperlink" Id="rId10" Target="Ancile_Aeris_Concept_Paper_v2.1.md" TargetMode="External" /><Relationship Type="http://schemas.openxmlformats.org/officeDocument/2006/relationships/hyperlink" Id="rId13" Target="Ancile_Aeris_Quad_Chart_v2.1.docx" TargetMode="External" /><Relationship Type="http://schemas.openxmlformats.org/officeDocument/2006/relationships/hyperlink" Id="rId12" Target="Ancile_Aeris_Quad_Chart_v2.1.md" TargetMode="External" /><Relationship Type="http://schemas.openxmlformats.org/officeDocument/2006/relationships/hyperlink" Id="rId18" Target="Ancile_Aeris_Video_Script_v2.1.docx" TargetMode="External" /><Relationship Type="http://schemas.openxmlformats.org/officeDocument/2006/relationships/hyperlink" Id="rId17" Target="Ancile_Aeris_Video_Script_v2.1.md" TargetMode="External" /><Relationship Type="http://schemas.openxmlformats.org/officeDocument/2006/relationships/hyperlink" Id="rId20" Target="Ancile_Aeris_Voiceover_Narration_v2.1.docx" TargetMode="External" /><Relationship Type="http://schemas.openxmlformats.org/officeDocument/2006/relationships/hyperlink" Id="rId19" Target="Ancile_Aeris_Voiceover_Narration_v2.1.md" TargetMode="External" /><Relationship Type="http://schemas.openxmlformats.org/officeDocument/2006/relationships/hyperlink" Id="rId16" Target="Video_Production_Package_v2.1.docx" TargetMode="External" /><Relationship Type="http://schemas.openxmlformats.org/officeDocument/2006/relationships/hyperlink" Id="rId15" Target="Video_Production_Package_v2.1.md" TargetMode="External" /><Relationship Type="http://schemas.openxmlformats.org/officeDocument/2006/relationships/hyperlink" Id="rId9" Target="https://sam.gov/opp/a0969993ee8542988595334947e39a7d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README.md" TargetMode="External" /><Relationship Type="http://schemas.openxmlformats.org/officeDocument/2006/relationships/hyperlink" Id="rId23" Target="../docker/" TargetMode="External" /><Relationship Type="http://schemas.openxmlformats.org/officeDocument/2006/relationships/hyperlink" Id="rId24" Target="../docs/LRBAA_BORAP_04_MAPPING.md" TargetMode="External" /><Relationship Type="http://schemas.openxmlformats.org/officeDocument/2006/relationships/hyperlink" Id="rId11" Target="Ancile_Aeris_Concept_Paper_v2.1.docx" TargetMode="External" /><Relationship Type="http://schemas.openxmlformats.org/officeDocument/2006/relationships/hyperlink" Id="rId10" Target="Ancile_Aeris_Concept_Paper_v2.1.md" TargetMode="External" /><Relationship Type="http://schemas.openxmlformats.org/officeDocument/2006/relationships/hyperlink" Id="rId13" Target="Ancile_Aeris_Quad_Chart_v2.1.docx" TargetMode="External" /><Relationship Type="http://schemas.openxmlformats.org/officeDocument/2006/relationships/hyperlink" Id="rId12" Target="Ancile_Aeris_Quad_Chart_v2.1.md" TargetMode="External" /><Relationship Type="http://schemas.openxmlformats.org/officeDocument/2006/relationships/hyperlink" Id="rId18" Target="Ancile_Aeris_Video_Script_v2.1.docx" TargetMode="External" /><Relationship Type="http://schemas.openxmlformats.org/officeDocument/2006/relationships/hyperlink" Id="rId17" Target="Ancile_Aeris_Video_Script_v2.1.md" TargetMode="External" /><Relationship Type="http://schemas.openxmlformats.org/officeDocument/2006/relationships/hyperlink" Id="rId20" Target="Ancile_Aeris_Voiceover_Narration_v2.1.docx" TargetMode="External" /><Relationship Type="http://schemas.openxmlformats.org/officeDocument/2006/relationships/hyperlink" Id="rId19" Target="Ancile_Aeris_Voiceover_Narration_v2.1.md" TargetMode="External" /><Relationship Type="http://schemas.openxmlformats.org/officeDocument/2006/relationships/hyperlink" Id="rId16" Target="Video_Production_Package_v2.1.docx" TargetMode="External" /><Relationship Type="http://schemas.openxmlformats.org/officeDocument/2006/relationships/hyperlink" Id="rId15" Target="Video_Production_Package_v2.1.md" TargetMode="External" /><Relationship Type="http://schemas.openxmlformats.org/officeDocument/2006/relationships/hyperlink" Id="rId9" Target="https://sam.gov/opp/a0969993ee8542988595334947e39a7d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2026-05-08T15:24:18Z</dcterms:created>
  <dcterms:modified xsi:type="dcterms:W3CDTF">2026-05-08T15:24:18Z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