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20"/>
        <w:jc w:val="center"/>
      </w:pPr>
      <w:r>
        <w:rPr>
          <w:rFonts w:ascii="Arial" w:cs="Arial" w:eastAsia="Arial" w:hAnsi="Arial"/>
          <w:b/>
          <w:bCs/>
          <w:color w:val="FFFFFF"/>
          <w:sz w:val="72"/>
          <w:szCs w:val="72"/>
          <w:highlight w:val="none"/>
          <w:highlightCs w:val="none"/>
        </w:rPr>
        <w:t xml:space="preserve">R</w:t>
      </w:r>
    </w:p>
    <w:tbl>
      <w:tblPr>
        <w:tblW w:type="dxa" w:w="1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200"/>
            <w:tcBorders>
              <w:top w:val="none" w:color="FFFFFF" w:sz="0"/>
              <w:left w:val="none" w:color="FFFFFF" w:sz="0"/>
              <w:bottom w:val="none" w:color="FFFFFF" w:sz="0"/>
              <w:right w:val="none" w:color="FFFFFF" w:sz="0"/>
            </w:tcBorders>
            <w:shd w:fill="E85D24" w:val="clear"/>
            <w:tcMar>
              <w:top w:type="dxa" w:w="120"/>
              <w:left w:type="dxa" w:w="240"/>
              <w:bottom w:type="dxa" w:w="120"/>
              <w:right w:type="dxa" w:w="240"/>
            </w:tcMar>
          </w:tcPr>
          <w:p>
            <w:pPr>
              <w:jc w:val="center"/>
            </w:pPr>
            <w:r>
              <w:rPr>
                <w:rFonts w:ascii="Arial" w:cs="Arial" w:eastAsia="Arial" w:hAnsi="Arial"/>
                <w:b/>
                <w:bCs/>
                <w:color w:val="FFFFFF"/>
                <w:sz w:val="48"/>
                <w:szCs w:val="48"/>
              </w:rPr>
              <w:t xml:space="preserve">Rushly</w:t>
            </w:r>
          </w:p>
        </w:tc>
      </w:tr>
    </w:tbl>
    <w:p>
      <w:pPr>
        <w:spacing w:before="240" w:after="0"/>
      </w:pPr>
      <w:r>
        <w:t xml:space="preserve"/>
      </w:r>
    </w:p>
    <w:p>
      <w:pPr>
        <w:spacing w:before="0" w:after="80"/>
        <w:jc w:val="center"/>
      </w:pPr>
      <w:r>
        <w:rPr>
          <w:rFonts w:ascii="Arial" w:cs="Arial" w:eastAsia="Arial" w:hAnsi="Arial"/>
          <w:b/>
          <w:bCs/>
          <w:color w:val="1a1a18"/>
          <w:sz w:val="40"/>
          <w:szCs w:val="40"/>
        </w:rPr>
        <w:t xml:space="preserve">Cahier des charges technique</w:t>
      </w:r>
    </w:p>
    <w:p>
      <w:pPr>
        <w:spacing w:before="0" w:after="40"/>
        <w:jc w:val="center"/>
      </w:pPr>
      <w:r>
        <w:rPr>
          <w:rFonts w:ascii="Arial" w:cs="Arial" w:eastAsia="Arial" w:hAnsi="Arial"/>
          <w:color w:val="6a6a68"/>
          <w:sz w:val="26"/>
          <w:szCs w:val="26"/>
        </w:rPr>
        <w:t xml:space="preserve">SaaS de gestion, tri et montage vidéo par IA</w:t>
      </w:r>
    </w:p>
    <w:p>
      <w:pPr>
        <w:spacing w:before="0" w:after="0"/>
        <w:jc w:val="center"/>
      </w:pPr>
      <w:r>
        <w:rPr>
          <w:rFonts w:ascii="Arial" w:cs="Arial" w:eastAsia="Arial" w:hAnsi="Arial"/>
          <w:color w:val="6a6a68"/>
          <w:sz w:val="26"/>
          <w:szCs w:val="26"/>
        </w:rPr>
        <w:t xml:space="preserve">pour marques e-commerce</w:t>
      </w:r>
    </w:p>
    <w:p>
      <w:pPr>
        <w:spacing w:before="400" w:after="0"/>
      </w:pPr>
      <w:r>
        <w:t xml:space="preserve"/>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Version</w:t>
            </w:r>
          </w:p>
        </w:tc>
        <w:tc>
          <w:tcPr>
            <w:tcW w:type="dxa" w:w="3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1.0</w:t>
            </w:r>
          </w:p>
        </w:tc>
      </w:tr>
      <w:tr>
        <w:tc>
          <w:tcPr>
            <w:tcW w:type="dxa" w:w="2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Date</w:t>
            </w:r>
          </w:p>
        </w:tc>
        <w:tc>
          <w:tcPr>
            <w:tcW w:type="dxa" w:w="3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Mars 2026</w:t>
            </w:r>
          </w:p>
        </w:tc>
      </w:tr>
      <w:tr>
        <w:tc>
          <w:tcPr>
            <w:tcW w:type="dxa" w:w="2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Statut</w:t>
            </w:r>
          </w:p>
        </w:tc>
        <w:tc>
          <w:tcPr>
            <w:tcW w:type="dxa" w:w="3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À développer</w:t>
            </w:r>
          </w:p>
        </w:tc>
      </w:tr>
      <w:tr>
        <w:tc>
          <w:tcPr>
            <w:tcW w:type="dxa" w:w="2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Client</w:t>
            </w:r>
          </w:p>
        </w:tc>
        <w:tc>
          <w:tcPr>
            <w:tcW w:type="dxa" w:w="3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Rushly</w:t>
            </w:r>
          </w:p>
        </w:tc>
      </w:tr>
      <w:tr>
        <w:tc>
          <w:tcPr>
            <w:tcW w:type="dxa" w:w="2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Document</w:t>
            </w:r>
          </w:p>
        </w:tc>
        <w:tc>
          <w:tcPr>
            <w:tcW w:type="dxa" w:w="3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Cahier des charges</w:t>
            </w:r>
          </w:p>
        </w:tc>
      </w:tr>
    </w:tbl>
    <w:p>
      <w:pPr>
        <w:spacing w:before="600" w:after="0"/>
      </w:pPr>
      <w:r>
        <w:t xml:space="preserve"/>
      </w:r>
    </w:p>
    <w:p>
      <w:pPr>
        <w:pStyle w:val="Heading1"/>
        <w:spacing w:before="400" w:after="200"/>
      </w:pPr>
      <w:r>
        <w:rPr>
          <w:rFonts w:ascii="Arial" w:cs="Arial" w:eastAsia="Arial" w:hAnsi="Arial"/>
          <w:b/>
          <w:bCs/>
          <w:color w:val="1a1a18"/>
          <w:sz w:val="32"/>
          <w:szCs w:val="32"/>
        </w:rPr>
        <w:t xml:space="preserve">1. Présentation du projet</w:t>
      </w:r>
    </w:p>
    <w:p>
      <w:pPr>
        <w:pStyle w:val="Heading2"/>
        <w:spacing w:before="320" w:after="160"/>
      </w:pPr>
      <w:r>
        <w:rPr>
          <w:rFonts w:ascii="Arial" w:cs="Arial" w:eastAsia="Arial" w:hAnsi="Arial"/>
          <w:b/>
          <w:bCs/>
          <w:color w:val="E85D24"/>
          <w:sz w:val="26"/>
          <w:szCs w:val="26"/>
        </w:rPr>
        <w:t xml:space="preserve">1.1 Contexte et vision</w:t>
      </w:r>
    </w:p>
    <w:p>
      <w:pPr>
        <w:spacing w:before="80" w:after="80"/>
      </w:pPr>
      <w:r>
        <w:rPr>
          <w:rFonts w:ascii="Arial" w:cs="Arial" w:eastAsia="Arial" w:hAnsi="Arial"/>
          <w:color w:val="3a3a38"/>
          <w:sz w:val="22"/>
          <w:szCs w:val="22"/>
        </w:rPr>
        <w:t xml:space="preserve">Rushly est un SaaS B2B destiné aux marques e-commerce et aux monteurs vidéo freelance. Le produit résout un problème central dans la production de contenu publicitaire vidéo : le temps perdu à trier, organiser et sélectionner les bons rushes avant de monter une pub.</w:t>
      </w:r>
    </w:p>
    <w:p>
      <w:pPr>
        <w:spacing w:before="100" w:after="0"/>
      </w:pPr>
      <w:r>
        <w:t xml:space="preserve"/>
      </w:r>
    </w:p>
    <w:p>
      <w:pPr>
        <w:spacing w:before="80" w:after="80"/>
      </w:pPr>
      <w:r>
        <w:rPr>
          <w:rFonts w:ascii="Arial" w:cs="Arial" w:eastAsia="Arial" w:hAnsi="Arial"/>
          <w:color w:val="3a3a38"/>
          <w:sz w:val="22"/>
          <w:szCs w:val="22"/>
        </w:rPr>
        <w:t xml:space="preserve">Aujourd'hui, les équipes e-commerce passent des heures à fouiller dans des dossiers Google Drive désorganisés pour retrouver le bon clip. Rushly automatise ce travail grâce à l'IA et permet de produire plus de pubs, plus rapidement, avec moins de friction.</w:t>
      </w:r>
    </w:p>
    <w:p>
      <w:pPr>
        <w:spacing w:before="120" w:after="0"/>
      </w:pPr>
      <w:r>
        <w:t xml:space="preserve"/>
      </w:r>
    </w:p>
    <w:p>
      <w:pPr>
        <w:pStyle w:val="Heading2"/>
        <w:spacing w:before="320" w:after="160"/>
      </w:pPr>
      <w:r>
        <w:rPr>
          <w:rFonts w:ascii="Arial" w:cs="Arial" w:eastAsia="Arial" w:hAnsi="Arial"/>
          <w:b/>
          <w:bCs/>
          <w:color w:val="E85D24"/>
          <w:sz w:val="26"/>
          <w:szCs w:val="26"/>
        </w:rPr>
        <w:t xml:space="preserve">1.2 Positionnement</w:t>
      </w:r>
    </w:p>
    <w:p>
      <w:pPr>
        <w:spacing w:before="80" w:after="80"/>
      </w:pPr>
      <w:r>
        <w:rPr>
          <w:rFonts w:ascii="Arial" w:cs="Arial" w:eastAsia="Arial" w:hAnsi="Arial"/>
          <w:color w:val="3a3a38"/>
          <w:sz w:val="22"/>
          <w:szCs w:val="22"/>
        </w:rPr>
        <w:t xml:space="preserve">Rushly se positionne comme l'outil de production vidéo pour les marques e-commerce qui veulent scaler leur production de créas publicitaires sans exploser leur budget montage.</w:t>
      </w:r>
    </w:p>
    <w:p>
      <w:pPr>
        <w:spacing w:before="80" w:after="0"/>
      </w:pPr>
      <w:r>
        <w:t xml:space="preserve"/>
      </w:r>
    </w:p>
    <w:p>
      <w:pPr>
        <w:spacing w:before="80" w:after="80"/>
      </w:pPr>
      <w:r>
        <w:rPr>
          <w:rFonts w:ascii="Arial" w:cs="Arial" w:eastAsia="Arial" w:hAnsi="Arial"/>
          <w:color w:val="3a3a38"/>
          <w:sz w:val="22"/>
          <w:szCs w:val="22"/>
        </w:rPr>
        <w:t xml:space="preserve">Concurrent principal de référence : ClipCrafter (clipcrafter.io) — Rushly se différencie par :</w:t>
      </w:r>
    </w:p>
    <w:p>
      <w:pPr>
        <w:pStyle w:val="ListParagraph"/>
        <w:numPr>
          <w:ilvl w:val="0"/>
          <w:numId w:val="2"/>
        </w:numPr>
        <w:spacing w:before="60" w:after="60"/>
      </w:pPr>
      <w:r>
        <w:rPr>
          <w:rFonts w:ascii="Arial" w:cs="Arial" w:eastAsia="Arial" w:hAnsi="Arial"/>
          <w:color w:val="3a3a38"/>
          <w:sz w:val="22"/>
          <w:szCs w:val="22"/>
        </w:rPr>
        <w:t xml:space="preserve">Le découpage automatique de vidéos brutes en rushes classifiés</w:t>
      </w:r>
    </w:p>
    <w:p>
      <w:pPr>
        <w:pStyle w:val="ListParagraph"/>
        <w:numPr>
          <w:ilvl w:val="0"/>
          <w:numId w:val="2"/>
        </w:numPr>
        <w:spacing w:before="60" w:after="60"/>
      </w:pPr>
      <w:r>
        <w:rPr>
          <w:rFonts w:ascii="Arial" w:cs="Arial" w:eastAsia="Arial" w:hAnsi="Arial"/>
          <w:color w:val="3a3a38"/>
          <w:sz w:val="22"/>
          <w:szCs w:val="22"/>
        </w:rPr>
        <w:t xml:space="preserve">La génération de montage depuis un script (IA)</w:t>
      </w:r>
    </w:p>
    <w:p>
      <w:pPr>
        <w:pStyle w:val="ListParagraph"/>
        <w:numPr>
          <w:ilvl w:val="0"/>
          <w:numId w:val="2"/>
        </w:numPr>
        <w:spacing w:before="60" w:after="60"/>
      </w:pPr>
      <w:r>
        <w:rPr>
          <w:rFonts w:ascii="Arial" w:cs="Arial" w:eastAsia="Arial" w:hAnsi="Arial"/>
          <w:color w:val="3a3a38"/>
          <w:sz w:val="22"/>
          <w:szCs w:val="22"/>
        </w:rPr>
        <w:t xml:space="preserve">La fonctionnalité Clone de pub concurrente</w:t>
      </w:r>
    </w:p>
    <w:p>
      <w:pPr>
        <w:pStyle w:val="ListParagraph"/>
        <w:numPr>
          <w:ilvl w:val="0"/>
          <w:numId w:val="2"/>
        </w:numPr>
        <w:spacing w:before="60" w:after="60"/>
      </w:pPr>
      <w:r>
        <w:rPr>
          <w:rFonts w:ascii="Arial" w:cs="Arial" w:eastAsia="Arial" w:hAnsi="Arial"/>
          <w:color w:val="3a3a38"/>
          <w:sz w:val="22"/>
          <w:szCs w:val="22"/>
        </w:rPr>
        <w:t xml:space="preserve">La recherche sémantique dans la médiathèque</w:t>
      </w:r>
    </w:p>
    <w:p>
      <w:pPr>
        <w:pStyle w:val="ListParagraph"/>
        <w:numPr>
          <w:ilvl w:val="0"/>
          <w:numId w:val="2"/>
        </w:numPr>
        <w:spacing w:before="60" w:after="60"/>
      </w:pPr>
      <w:r>
        <w:rPr>
          <w:rFonts w:ascii="Arial" w:cs="Arial" w:eastAsia="Arial" w:hAnsi="Arial"/>
          <w:color w:val="3a3a38"/>
          <w:sz w:val="22"/>
          <w:szCs w:val="22"/>
        </w:rPr>
        <w:t xml:space="preserve">Un pricing plus accessible (Solo 69€/mois vs 81€ chez ClipCrafter)</w:t>
      </w:r>
    </w:p>
    <w:p>
      <w:pPr>
        <w:spacing w:before="120" w:after="0"/>
      </w:pPr>
      <w:r>
        <w:t xml:space="preserve"/>
      </w:r>
    </w:p>
    <w:p>
      <w:pPr>
        <w:pStyle w:val="Heading2"/>
        <w:spacing w:before="320" w:after="160"/>
      </w:pPr>
      <w:r>
        <w:rPr>
          <w:rFonts w:ascii="Arial" w:cs="Arial" w:eastAsia="Arial" w:hAnsi="Arial"/>
          <w:b/>
          <w:bCs/>
          <w:color w:val="E85D24"/>
          <w:sz w:val="26"/>
          <w:szCs w:val="26"/>
        </w:rPr>
        <w:t xml:space="preserve">1.3 Cibles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436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Besoin principal</w:t>
            </w:r>
          </w:p>
        </w:tc>
        <w:tc>
          <w:tcPr>
            <w:tcW w:type="dxa" w:w="250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Plan cible</w:t>
            </w:r>
          </w:p>
        </w:tc>
      </w:tr>
      <w:tr>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Marque e-commerce solo</w:t>
            </w:r>
          </w:p>
        </w:tc>
        <w:tc>
          <w:tcPr>
            <w:tcW w:type="dxa" w:w="43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Organiser ses rushes, produire plus de pubs sans monteur à plein temps</w:t>
            </w:r>
          </w:p>
        </w:tc>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Solo / Pro</w:t>
            </w:r>
          </w:p>
        </w:tc>
      </w:tr>
      <w:tr>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Équipe e-commerce (2-5)</w:t>
            </w:r>
          </w:p>
        </w:tc>
        <w:tc>
          <w:tcPr>
            <w:tcW w:type="dxa" w:w="43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Collaboration monteurs + pipeline de production</w:t>
            </w:r>
          </w:p>
        </w:tc>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Pro</w:t>
            </w:r>
          </w:p>
        </w:tc>
      </w:tr>
      <w:tr>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Monteur vidéo freelance</w:t>
            </w:r>
          </w:p>
        </w:tc>
        <w:tc>
          <w:tcPr>
            <w:tcW w:type="dxa" w:w="43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Gérer plusieurs clients, brief clair, livraison rapide</w:t>
            </w:r>
          </w:p>
        </w:tc>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Pro</w:t>
            </w:r>
          </w:p>
        </w:tc>
      </w:tr>
      <w:tr>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Agence vidéo / performance</w:t>
            </w:r>
          </w:p>
        </w:tc>
        <w:tc>
          <w:tcPr>
            <w:tcW w:type="dxa" w:w="43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Volume de créas, multi-marques, reporting</w:t>
            </w:r>
          </w:p>
        </w:tc>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Scaling</w:t>
            </w:r>
          </w:p>
        </w:tc>
      </w:tr>
    </w:tbl>
    <w:p>
      <w:pPr>
        <w:spacing w:before="400" w:after="0"/>
      </w:pPr>
      <w:r>
        <w:t xml:space="preserve"/>
      </w:r>
    </w:p>
    <w:p>
      <w:pPr>
        <w:pStyle w:val="Heading1"/>
        <w:spacing w:before="400" w:after="200"/>
      </w:pPr>
      <w:r>
        <w:rPr>
          <w:rFonts w:ascii="Arial" w:cs="Arial" w:eastAsia="Arial" w:hAnsi="Arial"/>
          <w:b/>
          <w:bCs/>
          <w:color w:val="1a1a18"/>
          <w:sz w:val="32"/>
          <w:szCs w:val="32"/>
        </w:rPr>
        <w:t xml:space="preserve">2. Fonctionnalités détaillées</w:t>
      </w:r>
    </w:p>
    <w:p>
      <w:pPr>
        <w:pStyle w:val="Heading2"/>
        <w:spacing w:before="320" w:after="160"/>
      </w:pPr>
      <w:r>
        <w:rPr>
          <w:rFonts w:ascii="Arial" w:cs="Arial" w:eastAsia="Arial" w:hAnsi="Arial"/>
          <w:b/>
          <w:bCs/>
          <w:color w:val="E85D24"/>
          <w:sz w:val="26"/>
          <w:szCs w:val="26"/>
        </w:rPr>
        <w:t xml:space="preserve">2.1 Tableau récapitulatif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000"/>
        <w:gridCol w:w="1600"/>
        <w:gridCol w:w="1160"/>
      </w:tblGrid>
      <w:tr>
        <w:tc>
          <w:tcPr>
            <w:tcW w:type="dxa" w:w="80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00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16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1</w:t>
            </w:r>
          </w:p>
        </w:tc>
        <w:tc>
          <w:tcPr>
            <w:tcW w:type="dxa" w:w="2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Import flexible</w:t>
            </w:r>
          </w:p>
        </w:tc>
        <w:tc>
          <w:tcPr>
            <w:tcW w:type="dxa" w:w="3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Vidéo brute, rush prêt, Google Drive, drag &amp; drop, lien UGC</w:t>
            </w:r>
          </w:p>
        </w:tc>
        <w:tc>
          <w:tcPr>
            <w:tcW w:type="dxa" w:w="16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Critique</w:t>
            </w:r>
          </w:p>
        </w:tc>
        <w:tc>
          <w:tcPr>
            <w:tcW w:type="dxa" w:w="11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Phase 1</w:t>
            </w:r>
          </w:p>
        </w:tc>
      </w:tr>
      <w:tr>
        <w:tc>
          <w:tcPr>
            <w:tcW w:type="dxa" w:w="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2</w:t>
            </w:r>
          </w:p>
        </w:tc>
        <w:tc>
          <w:tcPr>
            <w:tcW w:type="dxa" w:w="2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Découpage + tri IA</w:t>
            </w:r>
          </w:p>
        </w:tc>
        <w:tc>
          <w:tcPr>
            <w:tcW w:type="dxa" w:w="3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Analyse, découpe et classifie chaque segment automatiquement</w:t>
            </w:r>
          </w:p>
        </w:tc>
        <w:tc>
          <w:tcPr>
            <w:tcW w:type="dxa" w:w="16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Critique</w:t>
            </w:r>
          </w:p>
        </w:tc>
        <w:tc>
          <w:tcPr>
            <w:tcW w:type="dxa" w:w="11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Phase 1</w:t>
            </w:r>
          </w:p>
        </w:tc>
      </w:tr>
      <w:tr>
        <w:tc>
          <w:tcPr>
            <w:tcW w:type="dxa" w:w="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3</w:t>
            </w:r>
          </w:p>
        </w:tc>
        <w:tc>
          <w:tcPr>
            <w:tcW w:type="dxa" w:w="2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Rush Library</w:t>
            </w:r>
          </w:p>
        </w:tc>
        <w:tc>
          <w:tcPr>
            <w:tcW w:type="dxa" w:w="3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Médiathèque avec miniatures, tags, filtres, prévisualisation</w:t>
            </w:r>
          </w:p>
        </w:tc>
        <w:tc>
          <w:tcPr>
            <w:tcW w:type="dxa" w:w="16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Critique</w:t>
            </w:r>
          </w:p>
        </w:tc>
        <w:tc>
          <w:tcPr>
            <w:tcW w:type="dxa" w:w="11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Phase 1</w:t>
            </w:r>
          </w:p>
        </w:tc>
      </w:tr>
      <w:tr>
        <w:tc>
          <w:tcPr>
            <w:tcW w:type="dxa" w:w="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4</w:t>
            </w:r>
          </w:p>
        </w:tc>
        <w:tc>
          <w:tcPr>
            <w:tcW w:type="dxa" w:w="2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Recherche sémantique</w:t>
            </w:r>
          </w:p>
        </w:tc>
        <w:tc>
          <w:tcPr>
            <w:tcW w:type="dxa" w:w="3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Recherche par description visuelle (OpenAI Embeddings)</w:t>
            </w:r>
          </w:p>
        </w:tc>
        <w:tc>
          <w:tcPr>
            <w:tcW w:type="dxa" w:w="16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Critique</w:t>
            </w:r>
          </w:p>
        </w:tc>
        <w:tc>
          <w:tcPr>
            <w:tcW w:type="dxa" w:w="11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Phase 1</w:t>
            </w:r>
          </w:p>
        </w:tc>
      </w:tr>
      <w:tr>
        <w:tc>
          <w:tcPr>
            <w:tcW w:type="dxa" w:w="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5</w:t>
            </w:r>
          </w:p>
        </w:tc>
        <w:tc>
          <w:tcPr>
            <w:tcW w:type="dxa" w:w="2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Brief scène par scène</w:t>
            </w:r>
          </w:p>
        </w:tc>
        <w:tc>
          <w:tcPr>
            <w:tcW w:type="dxa" w:w="3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Script lié aux rushes + instructions pour le monteur</w:t>
            </w:r>
          </w:p>
        </w:tc>
        <w:tc>
          <w:tcPr>
            <w:tcW w:type="dxa" w:w="16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Critique</w:t>
            </w:r>
          </w:p>
        </w:tc>
        <w:tc>
          <w:tcPr>
            <w:tcW w:type="dxa" w:w="11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Phase 2</w:t>
            </w:r>
          </w:p>
        </w:tc>
      </w:tr>
      <w:tr>
        <w:tc>
          <w:tcPr>
            <w:tcW w:type="dxa" w:w="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6</w:t>
            </w:r>
          </w:p>
        </w:tc>
        <w:tc>
          <w:tcPr>
            <w:tcW w:type="dxa" w:w="2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Script → montage IA</w:t>
            </w:r>
          </w:p>
        </w:tc>
        <w:tc>
          <w:tcPr>
            <w:tcW w:type="dxa" w:w="3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Génération automatique d'une séquence depuis un script</w:t>
            </w:r>
          </w:p>
        </w:tc>
        <w:tc>
          <w:tcPr>
            <w:tcW w:type="dxa" w:w="16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BA7517"/>
                <w:sz w:val="20"/>
                <w:szCs w:val="20"/>
              </w:rPr>
              <w:t xml:space="preserve">Haute</w:t>
            </w:r>
          </w:p>
        </w:tc>
        <w:tc>
          <w:tcPr>
            <w:tcW w:type="dxa" w:w="11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Phase 2</w:t>
            </w:r>
          </w:p>
        </w:tc>
      </w:tr>
      <w:tr>
        <w:tc>
          <w:tcPr>
            <w:tcW w:type="dxa" w:w="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7</w:t>
            </w:r>
          </w:p>
        </w:tc>
        <w:tc>
          <w:tcPr>
            <w:tcW w:type="dxa" w:w="2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Clone de pub concurrent</w:t>
            </w:r>
          </w:p>
        </w:tc>
        <w:tc>
          <w:tcPr>
            <w:tcW w:type="dxa" w:w="3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Analyse vidéo concurrente + matching avec rushes disponibles</w:t>
            </w:r>
          </w:p>
        </w:tc>
        <w:tc>
          <w:tcPr>
            <w:tcW w:type="dxa" w:w="16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BA7517"/>
                <w:sz w:val="20"/>
                <w:szCs w:val="20"/>
              </w:rPr>
              <w:t xml:space="preserve">Haute</w:t>
            </w:r>
          </w:p>
        </w:tc>
        <w:tc>
          <w:tcPr>
            <w:tcW w:type="dxa" w:w="11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Phase 2</w:t>
            </w:r>
          </w:p>
        </w:tc>
      </w:tr>
      <w:tr>
        <w:tc>
          <w:tcPr>
            <w:tcW w:type="dxa" w:w="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8</w:t>
            </w:r>
          </w:p>
        </w:tc>
        <w:tc>
          <w:tcPr>
            <w:tcW w:type="dxa" w:w="2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Kanban Production</w:t>
            </w:r>
          </w:p>
        </w:tc>
        <w:tc>
          <w:tcPr>
            <w:tcW w:type="dxa" w:w="3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Pipeline de suivi avec 6 colonnes de statut</w:t>
            </w:r>
          </w:p>
        </w:tc>
        <w:tc>
          <w:tcPr>
            <w:tcW w:type="dxa" w:w="16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Critique</w:t>
            </w:r>
          </w:p>
        </w:tc>
        <w:tc>
          <w:tcPr>
            <w:tcW w:type="dxa" w:w="11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Phase 1</w:t>
            </w:r>
          </w:p>
        </w:tc>
      </w:tr>
      <w:tr>
        <w:tc>
          <w:tcPr>
            <w:tcW w:type="dxa" w:w="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9</w:t>
            </w:r>
          </w:p>
        </w:tc>
        <w:tc>
          <w:tcPr>
            <w:tcW w:type="dxa" w:w="2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Collaboration équipe</w:t>
            </w:r>
          </w:p>
        </w:tc>
        <w:tc>
          <w:tcPr>
            <w:tcW w:type="dxa" w:w="3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Invitation, rôles, assignation, notifications</w:t>
            </w:r>
          </w:p>
        </w:tc>
        <w:tc>
          <w:tcPr>
            <w:tcW w:type="dxa" w:w="16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BA7517"/>
                <w:sz w:val="20"/>
                <w:szCs w:val="20"/>
              </w:rPr>
              <w:t xml:space="preserve">Haute</w:t>
            </w:r>
          </w:p>
        </w:tc>
        <w:tc>
          <w:tcPr>
            <w:tcW w:type="dxa" w:w="11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Phase 2</w:t>
            </w:r>
          </w:p>
        </w:tc>
      </w:tr>
      <w:tr>
        <w:tc>
          <w:tcPr>
            <w:tcW w:type="dxa" w:w="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10</w:t>
            </w:r>
          </w:p>
        </w:tc>
        <w:tc>
          <w:tcPr>
            <w:tcW w:type="dxa" w:w="2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Feedback frame par frame</w:t>
            </w:r>
          </w:p>
        </w:tc>
        <w:tc>
          <w:tcPr>
            <w:tcW w:type="dxa" w:w="3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Commentaires horodatés directement sur la vidéo</w:t>
            </w:r>
          </w:p>
        </w:tc>
        <w:tc>
          <w:tcPr>
            <w:tcW w:type="dxa" w:w="16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BA7517"/>
                <w:sz w:val="20"/>
                <w:szCs w:val="20"/>
              </w:rPr>
              <w:t xml:space="preserve">Haute</w:t>
            </w:r>
          </w:p>
        </w:tc>
        <w:tc>
          <w:tcPr>
            <w:tcW w:type="dxa" w:w="11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Phase 2</w:t>
            </w:r>
          </w:p>
        </w:tc>
      </w:tr>
      <w:tr>
        <w:tc>
          <w:tcPr>
            <w:tcW w:type="dxa" w:w="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11</w:t>
            </w:r>
          </w:p>
        </w:tc>
        <w:tc>
          <w:tcPr>
            <w:tcW w:type="dxa" w:w="2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Lien UGC créateurs</w:t>
            </w:r>
          </w:p>
        </w:tc>
        <w:tc>
          <w:tcPr>
            <w:tcW w:type="dxa" w:w="3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Upload externe sans compte Rushly</w:t>
            </w:r>
          </w:p>
        </w:tc>
        <w:tc>
          <w:tcPr>
            <w:tcW w:type="dxa" w:w="16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D9E75"/>
                <w:sz w:val="20"/>
                <w:szCs w:val="20"/>
              </w:rPr>
              <w:t xml:space="preserve">Moyenne</w:t>
            </w:r>
          </w:p>
        </w:tc>
        <w:tc>
          <w:tcPr>
            <w:tcW w:type="dxa" w:w="11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Phase 3</w:t>
            </w:r>
          </w:p>
        </w:tc>
      </w:tr>
      <w:tr>
        <w:tc>
          <w:tcPr>
            <w:tcW w:type="dxa" w:w="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12</w:t>
            </w:r>
          </w:p>
        </w:tc>
        <w:tc>
          <w:tcPr>
            <w:tcW w:type="dxa" w:w="2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Multi-projets / Workspaces</w:t>
            </w:r>
          </w:p>
        </w:tc>
        <w:tc>
          <w:tcPr>
            <w:tcW w:type="dxa" w:w="3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Un workspace par marque, médiathèque indépendante</w:t>
            </w:r>
          </w:p>
        </w:tc>
        <w:tc>
          <w:tcPr>
            <w:tcW w:type="dxa" w:w="16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Critique</w:t>
            </w:r>
          </w:p>
        </w:tc>
        <w:tc>
          <w:tcPr>
            <w:tcW w:type="dxa" w:w="11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Phase 1</w:t>
            </w:r>
          </w:p>
        </w:tc>
      </w:tr>
      <w:tr>
        <w:tc>
          <w:tcPr>
            <w:tcW w:type="dxa" w:w="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13</w:t>
            </w:r>
          </w:p>
        </w:tc>
        <w:tc>
          <w:tcPr>
            <w:tcW w:type="dxa" w:w="2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Templates de scripts</w:t>
            </w:r>
          </w:p>
        </w:tc>
        <w:tc>
          <w:tcPr>
            <w:tcW w:type="dxa" w:w="3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Scripts pré-faits par type de pub (unboxing, témoignage...)</w:t>
            </w:r>
          </w:p>
        </w:tc>
        <w:tc>
          <w:tcPr>
            <w:tcW w:type="dxa" w:w="16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D9E75"/>
                <w:sz w:val="20"/>
                <w:szCs w:val="20"/>
              </w:rPr>
              <w:t xml:space="preserve">Moyenne</w:t>
            </w:r>
          </w:p>
        </w:tc>
        <w:tc>
          <w:tcPr>
            <w:tcW w:type="dxa" w:w="11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Phase 3</w:t>
            </w:r>
          </w:p>
        </w:tc>
      </w:tr>
      <w:tr>
        <w:tc>
          <w:tcPr>
            <w:tcW w:type="dxa" w:w="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14</w:t>
            </w:r>
          </w:p>
        </w:tc>
        <w:tc>
          <w:tcPr>
            <w:tcW w:type="dxa" w:w="2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Stats de réutilisation</w:t>
            </w:r>
          </w:p>
        </w:tc>
        <w:tc>
          <w:tcPr>
            <w:tcW w:type="dxa" w:w="3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Quels rushes sont les plus utilisés dans les pubs</w:t>
            </w:r>
          </w:p>
        </w:tc>
        <w:tc>
          <w:tcPr>
            <w:tcW w:type="dxa" w:w="16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D9E75"/>
                <w:sz w:val="20"/>
                <w:szCs w:val="20"/>
              </w:rPr>
              <w:t xml:space="preserve">Moyenne</w:t>
            </w:r>
          </w:p>
        </w:tc>
        <w:tc>
          <w:tcPr>
            <w:tcW w:type="dxa" w:w="11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Phase 3</w:t>
            </w:r>
          </w:p>
        </w:tc>
      </w:tr>
      <w:tr>
        <w:tc>
          <w:tcPr>
            <w:tcW w:type="dxa" w:w="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15</w:t>
            </w:r>
          </w:p>
        </w:tc>
        <w:tc>
          <w:tcPr>
            <w:tcW w:type="dxa" w:w="2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Détection doublons</w:t>
            </w:r>
          </w:p>
        </w:tc>
        <w:tc>
          <w:tcPr>
            <w:tcW w:type="dxa" w:w="3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Signalement automatique des clips similaires</w:t>
            </w:r>
          </w:p>
        </w:tc>
        <w:tc>
          <w:tcPr>
            <w:tcW w:type="dxa" w:w="16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D9E75"/>
                <w:sz w:val="20"/>
                <w:szCs w:val="20"/>
              </w:rPr>
              <w:t xml:space="preserve">Moyenne</w:t>
            </w:r>
          </w:p>
        </w:tc>
        <w:tc>
          <w:tcPr>
            <w:tcW w:type="dxa" w:w="11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Phase 3</w:t>
            </w:r>
          </w:p>
        </w:tc>
      </w:tr>
    </w:tbl>
    <w:p>
      <w:pPr>
        <w:spacing w:before="300" w:after="0"/>
      </w:pPr>
      <w:r>
        <w:t xml:space="preserve"/>
      </w:r>
    </w:p>
    <w:p>
      <w:pPr>
        <w:pStyle w:val="Heading2"/>
        <w:spacing w:before="320" w:after="160"/>
      </w:pPr>
      <w:r>
        <w:rPr>
          <w:rFonts w:ascii="Arial" w:cs="Arial" w:eastAsia="Arial" w:hAnsi="Arial"/>
          <w:b/>
          <w:bCs/>
          <w:color w:val="E85D24"/>
          <w:sz w:val="26"/>
          <w:szCs w:val="26"/>
        </w:rPr>
        <w:t xml:space="preserve">2.2 Détail des fonctionnalités critiques</w:t>
      </w:r>
    </w:p>
    <w:p>
      <w:pPr>
        <w:spacing w:before="80" w:after="0"/>
      </w:pPr>
      <w:r>
        <w:t xml:space="preserve"/>
      </w:r>
    </w:p>
    <w:p>
      <w:pPr>
        <w:spacing w:before="240" w:after="120"/>
      </w:pPr>
      <w:r>
        <w:rPr>
          <w:rFonts w:ascii="Arial" w:cs="Arial" w:eastAsia="Arial" w:hAnsi="Arial"/>
          <w:b/>
          <w:bCs/>
          <w:color w:val="1a1a18"/>
          <w:sz w:val="24"/>
          <w:szCs w:val="24"/>
        </w:rPr>
        <w:t xml:space="preserve">Fonctionnalité 1 — Import flexible</w:t>
      </w:r>
    </w:p>
    <w:p>
      <w:pPr>
        <w:spacing w:before="80" w:after="80"/>
      </w:pPr>
      <w:r>
        <w:rPr>
          <w:rFonts w:ascii="Arial" w:cs="Arial" w:eastAsia="Arial" w:hAnsi="Arial"/>
          <w:color w:val="3a3a38"/>
          <w:sz w:val="22"/>
          <w:szCs w:val="22"/>
        </w:rPr>
        <w:t xml:space="preserve">L'utilisateur peut importer du contenu vidéo de plusieurs façons :</w:t>
      </w:r>
    </w:p>
    <w:p>
      <w:pPr>
        <w:pStyle w:val="ListParagraph"/>
        <w:numPr>
          <w:ilvl w:val="0"/>
          <w:numId w:val="2"/>
        </w:numPr>
        <w:spacing w:before="60" w:after="60"/>
      </w:pPr>
      <w:r>
        <w:rPr>
          <w:rFonts w:ascii="Arial" w:cs="Arial" w:eastAsia="Arial" w:hAnsi="Arial"/>
          <w:color w:val="3a3a38"/>
          <w:sz w:val="22"/>
          <w:szCs w:val="22"/>
        </w:rPr>
        <w:t xml:space="preserve">Drag &amp; drop depuis son ordinateur (formats MP4, MOV, AVI, MKV)</w:t>
      </w:r>
    </w:p>
    <w:p>
      <w:pPr>
        <w:pStyle w:val="ListParagraph"/>
        <w:numPr>
          <w:ilvl w:val="0"/>
          <w:numId w:val="2"/>
        </w:numPr>
        <w:spacing w:before="60" w:after="60"/>
      </w:pPr>
      <w:r>
        <w:rPr>
          <w:rFonts w:ascii="Arial" w:cs="Arial" w:eastAsia="Arial" w:hAnsi="Arial"/>
          <w:color w:val="3a3a38"/>
          <w:sz w:val="22"/>
          <w:szCs w:val="22"/>
        </w:rPr>
        <w:t xml:space="preserve">Import depuis Google Drive (connexion OAuth)</w:t>
      </w:r>
    </w:p>
    <w:p>
      <w:pPr>
        <w:pStyle w:val="ListParagraph"/>
        <w:numPr>
          <w:ilvl w:val="0"/>
          <w:numId w:val="2"/>
        </w:numPr>
        <w:spacing w:before="60" w:after="60"/>
      </w:pPr>
      <w:r>
        <w:rPr>
          <w:rFonts w:ascii="Arial" w:cs="Arial" w:eastAsia="Arial" w:hAnsi="Arial"/>
          <w:color w:val="3a3a38"/>
          <w:sz w:val="22"/>
          <w:szCs w:val="22"/>
        </w:rPr>
        <w:t xml:space="preserve">Lien partageable pour créateurs UGC externes (sans compte Rushly)</w:t>
      </w:r>
    </w:p>
    <w:p>
      <w:pPr>
        <w:pStyle w:val="ListParagraph"/>
        <w:numPr>
          <w:ilvl w:val="0"/>
          <w:numId w:val="2"/>
        </w:numPr>
        <w:spacing w:before="60" w:after="60"/>
      </w:pPr>
      <w:r>
        <w:rPr>
          <w:rFonts w:ascii="Arial" w:cs="Arial" w:eastAsia="Arial" w:hAnsi="Arial"/>
          <w:color w:val="3a3a38"/>
          <w:sz w:val="22"/>
          <w:szCs w:val="22"/>
        </w:rPr>
        <w:t xml:space="preserve">Deux modes : vidéo brute longue (→ découpage IA) ou rush déjà prêt (→ import direct)</w:t>
      </w:r>
    </w:p>
    <w:p>
      <w:pPr>
        <w:spacing w:before="80" w:after="80"/>
      </w:pPr>
      <w:r>
        <w:rPr>
          <w:rFonts w:ascii="Arial" w:cs="Arial" w:eastAsia="Arial" w:hAnsi="Arial"/>
          <w:color w:val="3a3a38"/>
          <w:sz w:val="22"/>
          <w:szCs w:val="22"/>
        </w:rPr>
        <w:t xml:space="preserve">La vidéo est uploadée sur le stockage cloud (Cloudflare R2 ou AWS S3) avant traitement IA.</w:t>
      </w:r>
    </w:p>
    <w:p>
      <w:pPr>
        <w:spacing w:before="120" w:after="0"/>
      </w:pPr>
      <w:r>
        <w:t xml:space="preserve"/>
      </w:r>
    </w:p>
    <w:p>
      <w:pPr>
        <w:spacing w:before="240" w:after="120"/>
      </w:pPr>
      <w:r>
        <w:rPr>
          <w:rFonts w:ascii="Arial" w:cs="Arial" w:eastAsia="Arial" w:hAnsi="Arial"/>
          <w:b/>
          <w:bCs/>
          <w:color w:val="1a1a18"/>
          <w:sz w:val="24"/>
          <w:szCs w:val="24"/>
        </w:rPr>
        <w:t xml:space="preserve">Fonctionnalité 2 — Découpage + tri IA automatique</w:t>
      </w:r>
    </w:p>
    <w:p>
      <w:pPr>
        <w:spacing w:before="80" w:after="80"/>
      </w:pPr>
      <w:r>
        <w:rPr>
          <w:rFonts w:ascii="Arial" w:cs="Arial" w:eastAsia="Arial" w:hAnsi="Arial"/>
          <w:color w:val="3a3a38"/>
          <w:sz w:val="22"/>
          <w:szCs w:val="22"/>
        </w:rPr>
        <w:t xml:space="preserve">C'est le cœur du produit. Le pipeline de traitement IA fonctionne en 5 étapes :</w:t>
      </w:r>
    </w:p>
    <w:p>
      <w:pPr>
        <w:pStyle w:val="ListParagraph"/>
        <w:numPr>
          <w:ilvl w:val="0"/>
          <w:numId w:val="2"/>
        </w:numPr>
        <w:spacing w:before="60" w:after="60"/>
      </w:pPr>
      <w:r>
        <w:rPr>
          <w:rFonts w:ascii="Arial" w:cs="Arial" w:eastAsia="Arial" w:hAnsi="Arial"/>
          <w:color w:val="3a3a38"/>
          <w:sz w:val="22"/>
          <w:szCs w:val="22"/>
        </w:rPr>
        <w:t xml:space="preserve">Étape 1 — Transcription audio : OpenAI Whisper transcrit la totalité de la piste audio en texte horodaté</w:t>
      </w:r>
    </w:p>
    <w:p>
      <w:pPr>
        <w:pStyle w:val="ListParagraph"/>
        <w:numPr>
          <w:ilvl w:val="0"/>
          <w:numId w:val="2"/>
        </w:numPr>
        <w:spacing w:before="60" w:after="60"/>
      </w:pPr>
      <w:r>
        <w:rPr>
          <w:rFonts w:ascii="Arial" w:cs="Arial" w:eastAsia="Arial" w:hAnsi="Arial"/>
          <w:color w:val="3a3a38"/>
          <w:sz w:val="22"/>
          <w:szCs w:val="22"/>
        </w:rPr>
        <w:t xml:space="preserve">Étape 2 — Analyse visuelle : GPT-4 Vision analyse les frames clés de la vidéo et détecte actions, produits, plans, émotions</w:t>
      </w:r>
    </w:p>
    <w:p>
      <w:pPr>
        <w:pStyle w:val="ListParagraph"/>
        <w:numPr>
          <w:ilvl w:val="0"/>
          <w:numId w:val="2"/>
        </w:numPr>
        <w:spacing w:before="60" w:after="60"/>
      </w:pPr>
      <w:r>
        <w:rPr>
          <w:rFonts w:ascii="Arial" w:cs="Arial" w:eastAsia="Arial" w:hAnsi="Arial"/>
          <w:color w:val="3a3a38"/>
          <w:sz w:val="22"/>
          <w:szCs w:val="22"/>
        </w:rPr>
        <w:t xml:space="preserve">Étape 3 — Segmentation : l'IA identifie les points de découpe naturels (changements de plan, de sujet, de ton)</w:t>
      </w:r>
    </w:p>
    <w:p>
      <w:pPr>
        <w:pStyle w:val="ListParagraph"/>
        <w:numPr>
          <w:ilvl w:val="0"/>
          <w:numId w:val="2"/>
        </w:numPr>
        <w:spacing w:before="60" w:after="60"/>
      </w:pPr>
      <w:r>
        <w:rPr>
          <w:rFonts w:ascii="Arial" w:cs="Arial" w:eastAsia="Arial" w:hAnsi="Arial"/>
          <w:color w:val="3a3a38"/>
          <w:sz w:val="22"/>
          <w:szCs w:val="22"/>
        </w:rPr>
        <w:t xml:space="preserve">Étape 4 — Classification : chaque segment est étiqueté (Hook / B-roll / Body / CTA / Show Problem / Unboxing / Témoignage + tags custom)</w:t>
      </w:r>
    </w:p>
    <w:p>
      <w:pPr>
        <w:pStyle w:val="ListParagraph"/>
        <w:numPr>
          <w:ilvl w:val="0"/>
          <w:numId w:val="2"/>
        </w:numPr>
        <w:spacing w:before="60" w:after="60"/>
      </w:pPr>
      <w:r>
        <w:rPr>
          <w:rFonts w:ascii="Arial" w:cs="Arial" w:eastAsia="Arial" w:hAnsi="Arial"/>
          <w:color w:val="3a3a38"/>
          <w:sz w:val="22"/>
          <w:szCs w:val="22"/>
        </w:rPr>
        <w:t xml:space="preserve">Étape 5 — Génération embeddings : description textuelle de chaque clip pour la recherche sémantique</w:t>
      </w:r>
    </w:p>
    <w:p>
      <w:pPr>
        <w:spacing w:before="80" w:after="80"/>
      </w:pPr>
      <w:r>
        <w:rPr>
          <w:rFonts w:ascii="Arial" w:cs="Arial" w:eastAsia="Arial" w:hAnsi="Arial"/>
          <w:color w:val="3a3a38"/>
          <w:sz w:val="22"/>
          <w:szCs w:val="22"/>
        </w:rPr>
        <w:t xml:space="preserve">Coût estimé : 0,02€ à 0,10€ par vidéo analysée selon la durée.</w:t>
      </w:r>
    </w:p>
    <w:p>
      <w:pPr>
        <w:spacing w:before="120" w:after="0"/>
      </w:pPr>
      <w:r>
        <w:t xml:space="preserve"/>
      </w:r>
    </w:p>
    <w:p>
      <w:pPr>
        <w:spacing w:before="240" w:after="120"/>
      </w:pPr>
      <w:r>
        <w:rPr>
          <w:rFonts w:ascii="Arial" w:cs="Arial" w:eastAsia="Arial" w:hAnsi="Arial"/>
          <w:b/>
          <w:bCs/>
          <w:color w:val="1a1a18"/>
          <w:sz w:val="24"/>
          <w:szCs w:val="24"/>
        </w:rPr>
        <w:t xml:space="preserve">Fonctionnalité 3 — Rush Library (médiathèque)</w:t>
      </w:r>
    </w:p>
    <w:p>
      <w:pPr>
        <w:spacing w:before="80" w:after="80"/>
      </w:pPr>
      <w:r>
        <w:rPr>
          <w:rFonts w:ascii="Arial" w:cs="Arial" w:eastAsia="Arial" w:hAnsi="Arial"/>
          <w:color w:val="3a3a38"/>
          <w:sz w:val="22"/>
          <w:szCs w:val="22"/>
        </w:rPr>
        <w:t xml:space="preserve">Interface principale de navigation dans les rushes :</w:t>
      </w:r>
    </w:p>
    <w:p>
      <w:pPr>
        <w:pStyle w:val="ListParagraph"/>
        <w:numPr>
          <w:ilvl w:val="0"/>
          <w:numId w:val="2"/>
        </w:numPr>
        <w:spacing w:before="60" w:after="60"/>
      </w:pPr>
      <w:r>
        <w:rPr>
          <w:rFonts w:ascii="Arial" w:cs="Arial" w:eastAsia="Arial" w:hAnsi="Arial"/>
          <w:color w:val="3a3a38"/>
          <w:sz w:val="22"/>
          <w:szCs w:val="22"/>
        </w:rPr>
        <w:t xml:space="preserve">Grille de cartes vidéo avec miniature générée automatiquement</w:t>
      </w:r>
    </w:p>
    <w:p>
      <w:pPr>
        <w:pStyle w:val="ListParagraph"/>
        <w:numPr>
          <w:ilvl w:val="0"/>
          <w:numId w:val="2"/>
        </w:numPr>
        <w:spacing w:before="60" w:after="60"/>
      </w:pPr>
      <w:r>
        <w:rPr>
          <w:rFonts w:ascii="Arial" w:cs="Arial" w:eastAsia="Arial" w:hAnsi="Arial"/>
          <w:color w:val="3a3a38"/>
          <w:sz w:val="22"/>
          <w:szCs w:val="22"/>
        </w:rPr>
        <w:t xml:space="preserve">Durée, tags colorés, badge 'IA' visibles sur chaque carte</w:t>
      </w:r>
    </w:p>
    <w:p>
      <w:pPr>
        <w:pStyle w:val="ListParagraph"/>
        <w:numPr>
          <w:ilvl w:val="0"/>
          <w:numId w:val="2"/>
        </w:numPr>
        <w:spacing w:before="60" w:after="60"/>
      </w:pPr>
      <w:r>
        <w:rPr>
          <w:rFonts w:ascii="Arial" w:cs="Arial" w:eastAsia="Arial" w:hAnsi="Arial"/>
          <w:color w:val="3a3a38"/>
          <w:sz w:val="22"/>
          <w:szCs w:val="22"/>
        </w:rPr>
        <w:t xml:space="preserve">Sidebar avec dossiers par type (Hook, B-roll, CTA...) et tags custom</w:t>
      </w:r>
    </w:p>
    <w:p>
      <w:pPr>
        <w:pStyle w:val="ListParagraph"/>
        <w:numPr>
          <w:ilvl w:val="0"/>
          <w:numId w:val="2"/>
        </w:numPr>
        <w:spacing w:before="60" w:after="60"/>
      </w:pPr>
      <w:r>
        <w:rPr>
          <w:rFonts w:ascii="Arial" w:cs="Arial" w:eastAsia="Arial" w:hAnsi="Arial"/>
          <w:color w:val="3a3a38"/>
          <w:sz w:val="22"/>
          <w:szCs w:val="22"/>
        </w:rPr>
        <w:t xml:space="preserve">Filtres multi-critères : type, date, durée, monteur</w:t>
      </w:r>
    </w:p>
    <w:p>
      <w:pPr>
        <w:pStyle w:val="ListParagraph"/>
        <w:numPr>
          <w:ilvl w:val="0"/>
          <w:numId w:val="2"/>
        </w:numPr>
        <w:spacing w:before="60" w:after="60"/>
      </w:pPr>
      <w:r>
        <w:rPr>
          <w:rFonts w:ascii="Arial" w:cs="Arial" w:eastAsia="Arial" w:hAnsi="Arial"/>
          <w:color w:val="3a3a38"/>
          <w:sz w:val="22"/>
          <w:szCs w:val="22"/>
        </w:rPr>
        <w:t xml:space="preserve">Bouton play pour prévisualisation inline</w:t>
      </w:r>
    </w:p>
    <w:p>
      <w:pPr>
        <w:pStyle w:val="ListParagraph"/>
        <w:numPr>
          <w:ilvl w:val="0"/>
          <w:numId w:val="2"/>
        </w:numPr>
        <w:spacing w:before="60" w:after="60"/>
      </w:pPr>
      <w:r>
        <w:rPr>
          <w:rFonts w:ascii="Arial" w:cs="Arial" w:eastAsia="Arial" w:hAnsi="Arial"/>
          <w:color w:val="3a3a38"/>
          <w:sz w:val="22"/>
          <w:szCs w:val="22"/>
        </w:rPr>
        <w:t xml:space="preserve">Vue liste ou grille (toggle)</w:t>
      </w:r>
    </w:p>
    <w:p>
      <w:pPr>
        <w:spacing w:before="120" w:after="0"/>
      </w:pPr>
      <w:r>
        <w:t xml:space="preserve"/>
      </w:r>
    </w:p>
    <w:p>
      <w:pPr>
        <w:spacing w:before="240" w:after="120"/>
      </w:pPr>
      <w:r>
        <w:rPr>
          <w:rFonts w:ascii="Arial" w:cs="Arial" w:eastAsia="Arial" w:hAnsi="Arial"/>
          <w:b/>
          <w:bCs/>
          <w:color w:val="1a1a18"/>
          <w:sz w:val="24"/>
          <w:szCs w:val="24"/>
        </w:rPr>
        <w:t xml:space="preserve">Fonctionnalité 4 — Recherche sémantique</w:t>
      </w:r>
    </w:p>
    <w:p>
      <w:pPr>
        <w:spacing w:before="80" w:after="80"/>
      </w:pPr>
      <w:r>
        <w:rPr>
          <w:rFonts w:ascii="Arial" w:cs="Arial" w:eastAsia="Arial" w:hAnsi="Arial"/>
          <w:color w:val="3a3a38"/>
          <w:sz w:val="22"/>
          <w:szCs w:val="22"/>
        </w:rPr>
        <w:t xml:space="preserve">Barre de recherche intelligente à 3 niveaux :</w:t>
      </w:r>
    </w:p>
    <w:p>
      <w:pPr>
        <w:pStyle w:val="ListParagraph"/>
        <w:numPr>
          <w:ilvl w:val="0"/>
          <w:numId w:val="2"/>
        </w:numPr>
        <w:spacing w:before="60" w:after="60"/>
      </w:pPr>
      <w:r>
        <w:rPr>
          <w:rFonts w:ascii="Arial" w:cs="Arial" w:eastAsia="Arial" w:hAnsi="Arial"/>
          <w:color w:val="3a3a38"/>
          <w:sz w:val="22"/>
          <w:szCs w:val="22"/>
        </w:rPr>
        <w:t xml:space="preserve">Niveau 1 — Par tag : clique sur 'B-roll' → tous les B-rolls</w:t>
      </w:r>
    </w:p>
    <w:p>
      <w:pPr>
        <w:pStyle w:val="ListParagraph"/>
        <w:numPr>
          <w:ilvl w:val="0"/>
          <w:numId w:val="2"/>
        </w:numPr>
        <w:spacing w:before="60" w:after="60"/>
      </w:pPr>
      <w:r>
        <w:rPr>
          <w:rFonts w:ascii="Arial" w:cs="Arial" w:eastAsia="Arial" w:hAnsi="Arial"/>
          <w:color w:val="3a3a38"/>
          <w:sz w:val="22"/>
          <w:szCs w:val="22"/>
        </w:rPr>
        <w:t xml:space="preserve">Niveau 2 — Par mot-clé exact : filtre par nom de fichier ou tag</w:t>
      </w:r>
    </w:p>
    <w:p>
      <w:pPr>
        <w:pStyle w:val="ListParagraph"/>
        <w:numPr>
          <w:ilvl w:val="0"/>
          <w:numId w:val="2"/>
        </w:numPr>
        <w:spacing w:before="60" w:after="60"/>
      </w:pPr>
      <w:r>
        <w:rPr>
          <w:rFonts w:ascii="Arial" w:cs="Arial" w:eastAsia="Arial" w:hAnsi="Arial"/>
          <w:color w:val="3a3a38"/>
          <w:sz w:val="22"/>
          <w:szCs w:val="22"/>
        </w:rPr>
        <w:t xml:space="preserve">Niveau 3 — Par description sémantique : tape 'plan rapproché mains produit' → l'IA trouve les clips correspondants visuellement</w:t>
      </w:r>
    </w:p>
    <w:p>
      <w:pPr>
        <w:spacing w:before="80" w:after="80"/>
      </w:pPr>
      <w:r>
        <w:rPr>
          <w:rFonts w:ascii="Arial" w:cs="Arial" w:eastAsia="Arial" w:hAnsi="Arial"/>
          <w:color w:val="3a3a38"/>
          <w:sz w:val="22"/>
          <w:szCs w:val="22"/>
        </w:rPr>
        <w:t xml:space="preserve">Technologie : OpenAI Embeddings — chaque clip a une description vectorisée, la recherche compare les vecteurs et retourne les clips les plus proches.</w:t>
      </w:r>
    </w:p>
    <w:p>
      <w:pPr>
        <w:spacing w:before="120" w:after="0"/>
      </w:pPr>
      <w:r>
        <w:t xml:space="preserve"/>
      </w:r>
    </w:p>
    <w:p>
      <w:pPr>
        <w:spacing w:before="240" w:after="120"/>
      </w:pPr>
      <w:r>
        <w:rPr>
          <w:rFonts w:ascii="Arial" w:cs="Arial" w:eastAsia="Arial" w:hAnsi="Arial"/>
          <w:b/>
          <w:bCs/>
          <w:color w:val="1a1a18"/>
          <w:sz w:val="24"/>
          <w:szCs w:val="24"/>
        </w:rPr>
        <w:t xml:space="preserve">Fonctionnalité 5 — Brief scène par scène</w:t>
      </w:r>
    </w:p>
    <w:p>
      <w:pPr>
        <w:spacing w:before="80" w:after="80"/>
      </w:pPr>
      <w:r>
        <w:rPr>
          <w:rFonts w:ascii="Arial" w:cs="Arial" w:eastAsia="Arial" w:hAnsi="Arial"/>
          <w:color w:val="3a3a38"/>
          <w:sz w:val="22"/>
          <w:szCs w:val="22"/>
        </w:rPr>
        <w:t xml:space="preserve">Création d'un brief de production complet :</w:t>
      </w:r>
    </w:p>
    <w:p>
      <w:pPr>
        <w:pStyle w:val="ListParagraph"/>
        <w:numPr>
          <w:ilvl w:val="0"/>
          <w:numId w:val="2"/>
        </w:numPr>
        <w:spacing w:before="60" w:after="60"/>
      </w:pPr>
      <w:r>
        <w:rPr>
          <w:rFonts w:ascii="Arial" w:cs="Arial" w:eastAsia="Arial" w:hAnsi="Arial"/>
          <w:color w:val="3a3a38"/>
          <w:sz w:val="22"/>
          <w:szCs w:val="22"/>
        </w:rPr>
        <w:t xml:space="preserve">Script importé ou saisi ligne par ligne</w:t>
      </w:r>
    </w:p>
    <w:p>
      <w:pPr>
        <w:pStyle w:val="ListParagraph"/>
        <w:numPr>
          <w:ilvl w:val="0"/>
          <w:numId w:val="2"/>
        </w:numPr>
        <w:spacing w:before="60" w:after="60"/>
      </w:pPr>
      <w:r>
        <w:rPr>
          <w:rFonts w:ascii="Arial" w:cs="Arial" w:eastAsia="Arial" w:hAnsi="Arial"/>
          <w:color w:val="3a3a38"/>
          <w:sz w:val="22"/>
          <w:szCs w:val="22"/>
        </w:rPr>
        <w:t xml:space="preserve">Chaque ligne de script est liée manuellement ou automatiquement au rush correspondant</w:t>
      </w:r>
    </w:p>
    <w:p>
      <w:pPr>
        <w:pStyle w:val="ListParagraph"/>
        <w:numPr>
          <w:ilvl w:val="0"/>
          <w:numId w:val="2"/>
        </w:numPr>
        <w:spacing w:before="60" w:after="60"/>
      </w:pPr>
      <w:r>
        <w:rPr>
          <w:rFonts w:ascii="Arial" w:cs="Arial" w:eastAsia="Arial" w:hAnsi="Arial"/>
          <w:color w:val="3a3a38"/>
          <w:sz w:val="22"/>
          <w:szCs w:val="22"/>
        </w:rPr>
        <w:t xml:space="preserve">Instructions visuelles et d'édition par scène</w:t>
      </w:r>
    </w:p>
    <w:p>
      <w:pPr>
        <w:pStyle w:val="ListParagraph"/>
        <w:numPr>
          <w:ilvl w:val="0"/>
          <w:numId w:val="2"/>
        </w:numPr>
        <w:spacing w:before="60" w:after="60"/>
      </w:pPr>
      <w:r>
        <w:rPr>
          <w:rFonts w:ascii="Arial" w:cs="Arial" w:eastAsia="Arial" w:hAnsi="Arial"/>
          <w:color w:val="3a3a38"/>
          <w:sz w:val="22"/>
          <w:szCs w:val="22"/>
        </w:rPr>
        <w:t xml:space="preserve">Bouton 'Suggérer rushes' : l'IA propose les meilleurs clips pour chaque ligne</w:t>
      </w:r>
    </w:p>
    <w:p>
      <w:pPr>
        <w:pStyle w:val="ListParagraph"/>
        <w:numPr>
          <w:ilvl w:val="0"/>
          <w:numId w:val="2"/>
        </w:numPr>
        <w:spacing w:before="60" w:after="60"/>
      </w:pPr>
      <w:r>
        <w:rPr>
          <w:rFonts w:ascii="Arial" w:cs="Arial" w:eastAsia="Arial" w:hAnsi="Arial"/>
          <w:color w:val="3a3a38"/>
          <w:sz w:val="22"/>
          <w:szCs w:val="22"/>
        </w:rPr>
        <w:t xml:space="preserve">Export du brief en PDF pour le monteur</w:t>
      </w:r>
    </w:p>
    <w:p>
      <w:pPr>
        <w:pStyle w:val="ListParagraph"/>
        <w:numPr>
          <w:ilvl w:val="0"/>
          <w:numId w:val="2"/>
        </w:numPr>
        <w:spacing w:before="60" w:after="60"/>
      </w:pPr>
      <w:r>
        <w:rPr>
          <w:rFonts w:ascii="Arial" w:cs="Arial" w:eastAsia="Arial" w:hAnsi="Arial"/>
          <w:color w:val="3a3a38"/>
          <w:sz w:val="22"/>
          <w:szCs w:val="22"/>
        </w:rPr>
        <w:t xml:space="preserve">Onglets : Brief / Structure / Feedbacks / Créa finale</w:t>
      </w:r>
    </w:p>
    <w:p>
      <w:pPr>
        <w:spacing w:before="120" w:after="0"/>
      </w:pPr>
      <w:r>
        <w:t xml:space="preserve"/>
      </w:r>
    </w:p>
    <w:p>
      <w:pPr>
        <w:spacing w:before="240" w:after="120"/>
      </w:pPr>
      <w:r>
        <w:rPr>
          <w:rFonts w:ascii="Arial" w:cs="Arial" w:eastAsia="Arial" w:hAnsi="Arial"/>
          <w:b/>
          <w:bCs/>
          <w:color w:val="1a1a18"/>
          <w:sz w:val="24"/>
          <w:szCs w:val="24"/>
        </w:rPr>
        <w:t xml:space="preserve">Fonctionnalité 6 — Script → montage IA automatique</w:t>
      </w:r>
    </w:p>
    <w:p>
      <w:pPr>
        <w:spacing w:before="80" w:after="80"/>
      </w:pPr>
      <w:r>
        <w:rPr>
          <w:rFonts w:ascii="Arial" w:cs="Arial" w:eastAsia="Arial" w:hAnsi="Arial"/>
          <w:color w:val="3a3a38"/>
          <w:sz w:val="22"/>
          <w:szCs w:val="22"/>
        </w:rPr>
        <w:t xml:space="preserve">Génération automatique d'une proposition de montage :</w:t>
      </w:r>
    </w:p>
    <w:p>
      <w:pPr>
        <w:pStyle w:val="ListParagraph"/>
        <w:numPr>
          <w:ilvl w:val="0"/>
          <w:numId w:val="2"/>
        </w:numPr>
        <w:spacing w:before="60" w:after="60"/>
      </w:pPr>
      <w:r>
        <w:rPr>
          <w:rFonts w:ascii="Arial" w:cs="Arial" w:eastAsia="Arial" w:hAnsi="Arial"/>
          <w:color w:val="3a3a38"/>
          <w:sz w:val="22"/>
          <w:szCs w:val="22"/>
        </w:rPr>
        <w:t xml:space="preserve">L'utilisateur colle ou écrit son script</w:t>
      </w:r>
    </w:p>
    <w:p>
      <w:pPr>
        <w:pStyle w:val="ListParagraph"/>
        <w:numPr>
          <w:ilvl w:val="0"/>
          <w:numId w:val="2"/>
        </w:numPr>
        <w:spacing w:before="60" w:after="60"/>
      </w:pPr>
      <w:r>
        <w:rPr>
          <w:rFonts w:ascii="Arial" w:cs="Arial" w:eastAsia="Arial" w:hAnsi="Arial"/>
          <w:color w:val="3a3a38"/>
          <w:sz w:val="22"/>
          <w:szCs w:val="22"/>
        </w:rPr>
        <w:t xml:space="preserve">Rushly analyse chaque ligne du script et son intention (Hook, B-roll, CTA...)</w:t>
      </w:r>
    </w:p>
    <w:p>
      <w:pPr>
        <w:pStyle w:val="ListParagraph"/>
        <w:numPr>
          <w:ilvl w:val="0"/>
          <w:numId w:val="2"/>
        </w:numPr>
        <w:spacing w:before="60" w:after="60"/>
      </w:pPr>
      <w:r>
        <w:rPr>
          <w:rFonts w:ascii="Arial" w:cs="Arial" w:eastAsia="Arial" w:hAnsi="Arial"/>
          <w:color w:val="3a3a38"/>
          <w:sz w:val="22"/>
          <w:szCs w:val="22"/>
        </w:rPr>
        <w:t xml:space="preserve">L'IA cherche dans les rushes disponibles les clips les plus pertinents pour chaque scène</w:t>
      </w:r>
    </w:p>
    <w:p>
      <w:pPr>
        <w:pStyle w:val="ListParagraph"/>
        <w:numPr>
          <w:ilvl w:val="0"/>
          <w:numId w:val="2"/>
        </w:numPr>
        <w:spacing w:before="60" w:after="60"/>
      </w:pPr>
      <w:r>
        <w:rPr>
          <w:rFonts w:ascii="Arial" w:cs="Arial" w:eastAsia="Arial" w:hAnsi="Arial"/>
          <w:color w:val="3a3a38"/>
          <w:sz w:val="22"/>
          <w:szCs w:val="22"/>
        </w:rPr>
        <w:t xml:space="preserve">Une séquence complète est proposée avec les clips sélectionnés</w:t>
      </w:r>
    </w:p>
    <w:p>
      <w:pPr>
        <w:pStyle w:val="ListParagraph"/>
        <w:numPr>
          <w:ilvl w:val="0"/>
          <w:numId w:val="2"/>
        </w:numPr>
        <w:spacing w:before="60" w:after="60"/>
      </w:pPr>
      <w:r>
        <w:rPr>
          <w:rFonts w:ascii="Arial" w:cs="Arial" w:eastAsia="Arial" w:hAnsi="Arial"/>
          <w:color w:val="3a3a38"/>
          <w:sz w:val="22"/>
          <w:szCs w:val="22"/>
        </w:rPr>
        <w:t xml:space="preserve">Le monteur valide, remplace ou ajuste librement — l'IA est une assistance</w:t>
      </w:r>
    </w:p>
    <w:p>
      <w:pPr>
        <w:spacing w:before="120" w:after="0"/>
      </w:pPr>
      <w:r>
        <w:t xml:space="preserve"/>
      </w:r>
    </w:p>
    <w:p>
      <w:pPr>
        <w:spacing w:before="240" w:after="120"/>
      </w:pPr>
      <w:r>
        <w:rPr>
          <w:rFonts w:ascii="Arial" w:cs="Arial" w:eastAsia="Arial" w:hAnsi="Arial"/>
          <w:b/>
          <w:bCs/>
          <w:color w:val="1a1a18"/>
          <w:sz w:val="24"/>
          <w:szCs w:val="24"/>
        </w:rPr>
        <w:t xml:space="preserve">Fonctionnalité 7 — Clone de pub concurrent</w:t>
      </w:r>
    </w:p>
    <w:p>
      <w:pPr>
        <w:spacing w:before="80" w:after="80"/>
      </w:pPr>
      <w:r>
        <w:rPr>
          <w:rFonts w:ascii="Arial" w:cs="Arial" w:eastAsia="Arial" w:hAnsi="Arial"/>
          <w:color w:val="3a3a38"/>
          <w:sz w:val="22"/>
          <w:szCs w:val="22"/>
        </w:rPr>
        <w:t xml:space="preserve">Reproduction d'une vidéo concurrente avec ses propres rushes :</w:t>
      </w:r>
    </w:p>
    <w:p>
      <w:pPr>
        <w:pStyle w:val="ListParagraph"/>
        <w:numPr>
          <w:ilvl w:val="0"/>
          <w:numId w:val="2"/>
        </w:numPr>
        <w:spacing w:before="60" w:after="60"/>
      </w:pPr>
      <w:r>
        <w:rPr>
          <w:rFonts w:ascii="Arial" w:cs="Arial" w:eastAsia="Arial" w:hAnsi="Arial"/>
          <w:color w:val="3a3a38"/>
          <w:sz w:val="22"/>
          <w:szCs w:val="22"/>
        </w:rPr>
        <w:t xml:space="preserve">Étape 1 : l'utilisateur colle le lien de la vidéo concurrente (TikTok, Instagram, YouTube, Meta Ads Library)</w:t>
      </w:r>
    </w:p>
    <w:p>
      <w:pPr>
        <w:pStyle w:val="ListParagraph"/>
        <w:numPr>
          <w:ilvl w:val="0"/>
          <w:numId w:val="2"/>
        </w:numPr>
        <w:spacing w:before="60" w:after="60"/>
      </w:pPr>
      <w:r>
        <w:rPr>
          <w:rFonts w:ascii="Arial" w:cs="Arial" w:eastAsia="Arial" w:hAnsi="Arial"/>
          <w:color w:val="3a3a38"/>
          <w:sz w:val="22"/>
          <w:szCs w:val="22"/>
        </w:rPr>
        <w:t xml:space="preserve">Étape 2 : Rushly télécharge et analyse la structure scène par scène</w:t>
      </w:r>
    </w:p>
    <w:p>
      <w:pPr>
        <w:pStyle w:val="ListParagraph"/>
        <w:numPr>
          <w:ilvl w:val="0"/>
          <w:numId w:val="2"/>
        </w:numPr>
        <w:spacing w:before="60" w:after="60"/>
      </w:pPr>
      <w:r>
        <w:rPr>
          <w:rFonts w:ascii="Arial" w:cs="Arial" w:eastAsia="Arial" w:hAnsi="Arial"/>
          <w:color w:val="3a3a38"/>
          <w:sz w:val="22"/>
          <w:szCs w:val="22"/>
        </w:rPr>
        <w:t xml:space="preserve">Étape 3 : pour chaque scène détectée, l'IA cherche dans la médiathèque de l'utilisateur les rushes qui correspondent</w:t>
      </w:r>
    </w:p>
    <w:p>
      <w:pPr>
        <w:pStyle w:val="ListParagraph"/>
        <w:numPr>
          <w:ilvl w:val="0"/>
          <w:numId w:val="2"/>
        </w:numPr>
        <w:spacing w:before="60" w:after="60"/>
      </w:pPr>
      <w:r>
        <w:rPr>
          <w:rFonts w:ascii="Arial" w:cs="Arial" w:eastAsia="Arial" w:hAnsi="Arial"/>
          <w:color w:val="3a3a38"/>
          <w:sz w:val="22"/>
          <w:szCs w:val="22"/>
        </w:rPr>
        <w:t xml:space="preserve">Étape 4 : un brief pré-rempli est généré avec la structure concurrente + les rushes suggérés</w:t>
      </w:r>
    </w:p>
    <w:p>
      <w:pPr>
        <w:pStyle w:val="ListParagraph"/>
        <w:numPr>
          <w:ilvl w:val="0"/>
          <w:numId w:val="2"/>
        </w:numPr>
        <w:spacing w:before="60" w:after="60"/>
      </w:pPr>
      <w:r>
        <w:rPr>
          <w:rFonts w:ascii="Arial" w:cs="Arial" w:eastAsia="Arial" w:hAnsi="Arial"/>
          <w:color w:val="3a3a38"/>
          <w:sz w:val="22"/>
          <w:szCs w:val="22"/>
        </w:rPr>
        <w:t xml:space="preserve">Étape 5 : l'utilisateur valide ou remplace chaque suggestion, le brief est envoyé au monteur</w:t>
      </w:r>
    </w:p>
    <w:p>
      <w:pPr>
        <w:spacing w:before="120" w:after="0"/>
      </w:pPr>
      <w:r>
        <w:t xml:space="preserve"/>
      </w:r>
    </w:p>
    <w:p>
      <w:pPr>
        <w:spacing w:before="240" w:after="120"/>
      </w:pPr>
      <w:r>
        <w:rPr>
          <w:rFonts w:ascii="Arial" w:cs="Arial" w:eastAsia="Arial" w:hAnsi="Arial"/>
          <w:b/>
          <w:bCs/>
          <w:color w:val="1a1a18"/>
          <w:sz w:val="24"/>
          <w:szCs w:val="24"/>
        </w:rPr>
        <w:t xml:space="preserve">Fonctionnalité 8 — Kanban Production</w:t>
      </w:r>
    </w:p>
    <w:p>
      <w:pPr>
        <w:spacing w:before="80" w:after="80"/>
      </w:pPr>
      <w:r>
        <w:rPr>
          <w:rFonts w:ascii="Arial" w:cs="Arial" w:eastAsia="Arial" w:hAnsi="Arial"/>
          <w:color w:val="3a3a38"/>
          <w:sz w:val="22"/>
          <w:szCs w:val="22"/>
        </w:rPr>
        <w:t xml:space="preserve">Pipeline visuel de suivi de toute la production :</w:t>
      </w:r>
    </w:p>
    <w:p>
      <w:pPr>
        <w:pStyle w:val="ListParagraph"/>
        <w:numPr>
          <w:ilvl w:val="0"/>
          <w:numId w:val="2"/>
        </w:numPr>
        <w:spacing w:before="60" w:after="60"/>
      </w:pPr>
      <w:r>
        <w:rPr>
          <w:rFonts w:ascii="Arial" w:cs="Arial" w:eastAsia="Arial" w:hAnsi="Arial"/>
          <w:color w:val="3a3a38"/>
          <w:sz w:val="22"/>
          <w:szCs w:val="22"/>
        </w:rPr>
        <w:t xml:space="preserve">6 colonnes : Briefs → Attente contenu → À éditer → Feedback → À lancer → Lancé</w:t>
      </w:r>
    </w:p>
    <w:p>
      <w:pPr>
        <w:pStyle w:val="ListParagraph"/>
        <w:numPr>
          <w:ilvl w:val="0"/>
          <w:numId w:val="2"/>
        </w:numPr>
        <w:spacing w:before="60" w:after="60"/>
      </w:pPr>
      <w:r>
        <w:rPr>
          <w:rFonts w:ascii="Arial" w:cs="Arial" w:eastAsia="Arial" w:hAnsi="Arial"/>
          <w:color w:val="3a3a38"/>
          <w:sz w:val="22"/>
          <w:szCs w:val="22"/>
        </w:rPr>
        <w:t xml:space="preserve">Chaque carte = une vidéo avec monteur assigné, deadline, tags</w:t>
      </w:r>
    </w:p>
    <w:p>
      <w:pPr>
        <w:pStyle w:val="ListParagraph"/>
        <w:numPr>
          <w:ilvl w:val="0"/>
          <w:numId w:val="2"/>
        </w:numPr>
        <w:spacing w:before="60" w:after="60"/>
      </w:pPr>
      <w:r>
        <w:rPr>
          <w:rFonts w:ascii="Arial" w:cs="Arial" w:eastAsia="Arial" w:hAnsi="Arial"/>
          <w:color w:val="3a3a38"/>
          <w:sz w:val="22"/>
          <w:szCs w:val="22"/>
        </w:rPr>
        <w:t xml:space="preserve">Filtres : par tag, par monteur, par deadline</w:t>
      </w:r>
    </w:p>
    <w:p>
      <w:pPr>
        <w:pStyle w:val="ListParagraph"/>
        <w:numPr>
          <w:ilvl w:val="0"/>
          <w:numId w:val="2"/>
        </w:numPr>
        <w:spacing w:before="60" w:after="60"/>
      </w:pPr>
      <w:r>
        <w:rPr>
          <w:rFonts w:ascii="Arial" w:cs="Arial" w:eastAsia="Arial" w:hAnsi="Arial"/>
          <w:color w:val="3a3a38"/>
          <w:sz w:val="22"/>
          <w:szCs w:val="22"/>
        </w:rPr>
        <w:t xml:space="preserve">Modal de brief complet au clic sur une carte</w:t>
      </w:r>
    </w:p>
    <w:p>
      <w:pPr>
        <w:pStyle w:val="ListParagraph"/>
        <w:numPr>
          <w:ilvl w:val="0"/>
          <w:numId w:val="2"/>
        </w:numPr>
        <w:spacing w:before="60" w:after="60"/>
      </w:pPr>
      <w:r>
        <w:rPr>
          <w:rFonts w:ascii="Arial" w:cs="Arial" w:eastAsia="Arial" w:hAnsi="Arial"/>
          <w:color w:val="3a3a38"/>
          <w:sz w:val="22"/>
          <w:szCs w:val="22"/>
        </w:rPr>
        <w:t xml:space="preserve">Drag &amp; drop entre colonnes pour changer le statut</w:t>
      </w:r>
    </w:p>
    <w:p>
      <w:pPr>
        <w:spacing w:before="400" w:after="0"/>
      </w:pPr>
      <w:r>
        <w:t xml:space="preserve"/>
      </w:r>
    </w:p>
    <w:p>
      <w:pPr>
        <w:pStyle w:val="Heading1"/>
        <w:spacing w:before="400" w:after="200"/>
      </w:pPr>
      <w:r>
        <w:rPr>
          <w:rFonts w:ascii="Arial" w:cs="Arial" w:eastAsia="Arial" w:hAnsi="Arial"/>
          <w:b/>
          <w:bCs/>
          <w:color w:val="1a1a18"/>
          <w:sz w:val="32"/>
          <w:szCs w:val="32"/>
        </w:rPr>
        <w:t xml:space="preserve">3. Stack technique recommandée</w:t>
      </w:r>
    </w:p>
    <w:p>
      <w:pPr>
        <w:spacing w:before="80" w:after="80"/>
      </w:pPr>
      <w:r>
        <w:rPr>
          <w:rFonts w:ascii="Arial" w:cs="Arial" w:eastAsia="Arial" w:hAnsi="Arial"/>
          <w:color w:val="3a3a38"/>
          <w:sz w:val="22"/>
          <w:szCs w:val="22"/>
        </w:rPr>
        <w:t xml:space="preserve">Vu que le développeur travaille en no-code / low-code, voici la stack recommandée :</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436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50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r>
      <w:tr>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Bubble.io</w:t>
            </w:r>
          </w:p>
        </w:tc>
        <w:tc>
          <w:tcPr>
            <w:tcW w:type="dxa" w:w="43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Interface utilisateur, logique applicative, base de données, authentification</w:t>
            </w:r>
          </w:p>
        </w:tc>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Frontend + Backend</w:t>
            </w:r>
          </w:p>
        </w:tc>
      </w:tr>
      <w:tr>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Cloudflare R2</w:t>
            </w:r>
          </w:p>
        </w:tc>
        <w:tc>
          <w:tcPr>
            <w:tcW w:type="dxa" w:w="43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Stockage vidéos et rushes (moins cher qu'AWS S3, CDN intégré)</w:t>
            </w:r>
          </w:p>
        </w:tc>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Stockage cloud</w:t>
            </w:r>
          </w:p>
        </w:tc>
      </w:tr>
      <w:tr>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OpenAI Whisper</w:t>
            </w:r>
          </w:p>
        </w:tc>
        <w:tc>
          <w:tcPr>
            <w:tcW w:type="dxa" w:w="43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Transcription audio des vidéos importées</w:t>
            </w:r>
          </w:p>
        </w:tc>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IA — Audio</w:t>
            </w:r>
          </w:p>
        </w:tc>
      </w:tr>
      <w:tr>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OpenAI GPT-4 Vision</w:t>
            </w:r>
          </w:p>
        </w:tc>
        <w:tc>
          <w:tcPr>
            <w:tcW w:type="dxa" w:w="43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Analyse visuelle des frames vidéo, classification des scènes</w:t>
            </w:r>
          </w:p>
        </w:tc>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IA — Vision</w:t>
            </w:r>
          </w:p>
        </w:tc>
      </w:tr>
      <w:tr>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OpenAI GPT-4o</w:t>
            </w:r>
          </w:p>
        </w:tc>
        <w:tc>
          <w:tcPr>
            <w:tcW w:type="dxa" w:w="43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Génération de scripts, analyse de structure, clone concurrent</w:t>
            </w:r>
          </w:p>
        </w:tc>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IA — Texte</w:t>
            </w:r>
          </w:p>
        </w:tc>
      </w:tr>
      <w:tr>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OpenAI Embeddings</w:t>
            </w:r>
          </w:p>
        </w:tc>
        <w:tc>
          <w:tcPr>
            <w:tcW w:type="dxa" w:w="43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Vectorisation des descriptions de clips pour recherche sémantique</w:t>
            </w:r>
          </w:p>
        </w:tc>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IA — Recherche</w:t>
            </w:r>
          </w:p>
        </w:tc>
      </w:tr>
      <w:tr>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FFmpeg (via api.video)</w:t>
            </w:r>
          </w:p>
        </w:tc>
        <w:tc>
          <w:tcPr>
            <w:tcW w:type="dxa" w:w="43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Découpage physique des vidéos en segments, génération miniatures</w:t>
            </w:r>
          </w:p>
        </w:tc>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Traitement vidéo</w:t>
            </w:r>
          </w:p>
        </w:tc>
      </w:tr>
      <w:tr>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Mux ou api.video</w:t>
            </w:r>
          </w:p>
        </w:tc>
        <w:tc>
          <w:tcPr>
            <w:tcW w:type="dxa" w:w="43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Streaming vidéo, lecteur intégré, génération de thumbnails</w:t>
            </w:r>
          </w:p>
        </w:tc>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Vidéo player</w:t>
            </w:r>
          </w:p>
        </w:tc>
      </w:tr>
      <w:tr>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Stripe</w:t>
            </w:r>
          </w:p>
        </w:tc>
        <w:tc>
          <w:tcPr>
            <w:tcW w:type="dxa" w:w="43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Paiements, abonnements récurrents, gestion des plans</w:t>
            </w:r>
          </w:p>
        </w:tc>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Paiement</w:t>
            </w:r>
          </w:p>
        </w:tc>
      </w:tr>
      <w:tr>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Make (Integromat)</w:t>
            </w:r>
          </w:p>
        </w:tc>
        <w:tc>
          <w:tcPr>
            <w:tcW w:type="dxa" w:w="43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Automatisations : pipeline IA au trigger upload, notifications</w:t>
            </w:r>
          </w:p>
        </w:tc>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Automatisation</w:t>
            </w:r>
          </w:p>
        </w:tc>
      </w:tr>
      <w:tr>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Resend ou Sendgrid</w:t>
            </w:r>
          </w:p>
        </w:tc>
        <w:tc>
          <w:tcPr>
            <w:tcW w:type="dxa" w:w="43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Emails transactionnels (invitation équipe, notifications)</w:t>
            </w:r>
          </w:p>
        </w:tc>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Emails</w:t>
            </w:r>
          </w:p>
        </w:tc>
      </w:tr>
      <w:tr>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Supabase (optionnel)</w:t>
            </w:r>
          </w:p>
        </w:tc>
        <w:tc>
          <w:tcPr>
            <w:tcW w:type="dxa" w:w="43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Base de données vectorielle pour les embeddings sémantiques</w:t>
            </w:r>
          </w:p>
        </w:tc>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BDD vectorielle</w:t>
            </w:r>
          </w:p>
        </w:tc>
      </w:tr>
    </w:tbl>
    <w:p>
      <w:pPr>
        <w:spacing w:before="400" w:after="0"/>
      </w:pPr>
      <w:r>
        <w:t xml:space="preserve"/>
      </w:r>
    </w:p>
    <w:p>
      <w:pPr>
        <w:pStyle w:val="Heading1"/>
        <w:spacing w:before="400" w:after="200"/>
      </w:pPr>
      <w:r>
        <w:rPr>
          <w:rFonts w:ascii="Arial" w:cs="Arial" w:eastAsia="Arial" w:hAnsi="Arial"/>
          <w:b/>
          <w:bCs/>
          <w:color w:val="1a1a18"/>
          <w:sz w:val="32"/>
          <w:szCs w:val="32"/>
        </w:rPr>
        <w:t xml:space="preserve">4. Structure de la base de données</w:t>
      </w:r>
    </w:p>
    <w:p>
      <w:pPr>
        <w:spacing w:before="80" w:after="80"/>
      </w:pPr>
      <w:r>
        <w:rPr>
          <w:rFonts w:ascii="Arial" w:cs="Arial" w:eastAsia="Arial" w:hAnsi="Arial"/>
          <w:color w:val="3a3a38"/>
          <w:sz w:val="22"/>
          <w:szCs w:val="22"/>
        </w:rPr>
        <w:t xml:space="preserve">Les Data Types à créer dans Bubble (ou base de données équivalente) :</w:t>
      </w:r>
    </w:p>
    <w:p>
      <w:pPr>
        <w:spacing w:before="120" w:after="0"/>
      </w:pPr>
      <w:r>
        <w:t xml:space="preserve"/>
      </w:r>
    </w:p>
    <w:p>
      <w:pPr>
        <w:pStyle w:val="Heading2"/>
        <w:spacing w:before="320" w:after="160"/>
      </w:pPr>
      <w:r>
        <w:rPr>
          <w:rFonts w:ascii="Arial" w:cs="Arial" w:eastAsia="Arial" w:hAnsi="Arial"/>
          <w:b/>
          <w:bCs/>
          <w:color w:val="E85D24"/>
          <w:sz w:val="26"/>
          <w:szCs w:val="26"/>
        </w:rPr>
        <w:t xml:space="preserve">4.1 Tables principales</w:t>
      </w:r>
    </w:p>
    <w:p>
      <w:pPr>
        <w:spacing w:before="240" w:after="120"/>
      </w:pPr>
      <w:r>
        <w:rPr>
          <w:rFonts w:ascii="Arial" w:cs="Arial" w:eastAsia="Arial" w:hAnsi="Arial"/>
          <w:b/>
          <w:bCs/>
          <w:color w:val="1a1a18"/>
          <w:sz w:val="24"/>
          <w:szCs w:val="24"/>
        </w:rPr>
        <w:t xml:space="preserve">User</w:t>
      </w:r>
    </w:p>
    <w:p>
      <w:pPr>
        <w:pStyle w:val="ListParagraph"/>
        <w:numPr>
          <w:ilvl w:val="0"/>
          <w:numId w:val="2"/>
        </w:numPr>
        <w:spacing w:before="60" w:after="60"/>
      </w:pPr>
      <w:r>
        <w:rPr>
          <w:rFonts w:ascii="Arial" w:cs="Arial" w:eastAsia="Arial" w:hAnsi="Arial"/>
          <w:color w:val="3a3a38"/>
          <w:sz w:val="22"/>
          <w:szCs w:val="22"/>
        </w:rPr>
        <w:t xml:space="preserve">email, nom, avatar</w:t>
      </w:r>
    </w:p>
    <w:p>
      <w:pPr>
        <w:pStyle w:val="ListParagraph"/>
        <w:numPr>
          <w:ilvl w:val="0"/>
          <w:numId w:val="2"/>
        </w:numPr>
        <w:spacing w:before="60" w:after="60"/>
      </w:pPr>
      <w:r>
        <w:rPr>
          <w:rFonts w:ascii="Arial" w:cs="Arial" w:eastAsia="Arial" w:hAnsi="Arial"/>
          <w:color w:val="3a3a38"/>
          <w:sz w:val="22"/>
          <w:szCs w:val="22"/>
        </w:rPr>
        <w:t xml:space="preserve">plan (Solo / Pro / Scaling)</w:t>
      </w:r>
    </w:p>
    <w:p>
      <w:pPr>
        <w:pStyle w:val="ListParagraph"/>
        <w:numPr>
          <w:ilvl w:val="0"/>
          <w:numId w:val="2"/>
        </w:numPr>
        <w:spacing w:before="60" w:after="60"/>
      </w:pPr>
      <w:r>
        <w:rPr>
          <w:rFonts w:ascii="Arial" w:cs="Arial" w:eastAsia="Arial" w:hAnsi="Arial"/>
          <w:color w:val="3a3a38"/>
          <w:sz w:val="22"/>
          <w:szCs w:val="22"/>
        </w:rPr>
        <w:t xml:space="preserve">date_inscription, stripe_customer_id</w:t>
      </w:r>
    </w:p>
    <w:p>
      <w:pPr>
        <w:spacing w:before="80" w:after="0"/>
      </w:pPr>
      <w:r>
        <w:t xml:space="preserve"/>
      </w:r>
    </w:p>
    <w:p>
      <w:pPr>
        <w:spacing w:before="240" w:after="120"/>
      </w:pPr>
      <w:r>
        <w:rPr>
          <w:rFonts w:ascii="Arial" w:cs="Arial" w:eastAsia="Arial" w:hAnsi="Arial"/>
          <w:b/>
          <w:bCs/>
          <w:color w:val="1a1a18"/>
          <w:sz w:val="24"/>
          <w:szCs w:val="24"/>
        </w:rPr>
        <w:t xml:space="preserve">Workspace</w:t>
      </w:r>
    </w:p>
    <w:p>
      <w:pPr>
        <w:pStyle w:val="ListParagraph"/>
        <w:numPr>
          <w:ilvl w:val="0"/>
          <w:numId w:val="2"/>
        </w:numPr>
        <w:spacing w:before="60" w:after="60"/>
      </w:pPr>
      <w:r>
        <w:rPr>
          <w:rFonts w:ascii="Arial" w:cs="Arial" w:eastAsia="Arial" w:hAnsi="Arial"/>
          <w:color w:val="3a3a38"/>
          <w:sz w:val="22"/>
          <w:szCs w:val="22"/>
        </w:rPr>
        <w:t xml:space="preserve">nom, logo, couleur de marque</w:t>
      </w:r>
    </w:p>
    <w:p>
      <w:pPr>
        <w:pStyle w:val="ListParagraph"/>
        <w:numPr>
          <w:ilvl w:val="0"/>
          <w:numId w:val="2"/>
        </w:numPr>
        <w:spacing w:before="60" w:after="60"/>
      </w:pPr>
      <w:r>
        <w:rPr>
          <w:rFonts w:ascii="Arial" w:cs="Arial" w:eastAsia="Arial" w:hAnsi="Arial"/>
          <w:color w:val="3a3a38"/>
          <w:sz w:val="22"/>
          <w:szCs w:val="22"/>
        </w:rPr>
        <w:t xml:space="preserve">owner (lien User)</w:t>
      </w:r>
    </w:p>
    <w:p>
      <w:pPr>
        <w:pStyle w:val="ListParagraph"/>
        <w:numPr>
          <w:ilvl w:val="0"/>
          <w:numId w:val="2"/>
        </w:numPr>
        <w:spacing w:before="60" w:after="60"/>
      </w:pPr>
      <w:r>
        <w:rPr>
          <w:rFonts w:ascii="Arial" w:cs="Arial" w:eastAsia="Arial" w:hAnsi="Arial"/>
          <w:color w:val="3a3a38"/>
          <w:sz w:val="22"/>
          <w:szCs w:val="22"/>
        </w:rPr>
        <w:t xml:space="preserve">membres (liste de Users)</w:t>
      </w:r>
    </w:p>
    <w:p>
      <w:pPr>
        <w:pStyle w:val="ListParagraph"/>
        <w:numPr>
          <w:ilvl w:val="0"/>
          <w:numId w:val="2"/>
        </w:numPr>
        <w:spacing w:before="60" w:after="60"/>
      </w:pPr>
      <w:r>
        <w:rPr>
          <w:rFonts w:ascii="Arial" w:cs="Arial" w:eastAsia="Arial" w:hAnsi="Arial"/>
          <w:color w:val="3a3a38"/>
          <w:sz w:val="22"/>
          <w:szCs w:val="22"/>
        </w:rPr>
        <w:t xml:space="preserve">storage_used (Go), storage_limit (Go)</w:t>
      </w:r>
    </w:p>
    <w:p>
      <w:pPr>
        <w:spacing w:before="80" w:after="0"/>
      </w:pPr>
      <w:r>
        <w:t xml:space="preserve"/>
      </w:r>
    </w:p>
    <w:p>
      <w:pPr>
        <w:spacing w:before="240" w:after="120"/>
      </w:pPr>
      <w:r>
        <w:rPr>
          <w:rFonts w:ascii="Arial" w:cs="Arial" w:eastAsia="Arial" w:hAnsi="Arial"/>
          <w:b/>
          <w:bCs/>
          <w:color w:val="1a1a18"/>
          <w:sz w:val="24"/>
          <w:szCs w:val="24"/>
        </w:rPr>
        <w:t xml:space="preserve">Project</w:t>
      </w:r>
    </w:p>
    <w:p>
      <w:pPr>
        <w:pStyle w:val="ListParagraph"/>
        <w:numPr>
          <w:ilvl w:val="0"/>
          <w:numId w:val="2"/>
        </w:numPr>
        <w:spacing w:before="60" w:after="60"/>
      </w:pPr>
      <w:r>
        <w:rPr>
          <w:rFonts w:ascii="Arial" w:cs="Arial" w:eastAsia="Arial" w:hAnsi="Arial"/>
          <w:color w:val="3a3a38"/>
          <w:sz w:val="22"/>
          <w:szCs w:val="22"/>
        </w:rPr>
        <w:t xml:space="preserve">nom, description</w:t>
      </w:r>
    </w:p>
    <w:p>
      <w:pPr>
        <w:pStyle w:val="ListParagraph"/>
        <w:numPr>
          <w:ilvl w:val="0"/>
          <w:numId w:val="2"/>
        </w:numPr>
        <w:spacing w:before="60" w:after="60"/>
      </w:pPr>
      <w:r>
        <w:rPr>
          <w:rFonts w:ascii="Arial" w:cs="Arial" w:eastAsia="Arial" w:hAnsi="Arial"/>
          <w:color w:val="3a3a38"/>
          <w:sz w:val="22"/>
          <w:szCs w:val="22"/>
        </w:rPr>
        <w:t xml:space="preserve">workspace (lien Workspace)</w:t>
      </w:r>
    </w:p>
    <w:p>
      <w:pPr>
        <w:pStyle w:val="ListParagraph"/>
        <w:numPr>
          <w:ilvl w:val="0"/>
          <w:numId w:val="2"/>
        </w:numPr>
        <w:spacing w:before="60" w:after="60"/>
      </w:pPr>
      <w:r>
        <w:rPr>
          <w:rFonts w:ascii="Arial" w:cs="Arial" w:eastAsia="Arial" w:hAnsi="Arial"/>
          <w:color w:val="3a3a38"/>
          <w:sz w:val="22"/>
          <w:szCs w:val="22"/>
        </w:rPr>
        <w:t xml:space="preserve">date_création</w:t>
      </w:r>
    </w:p>
    <w:p>
      <w:pPr>
        <w:spacing w:before="80" w:after="0"/>
      </w:pPr>
      <w:r>
        <w:t xml:space="preserve"/>
      </w:r>
    </w:p>
    <w:p>
      <w:pPr>
        <w:spacing w:before="240" w:after="120"/>
      </w:pPr>
      <w:r>
        <w:rPr>
          <w:rFonts w:ascii="Arial" w:cs="Arial" w:eastAsia="Arial" w:hAnsi="Arial"/>
          <w:b/>
          <w:bCs/>
          <w:color w:val="1a1a18"/>
          <w:sz w:val="24"/>
          <w:szCs w:val="24"/>
        </w:rPr>
        <w:t xml:space="preserve">Rush (clip vidéo)</w:t>
      </w:r>
    </w:p>
    <w:p>
      <w:pPr>
        <w:pStyle w:val="ListParagraph"/>
        <w:numPr>
          <w:ilvl w:val="0"/>
          <w:numId w:val="2"/>
        </w:numPr>
        <w:spacing w:before="60" w:after="60"/>
      </w:pPr>
      <w:r>
        <w:rPr>
          <w:rFonts w:ascii="Arial" w:cs="Arial" w:eastAsia="Arial" w:hAnsi="Arial"/>
          <w:color w:val="3a3a38"/>
          <w:sz w:val="22"/>
          <w:szCs w:val="22"/>
        </w:rPr>
        <w:t xml:space="preserve">fichier_url (lien Cloudflare R2)</w:t>
      </w:r>
    </w:p>
    <w:p>
      <w:pPr>
        <w:pStyle w:val="ListParagraph"/>
        <w:numPr>
          <w:ilvl w:val="0"/>
          <w:numId w:val="2"/>
        </w:numPr>
        <w:spacing w:before="60" w:after="60"/>
      </w:pPr>
      <w:r>
        <w:rPr>
          <w:rFonts w:ascii="Arial" w:cs="Arial" w:eastAsia="Arial" w:hAnsi="Arial"/>
          <w:color w:val="3a3a38"/>
          <w:sz w:val="22"/>
          <w:szCs w:val="22"/>
        </w:rPr>
        <w:t xml:space="preserve">miniature_url, durée, taille</w:t>
      </w:r>
    </w:p>
    <w:p>
      <w:pPr>
        <w:pStyle w:val="ListParagraph"/>
        <w:numPr>
          <w:ilvl w:val="0"/>
          <w:numId w:val="2"/>
        </w:numPr>
        <w:spacing w:before="60" w:after="60"/>
      </w:pPr>
      <w:r>
        <w:rPr>
          <w:rFonts w:ascii="Arial" w:cs="Arial" w:eastAsia="Arial" w:hAnsi="Arial"/>
          <w:color w:val="3a3a38"/>
          <w:sz w:val="22"/>
          <w:szCs w:val="22"/>
        </w:rPr>
        <w:t xml:space="preserve">type_tag (Hook / B-roll / CTA / etc.)</w:t>
      </w:r>
    </w:p>
    <w:p>
      <w:pPr>
        <w:pStyle w:val="ListParagraph"/>
        <w:numPr>
          <w:ilvl w:val="0"/>
          <w:numId w:val="2"/>
        </w:numPr>
        <w:spacing w:before="60" w:after="60"/>
      </w:pPr>
      <w:r>
        <w:rPr>
          <w:rFonts w:ascii="Arial" w:cs="Arial" w:eastAsia="Arial" w:hAnsi="Arial"/>
          <w:color w:val="3a3a38"/>
          <w:sz w:val="22"/>
          <w:szCs w:val="22"/>
        </w:rPr>
        <w:t xml:space="preserve">tags_custom (liste de textes)</w:t>
      </w:r>
    </w:p>
    <w:p>
      <w:pPr>
        <w:pStyle w:val="ListParagraph"/>
        <w:numPr>
          <w:ilvl w:val="0"/>
          <w:numId w:val="2"/>
        </w:numPr>
        <w:spacing w:before="60" w:after="60"/>
      </w:pPr>
      <w:r>
        <w:rPr>
          <w:rFonts w:ascii="Arial" w:cs="Arial" w:eastAsia="Arial" w:hAnsi="Arial"/>
          <w:color w:val="3a3a38"/>
          <w:sz w:val="22"/>
          <w:szCs w:val="22"/>
        </w:rPr>
        <w:t xml:space="preserve">description_ia (texte — pour recherche sémantique)</w:t>
      </w:r>
    </w:p>
    <w:p>
      <w:pPr>
        <w:pStyle w:val="ListParagraph"/>
        <w:numPr>
          <w:ilvl w:val="0"/>
          <w:numId w:val="2"/>
        </w:numPr>
        <w:spacing w:before="60" w:after="60"/>
      </w:pPr>
      <w:r>
        <w:rPr>
          <w:rFonts w:ascii="Arial" w:cs="Arial" w:eastAsia="Arial" w:hAnsi="Arial"/>
          <w:color w:val="3a3a38"/>
          <w:sz w:val="22"/>
          <w:szCs w:val="22"/>
        </w:rPr>
        <w:t xml:space="preserve">embedding_vector (vecteur — pour recherche sémantique)</w:t>
      </w:r>
    </w:p>
    <w:p>
      <w:pPr>
        <w:pStyle w:val="ListParagraph"/>
        <w:numPr>
          <w:ilvl w:val="0"/>
          <w:numId w:val="2"/>
        </w:numPr>
        <w:spacing w:before="60" w:after="60"/>
      </w:pPr>
      <w:r>
        <w:rPr>
          <w:rFonts w:ascii="Arial" w:cs="Arial" w:eastAsia="Arial" w:hAnsi="Arial"/>
          <w:color w:val="3a3a38"/>
          <w:sz w:val="22"/>
          <w:szCs w:val="22"/>
        </w:rPr>
        <w:t xml:space="preserve">trié_par_ia (booléen)</w:t>
      </w:r>
    </w:p>
    <w:p>
      <w:pPr>
        <w:pStyle w:val="ListParagraph"/>
        <w:numPr>
          <w:ilvl w:val="0"/>
          <w:numId w:val="2"/>
        </w:numPr>
        <w:spacing w:before="60" w:after="60"/>
      </w:pPr>
      <w:r>
        <w:rPr>
          <w:rFonts w:ascii="Arial" w:cs="Arial" w:eastAsia="Arial" w:hAnsi="Arial"/>
          <w:color w:val="3a3a38"/>
          <w:sz w:val="22"/>
          <w:szCs w:val="22"/>
        </w:rPr>
        <w:t xml:space="preserve">project (lien Project)</w:t>
      </w:r>
    </w:p>
    <w:p>
      <w:pPr>
        <w:pStyle w:val="ListParagraph"/>
        <w:numPr>
          <w:ilvl w:val="0"/>
          <w:numId w:val="2"/>
        </w:numPr>
        <w:spacing w:before="60" w:after="60"/>
      </w:pPr>
      <w:r>
        <w:rPr>
          <w:rFonts w:ascii="Arial" w:cs="Arial" w:eastAsia="Arial" w:hAnsi="Arial"/>
          <w:color w:val="3a3a38"/>
          <w:sz w:val="22"/>
          <w:szCs w:val="22"/>
        </w:rPr>
        <w:t xml:space="preserve">date_import</w:t>
      </w:r>
    </w:p>
    <w:p>
      <w:pPr>
        <w:spacing w:before="80" w:after="0"/>
      </w:pPr>
      <w:r>
        <w:t xml:space="preserve"/>
      </w:r>
    </w:p>
    <w:p>
      <w:pPr>
        <w:spacing w:before="240" w:after="120"/>
      </w:pPr>
      <w:r>
        <w:rPr>
          <w:rFonts w:ascii="Arial" w:cs="Arial" w:eastAsia="Arial" w:hAnsi="Arial"/>
          <w:b/>
          <w:bCs/>
          <w:color w:val="1a1a18"/>
          <w:sz w:val="24"/>
          <w:szCs w:val="24"/>
        </w:rPr>
        <w:t xml:space="preserve">Brief</w:t>
      </w:r>
    </w:p>
    <w:p>
      <w:pPr>
        <w:pStyle w:val="ListParagraph"/>
        <w:numPr>
          <w:ilvl w:val="0"/>
          <w:numId w:val="2"/>
        </w:numPr>
        <w:spacing w:before="60" w:after="60"/>
      </w:pPr>
      <w:r>
        <w:rPr>
          <w:rFonts w:ascii="Arial" w:cs="Arial" w:eastAsia="Arial" w:hAnsi="Arial"/>
          <w:color w:val="3a3a38"/>
          <w:sz w:val="22"/>
          <w:szCs w:val="22"/>
        </w:rPr>
        <w:t xml:space="preserve">titre, script_texte</w:t>
      </w:r>
    </w:p>
    <w:p>
      <w:pPr>
        <w:pStyle w:val="ListParagraph"/>
        <w:numPr>
          <w:ilvl w:val="0"/>
          <w:numId w:val="2"/>
        </w:numPr>
        <w:spacing w:before="60" w:after="60"/>
      </w:pPr>
      <w:r>
        <w:rPr>
          <w:rFonts w:ascii="Arial" w:cs="Arial" w:eastAsia="Arial" w:hAnsi="Arial"/>
          <w:color w:val="3a3a38"/>
          <w:sz w:val="22"/>
          <w:szCs w:val="22"/>
        </w:rPr>
        <w:t xml:space="preserve">project (lien Project)</w:t>
      </w:r>
    </w:p>
    <w:p>
      <w:pPr>
        <w:pStyle w:val="ListParagraph"/>
        <w:numPr>
          <w:ilvl w:val="0"/>
          <w:numId w:val="2"/>
        </w:numPr>
        <w:spacing w:before="60" w:after="60"/>
      </w:pPr>
      <w:r>
        <w:rPr>
          <w:rFonts w:ascii="Arial" w:cs="Arial" w:eastAsia="Arial" w:hAnsi="Arial"/>
          <w:color w:val="3a3a38"/>
          <w:sz w:val="22"/>
          <w:szCs w:val="22"/>
        </w:rPr>
        <w:t xml:space="preserve">monteur_assigné (lien User)</w:t>
      </w:r>
    </w:p>
    <w:p>
      <w:pPr>
        <w:pStyle w:val="ListParagraph"/>
        <w:numPr>
          <w:ilvl w:val="0"/>
          <w:numId w:val="2"/>
        </w:numPr>
        <w:spacing w:before="60" w:after="60"/>
      </w:pPr>
      <w:r>
        <w:rPr>
          <w:rFonts w:ascii="Arial" w:cs="Arial" w:eastAsia="Arial" w:hAnsi="Arial"/>
          <w:color w:val="3a3a38"/>
          <w:sz w:val="22"/>
          <w:szCs w:val="22"/>
        </w:rPr>
        <w:t xml:space="preserve">statut (Briefs / Attente contenu / À éditer / Feedback / À lancer / Lancé)</w:t>
      </w:r>
    </w:p>
    <w:p>
      <w:pPr>
        <w:pStyle w:val="ListParagraph"/>
        <w:numPr>
          <w:ilvl w:val="0"/>
          <w:numId w:val="2"/>
        </w:numPr>
        <w:spacing w:before="60" w:after="60"/>
      </w:pPr>
      <w:r>
        <w:rPr>
          <w:rFonts w:ascii="Arial" w:cs="Arial" w:eastAsia="Arial" w:hAnsi="Arial"/>
          <w:color w:val="3a3a38"/>
          <w:sz w:val="22"/>
          <w:szCs w:val="22"/>
        </w:rPr>
        <w:t xml:space="preserve">deadline (date)</w:t>
      </w:r>
    </w:p>
    <w:p>
      <w:pPr>
        <w:pStyle w:val="ListParagraph"/>
        <w:numPr>
          <w:ilvl w:val="0"/>
          <w:numId w:val="2"/>
        </w:numPr>
        <w:spacing w:before="60" w:after="60"/>
      </w:pPr>
      <w:r>
        <w:rPr>
          <w:rFonts w:ascii="Arial" w:cs="Arial" w:eastAsia="Arial" w:hAnsi="Arial"/>
          <w:color w:val="3a3a38"/>
          <w:sz w:val="22"/>
          <w:szCs w:val="22"/>
        </w:rPr>
        <w:t xml:space="preserve">scènes (liste de Scene)</w:t>
      </w:r>
    </w:p>
    <w:p>
      <w:pPr>
        <w:pStyle w:val="ListParagraph"/>
        <w:numPr>
          <w:ilvl w:val="0"/>
          <w:numId w:val="2"/>
        </w:numPr>
        <w:spacing w:before="60" w:after="60"/>
      </w:pPr>
      <w:r>
        <w:rPr>
          <w:rFonts w:ascii="Arial" w:cs="Arial" w:eastAsia="Arial" w:hAnsi="Arial"/>
          <w:color w:val="3a3a38"/>
          <w:sz w:val="22"/>
          <w:szCs w:val="22"/>
        </w:rPr>
        <w:t xml:space="preserve">date_création</w:t>
      </w:r>
    </w:p>
    <w:p>
      <w:pPr>
        <w:spacing w:before="80" w:after="0"/>
      </w:pPr>
      <w:r>
        <w:t xml:space="preserve"/>
      </w:r>
    </w:p>
    <w:p>
      <w:pPr>
        <w:spacing w:before="240" w:after="120"/>
      </w:pPr>
      <w:r>
        <w:rPr>
          <w:rFonts w:ascii="Arial" w:cs="Arial" w:eastAsia="Arial" w:hAnsi="Arial"/>
          <w:b/>
          <w:bCs/>
          <w:color w:val="1a1a18"/>
          <w:sz w:val="24"/>
          <w:szCs w:val="24"/>
        </w:rPr>
        <w:t xml:space="preserve">Scene (ligne de brief)</w:t>
      </w:r>
    </w:p>
    <w:p>
      <w:pPr>
        <w:pStyle w:val="ListParagraph"/>
        <w:numPr>
          <w:ilvl w:val="0"/>
          <w:numId w:val="2"/>
        </w:numPr>
        <w:spacing w:before="60" w:after="60"/>
      </w:pPr>
      <w:r>
        <w:rPr>
          <w:rFonts w:ascii="Arial" w:cs="Arial" w:eastAsia="Arial" w:hAnsi="Arial"/>
          <w:color w:val="3a3a38"/>
          <w:sz w:val="22"/>
          <w:szCs w:val="22"/>
        </w:rPr>
        <w:t xml:space="preserve">numéro_scène, texte_script</w:t>
      </w:r>
    </w:p>
    <w:p>
      <w:pPr>
        <w:pStyle w:val="ListParagraph"/>
        <w:numPr>
          <w:ilvl w:val="0"/>
          <w:numId w:val="2"/>
        </w:numPr>
        <w:spacing w:before="60" w:after="60"/>
      </w:pPr>
      <w:r>
        <w:rPr>
          <w:rFonts w:ascii="Arial" w:cs="Arial" w:eastAsia="Arial" w:hAnsi="Arial"/>
          <w:color w:val="3a3a38"/>
          <w:sz w:val="22"/>
          <w:szCs w:val="22"/>
        </w:rPr>
        <w:t xml:space="preserve">rush_lié (lien Rush)</w:t>
      </w:r>
    </w:p>
    <w:p>
      <w:pPr>
        <w:pStyle w:val="ListParagraph"/>
        <w:numPr>
          <w:ilvl w:val="0"/>
          <w:numId w:val="2"/>
        </w:numPr>
        <w:spacing w:before="60" w:after="60"/>
      </w:pPr>
      <w:r>
        <w:rPr>
          <w:rFonts w:ascii="Arial" w:cs="Arial" w:eastAsia="Arial" w:hAnsi="Arial"/>
          <w:color w:val="3a3a38"/>
          <w:sz w:val="22"/>
          <w:szCs w:val="22"/>
        </w:rPr>
        <w:t xml:space="preserve">instruction_visuelle, instruction_édition</w:t>
      </w:r>
    </w:p>
    <w:p>
      <w:pPr>
        <w:pStyle w:val="ListParagraph"/>
        <w:numPr>
          <w:ilvl w:val="0"/>
          <w:numId w:val="2"/>
        </w:numPr>
        <w:spacing w:before="60" w:after="60"/>
      </w:pPr>
      <w:r>
        <w:rPr>
          <w:rFonts w:ascii="Arial" w:cs="Arial" w:eastAsia="Arial" w:hAnsi="Arial"/>
          <w:color w:val="3a3a38"/>
          <w:sz w:val="22"/>
          <w:szCs w:val="22"/>
        </w:rPr>
        <w:t xml:space="preserve">brief (lien Brief)</w:t>
      </w:r>
    </w:p>
    <w:p>
      <w:pPr>
        <w:spacing w:before="80" w:after="0"/>
      </w:pPr>
      <w:r>
        <w:t xml:space="preserve"/>
      </w:r>
    </w:p>
    <w:p>
      <w:pPr>
        <w:spacing w:before="240" w:after="120"/>
      </w:pPr>
      <w:r>
        <w:rPr>
          <w:rFonts w:ascii="Arial" w:cs="Arial" w:eastAsia="Arial" w:hAnsi="Arial"/>
          <w:b/>
          <w:bCs/>
          <w:color w:val="1a1a18"/>
          <w:sz w:val="24"/>
          <w:szCs w:val="24"/>
        </w:rPr>
        <w:t xml:space="preserve">Feedback</w:t>
      </w:r>
    </w:p>
    <w:p>
      <w:pPr>
        <w:pStyle w:val="ListParagraph"/>
        <w:numPr>
          <w:ilvl w:val="0"/>
          <w:numId w:val="2"/>
        </w:numPr>
        <w:spacing w:before="60" w:after="60"/>
      </w:pPr>
      <w:r>
        <w:rPr>
          <w:rFonts w:ascii="Arial" w:cs="Arial" w:eastAsia="Arial" w:hAnsi="Arial"/>
          <w:color w:val="3a3a38"/>
          <w:sz w:val="22"/>
          <w:szCs w:val="22"/>
        </w:rPr>
        <w:t xml:space="preserve">timecode (secondes)</w:t>
      </w:r>
    </w:p>
    <w:p>
      <w:pPr>
        <w:pStyle w:val="ListParagraph"/>
        <w:numPr>
          <w:ilvl w:val="0"/>
          <w:numId w:val="2"/>
        </w:numPr>
        <w:spacing w:before="60" w:after="60"/>
      </w:pPr>
      <w:r>
        <w:rPr>
          <w:rFonts w:ascii="Arial" w:cs="Arial" w:eastAsia="Arial" w:hAnsi="Arial"/>
          <w:color w:val="3a3a38"/>
          <w:sz w:val="22"/>
          <w:szCs w:val="22"/>
        </w:rPr>
        <w:t xml:space="preserve">texte_commentaire</w:t>
      </w:r>
    </w:p>
    <w:p>
      <w:pPr>
        <w:pStyle w:val="ListParagraph"/>
        <w:numPr>
          <w:ilvl w:val="0"/>
          <w:numId w:val="2"/>
        </w:numPr>
        <w:spacing w:before="60" w:after="60"/>
      </w:pPr>
      <w:r>
        <w:rPr>
          <w:rFonts w:ascii="Arial" w:cs="Arial" w:eastAsia="Arial" w:hAnsi="Arial"/>
          <w:color w:val="3a3a38"/>
          <w:sz w:val="22"/>
          <w:szCs w:val="22"/>
        </w:rPr>
        <w:t xml:space="preserve">auteur (lien User)</w:t>
      </w:r>
    </w:p>
    <w:p>
      <w:pPr>
        <w:pStyle w:val="ListParagraph"/>
        <w:numPr>
          <w:ilvl w:val="0"/>
          <w:numId w:val="2"/>
        </w:numPr>
        <w:spacing w:before="60" w:after="60"/>
      </w:pPr>
      <w:r>
        <w:rPr>
          <w:rFonts w:ascii="Arial" w:cs="Arial" w:eastAsia="Arial" w:hAnsi="Arial"/>
          <w:color w:val="3a3a38"/>
          <w:sz w:val="22"/>
          <w:szCs w:val="22"/>
        </w:rPr>
        <w:t xml:space="preserve">brief (lien Brief)</w:t>
      </w:r>
    </w:p>
    <w:p>
      <w:pPr>
        <w:pStyle w:val="ListParagraph"/>
        <w:numPr>
          <w:ilvl w:val="0"/>
          <w:numId w:val="2"/>
        </w:numPr>
        <w:spacing w:before="60" w:after="60"/>
      </w:pPr>
      <w:r>
        <w:rPr>
          <w:rFonts w:ascii="Arial" w:cs="Arial" w:eastAsia="Arial" w:hAnsi="Arial"/>
          <w:color w:val="3a3a38"/>
          <w:sz w:val="22"/>
          <w:szCs w:val="22"/>
        </w:rPr>
        <w:t xml:space="preserve">date_création</w:t>
      </w:r>
    </w:p>
    <w:p>
      <w:pPr>
        <w:spacing w:before="400" w:after="0"/>
      </w:pPr>
      <w:r>
        <w:t xml:space="preserve"/>
      </w:r>
    </w:p>
    <w:p>
      <w:pPr>
        <w:pStyle w:val="Heading1"/>
        <w:spacing w:before="400" w:after="200"/>
      </w:pPr>
      <w:r>
        <w:rPr>
          <w:rFonts w:ascii="Arial" w:cs="Arial" w:eastAsia="Arial" w:hAnsi="Arial"/>
          <w:b/>
          <w:bCs/>
          <w:color w:val="1a1a18"/>
          <w:sz w:val="32"/>
          <w:szCs w:val="32"/>
        </w:rPr>
        <w:t xml:space="preserve">5. Pages et écrans à développer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00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Contenu principal</w:t>
            </w:r>
          </w:p>
        </w:tc>
        <w:tc>
          <w:tcPr>
            <w:tcW w:type="dxa" w:w="256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Landing page</w:t>
            </w:r>
          </w:p>
        </w:tc>
        <w:tc>
          <w:tcPr>
            <w:tcW w:type="dxa" w:w="4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Page marketing publique (déjà développée)</w:t>
            </w:r>
          </w:p>
        </w:tc>
        <w:tc>
          <w:tcPr>
            <w:tcW w:type="dxa" w:w="25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D9E75"/>
                <w:sz w:val="20"/>
                <w:szCs w:val="20"/>
              </w:rPr>
              <w:t xml:space="preserve">Terminé</w:t>
            </w:r>
          </w:p>
        </w:tc>
      </w:tr>
      <w:tr>
        <w:tc>
          <w:tcPr>
            <w:tcW w:type="dxa" w:w="2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Inscription / Connexion</w:t>
            </w:r>
          </w:p>
        </w:tc>
        <w:tc>
          <w:tcPr>
            <w:tcW w:type="dxa" w:w="4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Auth email + Google OAuth</w:t>
            </w:r>
          </w:p>
        </w:tc>
        <w:tc>
          <w:tcPr>
            <w:tcW w:type="dxa" w:w="25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Phase 1</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Workspace (accueil)</w:t>
            </w:r>
          </w:p>
        </w:tc>
        <w:tc>
          <w:tcPr>
            <w:tcW w:type="dxa" w:w="4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Liste des projets avec statuts et compteur rushes</w:t>
            </w:r>
          </w:p>
        </w:tc>
        <w:tc>
          <w:tcPr>
            <w:tcW w:type="dxa" w:w="25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Phase 1</w:t>
            </w:r>
          </w:p>
        </w:tc>
      </w:tr>
      <w:tr>
        <w:tc>
          <w:tcPr>
            <w:tcW w:type="dxa" w:w="2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Rush Library</w:t>
            </w:r>
          </w:p>
        </w:tc>
        <w:tc>
          <w:tcPr>
            <w:tcW w:type="dxa" w:w="4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Médiathèque avec grille, filtres, recherche sémantique</w:t>
            </w:r>
          </w:p>
        </w:tc>
        <w:tc>
          <w:tcPr>
            <w:tcW w:type="dxa" w:w="25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Phase 1</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Import</w:t>
            </w:r>
          </w:p>
        </w:tc>
        <w:tc>
          <w:tcPr>
            <w:tcW w:type="dxa" w:w="4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Drag &amp; drop, Google Drive, lien UGC</w:t>
            </w:r>
          </w:p>
        </w:tc>
        <w:tc>
          <w:tcPr>
            <w:tcW w:type="dxa" w:w="25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Phase 1</w:t>
            </w:r>
          </w:p>
        </w:tc>
      </w:tr>
      <w:tr>
        <w:tc>
          <w:tcPr>
            <w:tcW w:type="dxa" w:w="2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Kanban Production</w:t>
            </w:r>
          </w:p>
        </w:tc>
        <w:tc>
          <w:tcPr>
            <w:tcW w:type="dxa" w:w="4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Pipeline 6 colonnes avec cartes et drag &amp; drop</w:t>
            </w:r>
          </w:p>
        </w:tc>
        <w:tc>
          <w:tcPr>
            <w:tcW w:type="dxa" w:w="25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Phase 1</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Dashboard</w:t>
            </w:r>
          </w:p>
        </w:tc>
        <w:tc>
          <w:tcPr>
            <w:tcW w:type="dxa" w:w="4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Stats, activité récente, métriques clés</w:t>
            </w:r>
          </w:p>
        </w:tc>
        <w:tc>
          <w:tcPr>
            <w:tcW w:type="dxa" w:w="25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Phase 1</w:t>
            </w:r>
          </w:p>
        </w:tc>
      </w:tr>
      <w:tr>
        <w:tc>
          <w:tcPr>
            <w:tcW w:type="dxa" w:w="2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Brief (modal)</w:t>
            </w:r>
          </w:p>
        </w:tc>
        <w:tc>
          <w:tcPr>
            <w:tcW w:type="dxa" w:w="4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Script scène par scène + rushes liés + feedbacks</w:t>
            </w:r>
          </w:p>
        </w:tc>
        <w:tc>
          <w:tcPr>
            <w:tcW w:type="dxa" w:w="25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7F77DD"/>
                <w:sz w:val="20"/>
                <w:szCs w:val="20"/>
              </w:rPr>
              <w:t xml:space="preserve">Phase 2</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Paramètres</w:t>
            </w:r>
          </w:p>
        </w:tc>
        <w:tc>
          <w:tcPr>
            <w:tcW w:type="dxa" w:w="4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Profil, équipe, plan, facturation Stripe</w:t>
            </w:r>
          </w:p>
        </w:tc>
        <w:tc>
          <w:tcPr>
            <w:tcW w:type="dxa" w:w="25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7F77DD"/>
                <w:sz w:val="20"/>
                <w:szCs w:val="20"/>
              </w:rPr>
              <w:t xml:space="preserve">Phase 2</w:t>
            </w:r>
          </w:p>
        </w:tc>
      </w:tr>
      <w:tr>
        <w:tc>
          <w:tcPr>
            <w:tcW w:type="dxa" w:w="2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Clone concurrent</w:t>
            </w:r>
          </w:p>
        </w:tc>
        <w:tc>
          <w:tcPr>
            <w:tcW w:type="dxa" w:w="4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Import lien + analyse + matching rushes</w:t>
            </w:r>
          </w:p>
        </w:tc>
        <w:tc>
          <w:tcPr>
            <w:tcW w:type="dxa" w:w="25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7F77DD"/>
                <w:sz w:val="20"/>
                <w:szCs w:val="20"/>
              </w:rPr>
              <w:t xml:space="preserve">Phase 2</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Notifications</w:t>
            </w:r>
          </w:p>
        </w:tc>
        <w:tc>
          <w:tcPr>
            <w:tcW w:type="dxa" w:w="4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Centre de notifications in-app</w:t>
            </w:r>
          </w:p>
        </w:tc>
        <w:tc>
          <w:tcPr>
            <w:tcW w:type="dxa" w:w="25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888880"/>
                <w:sz w:val="20"/>
                <w:szCs w:val="20"/>
              </w:rPr>
              <w:t xml:space="preserve">Phase 3</w:t>
            </w:r>
          </w:p>
        </w:tc>
      </w:tr>
      <w:tr>
        <w:tc>
          <w:tcPr>
            <w:tcW w:type="dxa" w:w="28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Editeur leger</w:t>
            </w:r>
          </w:p>
        </w:tc>
        <w:tc>
          <w:tcPr>
            <w:tcW w:type="dxa" w:w="4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Timeline rushes + voix off IA + sous-titres + export MP4</w:t>
            </w:r>
          </w:p>
        </w:tc>
        <w:tc>
          <w:tcPr>
            <w:tcW w:type="dxa" w:w="25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888880"/>
                <w:sz w:val="20"/>
                <w:szCs w:val="20"/>
              </w:rPr>
              <w:t xml:space="preserve">Phase 3</w:t>
            </w:r>
          </w:p>
        </w:tc>
      </w:tr>
    </w:tbl>
    <w:p>
      <w:pPr>
        <w:spacing w:before="400" w:after="0"/>
      </w:pPr>
      <w:r>
        <w:t xml:space="preserve"/>
      </w:r>
    </w:p>
    <w:p>
      <w:pPr>
        <w:pStyle w:val="Heading1"/>
        <w:spacing w:before="400" w:after="200"/>
      </w:pPr>
      <w:r>
        <w:rPr>
          <w:rFonts w:ascii="Arial" w:cs="Arial" w:eastAsia="Arial" w:hAnsi="Arial"/>
          <w:b/>
          <w:bCs/>
          <w:color w:val="1a1a18"/>
          <w:sz w:val="32"/>
          <w:szCs w:val="32"/>
        </w:rPr>
        <w:t xml:space="preserve">6. Modèle tarifaire (exemple indicatif)</w:t>
      </w:r>
    </w:p>
    <w:p>
      <w:pPr>
        <w:spacing w:before="0" w:after="160"/>
      </w:pPr>
      <w:r>
        <w:rPr>
          <w:rFonts w:ascii="Arial" w:cs="Arial" w:eastAsia="Arial" w:hAnsi="Arial"/>
          <w:b/>
          <w:bCs/>
          <w:color w:val="E85D24"/>
          <w:sz w:val="22"/>
          <w:szCs w:val="22"/>
        </w:rPr>
        <w:t xml:space="preserve">Important : </w:t>
      </w:r>
      <w:r>
        <w:rPr>
          <w:rFonts w:ascii="Arial" w:cs="Arial" w:eastAsia="Arial" w:hAnsi="Arial"/>
          <w:color w:val="3a3a38"/>
          <w:sz w:val="22"/>
          <w:szCs w:val="22"/>
        </w:rPr>
        <w:t xml:space="preserve">Les prix ci-dessous sont donnés à titre d'exemple indicatif. Ils sont susceptibles d'évoluer avant le lancement officiel en fonction des coûts d'infrastructure, des retours utilisateurs et du positionnement marché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Mensuel (indicatif)</w:t>
            </w:r>
          </w:p>
        </w:tc>
        <w:tc>
          <w:tcPr>
            <w:tcW w:type="dxa" w:w="200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Annuel/mois (ind.)</w:t>
            </w:r>
          </w:p>
        </w:tc>
        <w:tc>
          <w:tcPr>
            <w:tcW w:type="dxa" w:w="336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Limites principales</w:t>
            </w:r>
          </w:p>
        </w:tc>
      </w:tr>
      <w:tr>
        <w:tc>
          <w:tcPr>
            <w:tcW w:type="dxa" w:w="2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Solo</w:t>
            </w:r>
          </w:p>
        </w:tc>
        <w:tc>
          <w:tcPr>
            <w:tcW w:type="dxa" w:w="2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~69€</w:t>
            </w:r>
          </w:p>
        </w:tc>
        <w:tc>
          <w:tcPr>
            <w:tcW w:type="dxa" w:w="2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D9E75"/>
                <w:sz w:val="20"/>
                <w:szCs w:val="20"/>
              </w:rPr>
              <w:t xml:space="preserve">~42€</w:t>
            </w:r>
          </w:p>
        </w:tc>
        <w:tc>
          <w:tcPr>
            <w:tcW w:type="dxa" w:w="33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50 Go · 1 monteur · 1 workspace</w:t>
            </w:r>
          </w:p>
        </w:tc>
      </w:tr>
      <w:tr>
        <w:tc>
          <w:tcPr>
            <w:tcW w:type="dxa" w:w="2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Pro</w:t>
            </w:r>
          </w:p>
        </w:tc>
        <w:tc>
          <w:tcPr>
            <w:tcW w:type="dxa" w:w="2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~89€</w:t>
            </w:r>
          </w:p>
        </w:tc>
        <w:tc>
          <w:tcPr>
            <w:tcW w:type="dxa" w:w="20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1D9E75"/>
                <w:sz w:val="20"/>
                <w:szCs w:val="20"/>
              </w:rPr>
              <w:t xml:space="preserve">~63€</w:t>
            </w:r>
          </w:p>
        </w:tc>
        <w:tc>
          <w:tcPr>
            <w:tcW w:type="dxa" w:w="33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200 Go · 5 monteurs · 3 workspaces + montage IA + clone concurrent</w:t>
            </w:r>
          </w:p>
        </w:tc>
      </w:tr>
      <w:tr>
        <w:tc>
          <w:tcPr>
            <w:tcW w:type="dxa" w:w="2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Scaling</w:t>
            </w:r>
          </w:p>
        </w:tc>
        <w:tc>
          <w:tcPr>
            <w:tcW w:type="dxa" w:w="2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~149€</w:t>
            </w:r>
          </w:p>
        </w:tc>
        <w:tc>
          <w:tcPr>
            <w:tcW w:type="dxa" w:w="20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1D9E75"/>
                <w:sz w:val="20"/>
                <w:szCs w:val="20"/>
              </w:rPr>
              <w:t xml:space="preserve">~105€</w:t>
            </w:r>
          </w:p>
        </w:tc>
        <w:tc>
          <w:tcPr>
            <w:tcW w:type="dxa" w:w="33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500 Go · illimités · onboarding personnalisé</w:t>
            </w:r>
          </w:p>
        </w:tc>
      </w:tr>
    </w:tbl>
    <w:p>
      <w:pPr>
        <w:spacing w:before="120" w:after="0"/>
      </w:pPr>
      <w:r>
        <w:t xml:space="preserve"/>
      </w:r>
    </w:p>
    <w:p>
      <w:pPr>
        <w:spacing w:before="80" w:after="80"/>
      </w:pPr>
      <w:r>
        <w:rPr>
          <w:rFonts w:ascii="Arial" w:cs="Arial" w:eastAsia="Arial" w:hAnsi="Arial"/>
          <w:color w:val="3a3a38"/>
          <w:sz w:val="22"/>
          <w:szCs w:val="22"/>
        </w:rPr>
        <w:t xml:space="preserve">3 cycles de facturation disponibles : mensuel / trimestriel (-15%) / annuel (-30%). Gestion via Stripe Billing + webhooks.</w:t>
      </w:r>
    </w:p>
    <w:p>
      <w:pPr>
        <w:spacing w:before="80" w:after="80"/>
      </w:pPr>
      <w:r>
        <w:rPr>
          <w:rFonts w:ascii="Arial" w:cs="Arial" w:eastAsia="Arial" w:hAnsi="Arial"/>
          <w:color w:val="3a3a38"/>
          <w:sz w:val="22"/>
          <w:szCs w:val="22"/>
        </w:rPr>
        <w:t xml:space="preserve">Essai gratuit 14 jours sur tous les plans. Aucune carte requise à l'inscription.</w:t>
      </w:r>
    </w:p>
    <w:p>
      <w:pPr>
        <w:spacing w:before="80" w:after="80"/>
      </w:pPr>
      <w:r>
        <w:rPr>
          <w:rFonts w:ascii="Arial" w:cs="Arial" w:eastAsia="Arial" w:hAnsi="Arial"/>
          <w:color w:val="3a3a38"/>
          <w:sz w:val="22"/>
          <w:szCs w:val="22"/>
        </w:rPr>
        <w:t xml:space="preserve">Les prix définitifs seront fixés après validation du MVP et analyse des coûts réels d'infrastructure IA.</w:t>
      </w:r>
    </w:p>
    <w:p>
      <w:pPr>
        <w:spacing w:before="400" w:after="0"/>
      </w:pPr>
      <w:r>
        <w:t xml:space="preserve"/>
      </w:r>
    </w:p>
    <w:p>
      <w:pPr>
        <w:pStyle w:val="Heading1"/>
        <w:spacing w:before="400" w:after="200"/>
      </w:pPr>
      <w:r>
        <w:rPr>
          <w:rFonts w:ascii="Arial" w:cs="Arial" w:eastAsia="Arial" w:hAnsi="Arial"/>
          <w:b/>
          <w:bCs/>
          <w:color w:val="1a1a18"/>
          <w:sz w:val="32"/>
          <w:szCs w:val="32"/>
        </w:rPr>
        <w:t xml:space="preserve">7. Editeur leger — Assemblage de rushes</w:t>
      </w:r>
    </w:p>
    <w:p>
      <w:pPr>
        <w:pStyle w:val="Heading2"/>
        <w:spacing w:before="320" w:after="160"/>
      </w:pPr>
      <w:r>
        <w:rPr>
          <w:rFonts w:ascii="Arial" w:cs="Arial" w:eastAsia="Arial" w:hAnsi="Arial"/>
          <w:b/>
          <w:bCs/>
          <w:color w:val="E85D24"/>
          <w:sz w:val="26"/>
          <w:szCs w:val="26"/>
        </w:rPr>
        <w:t xml:space="preserve">7.1 Description generale</w:t>
      </w:r>
    </w:p>
    <w:p>
      <w:pPr>
        <w:spacing w:before="80" w:after="80"/>
      </w:pPr>
      <w:r>
        <w:rPr>
          <w:rFonts w:ascii="Arial" w:cs="Arial" w:eastAsia="Arial" w:hAnsi="Arial"/>
          <w:color w:val="3a3a38"/>
          <w:sz w:val="22"/>
          <w:szCs w:val="22"/>
        </w:rPr>
        <w:t xml:space="preserve">Rushly integre un editeur leger permettant d'assembler les rushes selectionnés, d'ajouter une voix off IA et des sous-titres automatiques, directement dans l'application. Ce n'est pas un editeur professionnel — c'est un outil d'assemblage rapide qui produit une video de travail prete a valider ou affiner dans un logiciel de montage classique.</w:t>
      </w:r>
    </w:p>
    <w:p>
      <w:pPr>
        <w:spacing w:before="120" w:after="0"/>
      </w:pPr>
      <w:r>
        <w:t xml:space="preserve"/>
      </w:r>
    </w:p>
    <w:p>
      <w:pPr>
        <w:pStyle w:val="Heading2"/>
        <w:spacing w:before="320" w:after="160"/>
      </w:pPr>
      <w:r>
        <w:rPr>
          <w:rFonts w:ascii="Arial" w:cs="Arial" w:eastAsia="Arial" w:hAnsi="Arial"/>
          <w:b/>
          <w:bCs/>
          <w:color w:val="E85D24"/>
          <w:sz w:val="26"/>
          <w:szCs w:val="26"/>
        </w:rPr>
        <w:t xml:space="preserve">7.2 Fonctionnalites de l'editeur</w:t>
      </w:r>
    </w:p>
    <w:p>
      <w:pPr>
        <w:spacing w:before="240" w:after="120"/>
      </w:pPr>
      <w:r>
        <w:rPr>
          <w:rFonts w:ascii="Arial" w:cs="Arial" w:eastAsia="Arial" w:hAnsi="Arial"/>
          <w:b/>
          <w:bCs/>
          <w:color w:val="1a1a18"/>
          <w:sz w:val="24"/>
          <w:szCs w:val="24"/>
        </w:rPr>
        <w:t xml:space="preserve">Timeline d'assemblage</w:t>
      </w:r>
    </w:p>
    <w:p>
      <w:pPr>
        <w:pStyle w:val="ListParagraph"/>
        <w:numPr>
          <w:ilvl w:val="0"/>
          <w:numId w:val="2"/>
        </w:numPr>
        <w:spacing w:before="60" w:after="60"/>
      </w:pPr>
      <w:r>
        <w:rPr>
          <w:rFonts w:ascii="Arial" w:cs="Arial" w:eastAsia="Arial" w:hAnsi="Arial"/>
          <w:color w:val="3a3a38"/>
          <w:sz w:val="22"/>
          <w:szCs w:val="22"/>
        </w:rPr>
        <w:t xml:space="preserve">Affichage des rushes selectionnes dans le brief, dans l'ordre des scenes</w:t>
      </w:r>
    </w:p>
    <w:p>
      <w:pPr>
        <w:pStyle w:val="ListParagraph"/>
        <w:numPr>
          <w:ilvl w:val="0"/>
          <w:numId w:val="2"/>
        </w:numPr>
        <w:spacing w:before="60" w:after="60"/>
      </w:pPr>
      <w:r>
        <w:rPr>
          <w:rFonts w:ascii="Arial" w:cs="Arial" w:eastAsia="Arial" w:hAnsi="Arial"/>
          <w:color w:val="3a3a38"/>
          <w:sz w:val="22"/>
          <w:szCs w:val="22"/>
        </w:rPr>
        <w:t xml:space="preserve">Drag &amp; drop pour reordonner les clips sur la timeline</w:t>
      </w:r>
    </w:p>
    <w:p>
      <w:pPr>
        <w:pStyle w:val="ListParagraph"/>
        <w:numPr>
          <w:ilvl w:val="0"/>
          <w:numId w:val="2"/>
        </w:numPr>
        <w:spacing w:before="60" w:after="60"/>
      </w:pPr>
      <w:r>
        <w:rPr>
          <w:rFonts w:ascii="Arial" w:cs="Arial" w:eastAsia="Arial" w:hAnsi="Arial"/>
          <w:color w:val="3a3a38"/>
          <w:sz w:val="22"/>
          <w:szCs w:val="22"/>
        </w:rPr>
        <w:t xml:space="preserve">Previsualisation de chaque clip avant integration</w:t>
      </w:r>
    </w:p>
    <w:p>
      <w:pPr>
        <w:pStyle w:val="ListParagraph"/>
        <w:numPr>
          <w:ilvl w:val="0"/>
          <w:numId w:val="2"/>
        </w:numPr>
        <w:spacing w:before="60" w:after="60"/>
      </w:pPr>
      <w:r>
        <w:rPr>
          <w:rFonts w:ascii="Arial" w:cs="Arial" w:eastAsia="Arial" w:hAnsi="Arial"/>
          <w:color w:val="3a3a38"/>
          <w:sz w:val="22"/>
          <w:szCs w:val="22"/>
        </w:rPr>
        <w:t xml:space="preserve">Decoupe simple : point d'entree et de sortie par clip (trim basique)</w:t>
      </w:r>
    </w:p>
    <w:p>
      <w:pPr>
        <w:pStyle w:val="ListParagraph"/>
        <w:numPr>
          <w:ilvl w:val="0"/>
          <w:numId w:val="2"/>
        </w:numPr>
        <w:spacing w:before="60" w:after="60"/>
      </w:pPr>
      <w:r>
        <w:rPr>
          <w:rFonts w:ascii="Arial" w:cs="Arial" w:eastAsia="Arial" w:hAnsi="Arial"/>
          <w:color w:val="3a3a38"/>
          <w:sz w:val="22"/>
          <w:szCs w:val="22"/>
        </w:rPr>
        <w:t xml:space="preserve">Script affiche en reference a cote de la timeline</w:t>
      </w:r>
    </w:p>
    <w:p>
      <w:pPr>
        <w:spacing w:before="80" w:after="0"/>
      </w:pPr>
      <w:r>
        <w:t xml:space="preserve"/>
      </w:r>
    </w:p>
    <w:p>
      <w:pPr>
        <w:spacing w:before="240" w:after="120"/>
      </w:pPr>
      <w:r>
        <w:rPr>
          <w:rFonts w:ascii="Arial" w:cs="Arial" w:eastAsia="Arial" w:hAnsi="Arial"/>
          <w:b/>
          <w:bCs/>
          <w:color w:val="1a1a18"/>
          <w:sz w:val="24"/>
          <w:szCs w:val="24"/>
        </w:rPr>
        <w:t xml:space="preserve">Voix off IA</w:t>
      </w:r>
    </w:p>
    <w:p>
      <w:pPr>
        <w:pStyle w:val="ListParagraph"/>
        <w:numPr>
          <w:ilvl w:val="0"/>
          <w:numId w:val="2"/>
        </w:numPr>
        <w:spacing w:before="60" w:after="60"/>
      </w:pPr>
      <w:r>
        <w:rPr>
          <w:rFonts w:ascii="Arial" w:cs="Arial" w:eastAsia="Arial" w:hAnsi="Arial"/>
          <w:color w:val="3a3a38"/>
          <w:sz w:val="22"/>
          <w:szCs w:val="22"/>
        </w:rPr>
        <w:t xml:space="preserve">Saisie ou import du texte de voix off (depuis le script existant)</w:t>
      </w:r>
    </w:p>
    <w:p>
      <w:pPr>
        <w:pStyle w:val="ListParagraph"/>
        <w:numPr>
          <w:ilvl w:val="0"/>
          <w:numId w:val="2"/>
        </w:numPr>
        <w:spacing w:before="60" w:after="60"/>
      </w:pPr>
      <w:r>
        <w:rPr>
          <w:rFonts w:ascii="Arial" w:cs="Arial" w:eastAsia="Arial" w:hAnsi="Arial"/>
          <w:color w:val="3a3a38"/>
          <w:sz w:val="22"/>
          <w:szCs w:val="22"/>
        </w:rPr>
        <w:t xml:space="preserve">Choix d'une voix parmi une selection (hommes / femmes, accents)</w:t>
      </w:r>
    </w:p>
    <w:p>
      <w:pPr>
        <w:pStyle w:val="ListParagraph"/>
        <w:numPr>
          <w:ilvl w:val="0"/>
          <w:numId w:val="2"/>
        </w:numPr>
        <w:spacing w:before="60" w:after="60"/>
      </w:pPr>
      <w:r>
        <w:rPr>
          <w:rFonts w:ascii="Arial" w:cs="Arial" w:eastAsia="Arial" w:hAnsi="Arial"/>
          <w:color w:val="3a3a38"/>
          <w:sz w:val="22"/>
          <w:szCs w:val="22"/>
        </w:rPr>
        <w:t xml:space="preserve">Generation de la voix off via ElevenLabs ou OpenAI TTS</w:t>
      </w:r>
    </w:p>
    <w:p>
      <w:pPr>
        <w:pStyle w:val="ListParagraph"/>
        <w:numPr>
          <w:ilvl w:val="0"/>
          <w:numId w:val="2"/>
        </w:numPr>
        <w:spacing w:before="60" w:after="60"/>
      </w:pPr>
      <w:r>
        <w:rPr>
          <w:rFonts w:ascii="Arial" w:cs="Arial" w:eastAsia="Arial" w:hAnsi="Arial"/>
          <w:color w:val="3a3a38"/>
          <w:sz w:val="22"/>
          <w:szCs w:val="22"/>
        </w:rPr>
        <w:t xml:space="preserve">Synchronisation automatique avec la timeline</w:t>
      </w:r>
    </w:p>
    <w:p>
      <w:pPr>
        <w:pStyle w:val="ListParagraph"/>
        <w:numPr>
          <w:ilvl w:val="0"/>
          <w:numId w:val="2"/>
        </w:numPr>
        <w:spacing w:before="60" w:after="60"/>
      </w:pPr>
      <w:r>
        <w:rPr>
          <w:rFonts w:ascii="Arial" w:cs="Arial" w:eastAsia="Arial" w:hAnsi="Arial"/>
          <w:color w:val="3a3a38"/>
          <w:sz w:val="22"/>
          <w:szCs w:val="22"/>
        </w:rPr>
        <w:t xml:space="preserve">Possibilite d'uploader sa propre voix off enregistree</w:t>
      </w:r>
    </w:p>
    <w:p>
      <w:pPr>
        <w:spacing w:before="80" w:after="0"/>
      </w:pPr>
      <w:r>
        <w:t xml:space="preserve"/>
      </w:r>
    </w:p>
    <w:p>
      <w:pPr>
        <w:spacing w:before="240" w:after="120"/>
      </w:pPr>
      <w:r>
        <w:rPr>
          <w:rFonts w:ascii="Arial" w:cs="Arial" w:eastAsia="Arial" w:hAnsi="Arial"/>
          <w:b/>
          <w:bCs/>
          <w:color w:val="1a1a18"/>
          <w:sz w:val="24"/>
          <w:szCs w:val="24"/>
        </w:rPr>
        <w:t xml:space="preserve">Sous-titres automatiques</w:t>
      </w:r>
    </w:p>
    <w:p>
      <w:pPr>
        <w:pStyle w:val="ListParagraph"/>
        <w:numPr>
          <w:ilvl w:val="0"/>
          <w:numId w:val="2"/>
        </w:numPr>
        <w:spacing w:before="60" w:after="60"/>
      </w:pPr>
      <w:r>
        <w:rPr>
          <w:rFonts w:ascii="Arial" w:cs="Arial" w:eastAsia="Arial" w:hAnsi="Arial"/>
          <w:color w:val="3a3a38"/>
          <w:sz w:val="22"/>
          <w:szCs w:val="22"/>
        </w:rPr>
        <w:t xml:space="preserve">Generation automatique depuis la transcription Whisper ou le script</w:t>
      </w:r>
    </w:p>
    <w:p>
      <w:pPr>
        <w:pStyle w:val="ListParagraph"/>
        <w:numPr>
          <w:ilvl w:val="0"/>
          <w:numId w:val="2"/>
        </w:numPr>
        <w:spacing w:before="60" w:after="60"/>
      </w:pPr>
      <w:r>
        <w:rPr>
          <w:rFonts w:ascii="Arial" w:cs="Arial" w:eastAsia="Arial" w:hAnsi="Arial"/>
          <w:color w:val="3a3a38"/>
          <w:sz w:val="22"/>
          <w:szCs w:val="22"/>
        </w:rPr>
        <w:t xml:space="preserve">Choix du style : position, police, couleur, taille</w:t>
      </w:r>
    </w:p>
    <w:p>
      <w:pPr>
        <w:pStyle w:val="ListParagraph"/>
        <w:numPr>
          <w:ilvl w:val="0"/>
          <w:numId w:val="2"/>
        </w:numPr>
        <w:spacing w:before="60" w:after="60"/>
      </w:pPr>
      <w:r>
        <w:rPr>
          <w:rFonts w:ascii="Arial" w:cs="Arial" w:eastAsia="Arial" w:hAnsi="Arial"/>
          <w:color w:val="3a3a38"/>
          <w:sz w:val="22"/>
          <w:szCs w:val="22"/>
        </w:rPr>
        <w:t xml:space="preserve">Affichage word-by-word (mot par mot) ou par phrase</w:t>
      </w:r>
    </w:p>
    <w:p>
      <w:pPr>
        <w:pStyle w:val="ListParagraph"/>
        <w:numPr>
          <w:ilvl w:val="0"/>
          <w:numId w:val="2"/>
        </w:numPr>
        <w:spacing w:before="60" w:after="60"/>
      </w:pPr>
      <w:r>
        <w:rPr>
          <w:rFonts w:ascii="Arial" w:cs="Arial" w:eastAsia="Arial" w:hAnsi="Arial"/>
          <w:color w:val="3a3a38"/>
          <w:sz w:val="22"/>
          <w:szCs w:val="22"/>
        </w:rPr>
        <w:t xml:space="preserve">Previsualisation des sous-titres sur la video en temps reel</w:t>
      </w:r>
    </w:p>
    <w:p>
      <w:pPr>
        <w:pStyle w:val="ListParagraph"/>
        <w:numPr>
          <w:ilvl w:val="0"/>
          <w:numId w:val="2"/>
        </w:numPr>
        <w:spacing w:before="60" w:after="60"/>
      </w:pPr>
      <w:r>
        <w:rPr>
          <w:rFonts w:ascii="Arial" w:cs="Arial" w:eastAsia="Arial" w:hAnsi="Arial"/>
          <w:color w:val="3a3a38"/>
          <w:sz w:val="22"/>
          <w:szCs w:val="22"/>
        </w:rPr>
        <w:t xml:space="preserve">Export avec sous-titres incrustés (hardcoded) ou fichier SRT separe</w:t>
      </w:r>
    </w:p>
    <w:p>
      <w:pPr>
        <w:spacing w:before="80" w:after="0"/>
      </w:pPr>
      <w:r>
        <w:t xml:space="preserve"/>
      </w:r>
    </w:p>
    <w:p>
      <w:pPr>
        <w:spacing w:before="240" w:after="120"/>
      </w:pPr>
      <w:r>
        <w:rPr>
          <w:rFonts w:ascii="Arial" w:cs="Arial" w:eastAsia="Arial" w:hAnsi="Arial"/>
          <w:b/>
          <w:bCs/>
          <w:color w:val="1a1a18"/>
          <w:sz w:val="24"/>
          <w:szCs w:val="24"/>
        </w:rPr>
        <w:t xml:space="preserve">Export final</w:t>
      </w:r>
    </w:p>
    <w:p>
      <w:pPr>
        <w:pStyle w:val="ListParagraph"/>
        <w:numPr>
          <w:ilvl w:val="0"/>
          <w:numId w:val="2"/>
        </w:numPr>
        <w:spacing w:before="60" w:after="60"/>
      </w:pPr>
      <w:r>
        <w:rPr>
          <w:rFonts w:ascii="Arial" w:cs="Arial" w:eastAsia="Arial" w:hAnsi="Arial"/>
          <w:color w:val="3a3a38"/>
          <w:sz w:val="22"/>
          <w:szCs w:val="22"/>
        </w:rPr>
        <w:t xml:space="preserve">Rendu de la video assemblee en MP4 via Creatomate API</w:t>
      </w:r>
    </w:p>
    <w:p>
      <w:pPr>
        <w:pStyle w:val="ListParagraph"/>
        <w:numPr>
          <w:ilvl w:val="0"/>
          <w:numId w:val="2"/>
        </w:numPr>
        <w:spacing w:before="60" w:after="60"/>
      </w:pPr>
      <w:r>
        <w:rPr>
          <w:rFonts w:ascii="Arial" w:cs="Arial" w:eastAsia="Arial" w:hAnsi="Arial"/>
          <w:color w:val="3a3a38"/>
          <w:sz w:val="22"/>
          <w:szCs w:val="22"/>
        </w:rPr>
        <w:t xml:space="preserve">Resolutions disponibles : 9:16 (TikTok/Reels), 1:1 (carre), 16:9 (YouTube)</w:t>
      </w:r>
    </w:p>
    <w:p>
      <w:pPr>
        <w:pStyle w:val="ListParagraph"/>
        <w:numPr>
          <w:ilvl w:val="0"/>
          <w:numId w:val="2"/>
        </w:numPr>
        <w:spacing w:before="60" w:after="60"/>
      </w:pPr>
      <w:r>
        <w:rPr>
          <w:rFonts w:ascii="Arial" w:cs="Arial" w:eastAsia="Arial" w:hAnsi="Arial"/>
          <w:color w:val="3a3a38"/>
          <w:sz w:val="22"/>
          <w:szCs w:val="22"/>
        </w:rPr>
        <w:t xml:space="preserve">Qualite export : HD 1080p par defaut</w:t>
      </w:r>
    </w:p>
    <w:p>
      <w:pPr>
        <w:pStyle w:val="ListParagraph"/>
        <w:numPr>
          <w:ilvl w:val="0"/>
          <w:numId w:val="2"/>
        </w:numPr>
        <w:spacing w:before="60" w:after="60"/>
      </w:pPr>
      <w:r>
        <w:rPr>
          <w:rFonts w:ascii="Arial" w:cs="Arial" w:eastAsia="Arial" w:hAnsi="Arial"/>
          <w:color w:val="3a3a38"/>
          <w:sz w:val="22"/>
          <w:szCs w:val="22"/>
        </w:rPr>
        <w:t xml:space="preserve">Notification quand le rendu est pret (1-3 minutes selon duree)</w:t>
      </w:r>
    </w:p>
    <w:p>
      <w:pPr>
        <w:pStyle w:val="ListParagraph"/>
        <w:numPr>
          <w:ilvl w:val="0"/>
          <w:numId w:val="2"/>
        </w:numPr>
        <w:spacing w:before="60" w:after="60"/>
      </w:pPr>
      <w:r>
        <w:rPr>
          <w:rFonts w:ascii="Arial" w:cs="Arial" w:eastAsia="Arial" w:hAnsi="Arial"/>
          <w:color w:val="3a3a38"/>
          <w:sz w:val="22"/>
          <w:szCs w:val="22"/>
        </w:rPr>
        <w:t xml:space="preserve">Video disponible en telechargement direct depuis la plateforme</w:t>
      </w:r>
    </w:p>
    <w:p>
      <w:pPr>
        <w:spacing w:before="120" w:after="0"/>
      </w:pPr>
      <w:r>
        <w:t xml:space="preserve"/>
      </w:r>
    </w:p>
    <w:p>
      <w:pPr>
        <w:pStyle w:val="Heading2"/>
        <w:spacing w:before="320" w:after="160"/>
      </w:pPr>
      <w:r>
        <w:rPr>
          <w:rFonts w:ascii="Arial" w:cs="Arial" w:eastAsia="Arial" w:hAnsi="Arial"/>
          <w:b/>
          <w:bCs/>
          <w:color w:val="E85D24"/>
          <w:sz w:val="26"/>
          <w:szCs w:val="26"/>
        </w:rPr>
        <w:t xml:space="preserve">7.3 Stack technique pour l'editeur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436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E0DED8" w:sz="1"/>
              <w:left w:val="single" w:color="E0DED8" w:sz="1"/>
              <w:bottom w:val="single" w:color="E0DED8" w:sz="1"/>
              <w:right w:val="single" w:color="E0DED8" w:sz="1"/>
            </w:tcBorders>
            <w:shd w:fill="1a1a18"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r>
      <w:tr>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Creatomate</w:t>
            </w:r>
          </w:p>
        </w:tc>
        <w:tc>
          <w:tcPr>
            <w:tcW w:type="dxa" w:w="43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Assemblage video, incrustation sous-titres, rendu MP4 final via API</w:t>
            </w:r>
          </w:p>
        </w:tc>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Rendu video</w:t>
            </w:r>
          </w:p>
        </w:tc>
      </w:tr>
      <w:tr>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ElevenLabs</w:t>
            </w:r>
          </w:p>
        </w:tc>
        <w:tc>
          <w:tcPr>
            <w:tcW w:type="dxa" w:w="43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Generation de voix off IA avec choix de voix realistes</w:t>
            </w:r>
          </w:p>
        </w:tc>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Voix off IA</w:t>
            </w:r>
          </w:p>
        </w:tc>
      </w:tr>
      <w:tr>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OpenAI TTS</w:t>
            </w:r>
          </w:p>
        </w:tc>
        <w:tc>
          <w:tcPr>
            <w:tcW w:type="dxa" w:w="43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Alternative moins chere a ElevenLabs pour la voix off</w:t>
            </w:r>
          </w:p>
        </w:tc>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Voix off IA</w:t>
            </w:r>
          </w:p>
        </w:tc>
      </w:tr>
      <w:tr>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b/>
                <w:bCs/>
                <w:color w:val="E85D24"/>
                <w:sz w:val="20"/>
                <w:szCs w:val="20"/>
              </w:rPr>
              <w:t xml:space="preserve">OpenAI Whisper</w:t>
            </w:r>
          </w:p>
        </w:tc>
        <w:tc>
          <w:tcPr>
            <w:tcW w:type="dxa" w:w="436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Transcription pour generation automatique des sous-titres</w:t>
            </w:r>
          </w:p>
        </w:tc>
        <w:tc>
          <w:tcPr>
            <w:tcW w:type="dxa" w:w="2500"/>
            <w:tcBorders>
              <w:top w:val="single" w:color="E0DED8" w:sz="1"/>
              <w:left w:val="single" w:color="E0DED8" w:sz="1"/>
              <w:bottom w:val="single" w:color="E0DED8" w:sz="1"/>
              <w:right w:val="single" w:color="E0DED8" w:sz="1"/>
            </w:tcBorders>
            <w:shd w:fill="F4F3EF" w:val="clear"/>
            <w:tcMar>
              <w:top w:type="dxa" w:w="80"/>
              <w:left w:type="dxa" w:w="120"/>
              <w:bottom w:type="dxa" w:w="80"/>
              <w:right w:type="dxa" w:w="120"/>
            </w:tcMar>
          </w:tcPr>
          <w:p>
            <w:r>
              <w:rPr>
                <w:rFonts w:ascii="Arial" w:cs="Arial" w:eastAsia="Arial" w:hAnsi="Arial"/>
                <w:color w:val="3a3a38"/>
                <w:sz w:val="20"/>
                <w:szCs w:val="20"/>
              </w:rPr>
              <w:t xml:space="preserve">Sous-titres</w:t>
            </w:r>
          </w:p>
        </w:tc>
      </w:tr>
      <w:tr>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b/>
                <w:bCs/>
                <w:color w:val="E85D24"/>
                <w:sz w:val="20"/>
                <w:szCs w:val="20"/>
              </w:rPr>
              <w:t xml:space="preserve">Mux / api.video</w:t>
            </w:r>
          </w:p>
        </w:tc>
        <w:tc>
          <w:tcPr>
            <w:tcW w:type="dxa" w:w="43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Streaming et previsualisation des rushes dans l'editeur</w:t>
            </w:r>
          </w:p>
        </w:tc>
        <w:tc>
          <w:tcPr>
            <w:tcW w:type="dxa" w:w="250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3a3a38"/>
                <w:sz w:val="20"/>
                <w:szCs w:val="20"/>
              </w:rPr>
              <w:t xml:space="preserve">Player video</w:t>
            </w:r>
          </w:p>
        </w:tc>
      </w:tr>
    </w:tbl>
    <w:p>
      <w:pPr>
        <w:spacing w:before="120" w:after="0"/>
      </w:pPr>
      <w:r>
        <w:t xml:space="preserve"/>
      </w:r>
    </w:p>
    <w:p>
      <w:pPr>
        <w:pStyle w:val="Heading2"/>
        <w:spacing w:before="320" w:after="160"/>
      </w:pPr>
      <w:r>
        <w:rPr>
          <w:rFonts w:ascii="Arial" w:cs="Arial" w:eastAsia="Arial" w:hAnsi="Arial"/>
          <w:b/>
          <w:bCs/>
          <w:color w:val="E85D24"/>
          <w:sz w:val="26"/>
          <w:szCs w:val="26"/>
        </w:rPr>
        <w:t xml:space="preserve">7.4 Limites de l'editeur</w:t>
      </w:r>
    </w:p>
    <w:p>
      <w:pPr>
        <w:spacing w:before="80" w:after="80"/>
      </w:pPr>
      <w:r>
        <w:rPr>
          <w:rFonts w:ascii="Arial" w:cs="Arial" w:eastAsia="Arial" w:hAnsi="Arial"/>
          <w:color w:val="3a3a38"/>
          <w:sz w:val="22"/>
          <w:szCs w:val="22"/>
        </w:rPr>
        <w:t xml:space="preserve">L'editeur Rushly N'EST PAS un outil de montage professionnel. Il ne remplace pas Premiere Pro, DaVinci ou CapCut pour un montage fin. Son objectif est de produire une video de travail rapidement assemblee.</w:t>
      </w:r>
    </w:p>
    <w:p>
      <w:pPr>
        <w:spacing w:before="80" w:after="0"/>
      </w:pPr>
      <w:r>
        <w:t xml:space="preserve"/>
      </w:r>
    </w:p>
    <w:p>
      <w:pPr>
        <w:spacing w:before="80" w:after="80"/>
      </w:pPr>
      <w:r>
        <w:rPr>
          <w:rFonts w:ascii="Arial" w:cs="Arial" w:eastAsia="Arial" w:hAnsi="Arial"/>
          <w:color w:val="3a3a38"/>
          <w:sz w:val="22"/>
          <w:szCs w:val="22"/>
        </w:rPr>
        <w:t xml:space="preserve">Ce que l'editeur NE fait PAS :</w:t>
      </w:r>
    </w:p>
    <w:p>
      <w:pPr>
        <w:pStyle w:val="ListParagraph"/>
        <w:numPr>
          <w:ilvl w:val="0"/>
          <w:numId w:val="2"/>
        </w:numPr>
        <w:spacing w:before="60" w:after="60"/>
      </w:pPr>
      <w:r>
        <w:rPr>
          <w:rFonts w:ascii="Arial" w:cs="Arial" w:eastAsia="Arial" w:hAnsi="Arial"/>
          <w:color w:val="3a3a38"/>
          <w:sz w:val="22"/>
          <w:szCs w:val="22"/>
        </w:rPr>
        <w:t xml:space="preserve">Pas de transitions complexes entre clips</w:t>
      </w:r>
    </w:p>
    <w:p>
      <w:pPr>
        <w:pStyle w:val="ListParagraph"/>
        <w:numPr>
          <w:ilvl w:val="0"/>
          <w:numId w:val="2"/>
        </w:numPr>
        <w:spacing w:before="60" w:after="60"/>
      </w:pPr>
      <w:r>
        <w:rPr>
          <w:rFonts w:ascii="Arial" w:cs="Arial" w:eastAsia="Arial" w:hAnsi="Arial"/>
          <w:color w:val="3a3a38"/>
          <w:sz w:val="22"/>
          <w:szCs w:val="22"/>
        </w:rPr>
        <w:t xml:space="preserve">Pas d'effets visuels ou de filtres</w:t>
      </w:r>
    </w:p>
    <w:p>
      <w:pPr>
        <w:pStyle w:val="ListParagraph"/>
        <w:numPr>
          <w:ilvl w:val="0"/>
          <w:numId w:val="2"/>
        </w:numPr>
        <w:spacing w:before="60" w:after="60"/>
      </w:pPr>
      <w:r>
        <w:rPr>
          <w:rFonts w:ascii="Arial" w:cs="Arial" w:eastAsia="Arial" w:hAnsi="Arial"/>
          <w:color w:val="3a3a38"/>
          <w:sz w:val="22"/>
          <w:szCs w:val="22"/>
        </w:rPr>
        <w:t xml:space="preserve">Pas d'ajout de musique de fond (prevu en version future)</w:t>
      </w:r>
    </w:p>
    <w:p>
      <w:pPr>
        <w:pStyle w:val="ListParagraph"/>
        <w:numPr>
          <w:ilvl w:val="0"/>
          <w:numId w:val="2"/>
        </w:numPr>
        <w:spacing w:before="60" w:after="60"/>
      </w:pPr>
      <w:r>
        <w:rPr>
          <w:rFonts w:ascii="Arial" w:cs="Arial" w:eastAsia="Arial" w:hAnsi="Arial"/>
          <w:color w:val="3a3a38"/>
          <w:sz w:val="22"/>
          <w:szCs w:val="22"/>
        </w:rPr>
        <w:t xml:space="preserve">Pas de multi-piste audio complexe</w:t>
      </w:r>
    </w:p>
    <w:p>
      <w:pPr>
        <w:pStyle w:val="ListParagraph"/>
        <w:numPr>
          <w:ilvl w:val="0"/>
          <w:numId w:val="2"/>
        </w:numPr>
        <w:spacing w:before="60" w:after="60"/>
      </w:pPr>
      <w:r>
        <w:rPr>
          <w:rFonts w:ascii="Arial" w:cs="Arial" w:eastAsia="Arial" w:hAnsi="Arial"/>
          <w:color w:val="3a3a38"/>
          <w:sz w:val="22"/>
          <w:szCs w:val="22"/>
        </w:rPr>
        <w:t xml:space="preserve">Pas d'animations de texte avancees</w:t>
      </w:r>
    </w:p>
    <w:p>
      <w:pPr>
        <w:spacing w:before="400" w:after="0"/>
      </w:pPr>
      <w:r>
        <w:t xml:space="preserve"/>
      </w:r>
    </w:p>
    <w:p>
      <w:pPr>
        <w:pStyle w:val="Heading1"/>
        <w:spacing w:before="400" w:after="200"/>
      </w:pPr>
      <w:r>
        <w:rPr>
          <w:rFonts w:ascii="Arial" w:cs="Arial" w:eastAsia="Arial" w:hAnsi="Arial"/>
          <w:b/>
          <w:bCs/>
          <w:color w:val="1a1a18"/>
          <w:sz w:val="32"/>
          <w:szCs w:val="32"/>
        </w:rPr>
        <w:t xml:space="preserve">8. Contraintes et exigences techniques</w:t>
      </w:r>
    </w:p>
    <w:p>
      <w:pPr>
        <w:pStyle w:val="Heading2"/>
        <w:spacing w:before="320" w:after="160"/>
      </w:pPr>
      <w:r>
        <w:rPr>
          <w:rFonts w:ascii="Arial" w:cs="Arial" w:eastAsia="Arial" w:hAnsi="Arial"/>
          <w:b/>
          <w:bCs/>
          <w:color w:val="E85D24"/>
          <w:sz w:val="26"/>
          <w:szCs w:val="26"/>
        </w:rPr>
        <w:t xml:space="preserve">8.1 Performance</w:t>
      </w:r>
    </w:p>
    <w:p>
      <w:pPr>
        <w:pStyle w:val="ListParagraph"/>
        <w:numPr>
          <w:ilvl w:val="0"/>
          <w:numId w:val="2"/>
        </w:numPr>
        <w:spacing w:before="60" w:after="60"/>
      </w:pPr>
      <w:r>
        <w:rPr>
          <w:rFonts w:ascii="Arial" w:cs="Arial" w:eastAsia="Arial" w:hAnsi="Arial"/>
          <w:color w:val="3a3a38"/>
          <w:sz w:val="22"/>
          <w:szCs w:val="22"/>
        </w:rPr>
        <w:t xml:space="preserve">Temps de traitement IA : &lt; 60 secondes pour une vidéo de 2 minutes</w:t>
      </w:r>
    </w:p>
    <w:p>
      <w:pPr>
        <w:pStyle w:val="ListParagraph"/>
        <w:numPr>
          <w:ilvl w:val="0"/>
          <w:numId w:val="2"/>
        </w:numPr>
        <w:spacing w:before="60" w:after="60"/>
      </w:pPr>
      <w:r>
        <w:rPr>
          <w:rFonts w:ascii="Arial" w:cs="Arial" w:eastAsia="Arial" w:hAnsi="Arial"/>
          <w:color w:val="3a3a38"/>
          <w:sz w:val="22"/>
          <w:szCs w:val="22"/>
        </w:rPr>
        <w:t xml:space="preserve">Chargement de la Rush Library : &lt; 2 secondes</w:t>
      </w:r>
    </w:p>
    <w:p>
      <w:pPr>
        <w:pStyle w:val="ListParagraph"/>
        <w:numPr>
          <w:ilvl w:val="0"/>
          <w:numId w:val="2"/>
        </w:numPr>
        <w:spacing w:before="60" w:after="60"/>
      </w:pPr>
      <w:r>
        <w:rPr>
          <w:rFonts w:ascii="Arial" w:cs="Arial" w:eastAsia="Arial" w:hAnsi="Arial"/>
          <w:color w:val="3a3a38"/>
          <w:sz w:val="22"/>
          <w:szCs w:val="22"/>
        </w:rPr>
        <w:t xml:space="preserve">Lecture vidéo inline : démarrage &lt; 1 seconde (streaming HLS)</w:t>
      </w:r>
    </w:p>
    <w:p>
      <w:pPr>
        <w:pStyle w:val="ListParagraph"/>
        <w:numPr>
          <w:ilvl w:val="0"/>
          <w:numId w:val="2"/>
        </w:numPr>
        <w:spacing w:before="60" w:after="60"/>
      </w:pPr>
      <w:r>
        <w:rPr>
          <w:rFonts w:ascii="Arial" w:cs="Arial" w:eastAsia="Arial" w:hAnsi="Arial"/>
          <w:color w:val="3a3a38"/>
          <w:sz w:val="22"/>
          <w:szCs w:val="22"/>
        </w:rPr>
        <w:t xml:space="preserve">Recherche sémantique : résultats &lt; 500ms</w:t>
      </w:r>
    </w:p>
    <w:p>
      <w:pPr>
        <w:spacing w:before="120" w:after="0"/>
      </w:pPr>
      <w:r>
        <w:t xml:space="preserve"/>
      </w:r>
    </w:p>
    <w:p>
      <w:pPr>
        <w:pStyle w:val="Heading2"/>
        <w:spacing w:before="320" w:after="160"/>
      </w:pPr>
      <w:r>
        <w:rPr>
          <w:rFonts w:ascii="Arial" w:cs="Arial" w:eastAsia="Arial" w:hAnsi="Arial"/>
          <w:b/>
          <w:bCs/>
          <w:color w:val="E85D24"/>
          <w:sz w:val="26"/>
          <w:szCs w:val="26"/>
        </w:rPr>
        <w:t xml:space="preserve">8.2 Sécurité</w:t>
      </w:r>
    </w:p>
    <w:p>
      <w:pPr>
        <w:pStyle w:val="ListParagraph"/>
        <w:numPr>
          <w:ilvl w:val="0"/>
          <w:numId w:val="2"/>
        </w:numPr>
        <w:spacing w:before="60" w:after="60"/>
      </w:pPr>
      <w:r>
        <w:rPr>
          <w:rFonts w:ascii="Arial" w:cs="Arial" w:eastAsia="Arial" w:hAnsi="Arial"/>
          <w:color w:val="3a3a38"/>
          <w:sz w:val="22"/>
          <w:szCs w:val="22"/>
        </w:rPr>
        <w:t xml:space="preserve">Authentification JWT + refresh tokens</w:t>
      </w:r>
    </w:p>
    <w:p>
      <w:pPr>
        <w:pStyle w:val="ListParagraph"/>
        <w:numPr>
          <w:ilvl w:val="0"/>
          <w:numId w:val="2"/>
        </w:numPr>
        <w:spacing w:before="60" w:after="60"/>
      </w:pPr>
      <w:r>
        <w:rPr>
          <w:rFonts w:ascii="Arial" w:cs="Arial" w:eastAsia="Arial" w:hAnsi="Arial"/>
          <w:color w:val="3a3a38"/>
          <w:sz w:val="22"/>
          <w:szCs w:val="22"/>
        </w:rPr>
        <w:t xml:space="preserve">Isolation des données par workspace (aucune fuite entre clients)</w:t>
      </w:r>
    </w:p>
    <w:p>
      <w:pPr>
        <w:pStyle w:val="ListParagraph"/>
        <w:numPr>
          <w:ilvl w:val="0"/>
          <w:numId w:val="2"/>
        </w:numPr>
        <w:spacing w:before="60" w:after="60"/>
      </w:pPr>
      <w:r>
        <w:rPr>
          <w:rFonts w:ascii="Arial" w:cs="Arial" w:eastAsia="Arial" w:hAnsi="Arial"/>
          <w:color w:val="3a3a38"/>
          <w:sz w:val="22"/>
          <w:szCs w:val="22"/>
        </w:rPr>
        <w:t xml:space="preserve">Vidéos stockées avec URLs signées (accès temporaire, non-publiques)</w:t>
      </w:r>
    </w:p>
    <w:p>
      <w:pPr>
        <w:pStyle w:val="ListParagraph"/>
        <w:numPr>
          <w:ilvl w:val="0"/>
          <w:numId w:val="2"/>
        </w:numPr>
        <w:spacing w:before="60" w:after="60"/>
      </w:pPr>
      <w:r>
        <w:rPr>
          <w:rFonts w:ascii="Arial" w:cs="Arial" w:eastAsia="Arial" w:hAnsi="Arial"/>
          <w:color w:val="3a3a38"/>
          <w:sz w:val="22"/>
          <w:szCs w:val="22"/>
        </w:rPr>
        <w:t xml:space="preserve">Conformité RGPD : consentement, droit à l'effacement, stockage EU</w:t>
      </w:r>
    </w:p>
    <w:p>
      <w:pPr>
        <w:spacing w:before="120" w:after="0"/>
      </w:pPr>
      <w:r>
        <w:t xml:space="preserve"/>
      </w:r>
    </w:p>
    <w:p>
      <w:pPr>
        <w:pStyle w:val="Heading2"/>
        <w:spacing w:before="320" w:after="160"/>
      </w:pPr>
      <w:r>
        <w:rPr>
          <w:rFonts w:ascii="Arial" w:cs="Arial" w:eastAsia="Arial" w:hAnsi="Arial"/>
          <w:b/>
          <w:bCs/>
          <w:color w:val="E85D24"/>
          <w:sz w:val="26"/>
          <w:szCs w:val="26"/>
        </w:rPr>
        <w:t xml:space="preserve">8.3 Scalabilité</w:t>
      </w:r>
    </w:p>
    <w:p>
      <w:pPr>
        <w:pStyle w:val="ListParagraph"/>
        <w:numPr>
          <w:ilvl w:val="0"/>
          <w:numId w:val="2"/>
        </w:numPr>
        <w:spacing w:before="60" w:after="60"/>
      </w:pPr>
      <w:r>
        <w:rPr>
          <w:rFonts w:ascii="Arial" w:cs="Arial" w:eastAsia="Arial" w:hAnsi="Arial"/>
          <w:color w:val="3a3a38"/>
          <w:sz w:val="22"/>
          <w:szCs w:val="22"/>
        </w:rPr>
        <w:t xml:space="preserve">Architecture asynchrone pour le traitement IA (file d'attente)</w:t>
      </w:r>
    </w:p>
    <w:p>
      <w:pPr>
        <w:pStyle w:val="ListParagraph"/>
        <w:numPr>
          <w:ilvl w:val="0"/>
          <w:numId w:val="2"/>
        </w:numPr>
        <w:spacing w:before="60" w:after="60"/>
      </w:pPr>
      <w:r>
        <w:rPr>
          <w:rFonts w:ascii="Arial" w:cs="Arial" w:eastAsia="Arial" w:hAnsi="Arial"/>
          <w:color w:val="3a3a38"/>
          <w:sz w:val="22"/>
          <w:szCs w:val="22"/>
        </w:rPr>
        <w:t xml:space="preserve">Stockage cloud scalable (Cloudflare R2 sans limite)</w:t>
      </w:r>
    </w:p>
    <w:p>
      <w:pPr>
        <w:pStyle w:val="ListParagraph"/>
        <w:numPr>
          <w:ilvl w:val="0"/>
          <w:numId w:val="2"/>
        </w:numPr>
        <w:spacing w:before="60" w:after="60"/>
      </w:pPr>
      <w:r>
        <w:rPr>
          <w:rFonts w:ascii="Arial" w:cs="Arial" w:eastAsia="Arial" w:hAnsi="Arial"/>
          <w:color w:val="3a3a38"/>
          <w:sz w:val="22"/>
          <w:szCs w:val="22"/>
        </w:rPr>
        <w:t xml:space="preserve">Rate limiting sur les appels API OpenAI</w:t>
      </w:r>
    </w:p>
    <w:p>
      <w:pPr>
        <w:spacing w:before="120" w:after="0"/>
      </w:pPr>
      <w:r>
        <w:t xml:space="preserve"/>
      </w:r>
    </w:p>
    <w:p>
      <w:pPr>
        <w:pStyle w:val="Heading2"/>
        <w:spacing w:before="320" w:after="160"/>
      </w:pPr>
      <w:r>
        <w:rPr>
          <w:rFonts w:ascii="Arial" w:cs="Arial" w:eastAsia="Arial" w:hAnsi="Arial"/>
          <w:b/>
          <w:bCs/>
          <w:color w:val="E85D24"/>
          <w:sz w:val="26"/>
          <w:szCs w:val="26"/>
        </w:rPr>
        <w:t xml:space="preserve">8.4 Formats acceptés</w:t>
      </w:r>
    </w:p>
    <w:p>
      <w:pPr>
        <w:pStyle w:val="ListParagraph"/>
        <w:numPr>
          <w:ilvl w:val="0"/>
          <w:numId w:val="2"/>
        </w:numPr>
        <w:spacing w:before="60" w:after="60"/>
      </w:pPr>
      <w:r>
        <w:rPr>
          <w:rFonts w:ascii="Arial" w:cs="Arial" w:eastAsia="Arial" w:hAnsi="Arial"/>
          <w:color w:val="3a3a38"/>
          <w:sz w:val="22"/>
          <w:szCs w:val="22"/>
        </w:rPr>
        <w:t xml:space="preserve">Vidéo : MP4, MOV, AVI, MKV, WebM</w:t>
      </w:r>
    </w:p>
    <w:p>
      <w:pPr>
        <w:pStyle w:val="ListParagraph"/>
        <w:numPr>
          <w:ilvl w:val="0"/>
          <w:numId w:val="2"/>
        </w:numPr>
        <w:spacing w:before="60" w:after="60"/>
      </w:pPr>
      <w:r>
        <w:rPr>
          <w:rFonts w:ascii="Arial" w:cs="Arial" w:eastAsia="Arial" w:hAnsi="Arial"/>
          <w:color w:val="3a3a38"/>
          <w:sz w:val="22"/>
          <w:szCs w:val="22"/>
        </w:rPr>
        <w:t xml:space="preserve">Taille max par fichier : 4 Go</w:t>
      </w:r>
    </w:p>
    <w:p>
      <w:pPr>
        <w:pStyle w:val="ListParagraph"/>
        <w:numPr>
          <w:ilvl w:val="0"/>
          <w:numId w:val="2"/>
        </w:numPr>
        <w:spacing w:before="60" w:after="60"/>
      </w:pPr>
      <w:r>
        <w:rPr>
          <w:rFonts w:ascii="Arial" w:cs="Arial" w:eastAsia="Arial" w:hAnsi="Arial"/>
          <w:color w:val="3a3a38"/>
          <w:sz w:val="22"/>
          <w:szCs w:val="22"/>
        </w:rPr>
        <w:t xml:space="preserve">Résolution : jusqu'à 4K</w:t>
      </w:r>
    </w:p>
    <w:p>
      <w:pPr>
        <w:pStyle w:val="ListParagraph"/>
        <w:numPr>
          <w:ilvl w:val="0"/>
          <w:numId w:val="2"/>
        </w:numPr>
        <w:spacing w:before="60" w:after="60"/>
      </w:pPr>
      <w:r>
        <w:rPr>
          <w:rFonts w:ascii="Arial" w:cs="Arial" w:eastAsia="Arial" w:hAnsi="Arial"/>
          <w:color w:val="3a3a38"/>
          <w:sz w:val="22"/>
          <w:szCs w:val="22"/>
        </w:rPr>
        <w:t xml:space="preserve">Audio : MP3, WAV, M4A (pour import de rushes audio)</w:t>
      </w:r>
    </w:p>
    <w:p>
      <w:pPr>
        <w:spacing w:before="400" w:after="0"/>
      </w:pPr>
      <w:r>
        <w:t xml:space="preserve"/>
      </w:r>
    </w:p>
    <w:p>
      <w:pPr>
        <w:pStyle w:val="Heading1"/>
        <w:spacing w:before="400" w:after="200"/>
      </w:pPr>
      <w:r>
        <w:rPr>
          <w:rFonts w:ascii="Arial" w:cs="Arial" w:eastAsia="Arial" w:hAnsi="Arial"/>
          <w:b/>
          <w:bCs/>
          <w:color w:val="1a1a18"/>
          <w:sz w:val="32"/>
          <w:szCs w:val="32"/>
        </w:rPr>
        <w:t xml:space="preserve">9. Livrables attendus</w:t>
      </w:r>
    </w:p>
    <w:p>
      <w:pPr>
        <w:pStyle w:val="Heading2"/>
        <w:spacing w:before="320" w:after="160"/>
      </w:pPr>
      <w:r>
        <w:rPr>
          <w:rFonts w:ascii="Arial" w:cs="Arial" w:eastAsia="Arial" w:hAnsi="Arial"/>
          <w:b/>
          <w:bCs/>
          <w:color w:val="E85D24"/>
          <w:sz w:val="26"/>
          <w:szCs w:val="26"/>
        </w:rPr>
        <w:t xml:space="preserve">9.1 Livrables Phase 1 — MVP</w:t>
      </w:r>
    </w:p>
    <w:p>
      <w:pPr>
        <w:pStyle w:val="ListParagraph"/>
        <w:numPr>
          <w:ilvl w:val="0"/>
          <w:numId w:val="2"/>
        </w:numPr>
        <w:spacing w:before="60" w:after="60"/>
      </w:pPr>
      <w:r>
        <w:rPr>
          <w:rFonts w:ascii="Arial" w:cs="Arial" w:eastAsia="Arial" w:hAnsi="Arial"/>
          <w:color w:val="3a3a38"/>
          <w:sz w:val="22"/>
          <w:szCs w:val="22"/>
        </w:rPr>
        <w:t xml:space="preserve">Application Bubble fonctionnelle en production</w:t>
      </w:r>
    </w:p>
    <w:p>
      <w:pPr>
        <w:pStyle w:val="ListParagraph"/>
        <w:numPr>
          <w:ilvl w:val="0"/>
          <w:numId w:val="2"/>
        </w:numPr>
        <w:spacing w:before="60" w:after="60"/>
      </w:pPr>
      <w:r>
        <w:rPr>
          <w:rFonts w:ascii="Arial" w:cs="Arial" w:eastAsia="Arial" w:hAnsi="Arial"/>
          <w:color w:val="3a3a38"/>
          <w:sz w:val="22"/>
          <w:szCs w:val="22"/>
        </w:rPr>
        <w:t xml:space="preserve">Pipeline IA opérationnel (import → tri → library)</w:t>
      </w:r>
    </w:p>
    <w:p>
      <w:pPr>
        <w:pStyle w:val="ListParagraph"/>
        <w:numPr>
          <w:ilvl w:val="0"/>
          <w:numId w:val="2"/>
        </w:numPr>
        <w:spacing w:before="60" w:after="60"/>
      </w:pPr>
      <w:r>
        <w:rPr>
          <w:rFonts w:ascii="Arial" w:cs="Arial" w:eastAsia="Arial" w:hAnsi="Arial"/>
          <w:color w:val="3a3a38"/>
          <w:sz w:val="22"/>
          <w:szCs w:val="22"/>
        </w:rPr>
        <w:t xml:space="preserve">Stripe connecté avec les 3 plans</w:t>
      </w:r>
    </w:p>
    <w:p>
      <w:pPr>
        <w:pStyle w:val="ListParagraph"/>
        <w:numPr>
          <w:ilvl w:val="0"/>
          <w:numId w:val="2"/>
        </w:numPr>
        <w:spacing w:before="60" w:after="60"/>
      </w:pPr>
      <w:r>
        <w:rPr>
          <w:rFonts w:ascii="Arial" w:cs="Arial" w:eastAsia="Arial" w:hAnsi="Arial"/>
          <w:color w:val="3a3a38"/>
          <w:sz w:val="22"/>
          <w:szCs w:val="22"/>
        </w:rPr>
        <w:t xml:space="preserve">URL de production + domaine custom</w:t>
      </w:r>
    </w:p>
    <w:p>
      <w:pPr>
        <w:pStyle w:val="ListParagraph"/>
        <w:numPr>
          <w:ilvl w:val="0"/>
          <w:numId w:val="2"/>
        </w:numPr>
        <w:spacing w:before="60" w:after="60"/>
      </w:pPr>
      <w:r>
        <w:rPr>
          <w:rFonts w:ascii="Arial" w:cs="Arial" w:eastAsia="Arial" w:hAnsi="Arial"/>
          <w:color w:val="3a3a38"/>
          <w:sz w:val="22"/>
          <w:szCs w:val="22"/>
        </w:rPr>
        <w:t xml:space="preserve">Documentation technique des workflows Bubble</w:t>
      </w:r>
    </w:p>
    <w:p>
      <w:pPr>
        <w:spacing w:before="120" w:after="0"/>
      </w:pPr>
      <w:r>
        <w:t xml:space="preserve"/>
      </w:r>
    </w:p>
    <w:p>
      <w:pPr>
        <w:pStyle w:val="Heading2"/>
        <w:spacing w:before="320" w:after="160"/>
      </w:pPr>
      <w:r>
        <w:rPr>
          <w:rFonts w:ascii="Arial" w:cs="Arial" w:eastAsia="Arial" w:hAnsi="Arial"/>
          <w:b/>
          <w:bCs/>
          <w:color w:val="E85D24"/>
          <w:sz w:val="26"/>
          <w:szCs w:val="26"/>
        </w:rPr>
        <w:t xml:space="preserve">9.2 Livrables Phase 2 — Features avancees</w:t>
      </w:r>
    </w:p>
    <w:p>
      <w:pPr>
        <w:pStyle w:val="ListParagraph"/>
        <w:numPr>
          <w:ilvl w:val="0"/>
          <w:numId w:val="2"/>
        </w:numPr>
        <w:spacing w:before="60" w:after="60"/>
      </w:pPr>
      <w:r>
        <w:rPr>
          <w:rFonts w:ascii="Arial" w:cs="Arial" w:eastAsia="Arial" w:hAnsi="Arial"/>
          <w:color w:val="3a3a38"/>
          <w:sz w:val="22"/>
          <w:szCs w:val="22"/>
        </w:rPr>
        <w:t xml:space="preserve">Toutes les features différenciantes fonctionnelles</w:t>
      </w:r>
    </w:p>
    <w:p>
      <w:pPr>
        <w:pStyle w:val="ListParagraph"/>
        <w:numPr>
          <w:ilvl w:val="0"/>
          <w:numId w:val="2"/>
        </w:numPr>
        <w:spacing w:before="60" w:after="60"/>
      </w:pPr>
      <w:r>
        <w:rPr>
          <w:rFonts w:ascii="Arial" w:cs="Arial" w:eastAsia="Arial" w:hAnsi="Arial"/>
          <w:color w:val="3a3a38"/>
          <w:sz w:val="22"/>
          <w:szCs w:val="22"/>
        </w:rPr>
        <w:t xml:space="preserve">Tests utilisateurs réalisés avec 5 bêta-testeurs</w:t>
      </w:r>
    </w:p>
    <w:p>
      <w:pPr>
        <w:pStyle w:val="ListParagraph"/>
        <w:numPr>
          <w:ilvl w:val="0"/>
          <w:numId w:val="2"/>
        </w:numPr>
        <w:spacing w:before="60" w:after="60"/>
      </w:pPr>
      <w:r>
        <w:rPr>
          <w:rFonts w:ascii="Arial" w:cs="Arial" w:eastAsia="Arial" w:hAnsi="Arial"/>
          <w:color w:val="3a3a38"/>
          <w:sz w:val="22"/>
          <w:szCs w:val="22"/>
        </w:rPr>
        <w:t xml:space="preserve">Rapport de bugs et corrections</w:t>
      </w:r>
    </w:p>
    <w:p>
      <w:pPr>
        <w:spacing w:before="120" w:after="0"/>
      </w:pPr>
      <w:r>
        <w:t xml:space="preserve"/>
      </w:r>
    </w:p>
    <w:p>
      <w:pPr>
        <w:pStyle w:val="Heading2"/>
        <w:spacing w:before="320" w:after="160"/>
      </w:pPr>
      <w:r>
        <w:rPr>
          <w:rFonts w:ascii="Arial" w:cs="Arial" w:eastAsia="Arial" w:hAnsi="Arial"/>
          <w:b/>
          <w:bCs/>
          <w:color w:val="E85D24"/>
          <w:sz w:val="26"/>
          <w:szCs w:val="26"/>
        </w:rPr>
        <w:t xml:space="preserve">9.3 Livrables Phase 3 — Version complete</w:t>
      </w:r>
    </w:p>
    <w:p>
      <w:pPr>
        <w:pStyle w:val="ListParagraph"/>
        <w:numPr>
          <w:ilvl w:val="0"/>
          <w:numId w:val="2"/>
        </w:numPr>
        <w:spacing w:before="60" w:after="60"/>
      </w:pPr>
      <w:r>
        <w:rPr>
          <w:rFonts w:ascii="Arial" w:cs="Arial" w:eastAsia="Arial" w:hAnsi="Arial"/>
          <w:color w:val="3a3a38"/>
          <w:sz w:val="22"/>
          <w:szCs w:val="22"/>
        </w:rPr>
        <w:t xml:space="preserve">Application complète v1.0 prête au lancement public</w:t>
      </w:r>
    </w:p>
    <w:p>
      <w:pPr>
        <w:pStyle w:val="ListParagraph"/>
        <w:numPr>
          <w:ilvl w:val="0"/>
          <w:numId w:val="2"/>
        </w:numPr>
        <w:spacing w:before="60" w:after="60"/>
      </w:pPr>
      <w:r>
        <w:rPr>
          <w:rFonts w:ascii="Arial" w:cs="Arial" w:eastAsia="Arial" w:hAnsi="Arial"/>
          <w:color w:val="3a3a38"/>
          <w:sz w:val="22"/>
          <w:szCs w:val="22"/>
        </w:rPr>
        <w:t xml:space="preserve">Guide d'utilisation pour les utilisateurs finaux</w:t>
      </w:r>
    </w:p>
    <w:p>
      <w:pPr>
        <w:pStyle w:val="ListParagraph"/>
        <w:numPr>
          <w:ilvl w:val="0"/>
          <w:numId w:val="2"/>
        </w:numPr>
        <w:spacing w:before="60" w:after="60"/>
      </w:pPr>
      <w:r>
        <w:rPr>
          <w:rFonts w:ascii="Arial" w:cs="Arial" w:eastAsia="Arial" w:hAnsi="Arial"/>
          <w:color w:val="3a3a38"/>
          <w:sz w:val="22"/>
          <w:szCs w:val="22"/>
        </w:rPr>
        <w:t xml:space="preserve">Monitoring et alertes configurés</w:t>
      </w:r>
    </w:p>
    <w:p>
      <w:pPr>
        <w:spacing w:before="400" w:after="0"/>
      </w:pPr>
      <w:r>
        <w:t xml:space="preserve"/>
      </w:r>
    </w:p>
    <w:p>
      <w:pPr>
        <w:pStyle w:val="Heading1"/>
        <w:spacing w:before="400" w:after="200"/>
      </w:pPr>
      <w:r>
        <w:rPr>
          <w:rFonts w:ascii="Arial" w:cs="Arial" w:eastAsia="Arial" w:hAnsi="Arial"/>
          <w:b/>
          <w:bCs/>
          <w:color w:val="1a1a18"/>
          <w:sz w:val="32"/>
          <w:szCs w:val="32"/>
        </w:rPr>
        <w:t xml:space="preserve">10. Informations complémentaires</w:t>
      </w:r>
    </w:p>
    <w:p>
      <w:pPr>
        <w:pStyle w:val="Heading2"/>
        <w:spacing w:before="320" w:after="160"/>
      </w:pPr>
      <w:r>
        <w:rPr>
          <w:rFonts w:ascii="Arial" w:cs="Arial" w:eastAsia="Arial" w:hAnsi="Arial"/>
          <w:b/>
          <w:bCs/>
          <w:color w:val="E85D24"/>
          <w:sz w:val="26"/>
          <w:szCs w:val="26"/>
        </w:rPr>
        <w:t xml:space="preserve">10.1 Ressources disponibles</w:t>
      </w:r>
    </w:p>
    <w:p>
      <w:pPr>
        <w:pStyle w:val="ListParagraph"/>
        <w:numPr>
          <w:ilvl w:val="0"/>
          <w:numId w:val="2"/>
        </w:numPr>
        <w:spacing w:before="60" w:after="60"/>
      </w:pPr>
      <w:r>
        <w:rPr>
          <w:rFonts w:ascii="Arial" w:cs="Arial" w:eastAsia="Arial" w:hAnsi="Arial"/>
          <w:color w:val="3a3a38"/>
          <w:sz w:val="22"/>
          <w:szCs w:val="22"/>
        </w:rPr>
        <w:t xml:space="preserve">Landing page déjà en production sur Vercel (index.html fourni)</w:t>
      </w:r>
    </w:p>
    <w:p>
      <w:pPr>
        <w:pStyle w:val="ListParagraph"/>
        <w:numPr>
          <w:ilvl w:val="0"/>
          <w:numId w:val="2"/>
        </w:numPr>
        <w:spacing w:before="60" w:after="60"/>
      </w:pPr>
      <w:r>
        <w:rPr>
          <w:rFonts w:ascii="Arial" w:cs="Arial" w:eastAsia="Arial" w:hAnsi="Arial"/>
          <w:color w:val="3a3a38"/>
          <w:sz w:val="22"/>
          <w:szCs w:val="22"/>
        </w:rPr>
        <w:t xml:space="preserve">Maquettes UI complètes de tous les écrans (réalisées avec Claude)</w:t>
      </w:r>
    </w:p>
    <w:p>
      <w:pPr>
        <w:pStyle w:val="ListParagraph"/>
        <w:numPr>
          <w:ilvl w:val="0"/>
          <w:numId w:val="2"/>
        </w:numPr>
        <w:spacing w:before="60" w:after="60"/>
      </w:pPr>
      <w:r>
        <w:rPr>
          <w:rFonts w:ascii="Arial" w:cs="Arial" w:eastAsia="Arial" w:hAnsi="Arial"/>
          <w:color w:val="3a3a38"/>
          <w:sz w:val="22"/>
          <w:szCs w:val="22"/>
        </w:rPr>
        <w:t xml:space="preserve">Liste des fonctionnalités validée et priorisée (ce document)</w:t>
      </w:r>
    </w:p>
    <w:p>
      <w:pPr>
        <w:pStyle w:val="ListParagraph"/>
        <w:numPr>
          <w:ilvl w:val="0"/>
          <w:numId w:val="2"/>
        </w:numPr>
        <w:spacing w:before="60" w:after="60"/>
      </w:pPr>
      <w:r>
        <w:rPr>
          <w:rFonts w:ascii="Arial" w:cs="Arial" w:eastAsia="Arial" w:hAnsi="Arial"/>
          <w:color w:val="3a3a38"/>
          <w:sz w:val="22"/>
          <w:szCs w:val="22"/>
        </w:rPr>
        <w:t xml:space="preserve">Accès aux wireframes interactifs sur demande</w:t>
      </w:r>
    </w:p>
    <w:p>
      <w:pPr>
        <w:spacing w:before="120" w:after="0"/>
      </w:pPr>
      <w:r>
        <w:t xml:space="preserve"/>
      </w:r>
    </w:p>
    <w:p>
      <w:pPr>
        <w:pStyle w:val="Heading2"/>
        <w:spacing w:before="320" w:after="160"/>
      </w:pPr>
      <w:r>
        <w:rPr>
          <w:rFonts w:ascii="Arial" w:cs="Arial" w:eastAsia="Arial" w:hAnsi="Arial"/>
          <w:b/>
          <w:bCs/>
          <w:color w:val="E85D24"/>
          <w:sz w:val="26"/>
          <w:szCs w:val="26"/>
        </w:rPr>
        <w:t xml:space="preserve">10.2 Références</w:t>
      </w:r>
    </w:p>
    <w:p>
      <w:pPr>
        <w:pStyle w:val="ListParagraph"/>
        <w:numPr>
          <w:ilvl w:val="0"/>
          <w:numId w:val="2"/>
        </w:numPr>
        <w:spacing w:before="60" w:after="60"/>
      </w:pPr>
      <w:r>
        <w:rPr>
          <w:rFonts w:ascii="Arial" w:cs="Arial" w:eastAsia="Arial" w:hAnsi="Arial"/>
          <w:color w:val="3a3a38"/>
          <w:sz w:val="22"/>
          <w:szCs w:val="22"/>
        </w:rPr>
        <w:t xml:space="preserve">Concurrent principal : clipcrafter.io (analyser l'interface et les fonctionnalités)</w:t>
      </w:r>
    </w:p>
    <w:p>
      <w:pPr>
        <w:pStyle w:val="ListParagraph"/>
        <w:numPr>
          <w:ilvl w:val="0"/>
          <w:numId w:val="2"/>
        </w:numPr>
        <w:spacing w:before="60" w:after="60"/>
      </w:pPr>
      <w:r>
        <w:rPr>
          <w:rFonts w:ascii="Arial" w:cs="Arial" w:eastAsia="Arial" w:hAnsi="Arial"/>
          <w:color w:val="3a3a38"/>
          <w:sz w:val="22"/>
          <w:szCs w:val="22"/>
        </w:rPr>
        <w:t xml:space="preserve">Inspiration UX : Notion, Linear, Loom</w:t>
      </w:r>
    </w:p>
    <w:p>
      <w:pPr>
        <w:pStyle w:val="ListParagraph"/>
        <w:numPr>
          <w:ilvl w:val="0"/>
          <w:numId w:val="2"/>
        </w:numPr>
        <w:spacing w:before="60" w:after="60"/>
      </w:pPr>
      <w:r>
        <w:rPr>
          <w:rFonts w:ascii="Arial" w:cs="Arial" w:eastAsia="Arial" w:hAnsi="Arial"/>
          <w:color w:val="3a3a38"/>
          <w:sz w:val="22"/>
          <w:szCs w:val="22"/>
        </w:rPr>
        <w:t xml:space="preserve">Palette de couleurs : orange #E85D24, vert #1D9E75, violet #7F77DD</w:t>
      </w:r>
    </w:p>
    <w:p>
      <w:pPr>
        <w:pStyle w:val="ListParagraph"/>
        <w:numPr>
          <w:ilvl w:val="0"/>
          <w:numId w:val="2"/>
        </w:numPr>
        <w:spacing w:before="60" w:after="60"/>
      </w:pPr>
      <w:r>
        <w:rPr>
          <w:rFonts w:ascii="Arial" w:cs="Arial" w:eastAsia="Arial" w:hAnsi="Arial"/>
          <w:color w:val="3a3a38"/>
          <w:sz w:val="22"/>
          <w:szCs w:val="22"/>
        </w:rPr>
        <w:t xml:space="preserve">Typographies : Syne (titres) + Inter (corps)</w:t>
      </w:r>
    </w:p>
    <w:p>
      <w:pPr>
        <w:spacing w:before="120" w:after="0"/>
      </w:pPr>
      <w:r>
        <w:t xml:space="preserve"/>
      </w:r>
    </w:p>
    <w:p>
      <w:pPr>
        <w:pStyle w:val="Heading2"/>
        <w:spacing w:before="320" w:after="160"/>
      </w:pPr>
      <w:r>
        <w:rPr>
          <w:rFonts w:ascii="Arial" w:cs="Arial" w:eastAsia="Arial" w:hAnsi="Arial"/>
          <w:b/>
          <w:bCs/>
          <w:color w:val="E85D24"/>
          <w:sz w:val="26"/>
          <w:szCs w:val="26"/>
        </w:rPr>
        <w:t xml:space="preserve">10.3 Questions ouvertes à clarifier</w:t>
      </w:r>
    </w:p>
    <w:p>
      <w:pPr>
        <w:pStyle w:val="ListParagraph"/>
        <w:numPr>
          <w:ilvl w:val="0"/>
          <w:numId w:val="2"/>
        </w:numPr>
        <w:spacing w:before="60" w:after="60"/>
      </w:pPr>
      <w:r>
        <w:rPr>
          <w:rFonts w:ascii="Arial" w:cs="Arial" w:eastAsia="Arial" w:hAnsi="Arial"/>
          <w:color w:val="3a3a38"/>
          <w:sz w:val="22"/>
          <w:szCs w:val="22"/>
        </w:rPr>
        <w:t xml:space="preserve">Choix entre Bubble.io pur ou Bubble + backend Node.js pour le traitement IA lourd</w:t>
      </w:r>
    </w:p>
    <w:p>
      <w:pPr>
        <w:pStyle w:val="ListParagraph"/>
        <w:numPr>
          <w:ilvl w:val="0"/>
          <w:numId w:val="2"/>
        </w:numPr>
        <w:spacing w:before="60" w:after="60"/>
      </w:pPr>
      <w:r>
        <w:rPr>
          <w:rFonts w:ascii="Arial" w:cs="Arial" w:eastAsia="Arial" w:hAnsi="Arial"/>
          <w:color w:val="3a3a38"/>
          <w:sz w:val="22"/>
          <w:szCs w:val="22"/>
        </w:rPr>
        <w:t xml:space="preserve">Budget mensuel maximum pour les APIs OpenAI (estimation : 50-200€/mois selon le volume)</w:t>
      </w:r>
    </w:p>
    <w:p>
      <w:pPr>
        <w:pStyle w:val="ListParagraph"/>
        <w:numPr>
          <w:ilvl w:val="0"/>
          <w:numId w:val="2"/>
        </w:numPr>
        <w:spacing w:before="60" w:after="60"/>
      </w:pPr>
      <w:r>
        <w:rPr>
          <w:rFonts w:ascii="Arial" w:cs="Arial" w:eastAsia="Arial" w:hAnsi="Arial"/>
          <w:color w:val="3a3a38"/>
          <w:sz w:val="22"/>
          <w:szCs w:val="22"/>
        </w:rPr>
        <w:t xml:space="preserve">Hébergement des vidéos : Cloudflare R2 (recommandé) ou AWS S3</w:t>
      </w:r>
    </w:p>
    <w:p>
      <w:pPr>
        <w:pStyle w:val="ListParagraph"/>
        <w:numPr>
          <w:ilvl w:val="0"/>
          <w:numId w:val="2"/>
        </w:numPr>
        <w:spacing w:before="60" w:after="60"/>
      </w:pPr>
      <w:r>
        <w:rPr>
          <w:rFonts w:ascii="Arial" w:cs="Arial" w:eastAsia="Arial" w:hAnsi="Arial"/>
          <w:color w:val="3a3a38"/>
          <w:sz w:val="22"/>
          <w:szCs w:val="22"/>
        </w:rPr>
        <w:t xml:space="preserve">Langue de l'interface : français uniquement ou multilingue dès le départ</w:t>
      </w:r>
    </w:p>
    <w:p>
      <w:pPr>
        <w:spacing w:before="300" w:after="0"/>
      </w:pPr>
      <w:r>
        <w:t xml:space="preserve"/>
      </w:r>
    </w:p>
    <w:p>
      <w:pPr>
        <w:pBdr>
          <w:top w:val="single" w:color="E0DED8" w:sz="4" w:space="8"/>
        </w:pBdr>
        <w:spacing w:before="300" w:after="0"/>
        <w:jc w:val="center"/>
      </w:pPr>
      <w:r>
        <w:rPr>
          <w:rFonts w:ascii="Arial" w:cs="Arial" w:eastAsia="Arial" w:hAnsi="Arial"/>
          <w:color w:val="aaaaaa"/>
          <w:sz w:val="18"/>
          <w:szCs w:val="18"/>
        </w:rPr>
        <w:t xml:space="preserve">Document préparé avec Rushly · Version 1.0 · Mars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ED8" w:sz="4" w:space="1"/>
      </w:pBdr>
      <w:tabs>
        <w:tab w:val="right" w:pos="9026"/>
      </w:tabs>
      <w:spacing w:before="200"/>
    </w:pPr>
    <w:r>
      <w:rPr>
        <w:rFonts w:ascii="Arial" w:cs="Arial" w:eastAsia="Arial" w:hAnsi="Arial"/>
        <w:color w:val="aaaaaa"/>
        <w:sz w:val="18"/>
        <w:szCs w:val="18"/>
      </w:rPr>
      <w:t xml:space="preserve">Confidentiel — Version 1.0</w:t>
    </w:r>
    <w:r>
      <w:rPr>
        <w:rFonts w:ascii="Arial" w:cs="Arial" w:eastAsia="Arial" w:hAnsi="Arial"/>
        <w:color w:val="aaaaaa"/>
        <w:sz w:val="18"/>
        <w:szCs w:val="18"/>
      </w:rPr>
      <w:t xml:space="preserve">	Page </w:t>
    </w:r>
    <w:fldSimple w:instr="PAGE">
      <w:r>
        <w:rPr>
          <w:rFonts w:ascii="Arial" w:cs="Arial" w:eastAsia="Arial" w:hAnsi="Arial"/>
          <w:color w:val="aaaaaa"/>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ED8" w:sz="4" w:space="1"/>
      </w:pBdr>
      <w:spacing w:after="200"/>
    </w:pPr>
    <w:r>
      <w:rPr>
        <w:rFonts w:ascii="Arial" w:cs="Arial" w:eastAsia="Arial" w:hAnsi="Arial"/>
        <w:b/>
        <w:bCs/>
        <w:color w:val="E85D24"/>
        <w:sz w:val="20"/>
        <w:szCs w:val="20"/>
      </w:rPr>
      <w:t xml:space="preserve">Rushly</w:t>
    </w:r>
    <w:r>
      <w:rPr>
        <w:rFonts w:ascii="Arial" w:cs="Arial" w:eastAsia="Arial" w:hAnsi="Arial"/>
        <w:color w:val="888880"/>
        <w:sz w:val="20"/>
        <w:szCs w:val="20"/>
      </w:rPr>
      <w:t xml:space="preserve">  —  Cahier des charges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2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2026-03-27T16:57:05.022Z</dcterms:created>
  <dcterms:modified xsi:type="dcterms:W3CDTF">2026-03-27T16:57:05.022Z</dcterms:modified>
</cp:coreProperties>
</file>

<file path=docProps/custom.xml><?xml version="1.0" encoding="utf-8"?>
<Properties xmlns="http://schemas.openxmlformats.org/officeDocument/2006/custom-properties" xmlns:vt="http://schemas.openxmlformats.org/officeDocument/2006/docPropsVTypes"/>
</file>