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Bonjour à tous,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Comme convenu, j’ai préparé un dossier partagé Google Drive pour cadrer et piloter proprement le projet Rushly côté partenariat.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L’objectif de cet espace est d’avoir une base claire, structurée et à jour pour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 périmètre MVP retenu</w:t>
      </w:r>
    </w:p>
    <w:p w:rsidR="00000000" w:rsidDel="00000000" w:rsidP="00000000" w:rsidRDefault="00000000" w:rsidRPr="00000000" w14:paraId="0000000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les décisions partagées et points ouverts</w:t>
      </w:r>
    </w:p>
    <w:p w:rsidR="00000000" w:rsidDel="00000000" w:rsidP="00000000" w:rsidRDefault="00000000" w:rsidRPr="00000000" w14:paraId="0000000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 statut d’avancement et les prochaines étapes</w:t>
      </w:r>
    </w:p>
    <w:p w:rsidR="00000000" w:rsidDel="00000000" w:rsidP="00000000" w:rsidRDefault="00000000" w:rsidRPr="00000000" w14:paraId="0000000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les éléments attendus côté Websitz pour faire avancer le projet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Le dossier a été pensé pour être suffisamment précis pour bien gérer le projet et informer les parties prenantes, tout en restant sur un niveau de partage adapté. Les détails de développement, d’architecture interne, de sécurité opérationnelle et les processus internes Holistika restent gérés de notre côté.</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Je vous recommande de commencer par ce document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01_Project_Overview.md</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Puis, selon les besoins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02_Shared_Decisions_And_Open_Items.md</w:t>
      </w:r>
      <w:r w:rsidDel="00000000" w:rsidR="00000000" w:rsidRPr="00000000">
        <w:rPr>
          <w:rtl w:val="0"/>
        </w:rPr>
      </w:r>
    </w:p>
    <w:p w:rsidR="00000000" w:rsidDel="00000000" w:rsidP="00000000" w:rsidRDefault="00000000" w:rsidRPr="00000000" w14:paraId="0000001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03_Status_And_Next_Steps.md</w:t>
      </w:r>
      <w:r w:rsidDel="00000000" w:rsidR="00000000" w:rsidRPr="00000000">
        <w:rPr>
          <w:rtl w:val="0"/>
        </w:rPr>
      </w:r>
    </w:p>
    <w:p w:rsidR="00000000" w:rsidDel="00000000" w:rsidP="00000000" w:rsidRDefault="00000000" w:rsidRPr="00000000" w14:paraId="0000001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04_Websitz_Inputs_And_Dependencies.md</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À ce stade, les points les plus utiles à consolider côté Websitz sont notamment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vos priorités business visibles pour le MVP</w:t>
      </w:r>
    </w:p>
    <w:p w:rsidR="00000000" w:rsidDel="00000000" w:rsidP="00000000" w:rsidRDefault="00000000" w:rsidRPr="00000000" w14:paraId="0000001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les exemples de rushes, briefs, scripts et références concurrentes</w:t>
      </w:r>
    </w:p>
    <w:p w:rsidR="00000000" w:rsidDel="00000000" w:rsidP="00000000" w:rsidRDefault="00000000" w:rsidRPr="00000000" w14:paraId="0000001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les mockups / wireframes disponibles</w:t>
      </w:r>
    </w:p>
    <w:p w:rsidR="00000000" w:rsidDel="00000000" w:rsidP="00000000" w:rsidRDefault="00000000" w:rsidRPr="00000000" w14:paraId="0000001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l’hypothèse de langue de lancement</w:t>
      </w:r>
    </w:p>
    <w:p w:rsidR="00000000" w:rsidDel="00000000" w:rsidP="00000000" w:rsidRDefault="00000000" w:rsidRPr="00000000" w14:paraId="0000001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les premières cibles beta potentielles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L’idée est d’utiliser ce dossier comme surface de pilotage partagée et de le faire vivre au fil des arbitrages et des jalons.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Dès que vous avez ajouté vos premiers éléments ou si vous souhaitez, on peut se caler un point pour passer ensemble sur les priorités ouvertes et verrouiller la suite.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Merci, Fayçal</w:t>
      </w:r>
    </w:p>
    <w:p w:rsidR="00000000" w:rsidDel="00000000" w:rsidP="00000000" w:rsidRDefault="00000000" w:rsidRPr="00000000" w14:paraId="00000025">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