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Calibri" w:cs="Calibri" w:eastAsia="Calibri" w:hAnsi="Calibri"/>
          <w:color w:val="0a1a78"/>
          <w:sz w:val="40"/>
          <w:szCs w:val="40"/>
        </w:rPr>
      </w:pPr>
      <w:r w:rsidDel="00000000" w:rsidR="00000000" w:rsidRPr="00000000">
        <w:rPr>
          <w:rFonts w:ascii="Calibri" w:cs="Calibri" w:eastAsia="Calibri" w:hAnsi="Calibri"/>
          <w:color w:val="0a1a78"/>
          <w:sz w:val="40"/>
          <w:szCs w:val="40"/>
          <w:rtl w:val="0"/>
        </w:rPr>
        <w:t xml:space="preserve">BUSINESS REQUIREMENTS DOCUMENT</w:t>
        <w:br w:type="textWrapping"/>
        <w:t xml:space="preserve">FOR RECRUITMENT/ATS</w:t>
      </w:r>
    </w:p>
    <w:p w:rsidR="00000000" w:rsidDel="00000000" w:rsidP="00000000" w:rsidRDefault="00000000" w:rsidRPr="00000000" w14:paraId="00000002">
      <w:pPr>
        <w:pBdr>
          <w:bottom w:color="1f3864" w:space="1" w:sz="24" w:val="single"/>
        </w:pBdr>
        <w:spacing w:after="200" w:before="20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3">
      <w:pPr>
        <w:spacing w:line="240" w:lineRule="auto"/>
        <w:rPr>
          <w:rFonts w:ascii="Calibri" w:cs="Calibri" w:eastAsia="Calibri" w:hAnsi="Calibri"/>
        </w:rPr>
      </w:pPr>
      <w:r w:rsidDel="00000000" w:rsidR="00000000" w:rsidRPr="00000000">
        <w:rPr>
          <w:rFonts w:ascii="Calibri" w:cs="Calibri" w:eastAsia="Calibri" w:hAnsi="Calibri"/>
          <w:rtl w:val="0"/>
        </w:rPr>
        <w:t xml:space="preserve"> </w:t>
      </w:r>
    </w:p>
    <w:sdt>
      <w:sdtPr>
        <w:lock w:val="contentLocked"/>
        <w:id w:val="1021776823"/>
        <w:tag w:val="goog_rdk_1"/>
      </w:sdtPr>
      <w:sdtContent>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3.7672281776418"/>
            <w:gridCol w:w="6536.232771822359"/>
            <w:tblGridChange w:id="0">
              <w:tblGrid>
                <w:gridCol w:w="2823.7672281776418"/>
                <w:gridCol w:w="6536.232771822359"/>
              </w:tblGrid>
            </w:tblGridChange>
          </w:tblGrid>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vAlign w:val="top"/>
              </w:tcPr>
              <w:p w:rsidR="00000000" w:rsidDel="00000000" w:rsidP="00000000" w:rsidRDefault="00000000" w:rsidRPr="00000000" w14:paraId="00000004">
                <w:pPr>
                  <w:spacing w:line="240" w:lineRule="auto"/>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CSP Initiatives:</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0.0" w:type="dxa"/>
                </w:tcMar>
                <w:vAlign w:val="top"/>
              </w:tcPr>
              <w:p w:rsidR="00000000" w:rsidDel="00000000" w:rsidP="00000000" w:rsidRDefault="00000000" w:rsidRPr="00000000" w14:paraId="00000005">
                <w:pPr>
                  <w:spacing w:line="240" w:lineRule="auto"/>
                  <w:rPr>
                    <w:rFonts w:ascii="Calibri" w:cs="Calibri" w:eastAsia="Calibri" w:hAnsi="Calibri"/>
                    <w:i w:val="1"/>
                    <w:iCs w:val="1"/>
                    <w:color w:val="666666"/>
                    <w:sz w:val="25"/>
                    <w:szCs w:val="25"/>
                  </w:rPr>
                </w:pPr>
                <w:r w:rsidDel="00000000" w:rsidR="00000000" w:rsidRPr="00000000">
                  <w:rPr>
                    <w:rFonts w:ascii="Calibri" w:cs="Calibri" w:eastAsia="Calibri" w:hAnsi="Calibri"/>
                    <w:i w:val="1"/>
                    <w:iCs w:val="1"/>
                    <w:color w:val="666666"/>
                    <w:sz w:val="25"/>
                    <w:szCs w:val="25"/>
                    <w:rtl w:val="0"/>
                  </w:rPr>
                  <w:t xml:space="preserve">[Enter CSP initiative, e.g., Digitalization]</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vAlign w:val="top"/>
              </w:tcPr>
              <w:p w:rsidR="00000000" w:rsidDel="00000000" w:rsidP="00000000" w:rsidRDefault="00000000" w:rsidRPr="00000000" w14:paraId="00000006">
                <w:pPr>
                  <w:spacing w:line="240" w:lineRule="auto"/>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Prepared by:</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0.0" w:type="dxa"/>
                </w:tcMar>
                <w:vAlign w:val="top"/>
              </w:tcPr>
              <w:p w:rsidR="00000000" w:rsidDel="00000000" w:rsidP="00000000" w:rsidRDefault="00000000" w:rsidRPr="00000000" w14:paraId="00000007">
                <w:pPr>
                  <w:spacing w:line="240" w:lineRule="auto"/>
                  <w:rPr>
                    <w:rFonts w:ascii="Calibri" w:cs="Calibri" w:eastAsia="Calibri" w:hAnsi="Calibri"/>
                    <w:i w:val="1"/>
                    <w:iCs w:val="1"/>
                    <w:color w:val="666666"/>
                    <w:sz w:val="25"/>
                    <w:szCs w:val="25"/>
                  </w:rPr>
                </w:pPr>
                <w:r w:rsidDel="00000000" w:rsidR="00000000" w:rsidRPr="00000000">
                  <w:rPr>
                    <w:rFonts w:ascii="Calibri" w:cs="Calibri" w:eastAsia="Calibri" w:hAnsi="Calibri"/>
                    <w:i w:val="1"/>
                    <w:iCs w:val="1"/>
                    <w:color w:val="666666"/>
                    <w:sz w:val="25"/>
                    <w:szCs w:val="25"/>
                    <w:rtl w:val="0"/>
                  </w:rPr>
                  <w:t xml:space="preserve">[Enter preparing unit / department]</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vAlign w:val="top"/>
              </w:tcPr>
              <w:p w:rsidR="00000000" w:rsidDel="00000000" w:rsidP="00000000" w:rsidRDefault="00000000" w:rsidRPr="00000000" w14:paraId="00000008">
                <w:pPr>
                  <w:spacing w:line="240" w:lineRule="auto"/>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Date submitted:</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0.0" w:type="dxa"/>
                </w:tcMar>
                <w:vAlign w:val="top"/>
              </w:tcPr>
              <w:p w:rsidR="00000000" w:rsidDel="00000000" w:rsidP="00000000" w:rsidRDefault="00000000" w:rsidRPr="00000000" w14:paraId="00000009">
                <w:pPr>
                  <w:spacing w:line="240" w:lineRule="auto"/>
                  <w:rPr>
                    <w:rFonts w:ascii="Calibri" w:cs="Calibri" w:eastAsia="Calibri" w:hAnsi="Calibri"/>
                    <w:i w:val="1"/>
                    <w:iCs w:val="1"/>
                    <w:color w:val="666666"/>
                    <w:sz w:val="25"/>
                    <w:szCs w:val="25"/>
                  </w:rPr>
                </w:pPr>
                <w:r w:rsidDel="00000000" w:rsidR="00000000" w:rsidRPr="00000000">
                  <w:rPr>
                    <w:rFonts w:ascii="Calibri" w:cs="Calibri" w:eastAsia="Calibri" w:hAnsi="Calibri"/>
                    <w:i w:val="1"/>
                    <w:iCs w:val="1"/>
                    <w:color w:val="666666"/>
                    <w:sz w:val="25"/>
                    <w:szCs w:val="25"/>
                    <w:rtl w:val="0"/>
                  </w:rPr>
                  <w:t xml:space="preserve">[DD Month YYYY]</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vAlign w:val="top"/>
              </w:tcPr>
              <w:p w:rsidR="00000000" w:rsidDel="00000000" w:rsidP="00000000" w:rsidRDefault="00000000" w:rsidRPr="00000000" w14:paraId="0000000A">
                <w:pPr>
                  <w:spacing w:line="240" w:lineRule="auto"/>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Requestor Directorate:</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0.0" w:type="dxa"/>
                </w:tcMar>
                <w:vAlign w:val="top"/>
              </w:tcPr>
              <w:p w:rsidR="00000000" w:rsidDel="00000000" w:rsidP="00000000" w:rsidRDefault="00000000" w:rsidRPr="00000000" w14:paraId="0000000B">
                <w:pPr>
                  <w:spacing w:line="240" w:lineRule="auto"/>
                  <w:rPr>
                    <w:rFonts w:ascii="Calibri" w:cs="Calibri" w:eastAsia="Calibri" w:hAnsi="Calibri"/>
                    <w:i w:val="1"/>
                    <w:iCs w:val="1"/>
                    <w:color w:val="666666"/>
                    <w:sz w:val="25"/>
                    <w:szCs w:val="25"/>
                  </w:rPr>
                </w:pPr>
                <w:r w:rsidDel="00000000" w:rsidR="00000000" w:rsidRPr="00000000">
                  <w:rPr>
                    <w:rFonts w:ascii="Calibri" w:cs="Calibri" w:eastAsia="Calibri" w:hAnsi="Calibri"/>
                    <w:i w:val="1"/>
                    <w:iCs w:val="1"/>
                    <w:color w:val="666666"/>
                    <w:sz w:val="25"/>
                    <w:szCs w:val="25"/>
                    <w:rtl w:val="0"/>
                  </w:rPr>
                  <w:t xml:space="preserve">[Select one from the approved LoV]</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vAlign w:val="top"/>
              </w:tcPr>
              <w:p w:rsidR="00000000" w:rsidDel="00000000" w:rsidP="00000000" w:rsidRDefault="00000000" w:rsidRPr="00000000" w14:paraId="0000000C">
                <w:pPr>
                  <w:spacing w:line="240" w:lineRule="auto"/>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Requestor Sub-Dir:</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0.0" w:type="dxa"/>
                </w:tcMar>
                <w:vAlign w:val="top"/>
              </w:tcPr>
              <w:p w:rsidR="00000000" w:rsidDel="00000000" w:rsidP="00000000" w:rsidRDefault="00000000" w:rsidRPr="00000000" w14:paraId="0000000D">
                <w:pPr>
                  <w:spacing w:line="240" w:lineRule="auto"/>
                  <w:rPr>
                    <w:rFonts w:ascii="Calibri" w:cs="Calibri" w:eastAsia="Calibri" w:hAnsi="Calibri"/>
                    <w:i w:val="1"/>
                    <w:iCs w:val="1"/>
                    <w:color w:val="666666"/>
                    <w:sz w:val="25"/>
                    <w:szCs w:val="25"/>
                  </w:rPr>
                </w:pPr>
                <w:r w:rsidDel="00000000" w:rsidR="00000000" w:rsidRPr="00000000">
                  <w:rPr>
                    <w:rFonts w:ascii="Calibri" w:cs="Calibri" w:eastAsia="Calibri" w:hAnsi="Calibri"/>
                    <w:i w:val="1"/>
                    <w:iCs w:val="1"/>
                    <w:color w:val="666666"/>
                    <w:sz w:val="25"/>
                    <w:szCs w:val="25"/>
                    <w:rtl w:val="0"/>
                  </w:rPr>
                  <w:t xml:space="preserve">[Enter requestor sub-directorate]</w:t>
                </w:r>
              </w:p>
            </w:tc>
          </w:tr>
          <w:tr>
            <w:trPr>
              <w:cantSplit w:val="0"/>
              <w:trHeight w:val="1260" w:hRule="atLeast"/>
              <w:tblHeader w:val="0"/>
            </w:trPr>
            <w:tc>
              <w:tcPr>
                <w:tcBorders>
                  <w:top w:color="000000" w:space="0" w:sz="0" w:val="nil"/>
                  <w:left w:color="000000" w:space="0" w:sz="0" w:val="nil"/>
                  <w:bottom w:color="000000" w:space="0" w:sz="0" w:val="nil"/>
                  <w:right w:color="000000" w:space="0" w:sz="0" w:val="nil"/>
                </w:tcBorders>
                <w:tcMar>
                  <w:top w:w="60.0" w:type="dxa"/>
                  <w:left w:w="0.0" w:type="dxa"/>
                  <w:bottom w:w="20.0" w:type="dxa"/>
                  <w:right w:w="120.0" w:type="dxa"/>
                </w:tcMar>
                <w:vAlign w:val="top"/>
              </w:tcPr>
              <w:p w:rsidR="00000000" w:rsidDel="00000000" w:rsidP="00000000" w:rsidRDefault="00000000" w:rsidRPr="00000000" w14:paraId="0000000E">
                <w:pPr>
                  <w:spacing w:line="240" w:lineRule="auto"/>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Impacted Stakeholder:</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0.0" w:type="dxa"/>
                </w:tcMar>
                <w:vAlign w:val="top"/>
              </w:tcPr>
              <w:p w:rsidR="00000000" w:rsidDel="00000000" w:rsidP="00000000" w:rsidRDefault="00000000" w:rsidRPr="00000000" w14:paraId="0000000F">
                <w:pPr>
                  <w:spacing w:line="240" w:lineRule="auto"/>
                  <w:rPr>
                    <w:rFonts w:ascii="Calibri" w:cs="Calibri" w:eastAsia="Calibri" w:hAnsi="Calibri"/>
                  </w:rPr>
                </w:pPr>
                <w:r w:rsidDel="00000000" w:rsidR="00000000" w:rsidRPr="00000000">
                  <w:rPr>
                    <w:rtl w:val="0"/>
                  </w:rPr>
                </w:r>
              </w:p>
              <w:sdt>
                <w:sdtPr>
                  <w:lock w:val="contentLocked"/>
                  <w:id w:val="-1311058349"/>
                  <w:tag w:val="goog_rdk_0"/>
                </w:sdtPr>
                <w:sdtContent>
                  <w:tbl>
                    <w:tblPr>
                      <w:tblStyle w:val="Table2"/>
                      <w:tblW w:w="6245.955971848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2.977985924312"/>
                      <w:gridCol w:w="3122.977985924312"/>
                      <w:tblGridChange w:id="0">
                        <w:tblGrid>
                          <w:gridCol w:w="3122.977985924312"/>
                          <w:gridCol w:w="3122.977985924312"/>
                        </w:tblGrid>
                      </w:tblGridChange>
                    </w:tblGrid>
                    <w:tr>
                      <w:trPr>
                        <w:cantSplit w:val="0"/>
                        <w:trHeight w:val="104.18847656249966"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0.0" w:type="dxa"/>
                            <w:bottom w:w="20.0" w:type="dxa"/>
                            <w:right w:w="40.0" w:type="dxa"/>
                          </w:tcMar>
                          <w:vAlign w:val="top"/>
                        </w:tcPr>
                        <w:p w:rsidR="00000000" w:rsidDel="00000000" w:rsidP="00000000" w:rsidRDefault="00000000" w:rsidRPr="00000000" w14:paraId="00000010">
                          <w:pPr>
                            <w:numPr>
                              <w:ilvl w:val="0"/>
                              <w:numId w:val="3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CEO Office</w:t>
                          </w:r>
                        </w:p>
                      </w:tc>
                      <w:tc>
                        <w:tcPr>
                          <w:tcBorders>
                            <w:top w:color="000000" w:space="0" w:sz="0" w:val="nil"/>
                            <w:left w:color="000000" w:space="0" w:sz="0" w:val="nil"/>
                            <w:bottom w:color="000000" w:space="0" w:sz="0" w:val="nil"/>
                            <w:right w:color="000000" w:space="0" w:sz="0" w:val="nil"/>
                          </w:tcBorders>
                          <w:shd w:fill="auto" w:val="clear"/>
                          <w:tcMar>
                            <w:top w:w="20.0" w:type="dxa"/>
                            <w:left w:w="0.0" w:type="dxa"/>
                            <w:bottom w:w="20.0" w:type="dxa"/>
                            <w:right w:w="40.0" w:type="dxa"/>
                          </w:tcMar>
                          <w:vAlign w:val="top"/>
                        </w:tcPr>
                        <w:p w:rsidR="00000000" w:rsidDel="00000000" w:rsidP="00000000" w:rsidRDefault="00000000" w:rsidRPr="00000000" w14:paraId="00000011">
                          <w:pPr>
                            <w:numPr>
                              <w:ilvl w:val="0"/>
                              <w:numId w:val="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Marketing</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0.0" w:type="dxa"/>
                            <w:bottom w:w="20.0" w:type="dxa"/>
                            <w:right w:w="40.0" w:type="dxa"/>
                          </w:tcMar>
                          <w:vAlign w:val="top"/>
                        </w:tcPr>
                        <w:p w:rsidR="00000000" w:rsidDel="00000000" w:rsidP="00000000" w:rsidRDefault="00000000" w:rsidRPr="00000000" w14:paraId="00000012">
                          <w:pPr>
                            <w:numPr>
                              <w:ilvl w:val="0"/>
                              <w:numId w:val="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Sales</w:t>
                          </w:r>
                        </w:p>
                      </w:tc>
                      <w:tc>
                        <w:tcPr>
                          <w:tcBorders>
                            <w:top w:color="000000" w:space="0" w:sz="0" w:val="nil"/>
                            <w:left w:color="000000" w:space="0" w:sz="0" w:val="nil"/>
                            <w:bottom w:color="000000" w:space="0" w:sz="0" w:val="nil"/>
                            <w:right w:color="000000" w:space="0" w:sz="0" w:val="nil"/>
                          </w:tcBorders>
                          <w:shd w:fill="auto" w:val="clear"/>
                          <w:tcMar>
                            <w:top w:w="20.0" w:type="dxa"/>
                            <w:left w:w="0.0" w:type="dxa"/>
                            <w:bottom w:w="20.0" w:type="dxa"/>
                            <w:right w:w="40.0" w:type="dxa"/>
                          </w:tcMar>
                          <w:vAlign w:val="top"/>
                        </w:tcPr>
                        <w:p w:rsidR="00000000" w:rsidDel="00000000" w:rsidP="00000000" w:rsidRDefault="00000000" w:rsidRPr="00000000" w14:paraId="00000013">
                          <w:pPr>
                            <w:numPr>
                              <w:ilvl w:val="0"/>
                              <w:numId w:val="6"/>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P&amp;T</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0.0" w:type="dxa"/>
                            <w:bottom w:w="20.0" w:type="dxa"/>
                            <w:right w:w="40.0" w:type="dxa"/>
                          </w:tcMar>
                          <w:vAlign w:val="top"/>
                        </w:tcPr>
                        <w:p w:rsidR="00000000" w:rsidDel="00000000" w:rsidP="00000000" w:rsidRDefault="00000000" w:rsidRPr="00000000" w14:paraId="00000014">
                          <w:pPr>
                            <w:numPr>
                              <w:ilvl w:val="0"/>
                              <w:numId w:val="6"/>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Finance &amp; Risk</w:t>
                          </w:r>
                        </w:p>
                      </w:tc>
                      <w:tc>
                        <w:tcPr>
                          <w:tcBorders>
                            <w:top w:color="000000" w:space="0" w:sz="0" w:val="nil"/>
                            <w:left w:color="000000" w:space="0" w:sz="0" w:val="nil"/>
                            <w:bottom w:color="000000" w:space="0" w:sz="0" w:val="nil"/>
                            <w:right w:color="000000" w:space="0" w:sz="0" w:val="nil"/>
                          </w:tcBorders>
                          <w:shd w:fill="auto" w:val="clear"/>
                          <w:tcMar>
                            <w:top w:w="20.0" w:type="dxa"/>
                            <w:left w:w="0.0" w:type="dxa"/>
                            <w:bottom w:w="20.0" w:type="dxa"/>
                            <w:right w:w="40.0" w:type="dxa"/>
                          </w:tcMar>
                          <w:vAlign w:val="top"/>
                        </w:tcPr>
                        <w:p w:rsidR="00000000" w:rsidDel="00000000" w:rsidP="00000000" w:rsidRDefault="00000000" w:rsidRPr="00000000" w14:paraId="00000015">
                          <w:pPr>
                            <w:numPr>
                              <w:ilvl w:val="0"/>
                              <w:numId w:val="3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Network</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0.0" w:type="dxa"/>
                            <w:bottom w:w="20.0" w:type="dxa"/>
                            <w:right w:w="40.0" w:type="dxa"/>
                          </w:tcMar>
                          <w:vAlign w:val="top"/>
                        </w:tcPr>
                        <w:p w:rsidR="00000000" w:rsidDel="00000000" w:rsidP="00000000" w:rsidRDefault="00000000" w:rsidRPr="00000000" w14:paraId="00000016">
                          <w:pPr>
                            <w:numPr>
                              <w:ilvl w:val="0"/>
                              <w:numId w:val="3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IT</w:t>
                          </w:r>
                        </w:p>
                      </w:tc>
                      <w:tc>
                        <w:tcPr>
                          <w:tcBorders>
                            <w:top w:color="000000" w:space="0" w:sz="0" w:val="nil"/>
                            <w:left w:color="000000" w:space="0" w:sz="0" w:val="nil"/>
                            <w:bottom w:color="000000" w:space="0" w:sz="0" w:val="nil"/>
                            <w:right w:color="000000" w:space="0" w:sz="0" w:val="nil"/>
                          </w:tcBorders>
                          <w:shd w:fill="auto" w:val="clear"/>
                          <w:tcMar>
                            <w:top w:w="20.0" w:type="dxa"/>
                            <w:left w:w="0.0" w:type="dxa"/>
                            <w:bottom w:w="20.0" w:type="dxa"/>
                            <w:right w:w="40.0" w:type="dxa"/>
                          </w:tcMar>
                          <w:vAlign w:val="top"/>
                        </w:tcPr>
                        <w:p w:rsidR="00000000" w:rsidDel="00000000" w:rsidP="00000000" w:rsidRDefault="00000000" w:rsidRPr="00000000" w14:paraId="00000017">
                          <w:pPr>
                            <w:numPr>
                              <w:ilvl w:val="0"/>
                              <w:numId w:val="4"/>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HCM</w:t>
                          </w:r>
                        </w:p>
                      </w:tc>
                    </w:tr>
                  </w:tbl>
                </w:sdtContent>
              </w:sdt>
              <w:p w:rsidR="00000000" w:rsidDel="00000000" w:rsidP="00000000" w:rsidRDefault="00000000" w:rsidRPr="00000000" w14:paraId="00000018">
                <w:pPr>
                  <w:spacing w:line="240" w:lineRule="auto"/>
                  <w:rPr>
                    <w:rFonts w:ascii="Calibri" w:cs="Calibri" w:eastAsia="Calibri" w:hAnsi="Calibri"/>
                  </w:rPr>
                </w:pPr>
                <w:r w:rsidDel="00000000" w:rsidR="00000000" w:rsidRPr="00000000">
                  <w:rPr>
                    <w:rtl w:val="0"/>
                  </w:rPr>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vAlign w:val="top"/>
              </w:tcPr>
              <w:p w:rsidR="00000000" w:rsidDel="00000000" w:rsidP="00000000" w:rsidRDefault="00000000" w:rsidRPr="00000000" w14:paraId="00000019">
                <w:pPr>
                  <w:spacing w:line="240" w:lineRule="auto"/>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Last Edit Date:</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0.0" w:type="dxa"/>
                </w:tcMar>
                <w:vAlign w:val="top"/>
              </w:tcPr>
              <w:p w:rsidR="00000000" w:rsidDel="00000000" w:rsidP="00000000" w:rsidRDefault="00000000" w:rsidRPr="00000000" w14:paraId="0000001A">
                <w:pPr>
                  <w:spacing w:line="240" w:lineRule="auto"/>
                  <w:rPr>
                    <w:rFonts w:ascii="Calibri" w:cs="Calibri" w:eastAsia="Calibri" w:hAnsi="Calibri"/>
                    <w:i w:val="1"/>
                    <w:iCs w:val="1"/>
                    <w:color w:val="666666"/>
                    <w:sz w:val="25"/>
                    <w:szCs w:val="25"/>
                  </w:rPr>
                </w:pPr>
                <w:r w:rsidDel="00000000" w:rsidR="00000000" w:rsidRPr="00000000">
                  <w:rPr>
                    <w:rFonts w:ascii="Calibri" w:cs="Calibri" w:eastAsia="Calibri" w:hAnsi="Calibri"/>
                    <w:i w:val="1"/>
                    <w:iCs w:val="1"/>
                    <w:color w:val="666666"/>
                    <w:sz w:val="25"/>
                    <w:szCs w:val="25"/>
                    <w:rtl w:val="0"/>
                  </w:rPr>
                  <w:t xml:space="preserve">[DD Month YYYY] by [Name / Unit]</w:t>
                </w:r>
              </w:p>
            </w:tc>
          </w:tr>
        </w:tbl>
      </w:sdtContent>
    </w:sdt>
    <w:p w:rsidR="00000000" w:rsidDel="00000000" w:rsidP="00000000" w:rsidRDefault="00000000" w:rsidRPr="00000000" w14:paraId="0000001B">
      <w:pPr>
        <w:pBdr>
          <w:bottom w:color="1f3864" w:space="1" w:sz="24" w:val="single"/>
        </w:pBdr>
        <w:spacing w:after="200" w:before="20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C">
      <w:pPr>
        <w:spacing w:after="60" w:line="240" w:lineRule="auto"/>
        <w:rPr>
          <w:rFonts w:ascii="Calibri" w:cs="Calibri" w:eastAsia="Calibri" w:hAnsi="Calibri"/>
          <w:b w:val="1"/>
          <w:bCs w:val="1"/>
          <w:color w:val="333333"/>
          <w:sz w:val="21"/>
          <w:szCs w:val="21"/>
        </w:rPr>
      </w:pPr>
      <w:r w:rsidDel="00000000" w:rsidR="00000000" w:rsidRPr="00000000">
        <w:rPr>
          <w:rFonts w:ascii="Calibri" w:cs="Calibri" w:eastAsia="Calibri" w:hAnsi="Calibri"/>
          <w:b w:val="1"/>
          <w:bCs w:val="1"/>
          <w:color w:val="333333"/>
          <w:sz w:val="21"/>
          <w:szCs w:val="21"/>
          <w:rtl w:val="0"/>
        </w:rPr>
        <w:t xml:space="preserve">Approved List of Values (LoV)</w:t>
      </w:r>
    </w:p>
    <w:p w:rsidR="00000000" w:rsidDel="00000000" w:rsidP="00000000" w:rsidRDefault="00000000" w:rsidRPr="00000000" w14:paraId="0000001D">
      <w:pPr>
        <w:spacing w:line="240" w:lineRule="auto"/>
        <w:rPr>
          <w:rFonts w:ascii="Calibri" w:cs="Calibri" w:eastAsia="Calibri" w:hAnsi="Calibri"/>
          <w:color w:val="666666"/>
          <w:sz w:val="18"/>
          <w:szCs w:val="18"/>
        </w:rPr>
      </w:pPr>
      <w:r w:rsidDel="00000000" w:rsidR="00000000" w:rsidRPr="00000000">
        <w:rPr>
          <w:rFonts w:ascii="Calibri" w:cs="Calibri" w:eastAsia="Calibri" w:hAnsi="Calibri"/>
          <w:b w:val="1"/>
          <w:bCs w:val="1"/>
          <w:color w:val="666666"/>
          <w:sz w:val="18"/>
          <w:szCs w:val="18"/>
          <w:rtl w:val="0"/>
        </w:rPr>
        <w:t xml:space="preserve">Requestor Directorate and Impacted Stakeholder options: </w:t>
      </w:r>
      <w:r w:rsidDel="00000000" w:rsidR="00000000" w:rsidRPr="00000000">
        <w:rPr>
          <w:rFonts w:ascii="Calibri" w:cs="Calibri" w:eastAsia="Calibri" w:hAnsi="Calibri"/>
          <w:color w:val="666666"/>
          <w:sz w:val="18"/>
          <w:szCs w:val="18"/>
          <w:rtl w:val="0"/>
        </w:rPr>
        <w:t xml:space="preserve">CEO Office; Marketing; Sales; Planning &amp; Transformation (P&amp;T); Finance &amp; Risk Management; Network; Information Technology (IT); Human Capital Management (HCM).</w:t>
      </w:r>
    </w:p>
    <w:p w:rsidR="00000000" w:rsidDel="00000000" w:rsidP="00000000" w:rsidRDefault="00000000" w:rsidRPr="00000000" w14:paraId="0000001E">
      <w:pPr>
        <w:spacing w:after="120" w:line="240" w:lineRule="auto"/>
        <w:jc w:val="center"/>
        <w:rPr>
          <w:rFonts w:ascii="Calibri" w:cs="Calibri" w:eastAsia="Calibri" w:hAnsi="Calibri"/>
          <w:b w:val="1"/>
          <w:bCs w:val="1"/>
          <w:sz w:val="48"/>
          <w:szCs w:val="48"/>
        </w:rPr>
      </w:pPr>
      <w:r w:rsidDel="00000000" w:rsidR="00000000" w:rsidRPr="00000000">
        <w:rPr>
          <w:rtl w:val="0"/>
        </w:rPr>
      </w:r>
    </w:p>
    <w:p w:rsidR="00000000" w:rsidDel="00000000" w:rsidP="00000000" w:rsidRDefault="00000000" w:rsidRPr="00000000" w14:paraId="0000001F">
      <w:pPr>
        <w:spacing w:line="24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keepNext w:val="0"/>
        <w:keepLines w:val="0"/>
        <w:spacing w:after="200" w:before="360" w:line="240" w:lineRule="auto"/>
        <w:rPr>
          <w:rFonts w:ascii="Calibri" w:cs="Calibri" w:eastAsia="Calibri" w:hAnsi="Calibri"/>
          <w:color w:val="2e74b5"/>
        </w:rPr>
      </w:pPr>
      <w:r w:rsidDel="00000000" w:rsidR="00000000" w:rsidRPr="00000000">
        <w:rPr>
          <w:rFonts w:ascii="Calibri" w:cs="Calibri" w:eastAsia="Calibri" w:hAnsi="Calibri"/>
          <w:b w:val="1"/>
          <w:bCs w:val="1"/>
          <w:color w:val="1f3864"/>
          <w:rtl w:val="0"/>
        </w:rPr>
        <w:t xml:space="preserve">APPROVAL SHEET</w:t>
      </w:r>
      <w:r w:rsidDel="00000000" w:rsidR="00000000" w:rsidRPr="00000000">
        <w:rPr>
          <w:rtl w:val="0"/>
        </w:rPr>
      </w:r>
    </w:p>
    <w:p w:rsidR="00000000" w:rsidDel="00000000" w:rsidP="00000000" w:rsidRDefault="00000000" w:rsidRPr="00000000" w14:paraId="00000021">
      <w:pPr>
        <w:spacing w:after="120" w:line="240"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2">
      <w:pPr>
        <w:spacing w:after="120" w:line="240"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3">
      <w:pPr>
        <w:spacing w:after="120"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BUSINESS REQUIREMENTS DOCUMENT (BRD)</w:t>
      </w:r>
      <w:r w:rsidDel="00000000" w:rsidR="00000000" w:rsidRPr="00000000">
        <w:rPr>
          <w:rtl w:val="0"/>
        </w:rPr>
      </w:r>
    </w:p>
    <w:p w:rsidR="00000000" w:rsidDel="00000000" w:rsidP="00000000" w:rsidRDefault="00000000" w:rsidRPr="00000000" w14:paraId="00000024">
      <w:pPr>
        <w:spacing w:after="120"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RECRUITMENT/ATS</w:t>
      </w:r>
      <w:r w:rsidDel="00000000" w:rsidR="00000000" w:rsidRPr="00000000">
        <w:rPr>
          <w:rtl w:val="0"/>
        </w:rPr>
      </w:r>
    </w:p>
    <w:p w:rsidR="00000000" w:rsidDel="00000000" w:rsidP="00000000" w:rsidRDefault="00000000" w:rsidRPr="00000000" w14:paraId="00000025">
      <w:pPr>
        <w:spacing w:after="120" w:line="240" w:lineRule="auto"/>
        <w:jc w:val="center"/>
        <w:rPr>
          <w:rFonts w:ascii="Calibri" w:cs="Calibri" w:eastAsia="Calibri" w:hAnsi="Calibri"/>
        </w:rPr>
      </w:pPr>
      <w:r w:rsidDel="00000000" w:rsidR="00000000" w:rsidRPr="00000000">
        <w:rPr>
          <w:rFonts w:ascii="Calibri" w:cs="Calibri" w:eastAsia="Calibri" w:hAnsi="Calibri"/>
          <w:rtl w:val="0"/>
        </w:rPr>
        <w:t xml:space="preserve">[City], July 30, 2026</w:t>
      </w:r>
    </w:p>
    <w:p w:rsidR="00000000" w:rsidDel="00000000" w:rsidP="00000000" w:rsidRDefault="00000000" w:rsidRPr="00000000" w14:paraId="00000026">
      <w:pPr>
        <w:spacing w:after="20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7">
      <w:pPr>
        <w:spacing w:after="120"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Prepared by,</w:t>
      </w:r>
      <w:r w:rsidDel="00000000" w:rsidR="00000000" w:rsidRPr="00000000">
        <w:rPr>
          <w:rtl w:val="0"/>
        </w:rPr>
      </w:r>
    </w:p>
    <w:p w:rsidR="00000000" w:rsidDel="00000000" w:rsidP="00000000" w:rsidRDefault="00000000" w:rsidRPr="00000000" w14:paraId="00000028">
      <w:pPr>
        <w:spacing w:after="120" w:line="240" w:lineRule="auto"/>
        <w:jc w:val="center"/>
        <w:rPr>
          <w:rFonts w:ascii="Calibri" w:cs="Calibri" w:eastAsia="Calibri" w:hAnsi="Calibri"/>
        </w:rPr>
      </w:pPr>
      <w:r w:rsidDel="00000000" w:rsidR="00000000" w:rsidRPr="00000000">
        <w:rPr>
          <w:rFonts w:ascii="Calibri" w:cs="Calibri" w:eastAsia="Calibri" w:hAnsi="Calibri"/>
          <w:rtl w:val="0"/>
        </w:rPr>
        <w:t xml:space="preserve">Business Analyst</w:t>
      </w:r>
    </w:p>
    <w:p w:rsidR="00000000" w:rsidDel="00000000" w:rsidP="00000000" w:rsidRDefault="00000000" w:rsidRPr="00000000" w14:paraId="00000029">
      <w:pPr>
        <w:spacing w:after="120" w:line="240" w:lineRule="auto"/>
        <w:jc w:val="center"/>
        <w:rPr>
          <w:rFonts w:ascii="Calibri" w:cs="Calibri" w:eastAsia="Calibri" w:hAnsi="Calibri"/>
        </w:rPr>
      </w:pPr>
      <w:r w:rsidDel="00000000" w:rsidR="00000000" w:rsidRPr="00000000">
        <w:rPr>
          <w:rFonts w:ascii="Calibri" w:cs="Calibri" w:eastAsia="Calibri" w:hAnsi="Calibri"/>
          <w:u w:val="single"/>
          <w:rtl w:val="0"/>
        </w:rPr>
        <w:t xml:space="preserve">[Business Analyst Name]</w:t>
      </w:r>
      <w:r w:rsidDel="00000000" w:rsidR="00000000" w:rsidRPr="00000000">
        <w:rPr>
          <w:rtl w:val="0"/>
        </w:rPr>
      </w:r>
    </w:p>
    <w:p w:rsidR="00000000" w:rsidDel="00000000" w:rsidP="00000000" w:rsidRDefault="00000000" w:rsidRPr="00000000" w14:paraId="0000002A">
      <w:pPr>
        <w:spacing w:after="40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tbl>
      <w:tblPr>
        <w:tblStyle w:val="Table3"/>
        <w:tblW w:w="9800.0" w:type="dxa"/>
        <w:jc w:val="left"/>
        <w:tblLayout w:type="fixed"/>
        <w:tblLook w:val="0600"/>
      </w:tblPr>
      <w:tblGrid>
        <w:gridCol w:w="4900"/>
        <w:gridCol w:w="4900"/>
        <w:tblGridChange w:id="0">
          <w:tblGrid>
            <w:gridCol w:w="4900"/>
            <w:gridCol w:w="4900"/>
          </w:tblGrid>
        </w:tblGridChange>
      </w:tblGrid>
      <w:tr>
        <w:trPr>
          <w:cantSplit w:val="0"/>
          <w:tblHeader w:val="0"/>
        </w:trPr>
        <w:tc>
          <w:tcPr>
            <w:tcMar>
              <w:top w:w="0.0" w:type="dxa"/>
              <w:bottom w:w="0.0" w:type="dxa"/>
            </w:tcMar>
          </w:tcPr>
          <w:p w:rsidR="00000000" w:rsidDel="00000000" w:rsidP="00000000" w:rsidRDefault="00000000" w:rsidRPr="00000000" w14:paraId="0000002C">
            <w:pPr>
              <w:spacing w:after="60" w:line="240" w:lineRule="auto"/>
              <w:jc w:val="center"/>
              <w:rPr/>
            </w:pPr>
            <w:r w:rsidDel="00000000" w:rsidR="00000000" w:rsidRPr="00000000">
              <w:rPr>
                <w:rFonts w:ascii="Calibri" w:cs="Calibri" w:eastAsia="Calibri" w:hAnsi="Calibri"/>
                <w:b w:val="1"/>
                <w:bCs w:val="1"/>
                <w:rtl w:val="0"/>
              </w:rPr>
              <w:t xml:space="preserve">Acknowledged by,</w:t>
            </w:r>
            <w:r w:rsidDel="00000000" w:rsidR="00000000" w:rsidRPr="00000000">
              <w:rPr>
                <w:rtl w:val="0"/>
              </w:rPr>
            </w:r>
          </w:p>
          <w:p w:rsidR="00000000" w:rsidDel="00000000" w:rsidP="00000000" w:rsidRDefault="00000000" w:rsidRPr="00000000" w14:paraId="0000002D">
            <w:pPr>
              <w:spacing w:after="600" w:line="240" w:lineRule="auto"/>
              <w:jc w:val="center"/>
              <w:rPr/>
            </w:pPr>
            <w:r w:rsidDel="00000000" w:rsidR="00000000" w:rsidRPr="00000000">
              <w:rPr>
                <w:rFonts w:ascii="Calibri" w:cs="Calibri" w:eastAsia="Calibri" w:hAnsi="Calibri"/>
                <w:b w:val="1"/>
                <w:bCs w:val="1"/>
                <w:rtl w:val="0"/>
              </w:rPr>
              <w:t xml:space="preserve">Recruitment Process Owner / Talent Acquisition Lead</w:t>
            </w:r>
            <w:r w:rsidDel="00000000" w:rsidR="00000000" w:rsidRPr="00000000">
              <w:rPr>
                <w:rtl w:val="0"/>
              </w:rPr>
            </w:r>
          </w:p>
          <w:p w:rsidR="00000000" w:rsidDel="00000000" w:rsidP="00000000" w:rsidRDefault="00000000" w:rsidRPr="00000000" w14:paraId="0000002E">
            <w:pPr>
              <w:spacing w:after="40" w:line="240" w:lineRule="auto"/>
              <w:jc w:val="center"/>
              <w:rPr/>
            </w:pPr>
            <w:r w:rsidDel="00000000" w:rsidR="00000000" w:rsidRPr="00000000">
              <w:rPr>
                <w:rFonts w:ascii="Calibri" w:cs="Calibri" w:eastAsia="Calibri" w:hAnsi="Calibri"/>
                <w:u w:val="single"/>
                <w:rtl w:val="0"/>
              </w:rPr>
              <w:t xml:space="preserve">(________________________)</w:t>
            </w:r>
            <w:r w:rsidDel="00000000" w:rsidR="00000000" w:rsidRPr="00000000">
              <w:rPr>
                <w:rtl w:val="0"/>
              </w:rPr>
            </w:r>
          </w:p>
          <w:p w:rsidR="00000000" w:rsidDel="00000000" w:rsidP="00000000" w:rsidRDefault="00000000" w:rsidRPr="00000000" w14:paraId="0000002F">
            <w:pPr>
              <w:spacing w:line="240" w:lineRule="auto"/>
              <w:jc w:val="center"/>
              <w:rPr/>
            </w:pPr>
            <w:r w:rsidDel="00000000" w:rsidR="00000000" w:rsidRPr="00000000">
              <w:rPr>
                <w:rFonts w:ascii="Calibri" w:cs="Calibri" w:eastAsia="Calibri" w:hAnsi="Calibri"/>
                <w:rtl w:val="0"/>
              </w:rPr>
              <w:t xml:space="preserve">Date:</w:t>
            </w:r>
            <w:r w:rsidDel="00000000" w:rsidR="00000000" w:rsidRPr="00000000">
              <w:rPr>
                <w:rtl w:val="0"/>
              </w:rPr>
            </w:r>
          </w:p>
        </w:tc>
        <w:tc>
          <w:tcPr>
            <w:tcMar>
              <w:top w:w="0.0" w:type="dxa"/>
              <w:bottom w:w="0.0" w:type="dxa"/>
            </w:tcMar>
          </w:tcPr>
          <w:p w:rsidR="00000000" w:rsidDel="00000000" w:rsidP="00000000" w:rsidRDefault="00000000" w:rsidRPr="00000000" w14:paraId="00000030">
            <w:pPr>
              <w:spacing w:after="60" w:line="240" w:lineRule="auto"/>
              <w:jc w:val="center"/>
              <w:rPr/>
            </w:pPr>
            <w:r w:rsidDel="00000000" w:rsidR="00000000" w:rsidRPr="00000000">
              <w:rPr>
                <w:rFonts w:ascii="Calibri" w:cs="Calibri" w:eastAsia="Calibri" w:hAnsi="Calibri"/>
                <w:b w:val="1"/>
                <w:bCs w:val="1"/>
                <w:rtl w:val="0"/>
              </w:rPr>
              <w:t xml:space="preserve">Acknowledged by,</w:t>
            </w:r>
            <w:r w:rsidDel="00000000" w:rsidR="00000000" w:rsidRPr="00000000">
              <w:rPr>
                <w:rtl w:val="0"/>
              </w:rPr>
            </w:r>
          </w:p>
          <w:p w:rsidR="00000000" w:rsidDel="00000000" w:rsidP="00000000" w:rsidRDefault="00000000" w:rsidRPr="00000000" w14:paraId="00000031">
            <w:pPr>
              <w:spacing w:after="600" w:line="240" w:lineRule="auto"/>
              <w:jc w:val="center"/>
              <w:rPr/>
            </w:pPr>
            <w:r w:rsidDel="00000000" w:rsidR="00000000" w:rsidRPr="00000000">
              <w:rPr>
                <w:rFonts w:ascii="Calibri" w:cs="Calibri" w:eastAsia="Calibri" w:hAnsi="Calibri"/>
                <w:b w:val="1"/>
                <w:bCs w:val="1"/>
                <w:rtl w:val="0"/>
              </w:rPr>
              <w:t xml:space="preserve">Implementation Lead</w:t>
            </w:r>
            <w:r w:rsidDel="00000000" w:rsidR="00000000" w:rsidRPr="00000000">
              <w:rPr>
                <w:rtl w:val="0"/>
              </w:rPr>
            </w:r>
          </w:p>
          <w:p w:rsidR="00000000" w:rsidDel="00000000" w:rsidP="00000000" w:rsidRDefault="00000000" w:rsidRPr="00000000" w14:paraId="00000032">
            <w:pPr>
              <w:spacing w:after="40" w:line="240" w:lineRule="auto"/>
              <w:jc w:val="center"/>
              <w:rPr/>
            </w:pPr>
            <w:r w:rsidDel="00000000" w:rsidR="00000000" w:rsidRPr="00000000">
              <w:rPr>
                <w:rFonts w:ascii="Calibri" w:cs="Calibri" w:eastAsia="Calibri" w:hAnsi="Calibri"/>
                <w:u w:val="single"/>
                <w:rtl w:val="0"/>
              </w:rPr>
              <w:t xml:space="preserve">(________________________)</w:t>
            </w:r>
            <w:r w:rsidDel="00000000" w:rsidR="00000000" w:rsidRPr="00000000">
              <w:rPr>
                <w:rtl w:val="0"/>
              </w:rPr>
            </w:r>
          </w:p>
          <w:p w:rsidR="00000000" w:rsidDel="00000000" w:rsidP="00000000" w:rsidRDefault="00000000" w:rsidRPr="00000000" w14:paraId="00000033">
            <w:pPr>
              <w:spacing w:line="240" w:lineRule="auto"/>
              <w:jc w:val="center"/>
              <w:rPr/>
            </w:pPr>
            <w:r w:rsidDel="00000000" w:rsidR="00000000" w:rsidRPr="00000000">
              <w:rPr>
                <w:rFonts w:ascii="Calibri" w:cs="Calibri" w:eastAsia="Calibri" w:hAnsi="Calibri"/>
                <w:rtl w:val="0"/>
              </w:rPr>
              <w:t xml:space="preserve">Date:</w:t>
            </w:r>
            <w:r w:rsidDel="00000000" w:rsidR="00000000" w:rsidRPr="00000000">
              <w:rPr>
                <w:rtl w:val="0"/>
              </w:rPr>
            </w:r>
          </w:p>
        </w:tc>
      </w:tr>
    </w:tbl>
    <w:p w:rsidR="00000000" w:rsidDel="00000000" w:rsidP="00000000" w:rsidRDefault="00000000" w:rsidRPr="00000000" w14:paraId="00000034">
      <w:pPr>
        <w:spacing w:after="30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5">
      <w:pPr>
        <w:spacing w:after="120"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Approved by,</w:t>
      </w:r>
      <w:r w:rsidDel="00000000" w:rsidR="00000000" w:rsidRPr="00000000">
        <w:rPr>
          <w:rtl w:val="0"/>
        </w:rPr>
      </w:r>
    </w:p>
    <w:p w:rsidR="00000000" w:rsidDel="00000000" w:rsidP="00000000" w:rsidRDefault="00000000" w:rsidRPr="00000000" w14:paraId="00000036">
      <w:pPr>
        <w:spacing w:after="120" w:line="240" w:lineRule="auto"/>
        <w:jc w:val="center"/>
        <w:rPr/>
      </w:pPr>
      <w:r w:rsidDel="00000000" w:rsidR="00000000" w:rsidRPr="00000000">
        <w:rPr>
          <w:rFonts w:ascii="Calibri" w:cs="Calibri" w:eastAsia="Calibri" w:hAnsi="Calibri"/>
          <w:b w:val="1"/>
          <w:bCs w:val="1"/>
          <w:rtl w:val="0"/>
        </w:rPr>
        <w:t xml:space="preserve">Head of Human Resources / People</w:t>
      </w:r>
      <w:r w:rsidDel="00000000" w:rsidR="00000000" w:rsidRPr="00000000">
        <w:rPr>
          <w:rtl w:val="0"/>
        </w:rPr>
      </w:r>
    </w:p>
    <w:p w:rsidR="00000000" w:rsidDel="00000000" w:rsidP="00000000" w:rsidRDefault="00000000" w:rsidRPr="00000000" w14:paraId="00000037">
      <w:pPr>
        <w:spacing w:after="50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8">
      <w:pPr>
        <w:spacing w:after="120" w:line="240" w:lineRule="auto"/>
        <w:jc w:val="center"/>
        <w:rPr>
          <w:rFonts w:ascii="Calibri" w:cs="Calibri" w:eastAsia="Calibri" w:hAnsi="Calibri"/>
        </w:rPr>
      </w:pPr>
      <w:r w:rsidDel="00000000" w:rsidR="00000000" w:rsidRPr="00000000">
        <w:rPr>
          <w:rFonts w:ascii="Calibri" w:cs="Calibri" w:eastAsia="Calibri" w:hAnsi="Calibri"/>
          <w:u w:val="single"/>
          <w:rtl w:val="0"/>
        </w:rPr>
        <w:t xml:space="preserve">(________________________)</w:t>
      </w:r>
      <w:r w:rsidDel="00000000" w:rsidR="00000000" w:rsidRPr="00000000">
        <w:rPr>
          <w:rtl w:val="0"/>
        </w:rPr>
      </w:r>
    </w:p>
    <w:p w:rsidR="00000000" w:rsidDel="00000000" w:rsidP="00000000" w:rsidRDefault="00000000" w:rsidRPr="00000000" w14:paraId="00000039">
      <w:pPr>
        <w:spacing w:after="120" w:line="240" w:lineRule="auto"/>
        <w:jc w:val="center"/>
        <w:rPr>
          <w:rFonts w:ascii="Calibri" w:cs="Calibri" w:eastAsia="Calibri" w:hAnsi="Calibri"/>
        </w:rPr>
      </w:pPr>
      <w:r w:rsidDel="00000000" w:rsidR="00000000" w:rsidRPr="00000000">
        <w:rPr>
          <w:rFonts w:ascii="Calibri" w:cs="Calibri" w:eastAsia="Calibri" w:hAnsi="Calibri"/>
          <w:rtl w:val="0"/>
        </w:rPr>
        <w:t xml:space="preserve">Date:</w:t>
      </w:r>
    </w:p>
    <w:p w:rsidR="00000000" w:rsidDel="00000000" w:rsidP="00000000" w:rsidRDefault="00000000" w:rsidRPr="00000000" w14:paraId="0000003A">
      <w:pPr>
        <w:spacing w:line="24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keepNext w:val="0"/>
        <w:keepLines w:val="0"/>
        <w:spacing w:after="200" w:before="360" w:line="240" w:lineRule="auto"/>
        <w:rPr>
          <w:rFonts w:ascii="Calibri" w:cs="Calibri" w:eastAsia="Calibri" w:hAnsi="Calibri"/>
          <w:color w:val="2e74b5"/>
        </w:rPr>
      </w:pPr>
      <w:r w:rsidDel="00000000" w:rsidR="00000000" w:rsidRPr="00000000">
        <w:rPr>
          <w:rFonts w:ascii="Calibri" w:cs="Calibri" w:eastAsia="Calibri" w:hAnsi="Calibri"/>
          <w:b w:val="1"/>
          <w:bCs w:val="1"/>
          <w:color w:val="1f3864"/>
          <w:rtl w:val="0"/>
        </w:rPr>
        <w:t xml:space="preserve">FOREWORD</w:t>
      </w: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t xml:space="preserve">This Business Requirements Document was prepared to define the business requirements for a proposed Recruitment / Applicant Tracking System. The initiative addresses the current fragmentation of candidate applications, limited recruiter capacity for high-volume vacancies, inconsistent interview-feedback documentation, manual candidate-status enquiries, and the absence of reliable recruitment-duration information.</w:t>
      </w:r>
    </w:p>
    <w:p w:rsidR="00000000" w:rsidDel="00000000" w:rsidP="00000000" w:rsidRDefault="00000000" w:rsidRPr="00000000" w14:paraId="0000003D">
      <w:pPr>
        <w:spacing w:after="240" w:before="240" w:lineRule="auto"/>
        <w:rPr/>
      </w:pPr>
      <w:r w:rsidDel="00000000" w:rsidR="00000000" w:rsidRPr="00000000">
        <w:rPr>
          <w:rtl w:val="0"/>
        </w:rPr>
        <w:t xml:space="preserve">In an actual implementation, this BRD would normally be reviewed by the recruitment process owner, recruiters, hiring managers, operational administrators, implementation representatives, risk and security representatives, and business leadership. Because the document operates with approved illustrative planning assumptions, approved assumptions are used where concrete process values are required. Actual company policy, legal, regulatory, security, vendor, budget, integration, and technical-architecture matters remain Pending Confirmation.</w:t>
      </w:r>
    </w:p>
    <w:p w:rsidR="00000000" w:rsidDel="00000000" w:rsidP="00000000" w:rsidRDefault="00000000" w:rsidRPr="00000000" w14:paraId="0000003E">
      <w:pPr>
        <w:spacing w:after="240" w:before="240" w:lineRule="auto"/>
        <w:rPr/>
      </w:pPr>
      <w:r w:rsidDel="00000000" w:rsidR="00000000" w:rsidRPr="00000000">
        <w:rPr>
          <w:rtl w:val="0"/>
        </w:rPr>
        <w:t xml:space="preserve">This BRD was prepared from limited source information. Values, roles, screening configurations, performance targets, process rules, and rollout arrangements not explicitly confirmed by the source are documented as approved illustrative assumptions and require stakeholder validation before implementation.</w:t>
      </w:r>
    </w:p>
    <w:p w:rsidR="00000000" w:rsidDel="00000000" w:rsidP="00000000" w:rsidRDefault="00000000" w:rsidRPr="00000000" w14:paraId="0000003F">
      <w:pPr>
        <w:spacing w:after="240" w:before="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0">
      <w:pPr>
        <w:spacing w:after="120" w:line="240" w:lineRule="auto"/>
        <w:jc w:val="center"/>
        <w:rPr>
          <w:rFonts w:ascii="Calibri" w:cs="Calibri" w:eastAsia="Calibri" w:hAnsi="Calibri"/>
        </w:rPr>
      </w:pPr>
      <w:r w:rsidDel="00000000" w:rsidR="00000000" w:rsidRPr="00000000">
        <w:rPr>
          <w:rFonts w:ascii="Calibri" w:cs="Calibri" w:eastAsia="Calibri" w:hAnsi="Calibri"/>
          <w:rtl w:val="0"/>
        </w:rPr>
        <w:t xml:space="preserve">[City], July 30, 2026</w:t>
      </w:r>
    </w:p>
    <w:p w:rsidR="00000000" w:rsidDel="00000000" w:rsidP="00000000" w:rsidRDefault="00000000" w:rsidRPr="00000000" w14:paraId="00000041">
      <w:pPr>
        <w:spacing w:after="120"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[Business Analyst Name]</w:t>
      </w:r>
      <w:r w:rsidDel="00000000" w:rsidR="00000000" w:rsidRPr="00000000">
        <w:rPr>
          <w:rtl w:val="0"/>
        </w:rPr>
      </w:r>
    </w:p>
    <w:p w:rsidR="00000000" w:rsidDel="00000000" w:rsidP="00000000" w:rsidRDefault="00000000" w:rsidRPr="00000000" w14:paraId="00000042">
      <w:pPr>
        <w:spacing w:line="24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keepNext w:val="0"/>
        <w:keepLines w:val="0"/>
        <w:spacing w:after="200" w:before="360" w:line="240" w:lineRule="auto"/>
        <w:rPr>
          <w:rFonts w:ascii="Calibri" w:cs="Calibri" w:eastAsia="Calibri" w:hAnsi="Calibri"/>
          <w:color w:val="2e74b5"/>
        </w:rPr>
      </w:pPr>
      <w:r w:rsidDel="00000000" w:rsidR="00000000" w:rsidRPr="00000000">
        <w:rPr>
          <w:rFonts w:ascii="Calibri" w:cs="Calibri" w:eastAsia="Calibri" w:hAnsi="Calibri"/>
          <w:b w:val="1"/>
          <w:bCs w:val="1"/>
          <w:color w:val="1f3864"/>
          <w:rtl w:val="0"/>
        </w:rPr>
        <w:t xml:space="preserve">ABSTRACT</w:t>
      </w: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The current recruitment process receives applications through multiple channels, including email inboxes, LinkedIn, the company website form, and employee referrals. Applications are not maintained in one centralized location, which can cause candidate resumes to become buried or overlooked. Some vacancies receive hundreds of applications, while the recruiter has limited capacity to review every application thoroughly. Interview feedback is not consistently documented, candidates frequently contact recruitment staff for application updates, and leadership does not currently have a reliable measurement of how long positions take to fill.</w:t>
      </w:r>
    </w:p>
    <w:p w:rsidR="00000000" w:rsidDel="00000000" w:rsidP="00000000" w:rsidRDefault="00000000" w:rsidRPr="00000000" w14:paraId="00000045">
      <w:pPr>
        <w:spacing w:after="240" w:before="240" w:lineRule="auto"/>
        <w:rPr/>
      </w:pPr>
      <w:r w:rsidDel="00000000" w:rsidR="00000000" w:rsidRPr="00000000">
        <w:rPr>
          <w:rtl w:val="0"/>
        </w:rPr>
        <w:t xml:space="preserve">The proposed Recruitment / Applicant Tracking System will centralize supported application intake, generate configurable and recruiter-reviewable shortlist recommendations, capture structured interview feedback, allow candidates to securely view permitted application statuses, and provide time-to-fill and time-to-hire reporting. Automated screening will remain decision support only and will not automatically reject, progress, or hire candidates.</w:t>
      </w:r>
    </w:p>
    <w:p w:rsidR="00000000" w:rsidDel="00000000" w:rsidP="00000000" w:rsidRDefault="00000000" w:rsidRPr="00000000" w14:paraId="00000046">
      <w:pPr>
        <w:spacing w:after="240" w:before="240" w:lineRule="auto"/>
        <w:rPr/>
      </w:pPr>
      <w:r w:rsidDel="00000000" w:rsidR="00000000" w:rsidRPr="00000000">
        <w:rPr>
          <w:rtl w:val="0"/>
        </w:rPr>
        <w:t xml:space="preserve">Under approved illustrative planning assumptions, the organization processes 24 vacancies annually, receives an average of 200 applications per vacancy, and requires approximately 640 hours annually for initial resume review. The modeled target is to reduce this effort by at least 50%, equivalent to an annualized reduction of approximately 320 hours. Additional assumption-based targets include an 80% reduction in individual candidate status enquiries, 90% timely interview feedback, 95% application ingestion within five minutes, and complete duration reporting for eligible closed requisitions.</w:t>
      </w:r>
    </w:p>
    <w:p w:rsidR="00000000" w:rsidDel="00000000" w:rsidP="00000000" w:rsidRDefault="00000000" w:rsidRPr="00000000" w14:paraId="00000047">
      <w:pPr>
        <w:spacing w:after="240" w:before="240" w:lineRule="auto"/>
        <w:rPr/>
      </w:pPr>
      <w:r w:rsidDel="00000000" w:rsidR="00000000" w:rsidRPr="00000000">
        <w:rPr>
          <w:rtl w:val="0"/>
        </w:rPr>
        <w:t xml:space="preserve">The initiative remains dependent on confirmation of actual integration methods, candidate-data policies, legal and regulatory obligations, security standards, budget, vendor, deployment platform, and technical architecture.</w:t>
      </w:r>
    </w:p>
    <w:p w:rsidR="00000000" w:rsidDel="00000000" w:rsidP="00000000" w:rsidRDefault="00000000" w:rsidRPr="00000000" w14:paraId="00000048">
      <w:pPr>
        <w:spacing w:after="240" w:before="240" w:lineRule="auto"/>
        <w:rPr>
          <w:rFonts w:ascii="Calibri" w:cs="Calibri" w:eastAsia="Calibri" w:hAnsi="Calibri"/>
        </w:rPr>
      </w:pPr>
      <w:r w:rsidDel="00000000" w:rsidR="00000000" w:rsidRPr="00000000">
        <w:rPr>
          <w:b w:val="1"/>
          <w:bCs w:val="1"/>
          <w:rtl w:val="0"/>
        </w:rPr>
        <w:t xml:space="preserve">Keywords:</w:t>
      </w:r>
      <w:r w:rsidDel="00000000" w:rsidR="00000000" w:rsidRPr="00000000">
        <w:rPr>
          <w:rtl w:val="0"/>
        </w:rPr>
        <w:t xml:space="preserve"> recruitment, applicant tracking system, candidate screening, interview feedback, candidate portal, time-to-fill, process automation</w:t>
      </w:r>
      <w:r w:rsidDel="00000000" w:rsidR="00000000" w:rsidRPr="00000000">
        <w:rPr>
          <w:rtl w:val="0"/>
        </w:rPr>
      </w:r>
    </w:p>
    <w:p w:rsidR="00000000" w:rsidDel="00000000" w:rsidP="00000000" w:rsidRDefault="00000000" w:rsidRPr="00000000" w14:paraId="00000049">
      <w:pPr>
        <w:spacing w:line="24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keepNext w:val="0"/>
        <w:keepLines w:val="0"/>
        <w:spacing w:after="200" w:before="360" w:line="240" w:lineRule="auto"/>
        <w:rPr>
          <w:rFonts w:ascii="Calibri" w:cs="Calibri" w:eastAsia="Calibri" w:hAnsi="Calibri"/>
          <w:color w:val="2e74b5"/>
        </w:rPr>
      </w:pPr>
      <w:r w:rsidDel="00000000" w:rsidR="00000000" w:rsidRPr="00000000">
        <w:rPr>
          <w:rFonts w:ascii="Calibri" w:cs="Calibri" w:eastAsia="Calibri" w:hAnsi="Calibri"/>
          <w:b w:val="1"/>
          <w:bCs w:val="1"/>
          <w:color w:val="1f3864"/>
          <w:rtl w:val="0"/>
        </w:rPr>
        <w:t xml:space="preserve">TABLE OF CONTENTS</w:t>
      </w:r>
      <w:r w:rsidDel="00000000" w:rsidR="00000000" w:rsidRPr="00000000">
        <w:rPr>
          <w:rtl w:val="0"/>
        </w:rPr>
      </w:r>
    </w:p>
    <w:p w:rsidR="00000000" w:rsidDel="00000000" w:rsidP="00000000" w:rsidRDefault="00000000" w:rsidRPr="00000000" w14:paraId="0000004B">
      <w:pPr>
        <w:tabs>
          <w:tab w:val="right" w:leader="none" w:pos="9026"/>
        </w:tabs>
        <w:spacing w:after="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APPROVAL SHEET</w:t>
        <w:tab/>
        <w:t xml:space="preserve">2</w:t>
      </w:r>
      <w:r w:rsidDel="00000000" w:rsidR="00000000" w:rsidRPr="00000000">
        <w:rPr>
          <w:rtl w:val="0"/>
        </w:rPr>
      </w:r>
    </w:p>
    <w:p w:rsidR="00000000" w:rsidDel="00000000" w:rsidP="00000000" w:rsidRDefault="00000000" w:rsidRPr="00000000" w14:paraId="0000004C">
      <w:pPr>
        <w:tabs>
          <w:tab w:val="right" w:leader="none" w:pos="9026"/>
        </w:tabs>
        <w:spacing w:after="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FOREWORD</w:t>
        <w:tab/>
        <w:t xml:space="preserve">3</w:t>
      </w:r>
      <w:r w:rsidDel="00000000" w:rsidR="00000000" w:rsidRPr="00000000">
        <w:rPr>
          <w:rtl w:val="0"/>
        </w:rPr>
      </w:r>
    </w:p>
    <w:p w:rsidR="00000000" w:rsidDel="00000000" w:rsidP="00000000" w:rsidRDefault="00000000" w:rsidRPr="00000000" w14:paraId="0000004D">
      <w:pPr>
        <w:tabs>
          <w:tab w:val="right" w:leader="none" w:pos="9026"/>
        </w:tabs>
        <w:spacing w:after="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ABSTRACT</w:t>
        <w:tab/>
        <w:t xml:space="preserve">4</w:t>
      </w:r>
      <w:r w:rsidDel="00000000" w:rsidR="00000000" w:rsidRPr="00000000">
        <w:rPr>
          <w:rtl w:val="0"/>
        </w:rPr>
      </w:r>
    </w:p>
    <w:p w:rsidR="00000000" w:rsidDel="00000000" w:rsidP="00000000" w:rsidRDefault="00000000" w:rsidRPr="00000000" w14:paraId="0000004E">
      <w:pPr>
        <w:tabs>
          <w:tab w:val="right" w:leader="none" w:pos="9026"/>
        </w:tabs>
        <w:spacing w:after="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TABLE OF CONTENTS</w:t>
        <w:tab/>
        <w:t xml:space="preserve">5</w:t>
      </w:r>
      <w:r w:rsidDel="00000000" w:rsidR="00000000" w:rsidRPr="00000000">
        <w:rPr>
          <w:rtl w:val="0"/>
        </w:rPr>
      </w:r>
    </w:p>
    <w:p w:rsidR="00000000" w:rsidDel="00000000" w:rsidP="00000000" w:rsidRDefault="00000000" w:rsidRPr="00000000" w14:paraId="0000004F">
      <w:pPr>
        <w:tabs>
          <w:tab w:val="right" w:leader="none" w:pos="9026"/>
        </w:tabs>
        <w:spacing w:after="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LIST OF TABLES</w:t>
        <w:tab/>
        <w:t xml:space="preserve">7</w:t>
      </w:r>
      <w:r w:rsidDel="00000000" w:rsidR="00000000" w:rsidRPr="00000000">
        <w:rPr>
          <w:rtl w:val="0"/>
        </w:rPr>
      </w:r>
    </w:p>
    <w:p w:rsidR="00000000" w:rsidDel="00000000" w:rsidP="00000000" w:rsidRDefault="00000000" w:rsidRPr="00000000" w14:paraId="00000050">
      <w:pPr>
        <w:tabs>
          <w:tab w:val="right" w:leader="none" w:pos="9026"/>
        </w:tabs>
        <w:spacing w:after="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CHAPTER I</w:t>
        <w:tab/>
        <w:t xml:space="preserve">8</w:t>
      </w:r>
      <w:r w:rsidDel="00000000" w:rsidR="00000000" w:rsidRPr="00000000">
        <w:rPr>
          <w:rtl w:val="0"/>
        </w:rPr>
      </w:r>
    </w:p>
    <w:p w:rsidR="00000000" w:rsidDel="00000000" w:rsidP="00000000" w:rsidRDefault="00000000" w:rsidRPr="00000000" w14:paraId="00000051">
      <w:pPr>
        <w:tabs>
          <w:tab w:val="right" w:leader="none" w:pos="9026"/>
        </w:tabs>
        <w:spacing w:after="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INTRODUCTION</w:t>
        <w:tab/>
        <w:t xml:space="preserve">8</w:t>
      </w:r>
      <w:r w:rsidDel="00000000" w:rsidR="00000000" w:rsidRPr="00000000">
        <w:rPr>
          <w:rtl w:val="0"/>
        </w:rPr>
      </w:r>
    </w:p>
    <w:p w:rsidR="00000000" w:rsidDel="00000000" w:rsidP="00000000" w:rsidRDefault="00000000" w:rsidRPr="00000000" w14:paraId="00000052">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1.1 Overview</w:t>
        <w:tab/>
        <w:t xml:space="preserve">8</w:t>
      </w:r>
    </w:p>
    <w:p w:rsidR="00000000" w:rsidDel="00000000" w:rsidP="00000000" w:rsidRDefault="00000000" w:rsidRPr="00000000" w14:paraId="00000053">
      <w:pPr>
        <w:tabs>
          <w:tab w:val="right" w:leader="none" w:pos="9026"/>
        </w:tabs>
        <w:spacing w:after="80" w:line="240" w:lineRule="auto"/>
        <w:ind w:left="520" w:firstLine="0"/>
        <w:rPr>
          <w:rFonts w:ascii="Calibri" w:cs="Calibri" w:eastAsia="Calibri" w:hAnsi="Calibri"/>
        </w:rPr>
      </w:pPr>
      <w:r w:rsidDel="00000000" w:rsidR="00000000" w:rsidRPr="00000000">
        <w:rPr>
          <w:rFonts w:ascii="Calibri" w:cs="Calibri" w:eastAsia="Calibri" w:hAnsi="Calibri"/>
          <w:rtl w:val="0"/>
        </w:rPr>
        <w:t xml:space="preserve">1.1.1 Background</w:t>
        <w:tab/>
        <w:t xml:space="preserve">8</w:t>
      </w:r>
    </w:p>
    <w:p w:rsidR="00000000" w:rsidDel="00000000" w:rsidP="00000000" w:rsidRDefault="00000000" w:rsidRPr="00000000" w14:paraId="00000054">
      <w:pPr>
        <w:tabs>
          <w:tab w:val="right" w:leader="none" w:pos="9026"/>
        </w:tabs>
        <w:spacing w:after="80" w:line="240" w:lineRule="auto"/>
        <w:ind w:left="520" w:firstLine="0"/>
        <w:rPr>
          <w:rFonts w:ascii="Calibri" w:cs="Calibri" w:eastAsia="Calibri" w:hAnsi="Calibri"/>
        </w:rPr>
      </w:pPr>
      <w:r w:rsidDel="00000000" w:rsidR="00000000" w:rsidRPr="00000000">
        <w:rPr>
          <w:rFonts w:ascii="Calibri" w:cs="Calibri" w:eastAsia="Calibri" w:hAnsi="Calibri"/>
          <w:rtl w:val="0"/>
        </w:rPr>
        <w:t xml:space="preserve">1.1.2 Business and Market Analysis</w:t>
        <w:tab/>
        <w:t xml:space="preserve">8</w:t>
      </w:r>
    </w:p>
    <w:p w:rsidR="00000000" w:rsidDel="00000000" w:rsidP="00000000" w:rsidRDefault="00000000" w:rsidRPr="00000000" w14:paraId="00000055">
      <w:pPr>
        <w:tabs>
          <w:tab w:val="right" w:leader="none" w:pos="9026"/>
        </w:tabs>
        <w:spacing w:after="80" w:line="240" w:lineRule="auto"/>
        <w:ind w:left="520" w:firstLine="0"/>
        <w:rPr>
          <w:rFonts w:ascii="Calibri" w:cs="Calibri" w:eastAsia="Calibri" w:hAnsi="Calibri"/>
        </w:rPr>
      </w:pPr>
      <w:r w:rsidDel="00000000" w:rsidR="00000000" w:rsidRPr="00000000">
        <w:rPr>
          <w:rFonts w:ascii="Calibri" w:cs="Calibri" w:eastAsia="Calibri" w:hAnsi="Calibri"/>
          <w:rtl w:val="0"/>
        </w:rPr>
        <w:t xml:space="preserve">1.1.3 Relevant Historical Data</w:t>
        <w:tab/>
        <w:t xml:space="preserve">8</w:t>
      </w:r>
    </w:p>
    <w:p w:rsidR="00000000" w:rsidDel="00000000" w:rsidP="00000000" w:rsidRDefault="00000000" w:rsidRPr="00000000" w14:paraId="00000056">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1.2 Business Objective</w:t>
        <w:tab/>
        <w:t xml:space="preserve">9</w:t>
      </w:r>
    </w:p>
    <w:p w:rsidR="00000000" w:rsidDel="00000000" w:rsidP="00000000" w:rsidRDefault="00000000" w:rsidRPr="00000000" w14:paraId="00000057">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1.3 Purpose of this Business Requirement</w:t>
        <w:tab/>
        <w:t xml:space="preserve">9</w:t>
      </w:r>
    </w:p>
    <w:p w:rsidR="00000000" w:rsidDel="00000000" w:rsidP="00000000" w:rsidRDefault="00000000" w:rsidRPr="00000000" w14:paraId="00000058">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1.4 Program Type</w:t>
        <w:tab/>
        <w:t xml:space="preserve">9</w:t>
      </w:r>
    </w:p>
    <w:p w:rsidR="00000000" w:rsidDel="00000000" w:rsidP="00000000" w:rsidRDefault="00000000" w:rsidRPr="00000000" w14:paraId="00000059">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1.5 Business Risk</w:t>
        <w:tab/>
        <w:t xml:space="preserve">9</w:t>
      </w:r>
    </w:p>
    <w:p w:rsidR="00000000" w:rsidDel="00000000" w:rsidP="00000000" w:rsidRDefault="00000000" w:rsidRPr="00000000" w14:paraId="0000005A">
      <w:pPr>
        <w:tabs>
          <w:tab w:val="right" w:leader="none" w:pos="9026"/>
        </w:tabs>
        <w:spacing w:after="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CHAPTER II</w:t>
        <w:tab/>
        <w:t xml:space="preserve">10</w:t>
      </w:r>
      <w:r w:rsidDel="00000000" w:rsidR="00000000" w:rsidRPr="00000000">
        <w:rPr>
          <w:rtl w:val="0"/>
        </w:rPr>
      </w:r>
    </w:p>
    <w:p w:rsidR="00000000" w:rsidDel="00000000" w:rsidP="00000000" w:rsidRDefault="00000000" w:rsidRPr="00000000" w14:paraId="0000005B">
      <w:pPr>
        <w:tabs>
          <w:tab w:val="right" w:leader="none" w:pos="9026"/>
        </w:tabs>
        <w:spacing w:after="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BENEFIT ANALYSIS</w:t>
        <w:tab/>
        <w:t xml:space="preserve">10</w:t>
      </w:r>
      <w:r w:rsidDel="00000000" w:rsidR="00000000" w:rsidRPr="00000000">
        <w:rPr>
          <w:rtl w:val="0"/>
        </w:rPr>
      </w:r>
    </w:p>
    <w:p w:rsidR="00000000" w:rsidDel="00000000" w:rsidP="00000000" w:rsidRDefault="00000000" w:rsidRPr="00000000" w14:paraId="0000005C">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2.1 Summary</w:t>
        <w:tab/>
        <w:t xml:space="preserve">10</w:t>
      </w:r>
    </w:p>
    <w:p w:rsidR="00000000" w:rsidDel="00000000" w:rsidP="00000000" w:rsidRDefault="00000000" w:rsidRPr="00000000" w14:paraId="0000005D">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2.2 Assumption and Calculation</w:t>
        <w:tab/>
        <w:t xml:space="preserve">10</w:t>
      </w:r>
    </w:p>
    <w:p w:rsidR="00000000" w:rsidDel="00000000" w:rsidP="00000000" w:rsidRDefault="00000000" w:rsidRPr="00000000" w14:paraId="0000005E">
      <w:pPr>
        <w:tabs>
          <w:tab w:val="right" w:leader="none" w:pos="9026"/>
        </w:tabs>
        <w:spacing w:after="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CHAPTER III</w:t>
        <w:tab/>
        <w:t xml:space="preserve">12</w:t>
      </w:r>
      <w:r w:rsidDel="00000000" w:rsidR="00000000" w:rsidRPr="00000000">
        <w:rPr>
          <w:rtl w:val="0"/>
        </w:rPr>
      </w:r>
    </w:p>
    <w:p w:rsidR="00000000" w:rsidDel="00000000" w:rsidP="00000000" w:rsidRDefault="00000000" w:rsidRPr="00000000" w14:paraId="0000005F">
      <w:pPr>
        <w:tabs>
          <w:tab w:val="right" w:leader="none" w:pos="9026"/>
        </w:tabs>
        <w:spacing w:after="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SERVICE DESCRIPTION</w:t>
        <w:tab/>
        <w:t xml:space="preserve">12</w:t>
      </w:r>
      <w:r w:rsidDel="00000000" w:rsidR="00000000" w:rsidRPr="00000000">
        <w:rPr>
          <w:rtl w:val="0"/>
        </w:rPr>
      </w:r>
    </w:p>
    <w:p w:rsidR="00000000" w:rsidDel="00000000" w:rsidP="00000000" w:rsidRDefault="00000000" w:rsidRPr="00000000" w14:paraId="00000060">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3.1 General Requirement</w:t>
        <w:tab/>
        <w:t xml:space="preserve">12</w:t>
      </w:r>
    </w:p>
    <w:p w:rsidR="00000000" w:rsidDel="00000000" w:rsidP="00000000" w:rsidRDefault="00000000" w:rsidRPr="00000000" w14:paraId="00000061">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3.2 Product / Service Specification</w:t>
        <w:tab/>
        <w:t xml:space="preserve">12</w:t>
      </w:r>
    </w:p>
    <w:p w:rsidR="00000000" w:rsidDel="00000000" w:rsidP="00000000" w:rsidRDefault="00000000" w:rsidRPr="00000000" w14:paraId="00000062">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3.3 Business Process</w:t>
        <w:tab/>
        <w:t xml:space="preserve">12</w:t>
      </w:r>
    </w:p>
    <w:p w:rsidR="00000000" w:rsidDel="00000000" w:rsidP="00000000" w:rsidRDefault="00000000" w:rsidRPr="00000000" w14:paraId="00000063">
      <w:pPr>
        <w:tabs>
          <w:tab w:val="right" w:leader="none" w:pos="9026"/>
        </w:tabs>
        <w:spacing w:after="80" w:line="240" w:lineRule="auto"/>
        <w:ind w:left="520" w:firstLine="0"/>
        <w:rPr>
          <w:rFonts w:ascii="Calibri" w:cs="Calibri" w:eastAsia="Calibri" w:hAnsi="Calibri"/>
        </w:rPr>
      </w:pPr>
      <w:r w:rsidDel="00000000" w:rsidR="00000000" w:rsidRPr="00000000">
        <w:rPr>
          <w:rFonts w:ascii="Calibri" w:cs="Calibri" w:eastAsia="Calibri" w:hAnsi="Calibri"/>
          <w:rtl w:val="0"/>
        </w:rPr>
        <w:t xml:space="preserve">3.3.1 Business Process Impact</w:t>
        <w:tab/>
        <w:t xml:space="preserve">12</w:t>
      </w:r>
    </w:p>
    <w:p w:rsidR="00000000" w:rsidDel="00000000" w:rsidP="00000000" w:rsidRDefault="00000000" w:rsidRPr="00000000" w14:paraId="00000064">
      <w:pPr>
        <w:tabs>
          <w:tab w:val="right" w:leader="none" w:pos="9026"/>
        </w:tabs>
        <w:spacing w:after="80" w:line="240" w:lineRule="auto"/>
        <w:ind w:left="520" w:firstLine="0"/>
        <w:rPr>
          <w:rFonts w:ascii="Calibri" w:cs="Calibri" w:eastAsia="Calibri" w:hAnsi="Calibri"/>
        </w:rPr>
      </w:pPr>
      <w:r w:rsidDel="00000000" w:rsidR="00000000" w:rsidRPr="00000000">
        <w:rPr>
          <w:rFonts w:ascii="Calibri" w:cs="Calibri" w:eastAsia="Calibri" w:hAnsi="Calibri"/>
          <w:rtl w:val="0"/>
        </w:rPr>
        <w:t xml:space="preserve">3.3.2 Description</w:t>
        <w:tab/>
        <w:t xml:space="preserve">13</w:t>
      </w:r>
    </w:p>
    <w:p w:rsidR="00000000" w:rsidDel="00000000" w:rsidP="00000000" w:rsidRDefault="00000000" w:rsidRPr="00000000" w14:paraId="00000065">
      <w:pPr>
        <w:tabs>
          <w:tab w:val="right" w:leader="none" w:pos="9026"/>
        </w:tabs>
        <w:spacing w:after="80" w:line="240" w:lineRule="auto"/>
        <w:ind w:left="520" w:firstLine="0"/>
        <w:rPr>
          <w:rFonts w:ascii="Calibri" w:cs="Calibri" w:eastAsia="Calibri" w:hAnsi="Calibri"/>
        </w:rPr>
      </w:pPr>
      <w:r w:rsidDel="00000000" w:rsidR="00000000" w:rsidRPr="00000000">
        <w:rPr>
          <w:rFonts w:ascii="Calibri" w:cs="Calibri" w:eastAsia="Calibri" w:hAnsi="Calibri"/>
          <w:rtl w:val="0"/>
        </w:rPr>
        <w:t xml:space="preserve">3.3.3 Security</w:t>
        <w:tab/>
        <w:t xml:space="preserve">13</w:t>
      </w:r>
    </w:p>
    <w:p w:rsidR="00000000" w:rsidDel="00000000" w:rsidP="00000000" w:rsidRDefault="00000000" w:rsidRPr="00000000" w14:paraId="00000066">
      <w:pPr>
        <w:tabs>
          <w:tab w:val="right" w:leader="none" w:pos="9026"/>
        </w:tabs>
        <w:spacing w:after="80" w:line="240" w:lineRule="auto"/>
        <w:ind w:left="520" w:firstLine="0"/>
        <w:rPr>
          <w:rFonts w:ascii="Calibri" w:cs="Calibri" w:eastAsia="Calibri" w:hAnsi="Calibri"/>
        </w:rPr>
      </w:pPr>
      <w:r w:rsidDel="00000000" w:rsidR="00000000" w:rsidRPr="00000000">
        <w:rPr>
          <w:rFonts w:ascii="Calibri" w:cs="Calibri" w:eastAsia="Calibri" w:hAnsi="Calibri"/>
          <w:rtl w:val="0"/>
        </w:rPr>
        <w:t xml:space="preserve">3.3.4 Organization and Policy</w:t>
        <w:tab/>
        <w:t xml:space="preserve">13</w:t>
      </w:r>
    </w:p>
    <w:p w:rsidR="00000000" w:rsidDel="00000000" w:rsidP="00000000" w:rsidRDefault="00000000" w:rsidRPr="00000000" w14:paraId="00000067">
      <w:pPr>
        <w:tabs>
          <w:tab w:val="right" w:leader="none" w:pos="9026"/>
        </w:tabs>
        <w:spacing w:after="80" w:line="240" w:lineRule="auto"/>
        <w:ind w:left="520" w:firstLine="0"/>
        <w:rPr>
          <w:rFonts w:ascii="Calibri" w:cs="Calibri" w:eastAsia="Calibri" w:hAnsi="Calibri"/>
        </w:rPr>
      </w:pPr>
      <w:r w:rsidDel="00000000" w:rsidR="00000000" w:rsidRPr="00000000">
        <w:rPr>
          <w:rFonts w:ascii="Calibri" w:cs="Calibri" w:eastAsia="Calibri" w:hAnsi="Calibri"/>
          <w:rtl w:val="0"/>
        </w:rPr>
        <w:t xml:space="preserve">3.3.5 Service Delivery Plan</w:t>
        <w:tab/>
        <w:t xml:space="preserve">13</w:t>
      </w:r>
    </w:p>
    <w:p w:rsidR="00000000" w:rsidDel="00000000" w:rsidP="00000000" w:rsidRDefault="00000000" w:rsidRPr="00000000" w14:paraId="00000068">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3.4 Complain Handling</w:t>
        <w:tab/>
        <w:t xml:space="preserve">13</w:t>
      </w:r>
    </w:p>
    <w:p w:rsidR="00000000" w:rsidDel="00000000" w:rsidP="00000000" w:rsidRDefault="00000000" w:rsidRPr="00000000" w14:paraId="00000069">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3.5 Reporting</w:t>
        <w:tab/>
        <w:t xml:space="preserve">14</w:t>
      </w:r>
    </w:p>
    <w:p w:rsidR="00000000" w:rsidDel="00000000" w:rsidP="00000000" w:rsidRDefault="00000000" w:rsidRPr="00000000" w14:paraId="0000006A">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3.6 Monitoring</w:t>
        <w:tab/>
        <w:t xml:space="preserve">14</w:t>
      </w:r>
    </w:p>
    <w:p w:rsidR="00000000" w:rsidDel="00000000" w:rsidP="00000000" w:rsidRDefault="00000000" w:rsidRPr="00000000" w14:paraId="0000006B">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3.7 Settlement Plan</w:t>
        <w:tab/>
        <w:t xml:space="preserve">14</w:t>
      </w:r>
    </w:p>
    <w:p w:rsidR="00000000" w:rsidDel="00000000" w:rsidP="00000000" w:rsidRDefault="00000000" w:rsidRPr="00000000" w14:paraId="0000006C">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3.8 Assumptions and Dependencies</w:t>
        <w:tab/>
        <w:t xml:space="preserve">14</w:t>
      </w:r>
    </w:p>
    <w:p w:rsidR="00000000" w:rsidDel="00000000" w:rsidP="00000000" w:rsidRDefault="00000000" w:rsidRPr="00000000" w14:paraId="0000006D">
      <w:pPr>
        <w:tabs>
          <w:tab w:val="right" w:leader="none" w:pos="9026"/>
        </w:tabs>
        <w:spacing w:after="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CHAPTER IV</w:t>
        <w:tab/>
        <w:t xml:space="preserve">16</w:t>
      </w:r>
      <w:r w:rsidDel="00000000" w:rsidR="00000000" w:rsidRPr="00000000">
        <w:rPr>
          <w:rtl w:val="0"/>
        </w:rPr>
      </w:r>
    </w:p>
    <w:p w:rsidR="00000000" w:rsidDel="00000000" w:rsidP="00000000" w:rsidRDefault="00000000" w:rsidRPr="00000000" w14:paraId="0000006E">
      <w:pPr>
        <w:tabs>
          <w:tab w:val="right" w:leader="none" w:pos="9026"/>
        </w:tabs>
        <w:spacing w:after="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RELEASE PLAN</w:t>
        <w:tab/>
        <w:t xml:space="preserve">16</w:t>
      </w:r>
      <w:r w:rsidDel="00000000" w:rsidR="00000000" w:rsidRPr="00000000">
        <w:rPr>
          <w:rtl w:val="0"/>
        </w:rPr>
      </w:r>
    </w:p>
    <w:p w:rsidR="00000000" w:rsidDel="00000000" w:rsidP="00000000" w:rsidRDefault="00000000" w:rsidRPr="00000000" w14:paraId="0000006F">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4.1 Target Ready for Service</w:t>
        <w:tab/>
        <w:t xml:space="preserve">16</w:t>
      </w:r>
    </w:p>
    <w:p w:rsidR="00000000" w:rsidDel="00000000" w:rsidP="00000000" w:rsidRDefault="00000000" w:rsidRPr="00000000" w14:paraId="00000070">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4.2 Commercial Launch</w:t>
        <w:tab/>
        <w:t xml:space="preserve">16</w:t>
      </w:r>
    </w:p>
    <w:p w:rsidR="00000000" w:rsidDel="00000000" w:rsidP="00000000" w:rsidRDefault="00000000" w:rsidRPr="00000000" w14:paraId="00000071">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4.3 Internal Socialization Plan</w:t>
        <w:tab/>
        <w:t xml:space="preserve">16</w:t>
      </w:r>
    </w:p>
    <w:p w:rsidR="00000000" w:rsidDel="00000000" w:rsidP="00000000" w:rsidRDefault="00000000" w:rsidRPr="00000000" w14:paraId="00000072">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4.4 Rollout Scenario</w:t>
        <w:tab/>
        <w:t xml:space="preserve">16</w:t>
      </w:r>
    </w:p>
    <w:p w:rsidR="00000000" w:rsidDel="00000000" w:rsidP="00000000" w:rsidRDefault="00000000" w:rsidRPr="00000000" w14:paraId="00000073">
      <w:pPr>
        <w:tabs>
          <w:tab w:val="right" w:leader="none" w:pos="9026"/>
        </w:tabs>
        <w:spacing w:after="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CHAPTER V</w:t>
        <w:tab/>
        <w:t xml:space="preserve">17</w:t>
      </w:r>
      <w:r w:rsidDel="00000000" w:rsidR="00000000" w:rsidRPr="00000000">
        <w:rPr>
          <w:rtl w:val="0"/>
        </w:rPr>
      </w:r>
    </w:p>
    <w:p w:rsidR="00000000" w:rsidDel="00000000" w:rsidP="00000000" w:rsidRDefault="00000000" w:rsidRPr="00000000" w14:paraId="00000074">
      <w:pPr>
        <w:tabs>
          <w:tab w:val="right" w:leader="none" w:pos="9026"/>
        </w:tabs>
        <w:spacing w:after="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RETIREMENT PLAN &amp; SIGNOFF</w:t>
        <w:tab/>
        <w:t xml:space="preserve">17</w:t>
      </w:r>
      <w:r w:rsidDel="00000000" w:rsidR="00000000" w:rsidRPr="00000000">
        <w:rPr>
          <w:rtl w:val="0"/>
        </w:rPr>
      </w:r>
    </w:p>
    <w:p w:rsidR="00000000" w:rsidDel="00000000" w:rsidP="00000000" w:rsidRDefault="00000000" w:rsidRPr="00000000" w14:paraId="00000075">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5.1 Product / Service Retirement Plan</w:t>
        <w:tab/>
        <w:t xml:space="preserve">17</w:t>
      </w:r>
    </w:p>
    <w:p w:rsidR="00000000" w:rsidDel="00000000" w:rsidP="00000000" w:rsidRDefault="00000000" w:rsidRPr="00000000" w14:paraId="00000076">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5.2 Document Signoff</w:t>
        <w:tab/>
        <w:t xml:space="preserve">17</w:t>
      </w:r>
    </w:p>
    <w:p w:rsidR="00000000" w:rsidDel="00000000" w:rsidP="00000000" w:rsidRDefault="00000000" w:rsidRPr="00000000" w14:paraId="00000077">
      <w:pPr>
        <w:spacing w:line="24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keepNext w:val="0"/>
        <w:keepLines w:val="0"/>
        <w:spacing w:after="200" w:before="360" w:line="240" w:lineRule="auto"/>
        <w:rPr>
          <w:rFonts w:ascii="Calibri" w:cs="Calibri" w:eastAsia="Calibri" w:hAnsi="Calibri"/>
          <w:color w:val="2e74b5"/>
        </w:rPr>
      </w:pPr>
      <w:r w:rsidDel="00000000" w:rsidR="00000000" w:rsidRPr="00000000">
        <w:rPr>
          <w:rFonts w:ascii="Calibri" w:cs="Calibri" w:eastAsia="Calibri" w:hAnsi="Calibri"/>
          <w:b w:val="1"/>
          <w:bCs w:val="1"/>
          <w:color w:val="1f3864"/>
          <w:rtl w:val="0"/>
        </w:rPr>
        <w:t xml:space="preserve">LIST OF TABLES</w:t>
      </w:r>
      <w:r w:rsidDel="00000000" w:rsidR="00000000" w:rsidRPr="00000000">
        <w:rPr>
          <w:rtl w:val="0"/>
        </w:rPr>
      </w:r>
    </w:p>
    <w:p w:rsidR="00000000" w:rsidDel="00000000" w:rsidP="00000000" w:rsidRDefault="00000000" w:rsidRPr="00000000" w14:paraId="00000079">
      <w:pPr>
        <w:numPr>
          <w:ilvl w:val="0"/>
          <w:numId w:val="29"/>
        </w:numPr>
        <w:spacing w:after="0" w:before="240" w:lineRule="auto"/>
        <w:ind w:left="720" w:hanging="360"/>
        <w:rPr/>
      </w:pPr>
      <w:r w:rsidDel="00000000" w:rsidR="00000000" w:rsidRPr="00000000">
        <w:rPr>
          <w:rtl w:val="0"/>
        </w:rPr>
        <w:t xml:space="preserve">Table 1.1 — Relevant Historical Data</w:t>
      </w:r>
    </w:p>
    <w:p w:rsidR="00000000" w:rsidDel="00000000" w:rsidP="00000000" w:rsidRDefault="00000000" w:rsidRPr="00000000" w14:paraId="0000007A">
      <w:pPr>
        <w:numPr>
          <w:ilvl w:val="0"/>
          <w:numId w:val="29"/>
        </w:numPr>
        <w:spacing w:after="0" w:before="0" w:lineRule="auto"/>
        <w:ind w:left="720" w:hanging="360"/>
        <w:rPr/>
      </w:pPr>
      <w:r w:rsidDel="00000000" w:rsidR="00000000" w:rsidRPr="00000000">
        <w:rPr>
          <w:rtl w:val="0"/>
        </w:rPr>
        <w:t xml:space="preserve">Table 1.2 — Business Risks</w:t>
      </w:r>
    </w:p>
    <w:p w:rsidR="00000000" w:rsidDel="00000000" w:rsidP="00000000" w:rsidRDefault="00000000" w:rsidRPr="00000000" w14:paraId="0000007B">
      <w:pPr>
        <w:numPr>
          <w:ilvl w:val="0"/>
          <w:numId w:val="29"/>
        </w:numPr>
        <w:spacing w:after="0" w:before="0" w:lineRule="auto"/>
        <w:ind w:left="720" w:hanging="360"/>
        <w:rPr/>
      </w:pPr>
      <w:r w:rsidDel="00000000" w:rsidR="00000000" w:rsidRPr="00000000">
        <w:rPr>
          <w:rtl w:val="0"/>
        </w:rPr>
        <w:t xml:space="preserve">Table 2.1 — Benefit Calculation</w:t>
      </w:r>
    </w:p>
    <w:p w:rsidR="00000000" w:rsidDel="00000000" w:rsidP="00000000" w:rsidRDefault="00000000" w:rsidRPr="00000000" w14:paraId="0000007C">
      <w:pPr>
        <w:numPr>
          <w:ilvl w:val="0"/>
          <w:numId w:val="29"/>
        </w:numPr>
        <w:spacing w:after="0" w:before="0" w:lineRule="auto"/>
        <w:ind w:left="720" w:hanging="360"/>
        <w:rPr/>
      </w:pPr>
      <w:r w:rsidDel="00000000" w:rsidR="00000000" w:rsidRPr="00000000">
        <w:rPr>
          <w:rtl w:val="0"/>
        </w:rPr>
        <w:t xml:space="preserve">Table 3.1 — General Requirements</w:t>
      </w:r>
    </w:p>
    <w:p w:rsidR="00000000" w:rsidDel="00000000" w:rsidP="00000000" w:rsidRDefault="00000000" w:rsidRPr="00000000" w14:paraId="0000007D">
      <w:pPr>
        <w:numPr>
          <w:ilvl w:val="0"/>
          <w:numId w:val="29"/>
        </w:numPr>
        <w:spacing w:after="0" w:before="0" w:lineRule="auto"/>
        <w:ind w:left="720" w:hanging="360"/>
        <w:rPr/>
      </w:pPr>
      <w:r w:rsidDel="00000000" w:rsidR="00000000" w:rsidRPr="00000000">
        <w:rPr>
          <w:rtl w:val="0"/>
        </w:rPr>
        <w:t xml:space="preserve">Table 3.2 — Reporting Requirements</w:t>
      </w:r>
    </w:p>
    <w:p w:rsidR="00000000" w:rsidDel="00000000" w:rsidP="00000000" w:rsidRDefault="00000000" w:rsidRPr="00000000" w14:paraId="0000007E">
      <w:pPr>
        <w:numPr>
          <w:ilvl w:val="0"/>
          <w:numId w:val="29"/>
        </w:numPr>
        <w:spacing w:after="0" w:before="0" w:lineRule="auto"/>
        <w:ind w:left="720" w:hanging="360"/>
        <w:rPr/>
      </w:pPr>
      <w:r w:rsidDel="00000000" w:rsidR="00000000" w:rsidRPr="00000000">
        <w:rPr>
          <w:rtl w:val="0"/>
        </w:rPr>
        <w:t xml:space="preserve">Table 3.3 — Monitoring and Alert Requirements</w:t>
      </w:r>
    </w:p>
    <w:p w:rsidR="00000000" w:rsidDel="00000000" w:rsidP="00000000" w:rsidRDefault="00000000" w:rsidRPr="00000000" w14:paraId="0000007F">
      <w:pPr>
        <w:numPr>
          <w:ilvl w:val="0"/>
          <w:numId w:val="29"/>
        </w:numPr>
        <w:spacing w:after="0" w:before="0" w:lineRule="auto"/>
        <w:ind w:left="720" w:hanging="360"/>
        <w:rPr/>
      </w:pPr>
      <w:r w:rsidDel="00000000" w:rsidR="00000000" w:rsidRPr="00000000">
        <w:rPr>
          <w:rtl w:val="0"/>
        </w:rPr>
        <w:t xml:space="preserve">Table 3.4 — Assumptions and Dependencies</w:t>
      </w:r>
    </w:p>
    <w:p w:rsidR="00000000" w:rsidDel="00000000" w:rsidP="00000000" w:rsidRDefault="00000000" w:rsidRPr="00000000" w14:paraId="00000080">
      <w:pPr>
        <w:numPr>
          <w:ilvl w:val="0"/>
          <w:numId w:val="29"/>
        </w:numPr>
        <w:spacing w:after="240" w:before="0" w:lineRule="auto"/>
        <w:ind w:left="720" w:hanging="360"/>
        <w:rPr/>
      </w:pPr>
      <w:r w:rsidDel="00000000" w:rsidR="00000000" w:rsidRPr="00000000">
        <w:rPr>
          <w:rtl w:val="0"/>
        </w:rPr>
        <w:t xml:space="preserve">Table 5.1 — Document Signoff Matrix</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1"/>
        <w:keepNext w:val="0"/>
        <w:keepLines w:val="0"/>
        <w:spacing w:before="480" w:lineRule="auto"/>
        <w:rPr>
          <w:b w:val="1"/>
          <w:bCs w:val="1"/>
          <w:sz w:val="46"/>
          <w:szCs w:val="46"/>
        </w:rPr>
      </w:pPr>
      <w:bookmarkStart w:colFirst="0" w:colLast="0" w:name="_heading=h.zes9awix992" w:id="0"/>
      <w:bookmarkEnd w:id="0"/>
      <w:r w:rsidDel="00000000" w:rsidR="00000000" w:rsidRPr="00000000">
        <w:rPr>
          <w:rtl w:val="0"/>
        </w:rPr>
      </w:r>
    </w:p>
    <w:p w:rsidR="00000000" w:rsidDel="00000000" w:rsidP="00000000" w:rsidRDefault="00000000" w:rsidRPr="00000000" w14:paraId="0000009E">
      <w:pPr>
        <w:pStyle w:val="Heading1"/>
        <w:keepNext w:val="0"/>
        <w:keepLines w:val="0"/>
        <w:spacing w:before="480" w:lineRule="auto"/>
        <w:rPr>
          <w:b w:val="1"/>
          <w:bCs w:val="1"/>
          <w:color w:val="1f3864"/>
        </w:rPr>
      </w:pPr>
      <w:bookmarkStart w:colFirst="0" w:colLast="0" w:name="_heading=h.a6agr34l4fw5" w:id="1"/>
      <w:bookmarkEnd w:id="1"/>
      <w:r w:rsidDel="00000000" w:rsidR="00000000" w:rsidRPr="00000000">
        <w:rPr>
          <w:b w:val="1"/>
          <w:bCs w:val="1"/>
          <w:color w:val="1f3864"/>
          <w:rtl w:val="0"/>
        </w:rPr>
        <w:t xml:space="preserve">CHAPTER I</w:t>
      </w:r>
    </w:p>
    <w:p w:rsidR="00000000" w:rsidDel="00000000" w:rsidP="00000000" w:rsidRDefault="00000000" w:rsidRPr="00000000" w14:paraId="0000009F">
      <w:pPr>
        <w:pStyle w:val="Heading1"/>
        <w:keepNext w:val="0"/>
        <w:keepLines w:val="0"/>
        <w:spacing w:before="480" w:lineRule="auto"/>
        <w:rPr>
          <w:b w:val="1"/>
          <w:bCs w:val="1"/>
          <w:color w:val="1f3864"/>
        </w:rPr>
      </w:pPr>
      <w:bookmarkStart w:colFirst="0" w:colLast="0" w:name="_heading=h.o8vjzqg0cogb" w:id="2"/>
      <w:bookmarkEnd w:id="2"/>
      <w:r w:rsidDel="00000000" w:rsidR="00000000" w:rsidRPr="00000000">
        <w:rPr>
          <w:b w:val="1"/>
          <w:bCs w:val="1"/>
          <w:color w:val="1f3864"/>
          <w:rtl w:val="0"/>
        </w:rPr>
        <w:t xml:space="preserve">INTRODUCTION</w:t>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heading=h.vk4qqm4lx03a" w:id="3"/>
      <w:bookmarkEnd w:id="3"/>
      <w:r w:rsidDel="00000000" w:rsidR="00000000" w:rsidRPr="00000000">
        <w:rPr>
          <w:b w:val="1"/>
          <w:bCs w:val="1"/>
          <w:sz w:val="34"/>
          <w:szCs w:val="34"/>
          <w:rtl w:val="0"/>
        </w:rPr>
        <w:t xml:space="preserve">1.1 Overview</w:t>
      </w:r>
    </w:p>
    <w:p w:rsidR="00000000" w:rsidDel="00000000" w:rsidP="00000000" w:rsidRDefault="00000000" w:rsidRPr="00000000" w14:paraId="000000A1">
      <w:pPr>
        <w:spacing w:after="240" w:before="240" w:lineRule="auto"/>
        <w:rPr/>
      </w:pPr>
      <w:r w:rsidDel="00000000" w:rsidR="00000000" w:rsidRPr="00000000">
        <w:rPr>
          <w:rtl w:val="0"/>
        </w:rPr>
        <w:t xml:space="preserve">The Recruitment / Applicant Tracking System initiative is intended to improve the control, consistency, and measurability of the recruitment process. The current process distributes candidate applications across several channels, relies heavily on manual review and follow-up, and does not consistently capture interview decisions or recruitment-duration data.</w:t>
      </w:r>
    </w:p>
    <w:p w:rsidR="00000000" w:rsidDel="00000000" w:rsidP="00000000" w:rsidRDefault="00000000" w:rsidRPr="00000000" w14:paraId="000000A2">
      <w:pPr>
        <w:spacing w:after="240" w:before="240" w:lineRule="auto"/>
        <w:rPr/>
      </w:pPr>
      <w:r w:rsidDel="00000000" w:rsidR="00000000" w:rsidRPr="00000000">
        <w:rPr>
          <w:rtl w:val="0"/>
        </w:rPr>
        <w:t xml:space="preserve">The proposed initiative will establish a centralized application repository and a controlled recruitment workflow. It will assist recruiters through configurable resume-matching recommendations while preserving human authority over shortlisting, candidate progression, rejection, and hiring decisions. It will also provide structured feedback capture, candidate-facing status visibility, operational controls, and leadership reporting.</w:t>
      </w:r>
    </w:p>
    <w:p w:rsidR="00000000" w:rsidDel="00000000" w:rsidP="00000000" w:rsidRDefault="00000000" w:rsidRPr="00000000" w14:paraId="000000A3">
      <w:pPr>
        <w:spacing w:after="240" w:before="240" w:lineRule="auto"/>
        <w:rPr/>
      </w:pPr>
      <w:r w:rsidDel="00000000" w:rsidR="00000000" w:rsidRPr="00000000">
        <w:rPr>
          <w:rtl w:val="0"/>
        </w:rPr>
        <w:t xml:space="preserve">The business justification is based on internal operational conditions rather than approved external market evidence. The proposed system is expected to reduce avoidable administrative effort, improve candidate-record visibility, strengthen process traceability, and create a reliable basis for recruitment-performance measurement.</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heading=h.62386wojxbia" w:id="4"/>
      <w:bookmarkEnd w:id="4"/>
      <w:r w:rsidDel="00000000" w:rsidR="00000000" w:rsidRPr="00000000">
        <w:rPr>
          <w:b w:val="1"/>
          <w:bCs w:val="1"/>
          <w:color w:val="000000"/>
          <w:sz w:val="26"/>
          <w:szCs w:val="26"/>
          <w:rtl w:val="0"/>
        </w:rPr>
        <w:t xml:space="preserve">1.1.1 Background</w:t>
      </w:r>
    </w:p>
    <w:p w:rsidR="00000000" w:rsidDel="00000000" w:rsidP="00000000" w:rsidRDefault="00000000" w:rsidRPr="00000000" w14:paraId="000000A5">
      <w:pPr>
        <w:spacing w:after="240" w:before="240" w:lineRule="auto"/>
        <w:rPr/>
      </w:pPr>
      <w:r w:rsidDel="00000000" w:rsidR="00000000" w:rsidRPr="00000000">
        <w:rPr>
          <w:rtl w:val="0"/>
        </w:rPr>
        <w:t xml:space="preserve">Job applications currently arrive through multiple channels, including email inboxes, LinkedIn, the company website form, and employee referrals. These applications are not maintained in one centralized location. Candidate resumes can therefore become buried or overlooked across the different channels.</w:t>
      </w:r>
    </w:p>
    <w:p w:rsidR="00000000" w:rsidDel="00000000" w:rsidP="00000000" w:rsidRDefault="00000000" w:rsidRPr="00000000" w14:paraId="000000A6">
      <w:pPr>
        <w:spacing w:after="240" w:before="240" w:lineRule="auto"/>
        <w:rPr/>
      </w:pPr>
      <w:r w:rsidDel="00000000" w:rsidR="00000000" w:rsidRPr="00000000">
        <w:rPr>
          <w:rtl w:val="0"/>
        </w:rPr>
        <w:t xml:space="preserve">The stakeholder believes that some potentially suitable candidates have been lost because their resumes were overlooked. This is a stakeholder-reported concern. The number of affected candidates has not been measured or independently verified.</w:t>
      </w:r>
    </w:p>
    <w:p w:rsidR="00000000" w:rsidDel="00000000" w:rsidP="00000000" w:rsidRDefault="00000000" w:rsidRPr="00000000" w14:paraId="000000A7">
      <w:pPr>
        <w:spacing w:after="240" w:before="240" w:lineRule="auto"/>
        <w:rPr/>
      </w:pPr>
      <w:r w:rsidDel="00000000" w:rsidR="00000000" w:rsidRPr="00000000">
        <w:rPr>
          <w:rtl w:val="0"/>
        </w:rPr>
        <w:t xml:space="preserve">Some vacancies receive hundreds of applications. The recruiter cannot thoroughly review every application for those high-volume vacancies, creating an operational capacity limitation within the current process.</w:t>
      </w:r>
    </w:p>
    <w:p w:rsidR="00000000" w:rsidDel="00000000" w:rsidP="00000000" w:rsidRDefault="00000000" w:rsidRPr="00000000" w14:paraId="000000A8">
      <w:pPr>
        <w:spacing w:after="240" w:before="240" w:lineRule="auto"/>
        <w:rPr/>
      </w:pPr>
      <w:r w:rsidDel="00000000" w:rsidR="00000000" w:rsidRPr="00000000">
        <w:rPr>
          <w:rtl w:val="0"/>
        </w:rPr>
        <w:t xml:space="preserve">Interview feedback is not consistently documented. Some hiring managers communicate feedback verbally, and information communicated in this manner may subsequently be forgotten or recorded incompletely.</w:t>
      </w:r>
    </w:p>
    <w:p w:rsidR="00000000" w:rsidDel="00000000" w:rsidP="00000000" w:rsidRDefault="00000000" w:rsidRPr="00000000" w14:paraId="000000A9">
      <w:pPr>
        <w:spacing w:after="240" w:before="240" w:lineRule="auto"/>
        <w:rPr/>
      </w:pPr>
      <w:r w:rsidDel="00000000" w:rsidR="00000000" w:rsidRPr="00000000">
        <w:rPr>
          <w:rtl w:val="0"/>
        </w:rPr>
        <w:t xml:space="preserve">Candidates frequently contact the recruitment team to ask for updates on their applications. Recruitment staff currently respond to those enquiries individually. Leadership also requests information about how long positions take to fill, but the stakeholder does not currently have a reliable measurement for that duration.</w:t>
      </w:r>
    </w:p>
    <w:p w:rsidR="00000000" w:rsidDel="00000000" w:rsidP="00000000" w:rsidRDefault="00000000" w:rsidRPr="00000000" w14:paraId="000000AA">
      <w:pPr>
        <w:spacing w:after="240" w:before="240" w:lineRule="auto"/>
        <w:rPr/>
      </w:pPr>
      <w:r w:rsidDel="00000000" w:rsidR="00000000" w:rsidRPr="00000000">
        <w:rPr>
          <w:rtl w:val="0"/>
        </w:rPr>
        <w:t xml:space="preserve">The initiative is therefore being considered to centralize recruitment information, reduce avoidable manual activity, improve documentation, provide controlled candidate self-service, and establish measurable recruitment-performance data.</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heading=h.a62433mspynf" w:id="5"/>
      <w:bookmarkEnd w:id="5"/>
      <w:r w:rsidDel="00000000" w:rsidR="00000000" w:rsidRPr="00000000">
        <w:rPr>
          <w:b w:val="1"/>
          <w:bCs w:val="1"/>
          <w:color w:val="000000"/>
          <w:sz w:val="26"/>
          <w:szCs w:val="26"/>
          <w:rtl w:val="0"/>
        </w:rPr>
        <w:t xml:space="preserve">1.1.2 Business and Market Analysis</w:t>
      </w:r>
    </w:p>
    <w:p w:rsidR="00000000" w:rsidDel="00000000" w:rsidP="00000000" w:rsidRDefault="00000000" w:rsidRPr="00000000" w14:paraId="000000AC">
      <w:pPr>
        <w:spacing w:after="240" w:before="240" w:lineRule="auto"/>
        <w:rPr/>
      </w:pPr>
      <w:r w:rsidDel="00000000" w:rsidR="00000000" w:rsidRPr="00000000">
        <w:rPr>
          <w:rtl w:val="0"/>
        </w:rPr>
        <w:t xml:space="preserve">No approved external market study, competitor analysis, industry benchmark, or vendor evidence was provided for this BRD. The justification is therefore based entirely on the stated internal operational conditions and approved illustrative planningillustrative planning assumptions.</w:t>
      </w:r>
    </w:p>
    <w:p w:rsidR="00000000" w:rsidDel="00000000" w:rsidP="00000000" w:rsidRDefault="00000000" w:rsidRPr="00000000" w14:paraId="000000AD">
      <w:pPr>
        <w:spacing w:after="240" w:before="240" w:lineRule="auto"/>
        <w:rPr/>
      </w:pPr>
      <w:r w:rsidDel="00000000" w:rsidR="00000000" w:rsidRPr="00000000">
        <w:rPr>
          <w:rtl w:val="0"/>
        </w:rPr>
        <w:t xml:space="preserve">The fragmented application-intake process creates a risk that candidate records may not be visible to the recruiter when needed. A centralized repository is operationally significant because it establishes one controlled source of application information for supported recruitment channels and enables application-intake reconciliation.</w:t>
      </w:r>
    </w:p>
    <w:p w:rsidR="00000000" w:rsidDel="00000000" w:rsidP="00000000" w:rsidRDefault="00000000" w:rsidRPr="00000000" w14:paraId="000000AE">
      <w:pPr>
        <w:spacing w:after="240" w:before="240" w:lineRule="auto"/>
        <w:rPr/>
      </w:pPr>
      <w:r w:rsidDel="00000000" w:rsidR="00000000" w:rsidRPr="00000000">
        <w:rPr>
          <w:rtl w:val="0"/>
        </w:rPr>
        <w:t xml:space="preserve">High application volumes also create a mismatch between recruitment demand and available manual-review capacity. Resume-matching automation can help reduce initial review effort, but it creates decision-quality, explainability, and fairness considerations. The proposed screening capability is therefore restricted to recruiter-reviewable recommendations. It will not make final rejection, progression, or hiring decisions.</w:t>
      </w:r>
    </w:p>
    <w:p w:rsidR="00000000" w:rsidDel="00000000" w:rsidP="00000000" w:rsidRDefault="00000000" w:rsidRPr="00000000" w14:paraId="000000AF">
      <w:pPr>
        <w:spacing w:after="240" w:before="240" w:lineRule="auto"/>
        <w:rPr/>
      </w:pPr>
      <w:r w:rsidDel="00000000" w:rsidR="00000000" w:rsidRPr="00000000">
        <w:rPr>
          <w:rtl w:val="0"/>
        </w:rPr>
        <w:t xml:space="preserve">Inconsistent interview-feedback documentation affects recruitment traceability and may delay candidate progression. Structured scorecards, completion reminders, deadlines, and workflow controls are expected to improve the completeness and timeliness of interview records.</w:t>
      </w:r>
    </w:p>
    <w:p w:rsidR="00000000" w:rsidDel="00000000" w:rsidP="00000000" w:rsidRDefault="00000000" w:rsidRPr="00000000" w14:paraId="000000B0">
      <w:pPr>
        <w:spacing w:after="240" w:before="240" w:lineRule="auto"/>
        <w:rPr/>
      </w:pPr>
      <w:r w:rsidDel="00000000" w:rsidR="00000000" w:rsidRPr="00000000">
        <w:rPr>
          <w:rtl w:val="0"/>
        </w:rPr>
        <w:t xml:space="preserve">Candidate-status self-service is expected to reduce repetitive status-enquiry handling. Recruitment-duration reporting is expected to provide leadership with a consistent basis for assessing time-to-fill and time-to-hire.</w:t>
      </w:r>
    </w:p>
    <w:p w:rsidR="00000000" w:rsidDel="00000000" w:rsidP="00000000" w:rsidRDefault="00000000" w:rsidRPr="00000000" w14:paraId="000000B1">
      <w:pPr>
        <w:spacing w:after="240" w:before="240" w:lineRule="auto"/>
        <w:rPr/>
      </w:pPr>
      <w:r w:rsidDel="00000000" w:rsidR="00000000" w:rsidRPr="00000000">
        <w:rPr>
          <w:rtl w:val="0"/>
        </w:rPr>
        <w:t xml:space="preserve">Financial benefits cannot be reliably quantified because actual labor costs, project budget, licensing costs, implementation costs, and operational costs have not been confirmed. The primary modeled benefit is therefore expressed as reduced operational effort rather than a guaranteed monetary return.</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heading=h.1rgvflybpu53" w:id="6"/>
      <w:bookmarkEnd w:id="6"/>
      <w:r w:rsidDel="00000000" w:rsidR="00000000" w:rsidRPr="00000000">
        <w:rPr>
          <w:b w:val="1"/>
          <w:bCs w:val="1"/>
          <w:color w:val="000000"/>
          <w:sz w:val="26"/>
          <w:szCs w:val="26"/>
          <w:rtl w:val="0"/>
        </w:rPr>
        <w:t xml:space="preserve">1.1.3 Relevant Historical Data</w:t>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Table 1.1 — Relevant Historical Data</w:t>
      </w:r>
    </w:p>
    <w:tbl>
      <w:tblPr>
        <w:tblStyle w:val="Table4"/>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2.75"/>
        <w:gridCol w:w="4845.75"/>
        <w:gridCol w:w="1891.5"/>
        <w:tblGridChange w:id="0">
          <w:tblGrid>
            <w:gridCol w:w="2622.75"/>
            <w:gridCol w:w="4845.75"/>
            <w:gridCol w:w="1891.5"/>
          </w:tblGrid>
        </w:tblGridChange>
      </w:tblGrid>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jc w:val="center"/>
              <w:rPr/>
            </w:pPr>
            <w:r w:rsidDel="00000000" w:rsidR="00000000" w:rsidRPr="00000000">
              <w:rPr>
                <w:b w:val="1"/>
                <w:bCs w:val="1"/>
                <w:rtl w:val="0"/>
              </w:rPr>
              <w:t xml:space="preserve">Metric / Event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jc w:val="center"/>
              <w:rPr/>
            </w:pPr>
            <w:r w:rsidDel="00000000" w:rsidR="00000000" w:rsidRPr="00000000">
              <w:rPr>
                <w:b w:val="1"/>
                <w:bCs w:val="1"/>
                <w:rtl w:val="0"/>
              </w:rPr>
              <w:t xml:space="preserve">Value / 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jc w:val="center"/>
              <w:rPr/>
            </w:pPr>
            <w:r w:rsidDel="00000000" w:rsidR="00000000" w:rsidRPr="00000000">
              <w:rPr>
                <w:b w:val="1"/>
                <w:bCs w:val="1"/>
                <w:rtl w:val="0"/>
              </w:rPr>
              <w:t xml:space="preserve">Classification</w:t>
            </w:r>
            <w:r w:rsidDel="00000000" w:rsidR="00000000" w:rsidRPr="00000000">
              <w:rPr>
                <w:rtl w:val="0"/>
              </w:rPr>
            </w:r>
          </w:p>
        </w:tc>
      </w:tr>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Current application channels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Applications arrive through email inboxes, LinkedIn, the company website form, and employee referrals.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Confirmed Fact</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Centralized application repository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Applications are not currently maintained in one centralized location.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Confirmed Fact</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Candidate visibility issue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Candidate resumes can become buried or overlooked across distributed channels.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Confirmed Fact</w:t>
            </w:r>
          </w:p>
        </w:tc>
      </w:tr>
      <w:tr>
        <w:trPr>
          <w:cantSplit w:val="0"/>
          <w:trHeight w:val="15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Reported candidate impact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The stakeholder believes that some potentially suitable candidates have been missed because resumes were overlooked. The quantity is unverified.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Confirmed Fact</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High-volume vacancies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Some vacancies receive hundreds of applications.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Confirmed Fact</w:t>
            </w:r>
          </w:p>
        </w:tc>
      </w:tr>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Recruiter review capacity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The recruiter cannot thoroughly review every application for high-volume vacancies.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Confirmed Fact</w:t>
            </w:r>
          </w:p>
        </w:tc>
      </w:tr>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Interview-feedback documentation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Feedback is not consistently documented, and some feedback is communicated verbally.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Confirmed Fact</w:t>
            </w:r>
          </w:p>
        </w:tc>
      </w:tr>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Candidate status enquiries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Candidates frequently request updates, and recruitment staff respond individually.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Confirmed Fact</w:t>
            </w:r>
          </w:p>
        </w:tc>
      </w:tr>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Recruitment-duration reporting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Leadership requests position-closing duration information, but no reliable current measurement is available.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Confirmed Fact</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Annual vacancy volume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24 vacancies per year.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Approved Assumption</w:t>
            </w:r>
          </w:p>
        </w:tc>
      </w:tr>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Average and peak application volume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Average of 200 applications per vacancy and a peak of 500 applications for a vacancy.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Approved Assumption</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Initial manual review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Average of eight minutes per application.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Approved Assumption</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Quantitative baseline period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Eight-week pre-pilot measurement period.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Approved Assumption</w:t>
            </w:r>
          </w:p>
        </w:tc>
      </w:tr>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Current enquiry, feedback, and duration baselines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To be measured during the eight-week pre-pilot period.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Pending Confirmation</w:t>
            </w:r>
          </w:p>
        </w:tc>
      </w:tr>
    </w:tbl>
    <w:p w:rsidR="00000000" w:rsidDel="00000000" w:rsidP="00000000" w:rsidRDefault="00000000" w:rsidRPr="00000000" w14:paraId="000000E1">
      <w:pPr>
        <w:spacing w:after="240" w:before="240" w:lineRule="auto"/>
        <w:rPr/>
      </w:pPr>
      <w:r w:rsidDel="00000000" w:rsidR="00000000" w:rsidRPr="00000000">
        <w:rPr>
          <w:rtl w:val="0"/>
        </w:rPr>
        <w:t xml:space="preserve">The confirmed historical information establishes the existence of fragmented intake, high-volume review pressure, inconsistent feedback documentation, repetitive candidate-status enquiry handling, and insufficient recruitment-duration data.</w:t>
      </w:r>
    </w:p>
    <w:p w:rsidR="00000000" w:rsidDel="00000000" w:rsidP="00000000" w:rsidRDefault="00000000" w:rsidRPr="00000000" w14:paraId="000000E2">
      <w:pPr>
        <w:spacing w:after="240" w:before="240" w:lineRule="auto"/>
        <w:rPr/>
      </w:pPr>
      <w:r w:rsidDel="00000000" w:rsidR="00000000" w:rsidRPr="00000000">
        <w:rPr>
          <w:rtl w:val="0"/>
        </w:rPr>
        <w:t xml:space="preserve">The numerical vacancy volumes, application volumes, and review-time values are approved assumptions introduced only to support illustrative planning calculations and release planning.</w:t>
      </w:r>
    </w:p>
    <w:p w:rsidR="00000000" w:rsidDel="00000000" w:rsidP="00000000" w:rsidRDefault="00000000" w:rsidRPr="00000000" w14:paraId="000000E3">
      <w:pPr>
        <w:pStyle w:val="Heading2"/>
        <w:keepNext w:val="0"/>
        <w:keepLines w:val="0"/>
        <w:spacing w:after="80" w:lineRule="auto"/>
        <w:rPr>
          <w:b w:val="1"/>
          <w:bCs w:val="1"/>
          <w:sz w:val="34"/>
          <w:szCs w:val="34"/>
        </w:rPr>
      </w:pPr>
      <w:bookmarkStart w:colFirst="0" w:colLast="0" w:name="_heading=h.592wudwbuvv" w:id="7"/>
      <w:bookmarkEnd w:id="7"/>
      <w:r w:rsidDel="00000000" w:rsidR="00000000" w:rsidRPr="00000000">
        <w:rPr>
          <w:b w:val="1"/>
          <w:bCs w:val="1"/>
          <w:sz w:val="34"/>
          <w:szCs w:val="34"/>
          <w:rtl w:val="0"/>
        </w:rPr>
        <w:t xml:space="preserve">1.2 Business Objective</w:t>
      </w:r>
    </w:p>
    <w:p w:rsidR="00000000" w:rsidDel="00000000" w:rsidP="00000000" w:rsidRDefault="00000000" w:rsidRPr="00000000" w14:paraId="000000E4">
      <w:pPr>
        <w:spacing w:after="240" w:before="240" w:lineRule="auto"/>
        <w:rPr/>
      </w:pPr>
      <w:r w:rsidDel="00000000" w:rsidR="00000000" w:rsidRPr="00000000">
        <w:rPr>
          <w:rtl w:val="0"/>
        </w:rPr>
        <w:t xml:space="preserve">The business objective is to centralize candidate applications and improve the efficiency, traceability, and measurability of recruitment activities while retaining accountable human decision-making.</w:t>
      </w:r>
    </w:p>
    <w:p w:rsidR="00000000" w:rsidDel="00000000" w:rsidP="00000000" w:rsidRDefault="00000000" w:rsidRPr="00000000" w14:paraId="000000E5">
      <w:pPr>
        <w:spacing w:after="240" w:before="240" w:lineRule="auto"/>
        <w:rPr/>
      </w:pPr>
      <w:r w:rsidDel="00000000" w:rsidR="00000000" w:rsidRPr="00000000">
        <w:rPr>
          <w:rtl w:val="0"/>
        </w:rPr>
        <w:t xml:space="preserve">The proposed initiative is intended to:</w:t>
      </w:r>
    </w:p>
    <w:p w:rsidR="00000000" w:rsidDel="00000000" w:rsidP="00000000" w:rsidRDefault="00000000" w:rsidRPr="00000000" w14:paraId="000000E6">
      <w:pPr>
        <w:numPr>
          <w:ilvl w:val="0"/>
          <w:numId w:val="20"/>
        </w:numPr>
        <w:spacing w:after="0" w:before="240" w:lineRule="auto"/>
        <w:ind w:left="720" w:hanging="360"/>
        <w:rPr/>
      </w:pPr>
      <w:r w:rsidDel="00000000" w:rsidR="00000000" w:rsidRPr="00000000">
        <w:rPr>
          <w:rtl w:val="0"/>
        </w:rPr>
        <w:t xml:space="preserve">centralize applications received from supported recruitment channels;</w:t>
      </w:r>
    </w:p>
    <w:p w:rsidR="00000000" w:rsidDel="00000000" w:rsidP="00000000" w:rsidRDefault="00000000" w:rsidRPr="00000000" w14:paraId="000000E7">
      <w:pPr>
        <w:numPr>
          <w:ilvl w:val="0"/>
          <w:numId w:val="20"/>
        </w:numPr>
        <w:spacing w:after="0" w:before="0" w:lineRule="auto"/>
        <w:ind w:left="720" w:hanging="360"/>
        <w:rPr/>
      </w:pPr>
      <w:r w:rsidDel="00000000" w:rsidR="00000000" w:rsidRPr="00000000">
        <w:rPr>
          <w:rtl w:val="0"/>
        </w:rPr>
        <w:t xml:space="preserve">provide recruiter-reviewable shortlist recommendations using configurable vacancy criteria;</w:t>
      </w:r>
    </w:p>
    <w:p w:rsidR="00000000" w:rsidDel="00000000" w:rsidP="00000000" w:rsidRDefault="00000000" w:rsidRPr="00000000" w14:paraId="000000E8">
      <w:pPr>
        <w:numPr>
          <w:ilvl w:val="0"/>
          <w:numId w:val="20"/>
        </w:numPr>
        <w:spacing w:after="0" w:before="0" w:lineRule="auto"/>
        <w:ind w:left="720" w:hanging="360"/>
        <w:rPr/>
      </w:pPr>
      <w:r w:rsidDel="00000000" w:rsidR="00000000" w:rsidRPr="00000000">
        <w:rPr>
          <w:rtl w:val="0"/>
        </w:rPr>
        <w:t xml:space="preserve">ensure that required interview feedback is recorded in a structured form;</w:t>
      </w:r>
    </w:p>
    <w:p w:rsidR="00000000" w:rsidDel="00000000" w:rsidP="00000000" w:rsidRDefault="00000000" w:rsidRPr="00000000" w14:paraId="000000E9">
      <w:pPr>
        <w:numPr>
          <w:ilvl w:val="0"/>
          <w:numId w:val="20"/>
        </w:numPr>
        <w:spacing w:after="0" w:before="0" w:lineRule="auto"/>
        <w:ind w:left="720" w:hanging="360"/>
        <w:rPr/>
      </w:pPr>
      <w:r w:rsidDel="00000000" w:rsidR="00000000" w:rsidRPr="00000000">
        <w:rPr>
          <w:rtl w:val="0"/>
        </w:rPr>
        <w:t xml:space="preserve">allow candidates to securely view permitted application statuses;</w:t>
      </w:r>
    </w:p>
    <w:p w:rsidR="00000000" w:rsidDel="00000000" w:rsidP="00000000" w:rsidRDefault="00000000" w:rsidRPr="00000000" w14:paraId="000000EA">
      <w:pPr>
        <w:numPr>
          <w:ilvl w:val="0"/>
          <w:numId w:val="20"/>
        </w:numPr>
        <w:spacing w:after="0" w:before="0" w:lineRule="auto"/>
        <w:ind w:left="720" w:hanging="360"/>
        <w:rPr/>
      </w:pPr>
      <w:r w:rsidDel="00000000" w:rsidR="00000000" w:rsidRPr="00000000">
        <w:rPr>
          <w:rtl w:val="0"/>
        </w:rPr>
        <w:t xml:space="preserve">provide reliable time-to-fill and time-to-hire reporting;</w:t>
      </w:r>
    </w:p>
    <w:p w:rsidR="00000000" w:rsidDel="00000000" w:rsidP="00000000" w:rsidRDefault="00000000" w:rsidRPr="00000000" w14:paraId="000000EB">
      <w:pPr>
        <w:numPr>
          <w:ilvl w:val="0"/>
          <w:numId w:val="20"/>
        </w:numPr>
        <w:spacing w:after="0" w:before="0" w:lineRule="auto"/>
        <w:ind w:left="720" w:hanging="360"/>
        <w:rPr/>
      </w:pPr>
      <w:r w:rsidDel="00000000" w:rsidR="00000000" w:rsidRPr="00000000">
        <w:rPr>
          <w:rtl w:val="0"/>
        </w:rPr>
        <w:t xml:space="preserve">reduce avoidable manual screening and candidate-enquiry effort;</w:t>
      </w:r>
    </w:p>
    <w:p w:rsidR="00000000" w:rsidDel="00000000" w:rsidP="00000000" w:rsidRDefault="00000000" w:rsidRPr="00000000" w14:paraId="000000EC">
      <w:pPr>
        <w:numPr>
          <w:ilvl w:val="0"/>
          <w:numId w:val="20"/>
        </w:numPr>
        <w:spacing w:after="240" w:before="0" w:lineRule="auto"/>
        <w:ind w:left="720" w:hanging="360"/>
        <w:rPr/>
      </w:pPr>
      <w:r w:rsidDel="00000000" w:rsidR="00000000" w:rsidRPr="00000000">
        <w:rPr>
          <w:rtl w:val="0"/>
        </w:rPr>
        <w:t xml:space="preserve">improve application-intake reconciliation and process auditability.</w:t>
      </w:r>
    </w:p>
    <w:p w:rsidR="00000000" w:rsidDel="00000000" w:rsidP="00000000" w:rsidRDefault="00000000" w:rsidRPr="00000000" w14:paraId="000000ED">
      <w:pPr>
        <w:spacing w:after="240" w:before="240" w:lineRule="auto"/>
        <w:rPr/>
      </w:pPr>
      <w:r w:rsidDel="00000000" w:rsidR="00000000" w:rsidRPr="00000000">
        <w:rPr>
          <w:rtl w:val="0"/>
        </w:rPr>
        <w:t xml:space="preserve">Based on approved assumptions, the solution is targeted to achieve the following within the first three months after broader operational rollout:</w:t>
      </w:r>
    </w:p>
    <w:p w:rsidR="00000000" w:rsidDel="00000000" w:rsidP="00000000" w:rsidRDefault="00000000" w:rsidRPr="00000000" w14:paraId="000000EE">
      <w:pPr>
        <w:numPr>
          <w:ilvl w:val="0"/>
          <w:numId w:val="10"/>
        </w:numPr>
        <w:spacing w:after="0" w:before="240" w:lineRule="auto"/>
        <w:ind w:left="720" w:hanging="360"/>
        <w:rPr/>
      </w:pPr>
      <w:r w:rsidDel="00000000" w:rsidR="00000000" w:rsidRPr="00000000">
        <w:rPr>
          <w:rtl w:val="0"/>
        </w:rPr>
        <w:t xml:space="preserve">reduce manual initial-screening effort by at least 50%;</w:t>
      </w:r>
    </w:p>
    <w:p w:rsidR="00000000" w:rsidDel="00000000" w:rsidP="00000000" w:rsidRDefault="00000000" w:rsidRPr="00000000" w14:paraId="000000EF">
      <w:pPr>
        <w:numPr>
          <w:ilvl w:val="0"/>
          <w:numId w:val="10"/>
        </w:numPr>
        <w:spacing w:after="0" w:before="0" w:lineRule="auto"/>
        <w:ind w:left="720" w:hanging="360"/>
        <w:rPr/>
      </w:pPr>
      <w:r w:rsidDel="00000000" w:rsidR="00000000" w:rsidRPr="00000000">
        <w:rPr>
          <w:rtl w:val="0"/>
        </w:rPr>
        <w:t xml:space="preserve">reduce individual candidate status enquiries by at least 80%;</w:t>
      </w:r>
    </w:p>
    <w:p w:rsidR="00000000" w:rsidDel="00000000" w:rsidP="00000000" w:rsidRDefault="00000000" w:rsidRPr="00000000" w14:paraId="000000F0">
      <w:pPr>
        <w:numPr>
          <w:ilvl w:val="0"/>
          <w:numId w:val="10"/>
        </w:numPr>
        <w:spacing w:after="0" w:before="0" w:lineRule="auto"/>
        <w:ind w:left="720" w:hanging="360"/>
        <w:rPr/>
      </w:pPr>
      <w:r w:rsidDel="00000000" w:rsidR="00000000" w:rsidRPr="00000000">
        <w:rPr>
          <w:rtl w:val="0"/>
        </w:rPr>
        <w:t xml:space="preserve">achieve at least 90% submission of required interview feedback within two business days;</w:t>
      </w:r>
    </w:p>
    <w:p w:rsidR="00000000" w:rsidDel="00000000" w:rsidP="00000000" w:rsidRDefault="00000000" w:rsidRPr="00000000" w14:paraId="000000F1">
      <w:pPr>
        <w:numPr>
          <w:ilvl w:val="0"/>
          <w:numId w:val="10"/>
        </w:numPr>
        <w:spacing w:after="0" w:before="0" w:lineRule="auto"/>
        <w:ind w:left="720" w:hanging="360"/>
        <w:rPr/>
      </w:pPr>
      <w:r w:rsidDel="00000000" w:rsidR="00000000" w:rsidRPr="00000000">
        <w:rPr>
          <w:rtl w:val="0"/>
        </w:rPr>
        <w:t xml:space="preserve">ingest at least 95% of supported-channel applications within five minutes;</w:t>
      </w:r>
    </w:p>
    <w:p w:rsidR="00000000" w:rsidDel="00000000" w:rsidP="00000000" w:rsidRDefault="00000000" w:rsidRPr="00000000" w14:paraId="000000F2">
      <w:pPr>
        <w:numPr>
          <w:ilvl w:val="0"/>
          <w:numId w:val="10"/>
        </w:numPr>
        <w:spacing w:after="240" w:before="0" w:lineRule="auto"/>
        <w:ind w:left="720" w:hanging="360"/>
        <w:rPr/>
      </w:pPr>
      <w:r w:rsidDel="00000000" w:rsidR="00000000" w:rsidRPr="00000000">
        <w:rPr>
          <w:rtl w:val="0"/>
        </w:rPr>
        <w:t xml:space="preserve">calculate recruitment-duration metrics for 100% of eligible, properly closed requisitions.</w:t>
      </w:r>
    </w:p>
    <w:p w:rsidR="00000000" w:rsidDel="00000000" w:rsidP="00000000" w:rsidRDefault="00000000" w:rsidRPr="00000000" w14:paraId="000000F3">
      <w:pPr>
        <w:spacing w:after="240" w:before="240" w:lineRule="auto"/>
        <w:rPr/>
      </w:pPr>
      <w:r w:rsidDel="00000000" w:rsidR="00000000" w:rsidRPr="00000000">
        <w:rPr>
          <w:rtl w:val="0"/>
        </w:rPr>
        <w:t xml:space="preserve">The affected stakeholders include recruiters, hiring managers, candidates, and leadership. Under the approved role assumptions, recruitment administrators and recruitment managers will also operate and oversee the proposed service.</w:t>
      </w:r>
    </w:p>
    <w:p w:rsidR="00000000" w:rsidDel="00000000" w:rsidP="00000000" w:rsidRDefault="00000000" w:rsidRPr="00000000" w14:paraId="000000F4">
      <w:pPr>
        <w:spacing w:after="240" w:before="240" w:lineRule="auto"/>
        <w:rPr/>
      </w:pPr>
      <w:r w:rsidDel="00000000" w:rsidR="00000000" w:rsidRPr="00000000">
        <w:rPr>
          <w:rtl w:val="0"/>
        </w:rPr>
        <w:t xml:space="preserve">The benefit calculations supporting these objectives are presented in Section 2.2.</w:t>
      </w:r>
    </w:p>
    <w:p w:rsidR="00000000" w:rsidDel="00000000" w:rsidP="00000000" w:rsidRDefault="00000000" w:rsidRPr="00000000" w14:paraId="000000F5">
      <w:pPr>
        <w:spacing w:after="240" w:before="240" w:lineRule="auto"/>
        <w:rPr/>
      </w:pPr>
      <w:r w:rsidDel="00000000" w:rsidR="00000000" w:rsidRPr="00000000">
        <w:rPr>
          <w:rtl w:val="0"/>
        </w:rPr>
      </w:r>
    </w:p>
    <w:p w:rsidR="00000000" w:rsidDel="00000000" w:rsidP="00000000" w:rsidRDefault="00000000" w:rsidRPr="00000000" w14:paraId="000000F6">
      <w:pPr>
        <w:pStyle w:val="Heading2"/>
        <w:keepNext w:val="0"/>
        <w:keepLines w:val="0"/>
        <w:spacing w:after="80" w:line="360" w:lineRule="auto"/>
        <w:rPr>
          <w:rFonts w:ascii="Calibri" w:cs="Calibri" w:eastAsia="Calibri" w:hAnsi="Calibri"/>
          <w:b w:val="1"/>
          <w:bCs w:val="1"/>
          <w:sz w:val="34"/>
          <w:szCs w:val="34"/>
        </w:rPr>
      </w:pPr>
      <w:bookmarkStart w:colFirst="0" w:colLast="0" w:name="_heading=h.7u95b5233r0v" w:id="8"/>
      <w:bookmarkEnd w:id="8"/>
      <w:r w:rsidDel="00000000" w:rsidR="00000000" w:rsidRPr="00000000">
        <w:rPr>
          <w:rFonts w:ascii="Calibri" w:cs="Calibri" w:eastAsia="Calibri" w:hAnsi="Calibri"/>
          <w:b w:val="1"/>
          <w:bCs w:val="1"/>
          <w:sz w:val="34"/>
          <w:szCs w:val="34"/>
          <w:rtl w:val="0"/>
        </w:rPr>
        <w:t xml:space="preserve">1.3 Purpose of This Business Requirement</w:t>
      </w:r>
    </w:p>
    <w:p w:rsidR="00000000" w:rsidDel="00000000" w:rsidP="00000000" w:rsidRDefault="00000000" w:rsidRPr="00000000" w14:paraId="000000F7">
      <w:pPr>
        <w:widowControl w:val="0"/>
        <w:numPr>
          <w:ilvl w:val="0"/>
          <w:numId w:val="1"/>
        </w:numPr>
        <w:spacing w:line="240" w:lineRule="auto"/>
        <w:ind w:left="720" w:hanging="360"/>
      </w:pPr>
      <w:r w:rsidDel="00000000" w:rsidR="00000000" w:rsidRPr="00000000">
        <w:rPr>
          <w:rtl w:val="0"/>
        </w:rPr>
        <w:t xml:space="preserve">Business requirements to enhance existing Services/Application/Process</w:t>
      </w:r>
    </w:p>
    <w:p w:rsidR="00000000" w:rsidDel="00000000" w:rsidP="00000000" w:rsidRDefault="00000000" w:rsidRPr="00000000" w14:paraId="000000F8">
      <w:pPr>
        <w:widowControl w:val="0"/>
        <w:numPr>
          <w:ilvl w:val="0"/>
          <w:numId w:val="1"/>
        </w:numPr>
        <w:spacing w:line="240" w:lineRule="auto"/>
        <w:ind w:left="720" w:hanging="360"/>
      </w:pPr>
      <w:r w:rsidDel="00000000" w:rsidR="00000000" w:rsidRPr="00000000">
        <w:rPr>
          <w:rtl w:val="0"/>
        </w:rPr>
        <w:t xml:space="preserve">Business requirements to terminate existing Services/Application/Process</w:t>
      </w:r>
    </w:p>
    <w:p w:rsidR="00000000" w:rsidDel="00000000" w:rsidP="00000000" w:rsidRDefault="00000000" w:rsidRPr="00000000" w14:paraId="000000F9">
      <w:pPr>
        <w:widowControl w:val="0"/>
        <w:numPr>
          <w:ilvl w:val="0"/>
          <w:numId w:val="1"/>
        </w:numPr>
        <w:spacing w:line="240" w:lineRule="auto"/>
        <w:ind w:left="720" w:hanging="360"/>
      </w:pPr>
      <w:r w:rsidDel="00000000" w:rsidR="00000000" w:rsidRPr="00000000">
        <w:rPr>
          <w:rtl w:val="0"/>
        </w:rPr>
        <w:t xml:space="preserve">Business requirements for new Services/Application/Process</w:t>
      </w:r>
    </w:p>
    <w:p w:rsidR="00000000" w:rsidDel="00000000" w:rsidP="00000000" w:rsidRDefault="00000000" w:rsidRPr="00000000" w14:paraId="000000FA">
      <w:pPr>
        <w:widowControl w:val="0"/>
        <w:numPr>
          <w:ilvl w:val="0"/>
          <w:numId w:val="1"/>
        </w:numPr>
        <w:spacing w:line="240" w:lineRule="auto"/>
        <w:ind w:left="720" w:hanging="360"/>
      </w:pPr>
      <w:r w:rsidDel="00000000" w:rsidR="00000000" w:rsidRPr="00000000">
        <w:rPr>
          <w:rtl w:val="0"/>
        </w:rPr>
        <w:t xml:space="preserve">Business requirements to replace existing Services/Application/Process</w:t>
      </w:r>
    </w:p>
    <w:p w:rsidR="00000000" w:rsidDel="00000000" w:rsidP="00000000" w:rsidRDefault="00000000" w:rsidRPr="00000000" w14:paraId="000000FB">
      <w:pPr>
        <w:widowControl w:val="0"/>
        <w:numPr>
          <w:ilvl w:val="0"/>
          <w:numId w:val="1"/>
        </w:numPr>
        <w:spacing w:line="240" w:lineRule="auto"/>
        <w:ind w:left="720" w:hanging="360"/>
      </w:pPr>
      <w:r w:rsidDel="00000000" w:rsidR="00000000" w:rsidRPr="00000000">
        <w:rPr>
          <w:rtl w:val="0"/>
        </w:rPr>
        <w:t xml:space="preserve">Others, please specify</w:t>
      </w:r>
    </w:p>
    <w:p w:rsidR="00000000" w:rsidDel="00000000" w:rsidP="00000000" w:rsidRDefault="00000000" w:rsidRPr="00000000" w14:paraId="000000FC">
      <w:pPr>
        <w:widowControl w:val="0"/>
        <w:spacing w:line="240" w:lineRule="auto"/>
        <w:rPr/>
      </w:pPr>
      <w:r w:rsidDel="00000000" w:rsidR="00000000" w:rsidRPr="00000000">
        <w:rPr>
          <w:rtl w:val="0"/>
        </w:rPr>
      </w:r>
    </w:p>
    <w:p w:rsidR="00000000" w:rsidDel="00000000" w:rsidP="00000000" w:rsidRDefault="00000000" w:rsidRPr="00000000" w14:paraId="000000FD">
      <w:pPr>
        <w:widowControl w:val="0"/>
        <w:spacing w:line="240" w:lineRule="auto"/>
        <w:rPr/>
      </w:pPr>
      <w:r w:rsidDel="00000000" w:rsidR="00000000" w:rsidRPr="00000000">
        <w:rPr>
          <w:b w:val="1"/>
          <w:bCs w:val="1"/>
          <w:rtl w:val="0"/>
        </w:rPr>
        <w:t xml:space="preserve">Description:</w:t>
      </w:r>
      <w:r w:rsidDel="00000000" w:rsidR="00000000" w:rsidRPr="00000000">
        <w:rPr>
          <w:rtl w:val="0"/>
        </w:rPr>
      </w:r>
    </w:p>
    <w:p w:rsidR="00000000" w:rsidDel="00000000" w:rsidP="00000000" w:rsidRDefault="00000000" w:rsidRPr="00000000" w14:paraId="000000FE">
      <w:pPr>
        <w:widowControl w:val="0"/>
        <w:spacing w:line="240" w:lineRule="auto"/>
        <w:rPr/>
      </w:pPr>
      <w:r w:rsidDel="00000000" w:rsidR="00000000" w:rsidRPr="00000000">
        <w:rPr>
          <w:rtl w:val="0"/>
        </w:rPr>
      </w:r>
    </w:p>
    <w:sdt>
      <w:sdtPr>
        <w:lock w:val="contentLocked"/>
        <w:id w:val="-1321016849"/>
        <w:tag w:val="goog_rdk_2"/>
      </w:sdtPr>
      <w:sdtContent>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pPr>
                <w:r w:rsidDel="00000000" w:rsidR="00000000" w:rsidRPr="00000000">
                  <w:rPr>
                    <w:rtl w:val="0"/>
                  </w:rPr>
                </w:r>
              </w:p>
            </w:tc>
          </w:tr>
        </w:tbl>
      </w:sdtContent>
    </w:sdt>
    <w:p w:rsidR="00000000" w:rsidDel="00000000" w:rsidP="00000000" w:rsidRDefault="00000000" w:rsidRPr="00000000" w14:paraId="00000100">
      <w:pPr>
        <w:pStyle w:val="Heading2"/>
        <w:keepNext w:val="0"/>
        <w:keepLines w:val="0"/>
        <w:spacing w:after="80" w:line="240" w:lineRule="auto"/>
        <w:rPr>
          <w:rFonts w:ascii="Calibri" w:cs="Calibri" w:eastAsia="Calibri" w:hAnsi="Calibri"/>
        </w:rPr>
      </w:pPr>
      <w:bookmarkStart w:colFirst="0" w:colLast="0" w:name="_heading=h.q74wkf5mvnao" w:id="9"/>
      <w:bookmarkEnd w:id="9"/>
      <w:r w:rsidDel="00000000" w:rsidR="00000000" w:rsidRPr="00000000">
        <w:rPr>
          <w:rtl w:val="0"/>
        </w:rPr>
      </w:r>
    </w:p>
    <w:p w:rsidR="00000000" w:rsidDel="00000000" w:rsidP="00000000" w:rsidRDefault="00000000" w:rsidRPr="00000000" w14:paraId="00000101">
      <w:pPr>
        <w:pStyle w:val="Heading2"/>
        <w:keepNext w:val="0"/>
        <w:keepLines w:val="0"/>
        <w:spacing w:after="80" w:line="360" w:lineRule="auto"/>
        <w:rPr/>
      </w:pPr>
      <w:bookmarkStart w:colFirst="0" w:colLast="0" w:name="_heading=h.ux6dfrxduo6s" w:id="10"/>
      <w:bookmarkEnd w:id="10"/>
      <w:r w:rsidDel="00000000" w:rsidR="00000000" w:rsidRPr="00000000">
        <w:rPr>
          <w:rFonts w:ascii="Calibri" w:cs="Calibri" w:eastAsia="Calibri" w:hAnsi="Calibri"/>
          <w:b w:val="1"/>
          <w:bCs w:val="1"/>
          <w:sz w:val="34"/>
          <w:szCs w:val="34"/>
          <w:rtl w:val="0"/>
        </w:rPr>
        <w:t xml:space="preserve">1.4 Program Type</w:t>
      </w:r>
      <w:r w:rsidDel="00000000" w:rsidR="00000000" w:rsidRPr="00000000">
        <w:rPr>
          <w:rtl w:val="0"/>
        </w:rPr>
      </w:r>
    </w:p>
    <w:tbl>
      <w:tblPr>
        <w:tblStyle w:val="Table6"/>
        <w:tblW w:w="8928.0" w:type="dxa"/>
        <w:jc w:val="left"/>
        <w:tblLayout w:type="fixed"/>
        <w:tblLook w:val="0400"/>
      </w:tblPr>
      <w:tblGrid>
        <w:gridCol w:w="4464"/>
        <w:gridCol w:w="4464"/>
        <w:tblGridChange w:id="0">
          <w:tblGrid>
            <w:gridCol w:w="4464"/>
            <w:gridCol w:w="446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bdd3ee" w:val="clear"/>
          </w:tcPr>
          <w:p w:rsidR="00000000" w:rsidDel="00000000" w:rsidP="00000000" w:rsidRDefault="00000000" w:rsidRPr="00000000" w14:paraId="00000102">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If it's an IT-led program: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numPr>
                <w:ilvl w:val="0"/>
                <w:numId w:val="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Automation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numPr>
                <w:ilvl w:val="0"/>
                <w:numId w:val="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 of support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numPr>
                <w:ilvl w:val="0"/>
                <w:numId w:val="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Audit compliance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numPr>
                <w:ilvl w:val="0"/>
                <w:numId w:val="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Infrastructure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numPr>
                <w:ilvl w:val="0"/>
                <w:numId w:val="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Business engagement 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numPr>
                <w:ilvl w:val="0"/>
                <w:numId w:val="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License renewal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numPr>
                <w:ilvl w:val="0"/>
                <w:numId w:val="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Capacity expansion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numPr>
                <w:ilvl w:val="0"/>
                <w:numId w:val="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Integration / modernization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numPr>
                <w:ilvl w:val="0"/>
                <w:numId w:val="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Cloud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numPr>
                <w:ilvl w:val="0"/>
                <w:numId w:val="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Security compliance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numPr>
                <w:ilvl w:val="0"/>
                <w:numId w:val="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Digital ways of working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numPr>
                <w:ilvl w:val="0"/>
                <w:numId w:val="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Security enhancement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numPr>
                <w:ilvl w:val="0"/>
                <w:numId w:val="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 of life replacement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numPr>
                <w:ilvl w:val="0"/>
                <w:numId w:val="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Others, please specify:</w:t>
            </w:r>
            <w:r w:rsidDel="00000000" w:rsidR="00000000" w:rsidRPr="00000000">
              <w:rPr>
                <w:rtl w:val="0"/>
              </w:rPr>
            </w:r>
          </w:p>
        </w:tc>
      </w:tr>
    </w:tbl>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2"/>
        <w:keepNext w:val="0"/>
        <w:keepLines w:val="0"/>
        <w:spacing w:after="80" w:lineRule="auto"/>
        <w:rPr>
          <w:b w:val="1"/>
          <w:bCs w:val="1"/>
          <w:sz w:val="34"/>
          <w:szCs w:val="34"/>
        </w:rPr>
      </w:pPr>
      <w:bookmarkStart w:colFirst="0" w:colLast="0" w:name="_heading=h.ryx44orj3vbf" w:id="11"/>
      <w:bookmarkEnd w:id="11"/>
      <w:r w:rsidDel="00000000" w:rsidR="00000000" w:rsidRPr="00000000">
        <w:rPr>
          <w:b w:val="1"/>
          <w:bCs w:val="1"/>
          <w:sz w:val="34"/>
          <w:szCs w:val="34"/>
          <w:rtl w:val="0"/>
        </w:rPr>
        <w:t xml:space="preserve">1.5 Business Risk</w:t>
      </w:r>
    </w:p>
    <w:p w:rsidR="00000000" w:rsidDel="00000000" w:rsidP="00000000" w:rsidRDefault="00000000" w:rsidRPr="00000000" w14:paraId="00000114">
      <w:pPr>
        <w:spacing w:after="240" w:before="240" w:lineRule="auto"/>
        <w:rPr/>
      </w:pPr>
      <w:r w:rsidDel="00000000" w:rsidR="00000000" w:rsidRPr="00000000">
        <w:rPr>
          <w:rtl w:val="0"/>
        </w:rPr>
        <w:t xml:space="preserve">The risks below are derived from the approved current-state findings, proposed solution scope, approved assumptions, and approved recommendations. They are not confirmed historical events unless explicitly identified as such.</w:t>
      </w:r>
    </w:p>
    <w:p w:rsidR="00000000" w:rsidDel="00000000" w:rsidP="00000000" w:rsidRDefault="00000000" w:rsidRPr="00000000" w14:paraId="00000115">
      <w:pPr>
        <w:pStyle w:val="Heading3"/>
        <w:keepNext w:val="0"/>
        <w:keepLines w:val="0"/>
        <w:spacing w:before="280" w:lineRule="auto"/>
        <w:rPr>
          <w:b w:val="1"/>
          <w:bCs w:val="1"/>
          <w:color w:val="000000"/>
          <w:sz w:val="26"/>
          <w:szCs w:val="26"/>
        </w:rPr>
      </w:pPr>
      <w:bookmarkStart w:colFirst="0" w:colLast="0" w:name="_heading=h.99ezsjnsm9av" w:id="12"/>
      <w:bookmarkEnd w:id="12"/>
      <w:r w:rsidDel="00000000" w:rsidR="00000000" w:rsidRPr="00000000">
        <w:rPr>
          <w:b w:val="1"/>
          <w:bCs w:val="1"/>
          <w:color w:val="000000"/>
          <w:sz w:val="26"/>
          <w:szCs w:val="26"/>
          <w:rtl w:val="0"/>
        </w:rPr>
        <w:t xml:space="preserve">Risks of Proceeding</w:t>
      </w:r>
    </w:p>
    <w:p w:rsidR="00000000" w:rsidDel="00000000" w:rsidP="00000000" w:rsidRDefault="00000000" w:rsidRPr="00000000" w14:paraId="00000116">
      <w:pPr>
        <w:spacing w:after="240" w:before="240" w:lineRule="auto"/>
        <w:rPr/>
      </w:pPr>
      <w:r w:rsidDel="00000000" w:rsidR="00000000" w:rsidRPr="00000000">
        <w:rPr>
          <w:rtl w:val="0"/>
        </w:rPr>
        <w:t xml:space="preserve">The primary risks of proceeding relate to inappropriate reliance on automated screening, incomplete application ingestion, candidate-data exposure, weak user adoption, and unreliable reporting configuration.</w:t>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heading=h.wsroda9iinf0" w:id="13"/>
      <w:bookmarkEnd w:id="13"/>
      <w:r w:rsidDel="00000000" w:rsidR="00000000" w:rsidRPr="00000000">
        <w:rPr>
          <w:b w:val="1"/>
          <w:bCs w:val="1"/>
          <w:color w:val="000000"/>
          <w:sz w:val="26"/>
          <w:szCs w:val="26"/>
          <w:rtl w:val="0"/>
        </w:rPr>
        <w:t xml:space="preserve">Risks of Not Proceeding</w:t>
      </w:r>
    </w:p>
    <w:p w:rsidR="00000000" w:rsidDel="00000000" w:rsidP="00000000" w:rsidRDefault="00000000" w:rsidRPr="00000000" w14:paraId="00000118">
      <w:pPr>
        <w:spacing w:after="240" w:before="240" w:lineRule="auto"/>
        <w:rPr/>
      </w:pPr>
      <w:r w:rsidDel="00000000" w:rsidR="00000000" w:rsidRPr="00000000">
        <w:rPr>
          <w:rtl w:val="0"/>
        </w:rPr>
        <w:t xml:space="preserve">The primary risks of not proceeding relate to continued application fragmentation, recruiter-capacity pressure, undocumented interview decisions, repetitive candidate-status enquiries, and the continued absence of reliable recruitment-duration information.</w:t>
      </w:r>
    </w:p>
    <w:p w:rsidR="00000000" w:rsidDel="00000000" w:rsidP="00000000" w:rsidRDefault="00000000" w:rsidRPr="00000000" w14:paraId="00000119">
      <w:pPr>
        <w:spacing w:after="240" w:before="240" w:lineRule="auto"/>
        <w:rPr>
          <w:b w:val="1"/>
          <w:bCs w:val="1"/>
        </w:rPr>
      </w:pPr>
      <w:r w:rsidDel="00000000" w:rsidR="00000000" w:rsidRPr="00000000">
        <w:rPr>
          <w:b w:val="1"/>
          <w:bCs w:val="1"/>
          <w:rtl w:val="0"/>
        </w:rPr>
        <w:t xml:space="preserve">Table 1.2 — Business Risks</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845"/>
        <w:gridCol w:w="1650"/>
        <w:gridCol w:w="1680"/>
        <w:gridCol w:w="1665"/>
        <w:gridCol w:w="1785"/>
        <w:tblGridChange w:id="0">
          <w:tblGrid>
            <w:gridCol w:w="735"/>
            <w:gridCol w:w="1845"/>
            <w:gridCol w:w="1650"/>
            <w:gridCol w:w="1680"/>
            <w:gridCol w:w="1665"/>
            <w:gridCol w:w="1785"/>
          </w:tblGrid>
        </w:tblGridChange>
      </w:tblGrid>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jc w:val="center"/>
              <w:rPr/>
            </w:pPr>
            <w:r w:rsidDel="00000000" w:rsidR="00000000" w:rsidRPr="00000000">
              <w:rPr>
                <w:b w:val="1"/>
                <w:bCs w:val="1"/>
                <w:rtl w:val="0"/>
              </w:rPr>
              <w:t xml:space="preserve">Risk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jc w:val="center"/>
              <w:rPr/>
            </w:pPr>
            <w:r w:rsidDel="00000000" w:rsidR="00000000" w:rsidRPr="00000000">
              <w:rPr>
                <w:b w:val="1"/>
                <w:bCs w:val="1"/>
                <w:rtl w:val="0"/>
              </w:rPr>
              <w:t xml:space="preserve">Risk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jc w:val="center"/>
              <w:rPr/>
            </w:pPr>
            <w:r w:rsidDel="00000000" w:rsidR="00000000" w:rsidRPr="00000000">
              <w:rPr>
                <w:b w:val="1"/>
                <w:bCs w:val="1"/>
                <w:rtl w:val="0"/>
              </w:rPr>
              <w:t xml:space="preserve">Cause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jc w:val="center"/>
              <w:rPr/>
            </w:pPr>
            <w:r w:rsidDel="00000000" w:rsidR="00000000" w:rsidRPr="00000000">
              <w:rPr>
                <w:b w:val="1"/>
                <w:bCs w:val="1"/>
                <w:rtl w:val="0"/>
              </w:rPr>
              <w:t xml:space="preserve">Consequence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jc w:val="center"/>
              <w:rPr/>
            </w:pPr>
            <w:r w:rsidDel="00000000" w:rsidR="00000000" w:rsidRPr="00000000">
              <w:rPr>
                <w:b w:val="1"/>
                <w:bCs w:val="1"/>
                <w:rtl w:val="0"/>
              </w:rPr>
              <w:t xml:space="preserve">Classification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jc w:val="center"/>
              <w:rPr/>
            </w:pPr>
            <w:r w:rsidDel="00000000" w:rsidR="00000000" w:rsidRPr="00000000">
              <w:rPr>
                <w:b w:val="1"/>
                <w:bCs w:val="1"/>
                <w:rtl w:val="0"/>
              </w:rPr>
              <w:t xml:space="preserve">Mitigation</w:t>
            </w:r>
            <w:r w:rsidDel="00000000" w:rsidR="00000000" w:rsidRPr="00000000">
              <w:rPr>
                <w:rtl w:val="0"/>
              </w:rPr>
            </w:r>
          </w:p>
        </w:tc>
      </w:tr>
      <w:tr>
        <w:trPr>
          <w:cantSplit w:val="0"/>
          <w:trHeight w:val="32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RP-01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Screening recommendations may be treated as final decisions.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Users may over-rely on scores or rankings.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Potentially suitable candidates could be excluded without adequate human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Derived Risk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Prohibit automatic decisions, require recruiter confirmation, retain scoring evidence, and record override reasons.</w:t>
            </w:r>
          </w:p>
        </w:tc>
      </w:tr>
      <w:tr>
        <w:trPr>
          <w:cantSplit w:val="0"/>
          <w:trHeight w:val="2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RP-02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Applications may fail to enter the centralized repository.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Application-intake or external-channel failure.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Candidate records may remain missing or incomplete.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Derived Risk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Record intake outcomes, flag failures, reconcile exceptions, and retain a manual fallback process.</w:t>
            </w:r>
          </w:p>
        </w:tc>
      </w:tr>
      <w:tr>
        <w:trPr>
          <w:cantSplit w:val="0"/>
          <w:trHeight w:val="32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RP-03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Candidate information may be accessed or exposed inappropriately.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Inadequate access control, transmission protection, or auditability.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Privacy, operational, or reputational impact.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Derived Risk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Apply approved baseline access, transmission, data-protection, and audit controls. Exact standards remain Pending Confirmation.</w:t>
            </w:r>
          </w:p>
        </w:tc>
      </w:tr>
      <w:tr>
        <w:trPr>
          <w:cantSplit w:val="0"/>
          <w:trHeight w:val="2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RP-04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Users may continue informal or verbal recruitment practices.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Insufficient training, adoption, reminders, or workflow enforcement.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Benefits may not be realized and recruitment records may remain incomplete.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Derived Risk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Use structured scorecards, reminders, workflow gating, socialization, and pilot validation.</w:t>
            </w:r>
          </w:p>
        </w:tc>
      </w:tr>
      <w:tr>
        <w:trPr>
          <w:cantSplit w:val="0"/>
          <w:trHeight w:val="22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RP-05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Recruitment metrics may be interpreted inconsistently.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Inconsistent start events, end events, or exclusions.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Leadership reports may be unreliable or incomparable.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Derived Risk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Apply approved metric definitions and maintain governed reporting rules.</w:t>
            </w:r>
          </w:p>
        </w:tc>
      </w:tr>
      <w:tr>
        <w:trPr>
          <w:cantSplit w:val="0"/>
          <w:trHeight w:val="2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RN-01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Candidate applications may continue to be buried or overlooked.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Applications remain distributed across multiple channels.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Potentially suitable candidates may not receive timely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Derived Risk from Confirmed Facts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Establish centralized application storage and intake reconciliation.</w:t>
            </w:r>
          </w:p>
        </w:tc>
      </w:tr>
      <w:tr>
        <w:trPr>
          <w:cantSplit w:val="0"/>
          <w:trHeight w:val="28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RN-02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Manual screening pressure may continue.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High application volume exceeds available thorough-review capacity.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Recruitment effort remains high and review consistency may remain limited.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Derived Risk from Confirmed Facts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Introduce recruiter-reviewable shortlist recommendations.</w:t>
            </w:r>
          </w:p>
        </w:tc>
      </w:tr>
      <w:tr>
        <w:trPr>
          <w:cantSplit w:val="0"/>
          <w:trHeight w:val="28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RN-03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Interview decisions may remain incomplete or untraceable.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Feedback continues to be provided verbally or inconsistently.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Candidate progression may be delayed or based on incomplete records.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Derived Risk from Confirmed Facts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Require structured feedback and control progression until required feedback is complete.</w:t>
            </w:r>
          </w:p>
        </w:tc>
      </w:tr>
      <w:tr>
        <w:trPr>
          <w:cantSplit w:val="0"/>
          <w:trHeight w:val="2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RN-04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Candidate-status enquiry effort may continue.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Candidates lack a self-service status 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Recruitment staff continue responding individually to routine enquiries.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Derived Risk from Confirmed Facts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Provide secure candidate-visible application statuses.</w:t>
            </w:r>
          </w:p>
        </w:tc>
      </w:tr>
      <w:tr>
        <w:trPr>
          <w:cantSplit w:val="0"/>
          <w:trHeight w:val="2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RN-05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Leadership may continue without reliable recruitment-duration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Recruitment events and definitions remain unavailable or inconsistent.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Recruitment performance cannot be measured consistently.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Derived Risk from Confirmed Facts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Capture event timestamps and report time-to-fill and time-to-hire using approved definitions.</w:t>
            </w:r>
          </w:p>
        </w:tc>
      </w:tr>
    </w:tbl>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pStyle w:val="Heading1"/>
        <w:keepNext w:val="0"/>
        <w:keepLines w:val="0"/>
        <w:spacing w:before="480" w:lineRule="auto"/>
        <w:rPr>
          <w:b w:val="1"/>
          <w:bCs w:val="1"/>
          <w:color w:val="1f3864"/>
        </w:rPr>
      </w:pPr>
      <w:bookmarkStart w:colFirst="0" w:colLast="0" w:name="_heading=h.xo07uxoln2u7" w:id="14"/>
      <w:bookmarkEnd w:id="14"/>
      <w:r w:rsidDel="00000000" w:rsidR="00000000" w:rsidRPr="00000000">
        <w:rPr>
          <w:b w:val="1"/>
          <w:bCs w:val="1"/>
          <w:color w:val="1f3864"/>
          <w:rtl w:val="0"/>
        </w:rPr>
        <w:t xml:space="preserve">CHAPTER II</w:t>
      </w:r>
    </w:p>
    <w:p w:rsidR="00000000" w:rsidDel="00000000" w:rsidP="00000000" w:rsidRDefault="00000000" w:rsidRPr="00000000" w14:paraId="00000162">
      <w:pPr>
        <w:pStyle w:val="Heading1"/>
        <w:keepNext w:val="0"/>
        <w:keepLines w:val="0"/>
        <w:spacing w:before="480" w:lineRule="auto"/>
        <w:rPr>
          <w:b w:val="1"/>
          <w:bCs w:val="1"/>
          <w:color w:val="1f3864"/>
        </w:rPr>
      </w:pPr>
      <w:bookmarkStart w:colFirst="0" w:colLast="0" w:name="_heading=h.prdbr5rcx5cu" w:id="15"/>
      <w:bookmarkEnd w:id="15"/>
      <w:r w:rsidDel="00000000" w:rsidR="00000000" w:rsidRPr="00000000">
        <w:rPr>
          <w:b w:val="1"/>
          <w:bCs w:val="1"/>
          <w:color w:val="1f3864"/>
          <w:rtl w:val="0"/>
        </w:rPr>
        <w:t xml:space="preserve">BENEFIT ANALYSIS</w:t>
      </w:r>
    </w:p>
    <w:p w:rsidR="00000000" w:rsidDel="00000000" w:rsidP="00000000" w:rsidRDefault="00000000" w:rsidRPr="00000000" w14:paraId="00000163">
      <w:pPr>
        <w:pStyle w:val="Heading2"/>
        <w:keepNext w:val="0"/>
        <w:keepLines w:val="0"/>
        <w:spacing w:after="80" w:lineRule="auto"/>
        <w:rPr>
          <w:b w:val="1"/>
          <w:bCs w:val="1"/>
          <w:sz w:val="34"/>
          <w:szCs w:val="34"/>
        </w:rPr>
      </w:pPr>
      <w:bookmarkStart w:colFirst="0" w:colLast="0" w:name="_heading=h.x1wsok0joxw" w:id="16"/>
      <w:bookmarkEnd w:id="16"/>
      <w:r w:rsidDel="00000000" w:rsidR="00000000" w:rsidRPr="00000000">
        <w:rPr>
          <w:b w:val="1"/>
          <w:bCs w:val="1"/>
          <w:sz w:val="34"/>
          <w:szCs w:val="34"/>
          <w:rtl w:val="0"/>
        </w:rPr>
        <w:t xml:space="preserve">2.1 Summary</w:t>
      </w:r>
    </w:p>
    <w:p w:rsidR="00000000" w:rsidDel="00000000" w:rsidP="00000000" w:rsidRDefault="00000000" w:rsidRPr="00000000" w14:paraId="00000164">
      <w:pPr>
        <w:spacing w:after="240" w:before="240" w:lineRule="auto"/>
        <w:rPr/>
      </w:pPr>
      <w:r w:rsidDel="00000000" w:rsidR="00000000" w:rsidRPr="00000000">
        <w:rPr>
          <w:rtl w:val="0"/>
        </w:rPr>
        <w:t xml:space="preserve">The proposed solution is expected to benefit recruiters, hiring managers, recruitment administrators, recruitment managers, candidates, and leadership.</w:t>
      </w:r>
    </w:p>
    <w:p w:rsidR="00000000" w:rsidDel="00000000" w:rsidP="00000000" w:rsidRDefault="00000000" w:rsidRPr="00000000" w14:paraId="00000165">
      <w:pPr>
        <w:spacing w:after="240" w:before="240" w:lineRule="auto"/>
        <w:rPr/>
      </w:pPr>
      <w:r w:rsidDel="00000000" w:rsidR="00000000" w:rsidRPr="00000000">
        <w:rPr>
          <w:rtl w:val="0"/>
        </w:rPr>
        <w:t xml:space="preserve">The principal modeled benefit is a reduction in manual initial-screening effort. Under the approved illustrative planning baseline, the organization processes 24 vacancies per year and receives an average of 200 applications per vacancy. At an assumed eight minutes per initial review, the modeled annual baseline equals approximately 640 hours of initial screening.</w:t>
      </w:r>
    </w:p>
    <w:p w:rsidR="00000000" w:rsidDel="00000000" w:rsidP="00000000" w:rsidRDefault="00000000" w:rsidRPr="00000000" w14:paraId="00000166">
      <w:pPr>
        <w:spacing w:after="240" w:before="240" w:lineRule="auto"/>
        <w:rPr/>
      </w:pPr>
      <w:r w:rsidDel="00000000" w:rsidR="00000000" w:rsidRPr="00000000">
        <w:rPr>
          <w:rtl w:val="0"/>
        </w:rPr>
        <w:t xml:space="preserve">A target reduction of at least 50% would reduce the modeled annual screening effort to approximately 320 hours. This represents an annualized modeled reduction of approximately 320 hours. The calculation is assumption-based and does not represent a guaranteed saving.</w:t>
      </w:r>
    </w:p>
    <w:p w:rsidR="00000000" w:rsidDel="00000000" w:rsidP="00000000" w:rsidRDefault="00000000" w:rsidRPr="00000000" w14:paraId="00000167">
      <w:pPr>
        <w:spacing w:after="240" w:before="240" w:lineRule="auto"/>
        <w:rPr/>
      </w:pPr>
      <w:r w:rsidDel="00000000" w:rsidR="00000000" w:rsidRPr="00000000">
        <w:rPr>
          <w:rtl w:val="0"/>
        </w:rPr>
        <w:t xml:space="preserve">Other approved assumption-based targets are:</w:t>
      </w:r>
    </w:p>
    <w:p w:rsidR="00000000" w:rsidDel="00000000" w:rsidP="00000000" w:rsidRDefault="00000000" w:rsidRPr="00000000" w14:paraId="00000168">
      <w:pPr>
        <w:numPr>
          <w:ilvl w:val="0"/>
          <w:numId w:val="18"/>
        </w:numPr>
        <w:spacing w:after="0" w:before="240" w:lineRule="auto"/>
        <w:ind w:left="720" w:hanging="360"/>
        <w:rPr/>
      </w:pPr>
      <w:r w:rsidDel="00000000" w:rsidR="00000000" w:rsidRPr="00000000">
        <w:rPr>
          <w:rtl w:val="0"/>
        </w:rPr>
        <w:t xml:space="preserve">an 80% reduction in individual candidate status enquiries;</w:t>
      </w:r>
    </w:p>
    <w:p w:rsidR="00000000" w:rsidDel="00000000" w:rsidP="00000000" w:rsidRDefault="00000000" w:rsidRPr="00000000" w14:paraId="00000169">
      <w:pPr>
        <w:numPr>
          <w:ilvl w:val="0"/>
          <w:numId w:val="18"/>
        </w:numPr>
        <w:spacing w:after="0" w:before="0" w:lineRule="auto"/>
        <w:ind w:left="720" w:hanging="360"/>
        <w:rPr/>
      </w:pPr>
      <w:r w:rsidDel="00000000" w:rsidR="00000000" w:rsidRPr="00000000">
        <w:rPr>
          <w:rtl w:val="0"/>
        </w:rPr>
        <w:t xml:space="preserve">90% submission of required interview feedback within two business days;</w:t>
      </w:r>
    </w:p>
    <w:p w:rsidR="00000000" w:rsidDel="00000000" w:rsidP="00000000" w:rsidRDefault="00000000" w:rsidRPr="00000000" w14:paraId="0000016A">
      <w:pPr>
        <w:numPr>
          <w:ilvl w:val="0"/>
          <w:numId w:val="18"/>
        </w:numPr>
        <w:spacing w:after="0" w:before="0" w:lineRule="auto"/>
        <w:ind w:left="720" w:hanging="360"/>
        <w:rPr/>
      </w:pPr>
      <w:r w:rsidDel="00000000" w:rsidR="00000000" w:rsidRPr="00000000">
        <w:rPr>
          <w:rtl w:val="0"/>
        </w:rPr>
        <w:t xml:space="preserve">95% of supported-channel applications ingested within five minutes;</w:t>
      </w:r>
    </w:p>
    <w:p w:rsidR="00000000" w:rsidDel="00000000" w:rsidP="00000000" w:rsidRDefault="00000000" w:rsidRPr="00000000" w14:paraId="0000016B">
      <w:pPr>
        <w:numPr>
          <w:ilvl w:val="0"/>
          <w:numId w:val="18"/>
        </w:numPr>
        <w:spacing w:after="240" w:before="0" w:lineRule="auto"/>
        <w:ind w:left="720" w:hanging="360"/>
        <w:rPr/>
      </w:pPr>
      <w:r w:rsidDel="00000000" w:rsidR="00000000" w:rsidRPr="00000000">
        <w:rPr>
          <w:rtl w:val="0"/>
        </w:rPr>
        <w:t xml:space="preserve">recruitment-duration metrics available for 100% of eligible, properly closed requisitions.</w:t>
      </w:r>
    </w:p>
    <w:p w:rsidR="00000000" w:rsidDel="00000000" w:rsidP="00000000" w:rsidRDefault="00000000" w:rsidRPr="00000000" w14:paraId="0000016C">
      <w:pPr>
        <w:spacing w:after="240" w:before="240" w:lineRule="auto"/>
        <w:rPr/>
      </w:pPr>
      <w:r w:rsidDel="00000000" w:rsidR="00000000" w:rsidRPr="00000000">
        <w:rPr>
          <w:rtl w:val="0"/>
        </w:rPr>
        <w:t xml:space="preserve">The current enquiry, feedback, and recruitment-duration baselines have not been confirmed. They will be measured during the approved eight-week pre-pilot period. Target performance will be evaluated during the first three months after broader operational rollout.</w:t>
      </w:r>
    </w:p>
    <w:p w:rsidR="00000000" w:rsidDel="00000000" w:rsidP="00000000" w:rsidRDefault="00000000" w:rsidRPr="00000000" w14:paraId="0000016D">
      <w:pPr>
        <w:spacing w:after="240" w:before="240" w:lineRule="auto"/>
        <w:rPr/>
      </w:pPr>
      <w:r w:rsidDel="00000000" w:rsidR="00000000" w:rsidRPr="00000000">
        <w:rPr>
          <w:rtl w:val="0"/>
        </w:rPr>
        <w:t xml:space="preserve">No monetary benefit is quantified because actual salaries, labor rates, licensing costs, implementation expenditure, vendor pricing, and operating costs remain Pending Confirmation.</w:t>
      </w:r>
    </w:p>
    <w:p w:rsidR="00000000" w:rsidDel="00000000" w:rsidP="00000000" w:rsidRDefault="00000000" w:rsidRPr="00000000" w14:paraId="0000016E">
      <w:pPr>
        <w:pStyle w:val="Heading2"/>
        <w:keepNext w:val="0"/>
        <w:keepLines w:val="0"/>
        <w:spacing w:after="80" w:lineRule="auto"/>
        <w:rPr>
          <w:b w:val="1"/>
          <w:bCs w:val="1"/>
          <w:sz w:val="34"/>
          <w:szCs w:val="34"/>
        </w:rPr>
      </w:pPr>
      <w:bookmarkStart w:colFirst="0" w:colLast="0" w:name="_heading=h.kpriphf9eii9" w:id="17"/>
      <w:bookmarkEnd w:id="17"/>
      <w:r w:rsidDel="00000000" w:rsidR="00000000" w:rsidRPr="00000000">
        <w:rPr>
          <w:b w:val="1"/>
          <w:bCs w:val="1"/>
          <w:sz w:val="34"/>
          <w:szCs w:val="34"/>
          <w:rtl w:val="0"/>
        </w:rPr>
        <w:t xml:space="preserve">2.2 Assumption and Calculation</w:t>
      </w:r>
    </w:p>
    <w:p w:rsidR="00000000" w:rsidDel="00000000" w:rsidP="00000000" w:rsidRDefault="00000000" w:rsidRPr="00000000" w14:paraId="0000016F">
      <w:pPr>
        <w:spacing w:after="240" w:before="240" w:lineRule="auto"/>
        <w:rPr>
          <w:b w:val="1"/>
          <w:bCs w:val="1"/>
        </w:rPr>
      </w:pPr>
      <w:r w:rsidDel="00000000" w:rsidR="00000000" w:rsidRPr="00000000">
        <w:rPr>
          <w:b w:val="1"/>
          <w:bCs w:val="1"/>
          <w:rtl w:val="0"/>
        </w:rPr>
        <w:t xml:space="preserve">Table 2.1 — Benefit Calculation</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8.939157566303"/>
        <w:gridCol w:w="3377.9719188767554"/>
        <w:gridCol w:w="2823.0889235569425"/>
        <w:tblGridChange w:id="0">
          <w:tblGrid>
            <w:gridCol w:w="3158.939157566303"/>
            <w:gridCol w:w="3377.9719188767554"/>
            <w:gridCol w:w="2823.0889235569425"/>
          </w:tblGrid>
        </w:tblGridChange>
      </w:tblGrid>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jc w:val="center"/>
              <w:rPr/>
            </w:pPr>
            <w:r w:rsidDel="00000000" w:rsidR="00000000" w:rsidRPr="00000000">
              <w:rPr>
                <w:b w:val="1"/>
                <w:bCs w:val="1"/>
                <w:rtl w:val="0"/>
              </w:rPr>
              <w:t xml:space="preserve">Value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jc w:val="center"/>
              <w:rPr/>
            </w:pPr>
            <w:r w:rsidDel="00000000" w:rsidR="00000000" w:rsidRPr="00000000">
              <w:rPr>
                <w:b w:val="1"/>
                <w:bCs w:val="1"/>
                <w:rtl w:val="0"/>
              </w:rPr>
              <w:t xml:space="preserve">Classification</w:t>
            </w:r>
            <w:r w:rsidDel="00000000" w:rsidR="00000000" w:rsidRPr="00000000">
              <w:rPr>
                <w:rtl w:val="0"/>
              </w:rPr>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Annual vacancies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24 vacancies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Approved Assumption</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Average applications per vacancy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200 applications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Approved Assumption</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Peak applications per vacancy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500 applications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Approved Assumption</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Modeled annual applications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4,800 applications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Calculated from Approved Assumptions</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Average initial manual review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8 minutes per application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Approved Assumption</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Modeled annual initial-review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38,400 minutes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Calculated from Approved Assumptions</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Modeled annual initial-review effort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640 hours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Calculated from Approved Assumptions</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Target screening-effort reduction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At least 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Approved Assumption</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Modeled target annual screening effort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320 hours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Calculated from Approved Assumptions</w:t>
            </w:r>
          </w:p>
        </w:tc>
      </w:tr>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Modeled annualized screening-effort reduction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320 hours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Calculated from Approved Assumptions</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Candidate status-enquiry baseline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To be measured during the eight-week pre-pilot period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Pending Measurement</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Candidate status-enquiry reduction target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At least 80% from the measured baseline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Approved Assumption</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Interview-feedback baseline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To be measured during the eight-week pre-pilot period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Pending Measurement</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Timely interview-feedback target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At least 90% within two business days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Approved Assumption</w:t>
            </w:r>
          </w:p>
        </w:tc>
      </w:tr>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Supported-channel ingestion-timeliness target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At least 95% within five minutes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Approved Assumption</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Recruitment-duration reporting coverage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100% of eligible, properly closed requisitions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Approved Assumption</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Baseline measurement period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Eight weeks before the pilot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Approved Assumption</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Target measurement period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First three months after broader rollout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Approved Assumption</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Monetary benefit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Not quantified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Pending Confirmation</w:t>
            </w:r>
          </w:p>
        </w:tc>
      </w:tr>
    </w:tbl>
    <w:p w:rsidR="00000000" w:rsidDel="00000000" w:rsidP="00000000" w:rsidRDefault="00000000" w:rsidRPr="00000000" w14:paraId="000001AC">
      <w:pPr>
        <w:pStyle w:val="Heading3"/>
        <w:keepNext w:val="0"/>
        <w:keepLines w:val="0"/>
        <w:spacing w:before="280" w:lineRule="auto"/>
        <w:rPr>
          <w:b w:val="1"/>
          <w:bCs w:val="1"/>
          <w:color w:val="000000"/>
          <w:sz w:val="26"/>
          <w:szCs w:val="26"/>
        </w:rPr>
      </w:pPr>
      <w:bookmarkStart w:colFirst="0" w:colLast="0" w:name="_heading=h.fiotplatuiaz" w:id="18"/>
      <w:bookmarkEnd w:id="18"/>
      <w:r w:rsidDel="00000000" w:rsidR="00000000" w:rsidRPr="00000000">
        <w:rPr>
          <w:b w:val="1"/>
          <w:bCs w:val="1"/>
          <w:color w:val="000000"/>
          <w:sz w:val="26"/>
          <w:szCs w:val="26"/>
          <w:rtl w:val="0"/>
        </w:rPr>
        <w:t xml:space="preserve">Calculation Formulas</w:t>
      </w:r>
    </w:p>
    <w:p w:rsidR="00000000" w:rsidDel="00000000" w:rsidP="00000000" w:rsidRDefault="00000000" w:rsidRPr="00000000" w14:paraId="000001AD">
      <w:pPr>
        <w:spacing w:after="240" w:before="240" w:lineRule="auto"/>
        <w:rPr>
          <w:b w:val="1"/>
          <w:bCs w:val="1"/>
        </w:rPr>
      </w:pPr>
      <w:r w:rsidDel="00000000" w:rsidR="00000000" w:rsidRPr="00000000">
        <w:rPr>
          <w:b w:val="1"/>
          <w:bCs w:val="1"/>
          <w:rtl w:val="0"/>
        </w:rPr>
        <w:t xml:space="preserve">Modeled annual application volume</w:t>
      </w:r>
    </w:p>
    <w:p w:rsidR="00000000" w:rsidDel="00000000" w:rsidP="00000000" w:rsidRDefault="00000000" w:rsidRPr="00000000" w14:paraId="000001AE">
      <w:pPr>
        <w:spacing w:after="240" w:before="240" w:lineRule="auto"/>
        <w:rPr>
          <w:b w:val="1"/>
          <w:bCs w:val="1"/>
        </w:rPr>
      </w:pPr>
      <w:r w:rsidDel="00000000" w:rsidR="00000000" w:rsidRPr="00000000">
        <w:rPr>
          <w:rtl w:val="0"/>
        </w:rPr>
        <w:t xml:space="preserve">24 vacancies × 200 applications per vacancy = </w:t>
      </w:r>
      <w:r w:rsidDel="00000000" w:rsidR="00000000" w:rsidRPr="00000000">
        <w:rPr>
          <w:b w:val="1"/>
          <w:bCs w:val="1"/>
          <w:rtl w:val="0"/>
        </w:rPr>
        <w:t xml:space="preserve">4,800 applications per year</w:t>
      </w:r>
    </w:p>
    <w:p w:rsidR="00000000" w:rsidDel="00000000" w:rsidP="00000000" w:rsidRDefault="00000000" w:rsidRPr="00000000" w14:paraId="000001AF">
      <w:pPr>
        <w:spacing w:after="240" w:before="240" w:lineRule="auto"/>
        <w:rPr>
          <w:b w:val="1"/>
          <w:bCs w:val="1"/>
        </w:rPr>
      </w:pPr>
      <w:r w:rsidDel="00000000" w:rsidR="00000000" w:rsidRPr="00000000">
        <w:rPr>
          <w:b w:val="1"/>
          <w:bCs w:val="1"/>
          <w:rtl w:val="0"/>
        </w:rPr>
        <w:t xml:space="preserve">Modeled annual initial-review time</w:t>
      </w:r>
    </w:p>
    <w:p w:rsidR="00000000" w:rsidDel="00000000" w:rsidP="00000000" w:rsidRDefault="00000000" w:rsidRPr="00000000" w14:paraId="000001B0">
      <w:pPr>
        <w:spacing w:after="240" w:before="240" w:lineRule="auto"/>
        <w:rPr>
          <w:b w:val="1"/>
          <w:bCs w:val="1"/>
        </w:rPr>
      </w:pPr>
      <w:r w:rsidDel="00000000" w:rsidR="00000000" w:rsidRPr="00000000">
        <w:rPr>
          <w:rtl w:val="0"/>
        </w:rPr>
        <w:t xml:space="preserve">4,800 applications × 8 minutes = </w:t>
      </w:r>
      <w:r w:rsidDel="00000000" w:rsidR="00000000" w:rsidRPr="00000000">
        <w:rPr>
          <w:b w:val="1"/>
          <w:bCs w:val="1"/>
          <w:rtl w:val="0"/>
        </w:rPr>
        <w:t xml:space="preserve">38,400 minutes per year</w:t>
      </w:r>
    </w:p>
    <w:p w:rsidR="00000000" w:rsidDel="00000000" w:rsidP="00000000" w:rsidRDefault="00000000" w:rsidRPr="00000000" w14:paraId="000001B1">
      <w:pPr>
        <w:spacing w:after="240" w:before="240" w:lineRule="auto"/>
        <w:rPr>
          <w:b w:val="1"/>
          <w:bCs w:val="1"/>
        </w:rPr>
      </w:pPr>
      <w:r w:rsidDel="00000000" w:rsidR="00000000" w:rsidRPr="00000000">
        <w:rPr>
          <w:b w:val="1"/>
          <w:bCs w:val="1"/>
          <w:rtl w:val="0"/>
        </w:rPr>
        <w:t xml:space="preserve">Modeled annual initial-review effort</w:t>
      </w:r>
    </w:p>
    <w:p w:rsidR="00000000" w:rsidDel="00000000" w:rsidP="00000000" w:rsidRDefault="00000000" w:rsidRPr="00000000" w14:paraId="000001B2">
      <w:pPr>
        <w:spacing w:after="240" w:before="240" w:lineRule="auto"/>
        <w:rPr>
          <w:b w:val="1"/>
          <w:bCs w:val="1"/>
        </w:rPr>
      </w:pPr>
      <w:r w:rsidDel="00000000" w:rsidR="00000000" w:rsidRPr="00000000">
        <w:rPr>
          <w:rtl w:val="0"/>
        </w:rPr>
        <w:t xml:space="preserve">38,400 minutes ÷ 60 = </w:t>
      </w:r>
      <w:r w:rsidDel="00000000" w:rsidR="00000000" w:rsidRPr="00000000">
        <w:rPr>
          <w:b w:val="1"/>
          <w:bCs w:val="1"/>
          <w:rtl w:val="0"/>
        </w:rPr>
        <w:t xml:space="preserve">640 hours per year</w:t>
      </w:r>
    </w:p>
    <w:p w:rsidR="00000000" w:rsidDel="00000000" w:rsidP="00000000" w:rsidRDefault="00000000" w:rsidRPr="00000000" w14:paraId="000001B3">
      <w:pPr>
        <w:spacing w:after="240" w:before="240" w:lineRule="auto"/>
        <w:rPr>
          <w:b w:val="1"/>
          <w:bCs w:val="1"/>
        </w:rPr>
      </w:pPr>
      <w:r w:rsidDel="00000000" w:rsidR="00000000" w:rsidRPr="00000000">
        <w:rPr>
          <w:b w:val="1"/>
          <w:bCs w:val="1"/>
          <w:rtl w:val="0"/>
        </w:rPr>
        <w:t xml:space="preserve">Modeled target effort after a 50% reduction</w:t>
      </w:r>
    </w:p>
    <w:p w:rsidR="00000000" w:rsidDel="00000000" w:rsidP="00000000" w:rsidRDefault="00000000" w:rsidRPr="00000000" w14:paraId="000001B4">
      <w:pPr>
        <w:spacing w:after="240" w:before="240" w:lineRule="auto"/>
        <w:rPr>
          <w:b w:val="1"/>
          <w:bCs w:val="1"/>
        </w:rPr>
      </w:pPr>
      <w:r w:rsidDel="00000000" w:rsidR="00000000" w:rsidRPr="00000000">
        <w:rPr>
          <w:rtl w:val="0"/>
        </w:rPr>
        <w:t xml:space="preserve">640 hours × 50% = </w:t>
      </w:r>
      <w:r w:rsidDel="00000000" w:rsidR="00000000" w:rsidRPr="00000000">
        <w:rPr>
          <w:b w:val="1"/>
          <w:bCs w:val="1"/>
          <w:rtl w:val="0"/>
        </w:rPr>
        <w:t xml:space="preserve">320 hours per year</w:t>
      </w:r>
    </w:p>
    <w:p w:rsidR="00000000" w:rsidDel="00000000" w:rsidP="00000000" w:rsidRDefault="00000000" w:rsidRPr="00000000" w14:paraId="000001B5">
      <w:pPr>
        <w:spacing w:after="240" w:before="240" w:lineRule="auto"/>
        <w:rPr>
          <w:b w:val="1"/>
          <w:bCs w:val="1"/>
        </w:rPr>
      </w:pPr>
      <w:r w:rsidDel="00000000" w:rsidR="00000000" w:rsidRPr="00000000">
        <w:rPr>
          <w:b w:val="1"/>
          <w:bCs w:val="1"/>
          <w:rtl w:val="0"/>
        </w:rPr>
        <w:t xml:space="preserve">Modeled annualized effort reduction</w:t>
      </w:r>
    </w:p>
    <w:p w:rsidR="00000000" w:rsidDel="00000000" w:rsidP="00000000" w:rsidRDefault="00000000" w:rsidRPr="00000000" w14:paraId="000001B6">
      <w:pPr>
        <w:spacing w:after="240" w:before="240" w:lineRule="auto"/>
        <w:rPr>
          <w:b w:val="1"/>
          <w:bCs w:val="1"/>
        </w:rPr>
      </w:pPr>
      <w:sdt>
        <w:sdtPr>
          <w:id w:val="1585656187"/>
          <w:tag w:val="goog_rdk_3"/>
        </w:sdtPr>
        <w:sdtContent>
          <w:r w:rsidDel="00000000" w:rsidR="00000000" w:rsidRPr="00000000">
            <w:rPr>
              <w:rFonts w:ascii="Arial Unicode MS" w:cs="Arial Unicode MS" w:eastAsia="Arial Unicode MS" w:hAnsi="Arial Unicode MS"/>
              <w:rtl w:val="0"/>
            </w:rPr>
            <w:t xml:space="preserve">640 baseline hours − 320 target hours = </w:t>
          </w:r>
        </w:sdtContent>
      </w:sdt>
      <w:r w:rsidDel="00000000" w:rsidR="00000000" w:rsidRPr="00000000">
        <w:rPr>
          <w:b w:val="1"/>
          <w:bCs w:val="1"/>
          <w:rtl w:val="0"/>
        </w:rPr>
        <w:t xml:space="preserve">320 hours per year</w:t>
      </w:r>
    </w:p>
    <w:p w:rsidR="00000000" w:rsidDel="00000000" w:rsidP="00000000" w:rsidRDefault="00000000" w:rsidRPr="00000000" w14:paraId="000001B7">
      <w:pPr>
        <w:spacing w:after="240" w:before="240" w:lineRule="auto"/>
        <w:rPr>
          <w:b w:val="1"/>
          <w:bCs w:val="1"/>
        </w:rPr>
      </w:pPr>
      <w:r w:rsidDel="00000000" w:rsidR="00000000" w:rsidRPr="00000000">
        <w:rPr>
          <w:b w:val="1"/>
          <w:bCs w:val="1"/>
          <w:rtl w:val="0"/>
        </w:rPr>
        <w:t xml:space="preserve">Candidate status-enquiry reduction</w:t>
      </w:r>
    </w:p>
    <w:p w:rsidR="00000000" w:rsidDel="00000000" w:rsidP="00000000" w:rsidRDefault="00000000" w:rsidRPr="00000000" w14:paraId="000001B8">
      <w:pPr>
        <w:spacing w:after="240" w:before="240" w:lineRule="auto"/>
        <w:rPr/>
      </w:pPr>
      <w:sdt>
        <w:sdtPr>
          <w:id w:val="-1925307995"/>
          <w:tag w:val="goog_rdk_4"/>
        </w:sdtPr>
        <w:sdtContent>
          <w:r w:rsidDel="00000000" w:rsidR="00000000" w:rsidRPr="00000000">
            <w:rPr>
              <w:rFonts w:ascii="Arial Unicode MS" w:cs="Arial Unicode MS" w:eastAsia="Arial Unicode MS" w:hAnsi="Arial Unicode MS"/>
              <w:rtl w:val="0"/>
            </w:rPr>
            <w:t xml:space="preserve">(Baseline enquiry rate − Post-rollout enquiry rate) ÷ Baseline enquiry rate × 100%</w:t>
          </w:r>
        </w:sdtContent>
      </w:sdt>
      <w:r w:rsidDel="00000000" w:rsidR="00000000" w:rsidRPr="00000000">
        <w:rPr>
          <w:rtl w:val="0"/>
        </w:rPr>
      </w:r>
    </w:p>
    <w:p w:rsidR="00000000" w:rsidDel="00000000" w:rsidP="00000000" w:rsidRDefault="00000000" w:rsidRPr="00000000" w14:paraId="000001B9">
      <w:pPr>
        <w:spacing w:after="240" w:before="240" w:lineRule="auto"/>
        <w:rPr/>
      </w:pPr>
      <w:r w:rsidDel="00000000" w:rsidR="00000000" w:rsidRPr="00000000">
        <w:rPr>
          <w:rtl w:val="0"/>
        </w:rPr>
        <w:t xml:space="preserve">The target is at least </w:t>
      </w:r>
      <w:r w:rsidDel="00000000" w:rsidR="00000000" w:rsidRPr="00000000">
        <w:rPr>
          <w:b w:val="1"/>
          <w:bCs w:val="1"/>
          <w:rtl w:val="0"/>
        </w:rPr>
        <w:t xml:space="preserve">80%</w:t>
      </w:r>
      <w:r w:rsidDel="00000000" w:rsidR="00000000" w:rsidRPr="00000000">
        <w:rPr>
          <w:rtl w:val="0"/>
        </w:rPr>
        <w:t xml:space="preserve">.</w:t>
      </w:r>
    </w:p>
    <w:p w:rsidR="00000000" w:rsidDel="00000000" w:rsidP="00000000" w:rsidRDefault="00000000" w:rsidRPr="00000000" w14:paraId="000001BA">
      <w:pPr>
        <w:spacing w:after="240" w:before="240" w:lineRule="auto"/>
        <w:rPr>
          <w:b w:val="1"/>
          <w:bCs w:val="1"/>
        </w:rPr>
      </w:pPr>
      <w:r w:rsidDel="00000000" w:rsidR="00000000" w:rsidRPr="00000000">
        <w:rPr>
          <w:b w:val="1"/>
          <w:bCs w:val="1"/>
          <w:rtl w:val="0"/>
        </w:rPr>
        <w:t xml:space="preserve">Interview-feedback compliance</w:t>
      </w:r>
    </w:p>
    <w:p w:rsidR="00000000" w:rsidDel="00000000" w:rsidP="00000000" w:rsidRDefault="00000000" w:rsidRPr="00000000" w14:paraId="000001BB">
      <w:pPr>
        <w:spacing w:after="240" w:before="240" w:lineRule="auto"/>
        <w:rPr/>
      </w:pPr>
      <w:r w:rsidDel="00000000" w:rsidR="00000000" w:rsidRPr="00000000">
        <w:rPr>
          <w:rtl w:val="0"/>
        </w:rPr>
        <w:t xml:space="preserve">Required feedback submitted within two business days ÷ Total required feedback × 100%</w:t>
      </w:r>
    </w:p>
    <w:p w:rsidR="00000000" w:rsidDel="00000000" w:rsidP="00000000" w:rsidRDefault="00000000" w:rsidRPr="00000000" w14:paraId="000001BC">
      <w:pPr>
        <w:spacing w:after="240" w:before="240" w:lineRule="auto"/>
        <w:rPr/>
      </w:pPr>
      <w:r w:rsidDel="00000000" w:rsidR="00000000" w:rsidRPr="00000000">
        <w:rPr>
          <w:rtl w:val="0"/>
        </w:rPr>
        <w:t xml:space="preserve">The target is at least </w:t>
      </w:r>
      <w:r w:rsidDel="00000000" w:rsidR="00000000" w:rsidRPr="00000000">
        <w:rPr>
          <w:b w:val="1"/>
          <w:bCs w:val="1"/>
          <w:rtl w:val="0"/>
        </w:rPr>
        <w:t xml:space="preserve">90%</w:t>
      </w:r>
      <w:r w:rsidDel="00000000" w:rsidR="00000000" w:rsidRPr="00000000">
        <w:rPr>
          <w:rtl w:val="0"/>
        </w:rPr>
        <w:t xml:space="preserve">.</w:t>
      </w:r>
    </w:p>
    <w:p w:rsidR="00000000" w:rsidDel="00000000" w:rsidP="00000000" w:rsidRDefault="00000000" w:rsidRPr="00000000" w14:paraId="000001BD">
      <w:pPr>
        <w:spacing w:after="240" w:before="240" w:lineRule="auto"/>
        <w:rPr>
          <w:b w:val="1"/>
          <w:bCs w:val="1"/>
        </w:rPr>
      </w:pPr>
      <w:r w:rsidDel="00000000" w:rsidR="00000000" w:rsidRPr="00000000">
        <w:rPr>
          <w:b w:val="1"/>
          <w:bCs w:val="1"/>
          <w:rtl w:val="0"/>
        </w:rPr>
        <w:t xml:space="preserve">Application-ingestion timeliness</w:t>
      </w:r>
    </w:p>
    <w:p w:rsidR="00000000" w:rsidDel="00000000" w:rsidP="00000000" w:rsidRDefault="00000000" w:rsidRPr="00000000" w14:paraId="000001BE">
      <w:pPr>
        <w:spacing w:after="240" w:before="240" w:lineRule="auto"/>
        <w:rPr/>
      </w:pPr>
      <w:r w:rsidDel="00000000" w:rsidR="00000000" w:rsidRPr="00000000">
        <w:rPr>
          <w:rtl w:val="0"/>
        </w:rPr>
        <w:t xml:space="preserve">Supported-channel applications successfully ingested within five minutes ÷ Total supported-channel applications received × 100%</w:t>
      </w:r>
    </w:p>
    <w:p w:rsidR="00000000" w:rsidDel="00000000" w:rsidP="00000000" w:rsidRDefault="00000000" w:rsidRPr="00000000" w14:paraId="000001BF">
      <w:pPr>
        <w:spacing w:after="240" w:before="240" w:lineRule="auto"/>
        <w:rPr/>
      </w:pPr>
      <w:r w:rsidDel="00000000" w:rsidR="00000000" w:rsidRPr="00000000">
        <w:rPr>
          <w:rtl w:val="0"/>
        </w:rPr>
        <w:t xml:space="preserve">The target is at least </w:t>
      </w:r>
      <w:r w:rsidDel="00000000" w:rsidR="00000000" w:rsidRPr="00000000">
        <w:rPr>
          <w:b w:val="1"/>
          <w:bCs w:val="1"/>
          <w:rtl w:val="0"/>
        </w:rPr>
        <w:t xml:space="preserve">95%</w:t>
      </w:r>
      <w:r w:rsidDel="00000000" w:rsidR="00000000" w:rsidRPr="00000000">
        <w:rPr>
          <w:rtl w:val="0"/>
        </w:rPr>
        <w:t xml:space="preserve">.</w:t>
      </w:r>
    </w:p>
    <w:p w:rsidR="00000000" w:rsidDel="00000000" w:rsidP="00000000" w:rsidRDefault="00000000" w:rsidRPr="00000000" w14:paraId="000001C0">
      <w:pPr>
        <w:spacing w:after="240" w:before="240" w:lineRule="auto"/>
        <w:rPr>
          <w:b w:val="1"/>
          <w:bCs w:val="1"/>
        </w:rPr>
      </w:pPr>
      <w:r w:rsidDel="00000000" w:rsidR="00000000" w:rsidRPr="00000000">
        <w:rPr>
          <w:b w:val="1"/>
          <w:bCs w:val="1"/>
          <w:rtl w:val="0"/>
        </w:rPr>
        <w:t xml:space="preserve">Application-ingestion success</w:t>
      </w:r>
    </w:p>
    <w:p w:rsidR="00000000" w:rsidDel="00000000" w:rsidP="00000000" w:rsidRDefault="00000000" w:rsidRPr="00000000" w14:paraId="000001C1">
      <w:pPr>
        <w:spacing w:after="240" w:before="240" w:lineRule="auto"/>
        <w:rPr/>
      </w:pPr>
      <w:r w:rsidDel="00000000" w:rsidR="00000000" w:rsidRPr="00000000">
        <w:rPr>
          <w:rtl w:val="0"/>
        </w:rPr>
        <w:t xml:space="preserve">Successfully ingested supported-channel applications ÷ Total supported-channel applications received × 100%</w:t>
      </w:r>
    </w:p>
    <w:p w:rsidR="00000000" w:rsidDel="00000000" w:rsidP="00000000" w:rsidRDefault="00000000" w:rsidRPr="00000000" w14:paraId="000001C2">
      <w:pPr>
        <w:spacing w:after="240" w:before="240" w:lineRule="auto"/>
        <w:rPr/>
      </w:pPr>
      <w:r w:rsidDel="00000000" w:rsidR="00000000" w:rsidRPr="00000000">
        <w:rPr>
          <w:rtl w:val="0"/>
        </w:rPr>
        <w:t xml:space="preserve">The pilot and broader-rollout gate is at least </w:t>
      </w:r>
      <w:r w:rsidDel="00000000" w:rsidR="00000000" w:rsidRPr="00000000">
        <w:rPr>
          <w:b w:val="1"/>
          <w:bCs w:val="1"/>
          <w:rtl w:val="0"/>
        </w:rPr>
        <w:t xml:space="preserve">95% successful ingestion</w:t>
      </w:r>
      <w:r w:rsidDel="00000000" w:rsidR="00000000" w:rsidRPr="00000000">
        <w:rPr>
          <w:rtl w:val="0"/>
        </w:rPr>
        <w:t xml:space="preserve">.</w:t>
      </w:r>
    </w:p>
    <w:p w:rsidR="00000000" w:rsidDel="00000000" w:rsidP="00000000" w:rsidRDefault="00000000" w:rsidRPr="00000000" w14:paraId="000001C3">
      <w:pPr>
        <w:spacing w:after="240" w:before="240" w:lineRule="auto"/>
        <w:rPr>
          <w:b w:val="1"/>
          <w:bCs w:val="1"/>
        </w:rPr>
      </w:pPr>
      <w:r w:rsidDel="00000000" w:rsidR="00000000" w:rsidRPr="00000000">
        <w:rPr>
          <w:b w:val="1"/>
          <w:bCs w:val="1"/>
          <w:rtl w:val="0"/>
        </w:rPr>
        <w:t xml:space="preserve">Recruitment-duration reporting coverage</w:t>
      </w:r>
    </w:p>
    <w:p w:rsidR="00000000" w:rsidDel="00000000" w:rsidP="00000000" w:rsidRDefault="00000000" w:rsidRPr="00000000" w14:paraId="000001C4">
      <w:pPr>
        <w:spacing w:after="240" w:before="240" w:lineRule="auto"/>
        <w:rPr/>
      </w:pPr>
      <w:r w:rsidDel="00000000" w:rsidR="00000000" w:rsidRPr="00000000">
        <w:rPr>
          <w:rtl w:val="0"/>
        </w:rPr>
        <w:t xml:space="preserve">Eligible closed requisitions with valid duration data ÷ Total eligible closed requisitions × 100%</w:t>
      </w:r>
    </w:p>
    <w:p w:rsidR="00000000" w:rsidDel="00000000" w:rsidP="00000000" w:rsidRDefault="00000000" w:rsidRPr="00000000" w14:paraId="000001C5">
      <w:pPr>
        <w:spacing w:after="240" w:before="240" w:lineRule="auto"/>
        <w:rPr/>
      </w:pPr>
      <w:r w:rsidDel="00000000" w:rsidR="00000000" w:rsidRPr="00000000">
        <w:rPr>
          <w:rtl w:val="0"/>
        </w:rPr>
        <w:t xml:space="preserve">The target is </w:t>
      </w:r>
      <w:r w:rsidDel="00000000" w:rsidR="00000000" w:rsidRPr="00000000">
        <w:rPr>
          <w:b w:val="1"/>
          <w:bCs w:val="1"/>
          <w:rtl w:val="0"/>
        </w:rPr>
        <w:t xml:space="preserve">100%</w:t>
      </w:r>
      <w:r w:rsidDel="00000000" w:rsidR="00000000" w:rsidRPr="00000000">
        <w:rPr>
          <w:rtl w:val="0"/>
        </w:rPr>
        <w:t xml:space="preserve">.</w:t>
      </w:r>
    </w:p>
    <w:p w:rsidR="00000000" w:rsidDel="00000000" w:rsidP="00000000" w:rsidRDefault="00000000" w:rsidRPr="00000000" w14:paraId="000001C6">
      <w:pPr>
        <w:pStyle w:val="Heading3"/>
        <w:keepNext w:val="0"/>
        <w:keepLines w:val="0"/>
        <w:spacing w:before="280" w:lineRule="auto"/>
        <w:rPr>
          <w:b w:val="1"/>
          <w:bCs w:val="1"/>
          <w:color w:val="000000"/>
          <w:sz w:val="26"/>
          <w:szCs w:val="26"/>
        </w:rPr>
      </w:pPr>
      <w:bookmarkStart w:colFirst="0" w:colLast="0" w:name="_heading=h.3osvxiwqclv6" w:id="19"/>
      <w:bookmarkEnd w:id="19"/>
      <w:r w:rsidDel="00000000" w:rsidR="00000000" w:rsidRPr="00000000">
        <w:rPr>
          <w:b w:val="1"/>
          <w:bCs w:val="1"/>
          <w:color w:val="000000"/>
          <w:sz w:val="26"/>
          <w:szCs w:val="26"/>
          <w:rtl w:val="0"/>
        </w:rPr>
        <w:t xml:space="preserve">Calculation Assumptions</w:t>
      </w:r>
    </w:p>
    <w:p w:rsidR="00000000" w:rsidDel="00000000" w:rsidP="00000000" w:rsidRDefault="00000000" w:rsidRPr="00000000" w14:paraId="000001C7">
      <w:pPr>
        <w:spacing w:after="240" w:before="240" w:lineRule="auto"/>
        <w:rPr/>
      </w:pPr>
      <w:r w:rsidDel="00000000" w:rsidR="00000000" w:rsidRPr="00000000">
        <w:rPr>
          <w:rtl w:val="0"/>
        </w:rPr>
        <w:t xml:space="preserve">The calculations are supported by the following approved assumptions:</w:t>
      </w:r>
    </w:p>
    <w:p w:rsidR="00000000" w:rsidDel="00000000" w:rsidP="00000000" w:rsidRDefault="00000000" w:rsidRPr="00000000" w14:paraId="000001C8">
      <w:pPr>
        <w:numPr>
          <w:ilvl w:val="0"/>
          <w:numId w:val="13"/>
        </w:numPr>
        <w:spacing w:after="0" w:before="240" w:lineRule="auto"/>
        <w:ind w:left="720" w:hanging="360"/>
        <w:rPr/>
      </w:pPr>
      <w:r w:rsidDel="00000000" w:rsidR="00000000" w:rsidRPr="00000000">
        <w:rPr>
          <w:rtl w:val="0"/>
        </w:rPr>
        <w:t xml:space="preserve">the organization processes 24 vacancies annually;</w:t>
      </w:r>
    </w:p>
    <w:p w:rsidR="00000000" w:rsidDel="00000000" w:rsidP="00000000" w:rsidRDefault="00000000" w:rsidRPr="00000000" w14:paraId="000001C9">
      <w:pPr>
        <w:numPr>
          <w:ilvl w:val="0"/>
          <w:numId w:val="13"/>
        </w:numPr>
        <w:spacing w:after="0" w:before="0" w:lineRule="auto"/>
        <w:ind w:left="720" w:hanging="360"/>
        <w:rPr/>
      </w:pPr>
      <w:r w:rsidDel="00000000" w:rsidR="00000000" w:rsidRPr="00000000">
        <w:rPr>
          <w:rtl w:val="0"/>
        </w:rPr>
        <w:t xml:space="preserve">each vacancy receives an average of 200 applications;</w:t>
      </w:r>
    </w:p>
    <w:p w:rsidR="00000000" w:rsidDel="00000000" w:rsidP="00000000" w:rsidRDefault="00000000" w:rsidRPr="00000000" w14:paraId="000001CA">
      <w:pPr>
        <w:numPr>
          <w:ilvl w:val="0"/>
          <w:numId w:val="13"/>
        </w:numPr>
        <w:spacing w:after="0" w:before="0" w:lineRule="auto"/>
        <w:ind w:left="720" w:hanging="360"/>
        <w:rPr/>
      </w:pPr>
      <w:r w:rsidDel="00000000" w:rsidR="00000000" w:rsidRPr="00000000">
        <w:rPr>
          <w:rtl w:val="0"/>
        </w:rPr>
        <w:t xml:space="preserve">an initial manual review takes an average of eight minutes;</w:t>
      </w:r>
    </w:p>
    <w:p w:rsidR="00000000" w:rsidDel="00000000" w:rsidP="00000000" w:rsidRDefault="00000000" w:rsidRPr="00000000" w14:paraId="000001CB">
      <w:pPr>
        <w:numPr>
          <w:ilvl w:val="0"/>
          <w:numId w:val="13"/>
        </w:numPr>
        <w:spacing w:after="0" w:before="0" w:lineRule="auto"/>
        <w:ind w:left="720" w:hanging="360"/>
        <w:rPr/>
      </w:pPr>
      <w:r w:rsidDel="00000000" w:rsidR="00000000" w:rsidRPr="00000000">
        <w:rPr>
          <w:rtl w:val="0"/>
        </w:rPr>
        <w:t xml:space="preserve">an eight-week baseline period will measure current enquiry, feedback, and duration performance;</w:t>
      </w:r>
    </w:p>
    <w:p w:rsidR="00000000" w:rsidDel="00000000" w:rsidP="00000000" w:rsidRDefault="00000000" w:rsidRPr="00000000" w14:paraId="000001CC">
      <w:pPr>
        <w:numPr>
          <w:ilvl w:val="0"/>
          <w:numId w:val="13"/>
        </w:numPr>
        <w:spacing w:after="0" w:before="0" w:lineRule="auto"/>
        <w:ind w:left="720" w:hanging="360"/>
        <w:rPr/>
      </w:pPr>
      <w:r w:rsidDel="00000000" w:rsidR="00000000" w:rsidRPr="00000000">
        <w:rPr>
          <w:rtl w:val="0"/>
        </w:rPr>
        <w:t xml:space="preserve">benefit performance will be evaluated during the first three months after broader rollout;</w:t>
      </w:r>
    </w:p>
    <w:p w:rsidR="00000000" w:rsidDel="00000000" w:rsidP="00000000" w:rsidRDefault="00000000" w:rsidRPr="00000000" w14:paraId="000001CD">
      <w:pPr>
        <w:numPr>
          <w:ilvl w:val="0"/>
          <w:numId w:val="13"/>
        </w:numPr>
        <w:spacing w:after="240" w:before="0" w:lineRule="auto"/>
        <w:ind w:left="720" w:hanging="360"/>
        <w:rPr/>
      </w:pPr>
      <w:r w:rsidDel="00000000" w:rsidR="00000000" w:rsidRPr="00000000">
        <w:rPr>
          <w:rtl w:val="0"/>
        </w:rPr>
        <w:t xml:space="preserve">automated screening assists but does not replace recruiter decision-making.</w:t>
      </w:r>
    </w:p>
    <w:p w:rsidR="00000000" w:rsidDel="00000000" w:rsidP="00000000" w:rsidRDefault="00000000" w:rsidRPr="00000000" w14:paraId="000001CE">
      <w:pPr>
        <w:spacing w:after="240" w:before="240" w:lineRule="auto"/>
        <w:rPr/>
      </w:pPr>
      <w:r w:rsidDel="00000000" w:rsidR="00000000" w:rsidRPr="00000000">
        <w:rPr>
          <w:rtl w:val="0"/>
        </w:rPr>
        <w:t xml:space="preserve">The calculations do not include implementation costs, software costs, infrastructure costs, licensing costs, or monetary labor savings because those values have not been approved.</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pStyle w:val="Heading1"/>
        <w:keepNext w:val="0"/>
        <w:keepLines w:val="0"/>
        <w:spacing w:before="480" w:lineRule="auto"/>
        <w:rPr>
          <w:b w:val="1"/>
          <w:bCs w:val="1"/>
          <w:color w:val="1f3864"/>
        </w:rPr>
      </w:pPr>
      <w:bookmarkStart w:colFirst="0" w:colLast="0" w:name="_heading=h.cs9omg7d9x5v" w:id="20"/>
      <w:bookmarkEnd w:id="20"/>
      <w:r w:rsidDel="00000000" w:rsidR="00000000" w:rsidRPr="00000000">
        <w:rPr>
          <w:b w:val="1"/>
          <w:bCs w:val="1"/>
          <w:color w:val="1f3864"/>
          <w:rtl w:val="0"/>
        </w:rPr>
        <w:t xml:space="preserve">CHAPTER III</w:t>
      </w:r>
    </w:p>
    <w:p w:rsidR="00000000" w:rsidDel="00000000" w:rsidP="00000000" w:rsidRDefault="00000000" w:rsidRPr="00000000" w14:paraId="000001D5">
      <w:pPr>
        <w:pStyle w:val="Heading1"/>
        <w:keepNext w:val="0"/>
        <w:keepLines w:val="0"/>
        <w:spacing w:before="480" w:lineRule="auto"/>
        <w:rPr>
          <w:b w:val="1"/>
          <w:bCs w:val="1"/>
          <w:color w:val="1f3864"/>
        </w:rPr>
      </w:pPr>
      <w:bookmarkStart w:colFirst="0" w:colLast="0" w:name="_heading=h.edqd3tsfcm4w" w:id="21"/>
      <w:bookmarkEnd w:id="21"/>
      <w:r w:rsidDel="00000000" w:rsidR="00000000" w:rsidRPr="00000000">
        <w:rPr>
          <w:b w:val="1"/>
          <w:bCs w:val="1"/>
          <w:color w:val="1f3864"/>
          <w:rtl w:val="0"/>
        </w:rPr>
        <w:t xml:space="preserve">SERVICE DESCRIPTION</w:t>
      </w:r>
    </w:p>
    <w:p w:rsidR="00000000" w:rsidDel="00000000" w:rsidP="00000000" w:rsidRDefault="00000000" w:rsidRPr="00000000" w14:paraId="000001D6">
      <w:pPr>
        <w:pStyle w:val="Heading2"/>
        <w:keepNext w:val="0"/>
        <w:keepLines w:val="0"/>
        <w:spacing w:after="80" w:lineRule="auto"/>
        <w:rPr>
          <w:b w:val="1"/>
          <w:bCs w:val="1"/>
          <w:sz w:val="34"/>
          <w:szCs w:val="34"/>
        </w:rPr>
      </w:pPr>
      <w:bookmarkStart w:colFirst="0" w:colLast="0" w:name="_heading=h.ci1s0stk77sb" w:id="22"/>
      <w:bookmarkEnd w:id="22"/>
      <w:r w:rsidDel="00000000" w:rsidR="00000000" w:rsidRPr="00000000">
        <w:rPr>
          <w:b w:val="1"/>
          <w:bCs w:val="1"/>
          <w:sz w:val="34"/>
          <w:szCs w:val="34"/>
          <w:rtl w:val="0"/>
        </w:rPr>
        <w:t xml:space="preserve">3.1 General Requirement</w:t>
      </w:r>
    </w:p>
    <w:p w:rsidR="00000000" w:rsidDel="00000000" w:rsidP="00000000" w:rsidRDefault="00000000" w:rsidRPr="00000000" w14:paraId="000001D7">
      <w:pPr>
        <w:spacing w:after="240" w:before="240" w:lineRule="auto"/>
        <w:rPr/>
      </w:pPr>
      <w:r w:rsidDel="00000000" w:rsidR="00000000" w:rsidRPr="00000000">
        <w:rPr>
          <w:rtl w:val="0"/>
        </w:rPr>
        <w:t xml:space="preserve">The proposed Recruitment / Applicant Tracking System shall provide a centralized and controlled recruitment workflow covering application intake, screening support, interview-feedback capture, candidate-status visibility, recruitment reporting, access control, auditability, and operational monitoring.</w:t>
      </w:r>
    </w:p>
    <w:p w:rsidR="00000000" w:rsidDel="00000000" w:rsidP="00000000" w:rsidRDefault="00000000" w:rsidRPr="00000000" w14:paraId="000001D8">
      <w:pPr>
        <w:spacing w:after="240" w:before="240" w:lineRule="auto"/>
        <w:rPr>
          <w:b w:val="1"/>
          <w:bCs w:val="1"/>
        </w:rPr>
      </w:pPr>
      <w:r w:rsidDel="00000000" w:rsidR="00000000" w:rsidRPr="00000000">
        <w:rPr>
          <w:b w:val="1"/>
          <w:bCs w:val="1"/>
          <w:rtl w:val="0"/>
        </w:rPr>
        <w:t xml:space="preserve">Table 3.1 — General Requirements</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3744149765992"/>
        <w:gridCol w:w="7495.787831513261"/>
        <w:gridCol w:w="1143.8377535101406"/>
        <w:tblGridChange w:id="0">
          <w:tblGrid>
            <w:gridCol w:w="720.3744149765992"/>
            <w:gridCol w:w="7495.787831513261"/>
            <w:gridCol w:w="1143.8377535101406"/>
          </w:tblGrid>
        </w:tblGridChange>
      </w:tblGrid>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jc w:val="center"/>
              <w:rPr/>
            </w:pPr>
            <w:r w:rsidDel="00000000" w:rsidR="00000000" w:rsidRPr="00000000">
              <w:rPr>
                <w:b w:val="1"/>
                <w:bCs w:val="1"/>
                <w:rtl w:val="0"/>
              </w:rPr>
              <w:t xml:space="preserve">Req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jc w:val="center"/>
              <w:rPr/>
            </w:pPr>
            <w:r w:rsidDel="00000000" w:rsidR="00000000" w:rsidRPr="00000000">
              <w:rPr>
                <w:b w:val="1"/>
                <w:bCs w:val="1"/>
                <w:rtl w:val="0"/>
              </w:rPr>
              <w:t xml:space="preserve">Requirement 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jc w:val="center"/>
              <w:rPr/>
            </w:pPr>
            <w:r w:rsidDel="00000000" w:rsidR="00000000" w:rsidRPr="00000000">
              <w:rPr>
                <w:b w:val="1"/>
                <w:bCs w:val="1"/>
                <w:rtl w:val="0"/>
              </w:rPr>
              <w:t xml:space="preserve">Priority</w:t>
            </w:r>
            <w:r w:rsidDel="00000000" w:rsidR="00000000" w:rsidRPr="00000000">
              <w:rPr>
                <w:rtl w:val="0"/>
              </w:rPr>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GR-01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The system shall store applications received from each supported recruitment channel in one centralized application repository.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Must Have</w:t>
            </w:r>
          </w:p>
        </w:tc>
      </w:tr>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GR-02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The system shall record the result of each application-intake attempt and flag failed ingestion and potential duplicate applications for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Must Have</w:t>
            </w:r>
          </w:p>
        </w:tc>
      </w:tr>
      <w:tr>
        <w:trPr>
          <w:cantSplit w:val="0"/>
          <w:trHeight w:val="15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GR-03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The system shall generate shortlist recommendations by scoring each application from 0 to 100 using approved role-specific weighted criteria and returning no more than the 25 highest-ranked candidates with scores of at least 70. This configuration is an approved provisional pilot configuration based on assumption-based values and is configurable by authorized users where supported, rather than confirmed universal organizational policy. The score is for decision support only.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Must Have</w:t>
            </w:r>
          </w:p>
        </w:tc>
      </w:tr>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GR-04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The system shall require a recruiter decision before a candidate is shortlisted, progressed, rejected, or hired. To preserve human authority, the system shall not automatically reject, progress, shortlist, hire, or make final employment decisions.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Must Have</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GR-05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The system shall require a recruiter to record a reason when the recruiter’s shortlist decision overrides a system recommendation.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Must Have</w:t>
            </w:r>
          </w:p>
        </w:tc>
      </w:tr>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GR-06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The system shall capture required interview feedback for each applicable interview round using a rating from 1 to 5, written comments, and a recommendation.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Must Have</w:t>
            </w:r>
          </w:p>
        </w:tc>
      </w:tr>
      <w:tr>
        <w:trPr>
          <w:cantSplit w:val="0"/>
          <w:trHeight w:val="15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GR-07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The system shall monitor the two-business-day interview-feedback deadline, issue reminders for incomplete required feedback, and prevent candidate progression until the required feedback is complete. This progression block is an approved provisional workflow rule requiring stakeholder validation before implementation.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Must Have</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GR-08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The system shall allow a candidate to securely view only the permitted status of that candidate’s application. The eight supported status types are an approved provisional configuration and not confirmed universal company policy.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Must Have</w:t>
            </w:r>
          </w:p>
        </w:tc>
      </w:tr>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GR-09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The system shall calculate and report time-to-fill and time-to-hire for eligible requisitions using the approved event definitions. The 100% reporting target concerns the completeness of eligible closed-requisition records as a data-completeness control target, not a guaranteed realized outcome; incomplete records must be identified as reporting exceptions.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Must Have</w:t>
            </w:r>
          </w:p>
        </w:tc>
      </w:tr>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GR-10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The system shall restrict access to candidate and recruitment information according to assigned user roles and maintain an audit record of material access and process actions.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Must Have</w:t>
            </w:r>
          </w:p>
        </w:tc>
      </w:tr>
    </w:tbl>
    <w:p w:rsidR="00000000" w:rsidDel="00000000" w:rsidP="00000000" w:rsidRDefault="00000000" w:rsidRPr="00000000" w14:paraId="000001FA">
      <w:pPr>
        <w:pStyle w:val="Heading2"/>
        <w:keepNext w:val="0"/>
        <w:keepLines w:val="0"/>
        <w:spacing w:after="80" w:lineRule="auto"/>
        <w:rPr>
          <w:b w:val="1"/>
          <w:bCs w:val="1"/>
          <w:sz w:val="34"/>
          <w:szCs w:val="34"/>
        </w:rPr>
      </w:pPr>
      <w:bookmarkStart w:colFirst="0" w:colLast="0" w:name="_heading=h.u89bn1twvjy6" w:id="23"/>
      <w:bookmarkEnd w:id="23"/>
      <w:r w:rsidDel="00000000" w:rsidR="00000000" w:rsidRPr="00000000">
        <w:rPr>
          <w:rtl w:val="0"/>
        </w:rPr>
      </w:r>
    </w:p>
    <w:p w:rsidR="00000000" w:rsidDel="00000000" w:rsidP="00000000" w:rsidRDefault="00000000" w:rsidRPr="00000000" w14:paraId="000001FB">
      <w:pPr>
        <w:pStyle w:val="Heading2"/>
        <w:keepNext w:val="0"/>
        <w:keepLines w:val="0"/>
        <w:spacing w:after="80" w:lineRule="auto"/>
        <w:rPr>
          <w:b w:val="1"/>
          <w:bCs w:val="1"/>
          <w:sz w:val="34"/>
          <w:szCs w:val="34"/>
        </w:rPr>
      </w:pPr>
      <w:bookmarkStart w:colFirst="0" w:colLast="0" w:name="_heading=h.wjtjp2j6959e" w:id="24"/>
      <w:bookmarkEnd w:id="24"/>
      <w:r w:rsidDel="00000000" w:rsidR="00000000" w:rsidRPr="00000000">
        <w:rPr>
          <w:b w:val="1"/>
          <w:bCs w:val="1"/>
          <w:sz w:val="34"/>
          <w:szCs w:val="34"/>
          <w:rtl w:val="0"/>
        </w:rPr>
        <w:t xml:space="preserve">3.2 Product / Service Specification</w:t>
      </w:r>
    </w:p>
    <w:p w:rsidR="00000000" w:rsidDel="00000000" w:rsidP="00000000" w:rsidRDefault="00000000" w:rsidRPr="00000000" w14:paraId="000001FC">
      <w:pPr>
        <w:rPr/>
      </w:pPr>
      <w:r w:rsidDel="00000000" w:rsidR="00000000" w:rsidRPr="00000000">
        <w:rPr>
          <w:rtl w:val="0"/>
        </w:rPr>
      </w:r>
    </w:p>
    <w:sdt>
      <w:sdtPr>
        <w:lock w:val="contentLocked"/>
        <w:id w:val="-862854078"/>
        <w:tag w:val="goog_rdk_5"/>
      </w:sdtPr>
      <w:sdtContent>
        <w:tbl>
          <w:tblPr>
            <w:tblStyle w:val="Table10"/>
            <w:tblW w:w="9000.0" w:type="dxa"/>
            <w:jc w:val="left"/>
            <w:tblLayout w:type="fixed"/>
            <w:tblLook w:val="0400"/>
          </w:tblPr>
          <w:tblGrid>
            <w:gridCol w:w="2160"/>
            <w:gridCol w:w="6840"/>
            <w:tblGridChange w:id="0">
              <w:tblGrid>
                <w:gridCol w:w="2160"/>
                <w:gridCol w:w="6840"/>
              </w:tblGrid>
            </w:tblGridChange>
          </w:tblGrid>
          <w:tr>
            <w:trPr>
              <w:cantSplit w:val="0"/>
              <w:trHeight w:val="1786.171875" w:hRule="atLeast"/>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FD">
                <w:pPr>
                  <w:spacing w:line="240" w:lineRule="auto"/>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Target Market Segmentation</w:t>
                </w:r>
                <w:r w:rsidDel="00000000" w:rsidR="00000000" w:rsidRPr="00000000">
                  <w:rPr>
                    <w:rtl w:val="0"/>
                  </w:rPr>
                </w:r>
              </w:p>
              <w:p w:rsidR="00000000" w:rsidDel="00000000" w:rsidP="00000000" w:rsidRDefault="00000000" w:rsidRPr="00000000" w14:paraId="000001FE">
                <w:pPr>
                  <w:spacing w:line="240" w:lineRule="auto"/>
                  <w:rPr>
                    <w:rFonts w:ascii="Calibri" w:cs="Calibri" w:eastAsia="Calibri" w:hAnsi="Calibri"/>
                  </w:rPr>
                </w:pPr>
                <w:r w:rsidDel="00000000" w:rsidR="00000000" w:rsidRPr="00000000">
                  <w:rPr>
                    <w:rFonts w:ascii="Calibri" w:cs="Calibri" w:eastAsia="Calibri" w:hAnsi="Calibri"/>
                    <w:i w:val="1"/>
                    <w:iCs w:val="1"/>
                    <w:sz w:val="16"/>
                    <w:szCs w:val="16"/>
                    <w:rtl w:val="0"/>
                  </w:rPr>
                  <w:t xml:space="preserve">(Market segmentation consisting of group of customer being targeted by changes in Product / Service requested in this Business Requirements)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F">
                <w:pPr>
                  <w:numPr>
                    <w:ilvl w:val="0"/>
                    <w:numId w:val="2"/>
                  </w:numPr>
                  <w:spacing w:line="240" w:lineRule="auto"/>
                </w:pPr>
                <w:r w:rsidDel="00000000" w:rsidR="00000000" w:rsidRPr="00000000">
                  <w:rPr>
                    <w:rFonts w:ascii="Calibri" w:cs="Calibri" w:eastAsia="Calibri" w:hAnsi="Calibri"/>
                    <w:sz w:val="20"/>
                    <w:szCs w:val="20"/>
                    <w:rtl w:val="0"/>
                  </w:rPr>
                  <w:t xml:space="preserve">HVC</w:t>
                </w:r>
                <w:r w:rsidDel="00000000" w:rsidR="00000000" w:rsidRPr="00000000">
                  <w:rPr>
                    <w:rtl w:val="0"/>
                  </w:rPr>
                </w:r>
              </w:p>
              <w:p w:rsidR="00000000" w:rsidDel="00000000" w:rsidP="00000000" w:rsidRDefault="00000000" w:rsidRPr="00000000" w14:paraId="00000200">
                <w:pPr>
                  <w:numPr>
                    <w:ilvl w:val="0"/>
                    <w:numId w:val="2"/>
                  </w:numPr>
                  <w:spacing w:line="240" w:lineRule="auto"/>
                </w:pPr>
                <w:r w:rsidDel="00000000" w:rsidR="00000000" w:rsidRPr="00000000">
                  <w:rPr>
                    <w:rFonts w:ascii="Calibri" w:cs="Calibri" w:eastAsia="Calibri" w:hAnsi="Calibri"/>
                    <w:sz w:val="20"/>
                    <w:szCs w:val="20"/>
                    <w:rtl w:val="0"/>
                  </w:rPr>
                  <w:t xml:space="preserve">Non HVC</w:t>
                </w:r>
                <w:r w:rsidDel="00000000" w:rsidR="00000000" w:rsidRPr="00000000">
                  <w:rPr>
                    <w:rtl w:val="0"/>
                  </w:rPr>
                </w:r>
              </w:p>
              <w:p w:rsidR="00000000" w:rsidDel="00000000" w:rsidP="00000000" w:rsidRDefault="00000000" w:rsidRPr="00000000" w14:paraId="00000201">
                <w:pPr>
                  <w:numPr>
                    <w:ilvl w:val="0"/>
                    <w:numId w:val="2"/>
                  </w:numPr>
                  <w:spacing w:line="240" w:lineRule="auto"/>
                </w:pPr>
                <w:r w:rsidDel="00000000" w:rsidR="00000000" w:rsidRPr="00000000">
                  <w:rPr>
                    <w:rFonts w:ascii="Calibri" w:cs="Calibri" w:eastAsia="Calibri" w:hAnsi="Calibri"/>
                    <w:sz w:val="20"/>
                    <w:szCs w:val="20"/>
                    <w:rtl w:val="0"/>
                  </w:rPr>
                  <w:t xml:space="preserve">SME</w:t>
                </w:r>
                <w:r w:rsidDel="00000000" w:rsidR="00000000" w:rsidRPr="00000000">
                  <w:rPr>
                    <w:rtl w:val="0"/>
                  </w:rPr>
                </w:r>
              </w:p>
              <w:p w:rsidR="00000000" w:rsidDel="00000000" w:rsidP="00000000" w:rsidRDefault="00000000" w:rsidRPr="00000000" w14:paraId="00000202">
                <w:pPr>
                  <w:numPr>
                    <w:ilvl w:val="0"/>
                    <w:numId w:val="2"/>
                  </w:numPr>
                  <w:spacing w:line="240" w:lineRule="auto"/>
                </w:pPr>
                <w:r w:rsidDel="00000000" w:rsidR="00000000" w:rsidRPr="00000000">
                  <w:rPr>
                    <w:rFonts w:ascii="Calibri" w:cs="Calibri" w:eastAsia="Calibri" w:hAnsi="Calibri"/>
                    <w:sz w:val="20"/>
                    <w:szCs w:val="20"/>
                    <w:rtl w:val="0"/>
                  </w:rPr>
                  <w:t xml:space="preserve">Corporate</w:t>
                </w:r>
                <w:r w:rsidDel="00000000" w:rsidR="00000000" w:rsidRPr="00000000">
                  <w:rPr>
                    <w:rtl w:val="0"/>
                  </w:rPr>
                </w:r>
              </w:p>
              <w:p w:rsidR="00000000" w:rsidDel="00000000" w:rsidP="00000000" w:rsidRDefault="00000000" w:rsidRPr="00000000" w14:paraId="00000203">
                <w:pPr>
                  <w:numPr>
                    <w:ilvl w:val="0"/>
                    <w:numId w:val="2"/>
                  </w:numPr>
                  <w:spacing w:line="240" w:lineRule="auto"/>
                </w:pPr>
                <w:r w:rsidDel="00000000" w:rsidR="00000000" w:rsidRPr="00000000">
                  <w:rPr>
                    <w:rFonts w:ascii="Calibri" w:cs="Calibri" w:eastAsia="Calibri" w:hAnsi="Calibri"/>
                    <w:sz w:val="20"/>
                    <w:szCs w:val="20"/>
                    <w:rtl w:val="0"/>
                  </w:rPr>
                  <w:t xml:space="preserve">Governance</w:t>
                </w:r>
                <w:r w:rsidDel="00000000" w:rsidR="00000000" w:rsidRPr="00000000">
                  <w:rPr>
                    <w:rtl w:val="0"/>
                  </w:rPr>
                </w:r>
              </w:p>
              <w:p w:rsidR="00000000" w:rsidDel="00000000" w:rsidP="00000000" w:rsidRDefault="00000000" w:rsidRPr="00000000" w14:paraId="00000204">
                <w:pPr>
                  <w:numPr>
                    <w:ilvl w:val="0"/>
                    <w:numId w:val="2"/>
                  </w:numPr>
                  <w:spacing w:line="240" w:lineRule="auto"/>
                  <w:ind w:left="72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Targeted segment, please specify: [if targeted segment, please elaborate here]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05">
                <w:pPr>
                  <w:spacing w:line="240" w:lineRule="auto"/>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Subscriber Eligibility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6">
                <w:pPr>
                  <w:numPr>
                    <w:ilvl w:val="0"/>
                    <w:numId w:val="2"/>
                  </w:numPr>
                  <w:spacing w:line="240" w:lineRule="auto"/>
                </w:pPr>
                <w:r w:rsidDel="00000000" w:rsidR="00000000" w:rsidRPr="00000000">
                  <w:rPr>
                    <w:rFonts w:ascii="Calibri" w:cs="Calibri" w:eastAsia="Calibri" w:hAnsi="Calibri"/>
                    <w:sz w:val="20"/>
                    <w:szCs w:val="20"/>
                    <w:rtl w:val="0"/>
                  </w:rPr>
                  <w:t xml:space="preserve">Telkomsel Customer</w:t>
                </w:r>
                <w:r w:rsidDel="00000000" w:rsidR="00000000" w:rsidRPr="00000000">
                  <w:rPr>
                    <w:rtl w:val="0"/>
                  </w:rPr>
                </w:r>
              </w:p>
              <w:p w:rsidR="00000000" w:rsidDel="00000000" w:rsidP="00000000" w:rsidRDefault="00000000" w:rsidRPr="00000000" w14:paraId="00000207">
                <w:pPr>
                  <w:numPr>
                    <w:ilvl w:val="0"/>
                    <w:numId w:val="2"/>
                  </w:numPr>
                  <w:spacing w:line="240" w:lineRule="auto"/>
                </w:pPr>
                <w:r w:rsidDel="00000000" w:rsidR="00000000" w:rsidRPr="00000000">
                  <w:rPr>
                    <w:rFonts w:ascii="Calibri" w:cs="Calibri" w:eastAsia="Calibri" w:hAnsi="Calibri"/>
                    <w:sz w:val="20"/>
                    <w:szCs w:val="20"/>
                    <w:rtl w:val="0"/>
                  </w:rPr>
                  <w:t xml:space="preserve">Telkomsel Employee</w:t>
                </w:r>
                <w:r w:rsidDel="00000000" w:rsidR="00000000" w:rsidRPr="00000000">
                  <w:rPr>
                    <w:rtl w:val="0"/>
                  </w:rPr>
                </w:r>
              </w:p>
              <w:p w:rsidR="00000000" w:rsidDel="00000000" w:rsidP="00000000" w:rsidRDefault="00000000" w:rsidRPr="00000000" w14:paraId="00000208">
                <w:pPr>
                  <w:numPr>
                    <w:ilvl w:val="0"/>
                    <w:numId w:val="2"/>
                  </w:numPr>
                  <w:spacing w:line="240" w:lineRule="auto"/>
                  <w:ind w:left="72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Others, please specify: Channel Account Manager, Admin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09">
                <w:pPr>
                  <w:spacing w:line="240" w:lineRule="auto"/>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Brand Eligibility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A">
                <w:pPr>
                  <w:numPr>
                    <w:ilvl w:val="0"/>
                    <w:numId w:val="2"/>
                  </w:numPr>
                  <w:spacing w:line="240" w:lineRule="auto"/>
                </w:pPr>
                <w:r w:rsidDel="00000000" w:rsidR="00000000" w:rsidRPr="00000000">
                  <w:rPr>
                    <w:rFonts w:ascii="Calibri" w:cs="Calibri" w:eastAsia="Calibri" w:hAnsi="Calibri"/>
                    <w:sz w:val="20"/>
                    <w:szCs w:val="20"/>
                    <w:rtl w:val="0"/>
                  </w:rPr>
                  <w:t xml:space="preserve">SimPATI</w:t>
                </w:r>
                <w:r w:rsidDel="00000000" w:rsidR="00000000" w:rsidRPr="00000000">
                  <w:rPr>
                    <w:rtl w:val="0"/>
                  </w:rPr>
                </w:r>
              </w:p>
              <w:p w:rsidR="00000000" w:rsidDel="00000000" w:rsidP="00000000" w:rsidRDefault="00000000" w:rsidRPr="00000000" w14:paraId="0000020B">
                <w:pPr>
                  <w:numPr>
                    <w:ilvl w:val="0"/>
                    <w:numId w:val="2"/>
                  </w:numPr>
                  <w:spacing w:line="240" w:lineRule="auto"/>
                </w:pPr>
                <w:r w:rsidDel="00000000" w:rsidR="00000000" w:rsidRPr="00000000">
                  <w:rPr>
                    <w:rFonts w:ascii="Calibri" w:cs="Calibri" w:eastAsia="Calibri" w:hAnsi="Calibri"/>
                    <w:sz w:val="20"/>
                    <w:szCs w:val="20"/>
                    <w:rtl w:val="0"/>
                  </w:rPr>
                  <w:t xml:space="preserve">AS</w:t>
                </w:r>
                <w:r w:rsidDel="00000000" w:rsidR="00000000" w:rsidRPr="00000000">
                  <w:rPr>
                    <w:rtl w:val="0"/>
                  </w:rPr>
                </w:r>
              </w:p>
              <w:p w:rsidR="00000000" w:rsidDel="00000000" w:rsidP="00000000" w:rsidRDefault="00000000" w:rsidRPr="00000000" w14:paraId="0000020C">
                <w:pPr>
                  <w:numPr>
                    <w:ilvl w:val="0"/>
                    <w:numId w:val="2"/>
                  </w:numPr>
                  <w:spacing w:line="240" w:lineRule="auto"/>
                </w:pPr>
                <w:r w:rsidDel="00000000" w:rsidR="00000000" w:rsidRPr="00000000">
                  <w:rPr>
                    <w:rFonts w:ascii="Calibri" w:cs="Calibri" w:eastAsia="Calibri" w:hAnsi="Calibri"/>
                    <w:sz w:val="20"/>
                    <w:szCs w:val="20"/>
                    <w:rtl w:val="0"/>
                  </w:rPr>
                  <w:t xml:space="preserve">Loop</w:t>
                </w:r>
                <w:r w:rsidDel="00000000" w:rsidR="00000000" w:rsidRPr="00000000">
                  <w:rPr>
                    <w:rtl w:val="0"/>
                  </w:rPr>
                </w:r>
              </w:p>
              <w:p w:rsidR="00000000" w:rsidDel="00000000" w:rsidP="00000000" w:rsidRDefault="00000000" w:rsidRPr="00000000" w14:paraId="0000020D">
                <w:pPr>
                  <w:numPr>
                    <w:ilvl w:val="0"/>
                    <w:numId w:val="2"/>
                  </w:numPr>
                  <w:spacing w:line="240" w:lineRule="auto"/>
                </w:pPr>
                <w:r w:rsidDel="00000000" w:rsidR="00000000" w:rsidRPr="00000000">
                  <w:rPr>
                    <w:rFonts w:ascii="Calibri" w:cs="Calibri" w:eastAsia="Calibri" w:hAnsi="Calibri"/>
                    <w:sz w:val="20"/>
                    <w:szCs w:val="20"/>
                    <w:rtl w:val="0"/>
                  </w:rPr>
                  <w:t xml:space="preserve">HALO</w:t>
                </w:r>
                <w:r w:rsidDel="00000000" w:rsidR="00000000" w:rsidRPr="00000000">
                  <w:rPr>
                    <w:rtl w:val="0"/>
                  </w:rPr>
                </w:r>
              </w:p>
              <w:p w:rsidR="00000000" w:rsidDel="00000000" w:rsidP="00000000" w:rsidRDefault="00000000" w:rsidRPr="00000000" w14:paraId="0000020E">
                <w:pPr>
                  <w:numPr>
                    <w:ilvl w:val="0"/>
                    <w:numId w:val="2"/>
                  </w:numPr>
                  <w:spacing w:line="240" w:lineRule="auto"/>
                </w:pPr>
                <w:r w:rsidDel="00000000" w:rsidR="00000000" w:rsidRPr="00000000">
                  <w:rPr>
                    <w:rFonts w:ascii="Calibri" w:cs="Calibri" w:eastAsia="Calibri" w:hAnsi="Calibri"/>
                    <w:sz w:val="20"/>
                    <w:szCs w:val="20"/>
                    <w:rtl w:val="0"/>
                  </w:rPr>
                  <w:t xml:space="preserve">ByU</w:t>
                </w:r>
                <w:r w:rsidDel="00000000" w:rsidR="00000000" w:rsidRPr="00000000">
                  <w:rPr>
                    <w:rtl w:val="0"/>
                  </w:rPr>
                </w:r>
              </w:p>
              <w:p w:rsidR="00000000" w:rsidDel="00000000" w:rsidP="00000000" w:rsidRDefault="00000000" w:rsidRPr="00000000" w14:paraId="0000020F">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Others, please specify: Not applicable — single storefront brand, not a multi-brand product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10">
                <w:pPr>
                  <w:spacing w:line="240" w:lineRule="auto"/>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Channel Eligibility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1">
                <w:pPr>
                  <w:numPr>
                    <w:ilvl w:val="0"/>
                    <w:numId w:val="2"/>
                  </w:numPr>
                  <w:spacing w:line="240" w:lineRule="auto"/>
                </w:pPr>
                <w:r w:rsidDel="00000000" w:rsidR="00000000" w:rsidRPr="00000000">
                  <w:rPr>
                    <w:rFonts w:ascii="Calibri" w:cs="Calibri" w:eastAsia="Calibri" w:hAnsi="Calibri"/>
                    <w:sz w:val="20"/>
                    <w:szCs w:val="20"/>
                    <w:rtl w:val="0"/>
                  </w:rPr>
                  <w:t xml:space="preserve">Self service channel</w:t>
                </w:r>
                <w:r w:rsidDel="00000000" w:rsidR="00000000" w:rsidRPr="00000000">
                  <w:rPr>
                    <w:rtl w:val="0"/>
                  </w:rPr>
                </w:r>
              </w:p>
              <w:p w:rsidR="00000000" w:rsidDel="00000000" w:rsidP="00000000" w:rsidRDefault="00000000" w:rsidRPr="00000000" w14:paraId="00000212">
                <w:pPr>
                  <w:numPr>
                    <w:ilvl w:val="0"/>
                    <w:numId w:val="2"/>
                  </w:numPr>
                  <w:spacing w:line="240" w:lineRule="auto"/>
                </w:pPr>
                <w:r w:rsidDel="00000000" w:rsidR="00000000" w:rsidRPr="00000000">
                  <w:rPr>
                    <w:rFonts w:ascii="Calibri" w:cs="Calibri" w:eastAsia="Calibri" w:hAnsi="Calibri"/>
                    <w:sz w:val="20"/>
                    <w:szCs w:val="20"/>
                    <w:rtl w:val="0"/>
                  </w:rPr>
                  <w:t xml:space="preserve">Assisted channel</w:t>
                </w:r>
                <w:r w:rsidDel="00000000" w:rsidR="00000000" w:rsidRPr="00000000">
                  <w:rPr>
                    <w:rtl w:val="0"/>
                  </w:rPr>
                </w:r>
              </w:p>
              <w:p w:rsidR="00000000" w:rsidDel="00000000" w:rsidP="00000000" w:rsidRDefault="00000000" w:rsidRPr="00000000" w14:paraId="00000213">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14">
                <w:pPr>
                  <w:numPr>
                    <w:ilvl w:val="0"/>
                    <w:numId w:val="2"/>
                  </w:numPr>
                  <w:spacing w:line="240" w:lineRule="auto"/>
                </w:pPr>
                <w:r w:rsidDel="00000000" w:rsidR="00000000" w:rsidRPr="00000000">
                  <w:rPr>
                    <w:rFonts w:ascii="Calibri" w:cs="Calibri" w:eastAsia="Calibri" w:hAnsi="Calibri"/>
                    <w:sz w:val="20"/>
                    <w:szCs w:val="20"/>
                    <w:rtl w:val="0"/>
                  </w:rPr>
                  <w:t xml:space="preserve">UMB, please specify ADN</w:t>
                </w:r>
                <w:r w:rsidDel="00000000" w:rsidR="00000000" w:rsidRPr="00000000">
                  <w:rPr>
                    <w:rtl w:val="0"/>
                  </w:rPr>
                </w:r>
              </w:p>
              <w:p w:rsidR="00000000" w:rsidDel="00000000" w:rsidP="00000000" w:rsidRDefault="00000000" w:rsidRPr="00000000" w14:paraId="00000215">
                <w:pPr>
                  <w:numPr>
                    <w:ilvl w:val="0"/>
                    <w:numId w:val="2"/>
                  </w:numPr>
                  <w:spacing w:line="240" w:lineRule="auto"/>
                </w:pPr>
                <w:r w:rsidDel="00000000" w:rsidR="00000000" w:rsidRPr="00000000">
                  <w:rPr>
                    <w:rFonts w:ascii="Calibri" w:cs="Calibri" w:eastAsia="Calibri" w:hAnsi="Calibri"/>
                    <w:sz w:val="20"/>
                    <w:szCs w:val="20"/>
                    <w:rtl w:val="0"/>
                  </w:rPr>
                  <w:t xml:space="preserve">SMS, please specify ADN</w:t>
                </w:r>
                <w:r w:rsidDel="00000000" w:rsidR="00000000" w:rsidRPr="00000000">
                  <w:rPr>
                    <w:rtl w:val="0"/>
                  </w:rPr>
                </w:r>
              </w:p>
              <w:p w:rsidR="00000000" w:rsidDel="00000000" w:rsidP="00000000" w:rsidRDefault="00000000" w:rsidRPr="00000000" w14:paraId="00000216">
                <w:pPr>
                  <w:numPr>
                    <w:ilvl w:val="0"/>
                    <w:numId w:val="2"/>
                  </w:numPr>
                  <w:spacing w:line="240" w:lineRule="auto"/>
                </w:pPr>
                <w:r w:rsidDel="00000000" w:rsidR="00000000" w:rsidRPr="00000000">
                  <w:rPr>
                    <w:rFonts w:ascii="Calibri" w:cs="Calibri" w:eastAsia="Calibri" w:hAnsi="Calibri"/>
                    <w:sz w:val="20"/>
                    <w:szCs w:val="20"/>
                    <w:rtl w:val="0"/>
                  </w:rPr>
                  <w:t xml:space="preserve">Web, please specify: Online storefront (desktop &amp; mobile web)</w:t>
                </w:r>
                <w:r w:rsidDel="00000000" w:rsidR="00000000" w:rsidRPr="00000000">
                  <w:rPr>
                    <w:rtl w:val="0"/>
                  </w:rPr>
                </w:r>
              </w:p>
              <w:p w:rsidR="00000000" w:rsidDel="00000000" w:rsidP="00000000" w:rsidRDefault="00000000" w:rsidRPr="00000000" w14:paraId="00000217">
                <w:pPr>
                  <w:numPr>
                    <w:ilvl w:val="0"/>
                    <w:numId w:val="2"/>
                  </w:numPr>
                  <w:spacing w:line="240" w:lineRule="auto"/>
                </w:pPr>
                <w:r w:rsidDel="00000000" w:rsidR="00000000" w:rsidRPr="00000000">
                  <w:rPr>
                    <w:rFonts w:ascii="Calibri" w:cs="Calibri" w:eastAsia="Calibri" w:hAnsi="Calibri"/>
                    <w:sz w:val="20"/>
                    <w:szCs w:val="20"/>
                    <w:rtl w:val="0"/>
                  </w:rPr>
                  <w:t xml:space="preserve">Walk-in, please specify</w:t>
                </w:r>
                <w:r w:rsidDel="00000000" w:rsidR="00000000" w:rsidRPr="00000000">
                  <w:rPr>
                    <w:rtl w:val="0"/>
                  </w:rPr>
                </w:r>
              </w:p>
              <w:p w:rsidR="00000000" w:rsidDel="00000000" w:rsidP="00000000" w:rsidRDefault="00000000" w:rsidRPr="00000000" w14:paraId="00000218">
                <w:pPr>
                  <w:numPr>
                    <w:ilvl w:val="0"/>
                    <w:numId w:val="2"/>
                  </w:numPr>
                  <w:spacing w:line="240" w:lineRule="auto"/>
                </w:pPr>
                <w:r w:rsidDel="00000000" w:rsidR="00000000" w:rsidRPr="00000000">
                  <w:rPr>
                    <w:rFonts w:ascii="Calibri" w:cs="Calibri" w:eastAsia="Calibri" w:hAnsi="Calibri"/>
                    <w:sz w:val="20"/>
                    <w:szCs w:val="20"/>
                    <w:rtl w:val="0"/>
                  </w:rPr>
                  <w:t xml:space="preserve">Call-in, please specify</w:t>
                </w:r>
                <w:r w:rsidDel="00000000" w:rsidR="00000000" w:rsidRPr="00000000">
                  <w:rPr>
                    <w:rtl w:val="0"/>
                  </w:rPr>
                </w:r>
              </w:p>
              <w:p w:rsidR="00000000" w:rsidDel="00000000" w:rsidP="00000000" w:rsidRDefault="00000000" w:rsidRPr="00000000" w14:paraId="00000219">
                <w:pPr>
                  <w:numPr>
                    <w:ilvl w:val="0"/>
                    <w:numId w:val="2"/>
                  </w:numPr>
                  <w:spacing w:line="240" w:lineRule="auto"/>
                </w:pPr>
                <w:r w:rsidDel="00000000" w:rsidR="00000000" w:rsidRPr="00000000">
                  <w:rPr>
                    <w:rFonts w:ascii="Calibri" w:cs="Calibri" w:eastAsia="Calibri" w:hAnsi="Calibri"/>
                    <w:sz w:val="20"/>
                    <w:szCs w:val="20"/>
                    <w:rtl w:val="0"/>
                  </w:rPr>
                  <w:t xml:space="preserve">Mobile Apps, please specify</w:t>
                </w:r>
                <w:r w:rsidDel="00000000" w:rsidR="00000000" w:rsidRPr="00000000">
                  <w:rPr>
                    <w:rtl w:val="0"/>
                  </w:rPr>
                </w:r>
              </w:p>
              <w:p w:rsidR="00000000" w:rsidDel="00000000" w:rsidP="00000000" w:rsidRDefault="00000000" w:rsidRPr="00000000" w14:paraId="0000021A">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3rd Party Channel, please specify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1B">
                <w:pPr>
                  <w:spacing w:line="240" w:lineRule="auto"/>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Partner Eligibility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C">
                <w:pPr>
                  <w:numPr>
                    <w:ilvl w:val="0"/>
                    <w:numId w:val="2"/>
                  </w:numPr>
                  <w:spacing w:line="240" w:lineRule="auto"/>
                </w:pPr>
                <w:r w:rsidDel="00000000" w:rsidR="00000000" w:rsidRPr="00000000">
                  <w:rPr>
                    <w:rFonts w:ascii="Calibri" w:cs="Calibri" w:eastAsia="Calibri" w:hAnsi="Calibri"/>
                    <w:sz w:val="20"/>
                    <w:szCs w:val="20"/>
                    <w:rtl w:val="0"/>
                  </w:rPr>
                  <w:t xml:space="preserve">Authorized Dealer</w:t>
                </w:r>
                <w:r w:rsidDel="00000000" w:rsidR="00000000" w:rsidRPr="00000000">
                  <w:rPr>
                    <w:rtl w:val="0"/>
                  </w:rPr>
                </w:r>
              </w:p>
              <w:p w:rsidR="00000000" w:rsidDel="00000000" w:rsidP="00000000" w:rsidRDefault="00000000" w:rsidRPr="00000000" w14:paraId="0000021D">
                <w:pPr>
                  <w:numPr>
                    <w:ilvl w:val="0"/>
                    <w:numId w:val="2"/>
                  </w:numPr>
                  <w:spacing w:line="240" w:lineRule="auto"/>
                </w:pPr>
                <w:r w:rsidDel="00000000" w:rsidR="00000000" w:rsidRPr="00000000">
                  <w:rPr>
                    <w:rFonts w:ascii="Calibri" w:cs="Calibri" w:eastAsia="Calibri" w:hAnsi="Calibri"/>
                    <w:sz w:val="20"/>
                    <w:szCs w:val="20"/>
                    <w:rtl w:val="0"/>
                  </w:rPr>
                  <w:t xml:space="preserve">Sales Force</w:t>
                </w:r>
                <w:r w:rsidDel="00000000" w:rsidR="00000000" w:rsidRPr="00000000">
                  <w:rPr>
                    <w:rtl w:val="0"/>
                  </w:rPr>
                </w:r>
              </w:p>
              <w:p w:rsidR="00000000" w:rsidDel="00000000" w:rsidP="00000000" w:rsidRDefault="00000000" w:rsidRPr="00000000" w14:paraId="0000021E">
                <w:pPr>
                  <w:numPr>
                    <w:ilvl w:val="0"/>
                    <w:numId w:val="2"/>
                  </w:numPr>
                  <w:spacing w:line="240" w:lineRule="auto"/>
                </w:pPr>
                <w:r w:rsidDel="00000000" w:rsidR="00000000" w:rsidRPr="00000000">
                  <w:rPr>
                    <w:rFonts w:ascii="Calibri" w:cs="Calibri" w:eastAsia="Calibri" w:hAnsi="Calibri"/>
                    <w:sz w:val="20"/>
                    <w:szCs w:val="20"/>
                    <w:rtl w:val="0"/>
                  </w:rPr>
                  <w:t xml:space="preserve">Outlet &amp; Reseller</w:t>
                </w:r>
                <w:r w:rsidDel="00000000" w:rsidR="00000000" w:rsidRPr="00000000">
                  <w:rPr>
                    <w:rtl w:val="0"/>
                  </w:rPr>
                </w:r>
              </w:p>
              <w:p w:rsidR="00000000" w:rsidDel="00000000" w:rsidP="00000000" w:rsidRDefault="00000000" w:rsidRPr="00000000" w14:paraId="0000021F">
                <w:pPr>
                  <w:numPr>
                    <w:ilvl w:val="0"/>
                    <w:numId w:val="2"/>
                  </w:numPr>
                  <w:spacing w:line="240" w:lineRule="auto"/>
                </w:pPr>
                <w:r w:rsidDel="00000000" w:rsidR="00000000" w:rsidRPr="00000000">
                  <w:rPr>
                    <w:rFonts w:ascii="Calibri" w:cs="Calibri" w:eastAsia="Calibri" w:hAnsi="Calibri"/>
                    <w:sz w:val="20"/>
                    <w:szCs w:val="20"/>
                    <w:rtl w:val="0"/>
                  </w:rPr>
                  <w:t xml:space="preserve">Modern Channel</w:t>
                </w:r>
                <w:r w:rsidDel="00000000" w:rsidR="00000000" w:rsidRPr="00000000">
                  <w:rPr>
                    <w:rtl w:val="0"/>
                  </w:rPr>
                </w:r>
              </w:p>
              <w:p w:rsidR="00000000" w:rsidDel="00000000" w:rsidP="00000000" w:rsidRDefault="00000000" w:rsidRPr="00000000" w14:paraId="00000220">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Others, please specify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21">
                <w:pPr>
                  <w:spacing w:line="240" w:lineRule="auto"/>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Area Coverage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2">
                <w:pPr>
                  <w:numPr>
                    <w:ilvl w:val="0"/>
                    <w:numId w:val="2"/>
                  </w:numPr>
                  <w:spacing w:line="240" w:lineRule="auto"/>
                </w:pPr>
                <w:r w:rsidDel="00000000" w:rsidR="00000000" w:rsidRPr="00000000">
                  <w:rPr>
                    <w:rFonts w:ascii="Calibri" w:cs="Calibri" w:eastAsia="Calibri" w:hAnsi="Calibri"/>
                    <w:sz w:val="20"/>
                    <w:szCs w:val="20"/>
                    <w:rtl w:val="0"/>
                  </w:rPr>
                  <w:t xml:space="preserve">National-wide</w:t>
                </w:r>
                <w:r w:rsidDel="00000000" w:rsidR="00000000" w:rsidRPr="00000000">
                  <w:rPr>
                    <w:rtl w:val="0"/>
                  </w:rPr>
                </w:r>
              </w:p>
              <w:p w:rsidR="00000000" w:rsidDel="00000000" w:rsidP="00000000" w:rsidRDefault="00000000" w:rsidRPr="00000000" w14:paraId="00000223">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Selected Area, please specify: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24">
                <w:pPr>
                  <w:spacing w:line="240" w:lineRule="auto"/>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Product / Service Terms and 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5">
                <w:pPr>
                  <w:spacing w:line="240" w:lineRule="auto"/>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Customer restriction / limitation to purchase / register this product / service (if any): </w:t>
                </w:r>
                <w:r w:rsidDel="00000000" w:rsidR="00000000" w:rsidRPr="00000000">
                  <w:rPr>
                    <w:rFonts w:ascii="Calibri" w:cs="Calibri" w:eastAsia="Calibri" w:hAnsi="Calibri"/>
                    <w:sz w:val="20"/>
                    <w:szCs w:val="20"/>
                    <w:rtl w:val="0"/>
                  </w:rPr>
                  <w:t xml:space="preserve">None — available to all customers (guest and registered) of the online storefront.</w:t>
                </w:r>
                <w:r w:rsidDel="00000000" w:rsidR="00000000" w:rsidRPr="00000000">
                  <w:rPr>
                    <w:rtl w:val="0"/>
                  </w:rPr>
                </w:r>
              </w:p>
              <w:p w:rsidR="00000000" w:rsidDel="00000000" w:rsidP="00000000" w:rsidRDefault="00000000" w:rsidRPr="00000000" w14:paraId="00000226">
                <w:pPr>
                  <w:spacing w:line="240" w:lineRule="auto"/>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Eligible time period for customer to purchase / register this Product / Service (if any): </w:t>
                </w:r>
                <w:r w:rsidDel="00000000" w:rsidR="00000000" w:rsidRPr="00000000">
                  <w:rPr>
                    <w:rFonts w:ascii="Calibri" w:cs="Calibri" w:eastAsia="Calibri" w:hAnsi="Calibri"/>
                    <w:sz w:val="20"/>
                    <w:szCs w:val="20"/>
                    <w:rtl w:val="0"/>
                  </w:rPr>
                  <w:t xml:space="preserve">Not time-limited — available on an ongoing basis from commercial launch (December 1, 2026) onward.</w:t>
                </w:r>
                <w:r w:rsidDel="00000000" w:rsidR="00000000" w:rsidRPr="00000000">
                  <w:rPr>
                    <w:rtl w:val="0"/>
                  </w:rPr>
                </w:r>
              </w:p>
              <w:p w:rsidR="00000000" w:rsidDel="00000000" w:rsidP="00000000" w:rsidRDefault="00000000" w:rsidRPr="00000000" w14:paraId="00000227">
                <w:pPr>
                  <w:spacing w:line="240" w:lineRule="auto"/>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Product / Service compatibility and correlation with other Product / Service (if any): </w:t>
                </w:r>
                <w:r w:rsidDel="00000000" w:rsidR="00000000" w:rsidRPr="00000000">
                  <w:rPr>
                    <w:rFonts w:ascii="Calibri" w:cs="Calibri" w:eastAsia="Calibri" w:hAnsi="Calibri"/>
                    <w:sz w:val="20"/>
                    <w:szCs w:val="20"/>
                    <w:rtl w:val="0"/>
                  </w:rPr>
                  <w:t xml:space="preserve">Compatible with all existing payment methods and shipping options on the platform; does not change how transactions settle with the existing payment gateway (see Section 3.7).</w:t>
                </w:r>
                <w:r w:rsidDel="00000000" w:rsidR="00000000" w:rsidRPr="00000000">
                  <w:rPr>
                    <w:rtl w:val="0"/>
                  </w:rPr>
                </w:r>
              </w:p>
            </w:tc>
          </w:tr>
        </w:tbl>
      </w:sdtContent>
    </w:sdt>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pStyle w:val="Heading2"/>
        <w:keepNext w:val="0"/>
        <w:keepLines w:val="0"/>
        <w:spacing w:after="80" w:lineRule="auto"/>
        <w:rPr>
          <w:b w:val="1"/>
          <w:bCs w:val="1"/>
          <w:sz w:val="34"/>
          <w:szCs w:val="34"/>
        </w:rPr>
      </w:pPr>
      <w:bookmarkStart w:colFirst="0" w:colLast="0" w:name="_heading=h.kljpbehmoey6" w:id="25"/>
      <w:bookmarkEnd w:id="25"/>
      <w:r w:rsidDel="00000000" w:rsidR="00000000" w:rsidRPr="00000000">
        <w:rPr>
          <w:b w:val="1"/>
          <w:bCs w:val="1"/>
          <w:sz w:val="34"/>
          <w:szCs w:val="34"/>
          <w:rtl w:val="0"/>
        </w:rPr>
        <w:t xml:space="preserve">3.3 Business Process</w:t>
      </w:r>
    </w:p>
    <w:p w:rsidR="00000000" w:rsidDel="00000000" w:rsidP="00000000" w:rsidRDefault="00000000" w:rsidRPr="00000000" w14:paraId="0000022B">
      <w:pPr>
        <w:pStyle w:val="Heading3"/>
        <w:keepNext w:val="0"/>
        <w:keepLines w:val="0"/>
        <w:spacing w:before="280" w:lineRule="auto"/>
        <w:rPr>
          <w:b w:val="1"/>
          <w:bCs w:val="1"/>
          <w:color w:val="000000"/>
          <w:sz w:val="26"/>
          <w:szCs w:val="26"/>
        </w:rPr>
      </w:pPr>
      <w:bookmarkStart w:colFirst="0" w:colLast="0" w:name="_heading=h.zgq8ummq7sco" w:id="26"/>
      <w:bookmarkEnd w:id="26"/>
      <w:r w:rsidDel="00000000" w:rsidR="00000000" w:rsidRPr="00000000">
        <w:rPr>
          <w:b w:val="1"/>
          <w:bCs w:val="1"/>
          <w:color w:val="000000"/>
          <w:sz w:val="26"/>
          <w:szCs w:val="26"/>
          <w:rtl w:val="0"/>
        </w:rPr>
        <w:t xml:space="preserve">3.3.1 Business Process Impact</w:t>
      </w:r>
    </w:p>
    <w:p w:rsidR="00000000" w:rsidDel="00000000" w:rsidP="00000000" w:rsidRDefault="00000000" w:rsidRPr="00000000" w14:paraId="0000022C">
      <w:pPr>
        <w:spacing w:after="240" w:before="240" w:lineRule="auto"/>
        <w:rPr/>
      </w:pPr>
      <w:r w:rsidDel="00000000" w:rsidR="00000000" w:rsidRPr="00000000">
        <w:rPr>
          <w:rtl w:val="0"/>
        </w:rPr>
        <w:t xml:space="preserve">The proposed process changes how applications, screening decisions, interview feedback, candidate updates, and recruitment metrics are managed.</w:t>
      </w:r>
    </w:p>
    <w:p w:rsidR="00000000" w:rsidDel="00000000" w:rsidP="00000000" w:rsidRDefault="00000000" w:rsidRPr="00000000" w14:paraId="0000022D">
      <w:pPr>
        <w:spacing w:after="240" w:before="240" w:lineRule="auto"/>
        <w:rPr/>
      </w:pPr>
      <w:r w:rsidDel="00000000" w:rsidR="00000000" w:rsidRPr="00000000">
        <w:rPr>
          <w:rtl w:val="0"/>
        </w:rPr>
        <w:t xml:space="preserve">Applications will no longer rely on distributed channels as the primary recruitment record. Applications received from supported channels will be captured in a centralized repository and reconciled for failed intake or potential duplication.</w:t>
      </w:r>
    </w:p>
    <w:p w:rsidR="00000000" w:rsidDel="00000000" w:rsidP="00000000" w:rsidRDefault="00000000" w:rsidRPr="00000000" w14:paraId="0000022E">
      <w:pPr>
        <w:spacing w:after="240" w:before="240" w:lineRule="auto"/>
        <w:rPr/>
      </w:pPr>
      <w:r w:rsidDel="00000000" w:rsidR="00000000" w:rsidRPr="00000000">
        <w:rPr>
          <w:rtl w:val="0"/>
        </w:rPr>
        <w:t xml:space="preserve">Manual initial screening will not be eliminated. It will be supported by configurable match scores and shortlist recommendations. Recruiters will remain responsible for reviewing recommendations and making candidate decisions.</w:t>
      </w:r>
    </w:p>
    <w:p w:rsidR="00000000" w:rsidDel="00000000" w:rsidP="00000000" w:rsidRDefault="00000000" w:rsidRPr="00000000" w14:paraId="0000022F">
      <w:pPr>
        <w:spacing w:after="240" w:before="240" w:lineRule="auto"/>
        <w:rPr/>
      </w:pPr>
      <w:r w:rsidDel="00000000" w:rsidR="00000000" w:rsidRPr="00000000">
        <w:rPr>
          <w:rtl w:val="0"/>
        </w:rPr>
        <w:t xml:space="preserve">Hiring managers will replace informal verbal feedback with structured feedback submitted through the system. Required feedback must be completed within two business days. The system will issue completion reminders, and candidate progression will remain blocked until required feedback is complete.</w:t>
      </w:r>
    </w:p>
    <w:p w:rsidR="00000000" w:rsidDel="00000000" w:rsidP="00000000" w:rsidRDefault="00000000" w:rsidRPr="00000000" w14:paraId="00000230">
      <w:pPr>
        <w:spacing w:after="240" w:before="240" w:lineRule="auto"/>
        <w:rPr/>
      </w:pPr>
      <w:r w:rsidDel="00000000" w:rsidR="00000000" w:rsidRPr="00000000">
        <w:rPr>
          <w:rtl w:val="0"/>
        </w:rPr>
        <w:t xml:space="preserve">Candidates will gain secure self-service access to permitted status information, reducing the need for recruitment staff to respond individually to routine status enquiries.</w:t>
      </w:r>
    </w:p>
    <w:p w:rsidR="00000000" w:rsidDel="00000000" w:rsidP="00000000" w:rsidRDefault="00000000" w:rsidRPr="00000000" w14:paraId="00000231">
      <w:pPr>
        <w:spacing w:after="240" w:before="240" w:lineRule="auto"/>
        <w:rPr/>
      </w:pPr>
      <w:r w:rsidDel="00000000" w:rsidR="00000000" w:rsidRPr="00000000">
        <w:rPr>
          <w:rtl w:val="0"/>
        </w:rPr>
        <w:t xml:space="preserve">Recruitment managers and leadership will gain access to consistently defined recruitment-duration information. Recruiters and administrators will also assume responsibilities for data quality, intake reconciliation, screening-criteria governance, override documentation, and exception management.</w:t>
      </w:r>
    </w:p>
    <w:p w:rsidR="00000000" w:rsidDel="00000000" w:rsidP="00000000" w:rsidRDefault="00000000" w:rsidRPr="00000000" w14:paraId="00000232">
      <w:pPr>
        <w:pStyle w:val="Heading3"/>
        <w:keepNext w:val="0"/>
        <w:keepLines w:val="0"/>
        <w:spacing w:before="280" w:lineRule="auto"/>
        <w:rPr>
          <w:b w:val="1"/>
          <w:bCs w:val="1"/>
          <w:color w:val="000000"/>
          <w:sz w:val="26"/>
          <w:szCs w:val="26"/>
        </w:rPr>
      </w:pPr>
      <w:bookmarkStart w:colFirst="0" w:colLast="0" w:name="_heading=h.mqpfant2qhly" w:id="27"/>
      <w:bookmarkEnd w:id="27"/>
      <w:r w:rsidDel="00000000" w:rsidR="00000000" w:rsidRPr="00000000">
        <w:rPr>
          <w:b w:val="1"/>
          <w:bCs w:val="1"/>
          <w:color w:val="000000"/>
          <w:sz w:val="26"/>
          <w:szCs w:val="26"/>
          <w:rtl w:val="0"/>
        </w:rPr>
        <w:t xml:space="preserve">3.3.2 Description</w:t>
      </w:r>
    </w:p>
    <w:p w:rsidR="00000000" w:rsidDel="00000000" w:rsidP="00000000" w:rsidRDefault="00000000" w:rsidRPr="00000000" w14:paraId="00000233">
      <w:pPr>
        <w:pStyle w:val="Heading4"/>
        <w:keepNext w:val="0"/>
        <w:keepLines w:val="0"/>
        <w:spacing w:after="40" w:before="240" w:lineRule="auto"/>
        <w:rPr>
          <w:b w:val="1"/>
          <w:bCs w:val="1"/>
          <w:color w:val="000000"/>
          <w:sz w:val="22"/>
          <w:szCs w:val="22"/>
        </w:rPr>
      </w:pPr>
      <w:bookmarkStart w:colFirst="0" w:colLast="0" w:name="_heading=h.ck7galh5latw" w:id="28"/>
      <w:bookmarkEnd w:id="28"/>
      <w:r w:rsidDel="00000000" w:rsidR="00000000" w:rsidRPr="00000000">
        <w:rPr>
          <w:b w:val="1"/>
          <w:bCs w:val="1"/>
          <w:color w:val="000000"/>
          <w:sz w:val="22"/>
          <w:szCs w:val="22"/>
          <w:rtl w:val="0"/>
        </w:rPr>
        <w:t xml:space="preserve">Existing Process</w:t>
      </w:r>
    </w:p>
    <w:p w:rsidR="00000000" w:rsidDel="00000000" w:rsidP="00000000" w:rsidRDefault="00000000" w:rsidRPr="00000000" w14:paraId="00000234">
      <w:pPr>
        <w:spacing w:after="240" w:before="240" w:lineRule="auto"/>
        <w:rPr/>
      </w:pPr>
      <w:r w:rsidDel="00000000" w:rsidR="00000000" w:rsidRPr="00000000">
        <w:rPr>
          <w:rtl w:val="0"/>
        </w:rPr>
        <w:t xml:space="preserve">The current-state process is limited to the following confirmed or partially confirmed activities:</w:t>
      </w:r>
    </w:p>
    <w:p w:rsidR="00000000" w:rsidDel="00000000" w:rsidP="00000000" w:rsidRDefault="00000000" w:rsidRPr="00000000" w14:paraId="00000235">
      <w:pPr>
        <w:numPr>
          <w:ilvl w:val="0"/>
          <w:numId w:val="25"/>
        </w:numPr>
        <w:spacing w:after="0" w:before="240" w:lineRule="auto"/>
        <w:ind w:left="720" w:hanging="360"/>
        <w:rPr/>
      </w:pPr>
      <w:r w:rsidDel="00000000" w:rsidR="00000000" w:rsidRPr="00000000">
        <w:rPr>
          <w:rtl w:val="0"/>
        </w:rPr>
        <w:t xml:space="preserve">Applications arrive through multiple channels, including email inboxes, LinkedIn, the company website form, and employee referrals.</w:t>
      </w:r>
    </w:p>
    <w:p w:rsidR="00000000" w:rsidDel="00000000" w:rsidP="00000000" w:rsidRDefault="00000000" w:rsidRPr="00000000" w14:paraId="00000236">
      <w:pPr>
        <w:numPr>
          <w:ilvl w:val="0"/>
          <w:numId w:val="25"/>
        </w:numPr>
        <w:spacing w:after="0" w:before="0" w:lineRule="auto"/>
        <w:ind w:left="720" w:hanging="360"/>
        <w:rPr/>
      </w:pPr>
      <w:r w:rsidDel="00000000" w:rsidR="00000000" w:rsidRPr="00000000">
        <w:rPr>
          <w:rtl w:val="0"/>
        </w:rPr>
        <w:t xml:space="preserve">Applications are not maintained in one centralized location.</w:t>
      </w:r>
    </w:p>
    <w:p w:rsidR="00000000" w:rsidDel="00000000" w:rsidP="00000000" w:rsidRDefault="00000000" w:rsidRPr="00000000" w14:paraId="00000237">
      <w:pPr>
        <w:numPr>
          <w:ilvl w:val="0"/>
          <w:numId w:val="25"/>
        </w:numPr>
        <w:spacing w:after="0" w:before="0" w:lineRule="auto"/>
        <w:ind w:left="720" w:hanging="360"/>
        <w:rPr/>
      </w:pPr>
      <w:r w:rsidDel="00000000" w:rsidR="00000000" w:rsidRPr="00000000">
        <w:rPr>
          <w:rtl w:val="0"/>
        </w:rPr>
        <w:t xml:space="preserve">Candidate resumes may become buried or overlooked across distributed channels.</w:t>
      </w:r>
    </w:p>
    <w:p w:rsidR="00000000" w:rsidDel="00000000" w:rsidP="00000000" w:rsidRDefault="00000000" w:rsidRPr="00000000" w14:paraId="00000238">
      <w:pPr>
        <w:numPr>
          <w:ilvl w:val="0"/>
          <w:numId w:val="25"/>
        </w:numPr>
        <w:spacing w:after="0" w:before="0" w:lineRule="auto"/>
        <w:ind w:left="720" w:hanging="360"/>
        <w:rPr/>
      </w:pPr>
      <w:r w:rsidDel="00000000" w:rsidR="00000000" w:rsidRPr="00000000">
        <w:rPr>
          <w:rtl w:val="0"/>
        </w:rPr>
        <w:t xml:space="preserve">Some vacancies receive hundreds of applications, and the recruiter cannot thoroughly review every application.</w:t>
      </w:r>
    </w:p>
    <w:p w:rsidR="00000000" w:rsidDel="00000000" w:rsidP="00000000" w:rsidRDefault="00000000" w:rsidRPr="00000000" w14:paraId="00000239">
      <w:pPr>
        <w:numPr>
          <w:ilvl w:val="0"/>
          <w:numId w:val="25"/>
        </w:numPr>
        <w:spacing w:after="0" w:before="0" w:lineRule="auto"/>
        <w:ind w:left="720" w:hanging="360"/>
        <w:rPr/>
      </w:pPr>
      <w:r w:rsidDel="00000000" w:rsidR="00000000" w:rsidRPr="00000000">
        <w:rPr>
          <w:rtl w:val="0"/>
        </w:rPr>
        <w:t xml:space="preserve">Interviews are conducted, but feedback is not consistently documented and may be communicated verbally.</w:t>
      </w:r>
    </w:p>
    <w:p w:rsidR="00000000" w:rsidDel="00000000" w:rsidP="00000000" w:rsidRDefault="00000000" w:rsidRPr="00000000" w14:paraId="0000023A">
      <w:pPr>
        <w:numPr>
          <w:ilvl w:val="0"/>
          <w:numId w:val="25"/>
        </w:numPr>
        <w:spacing w:after="0" w:before="0" w:lineRule="auto"/>
        <w:ind w:left="720" w:hanging="360"/>
        <w:rPr/>
      </w:pPr>
      <w:r w:rsidDel="00000000" w:rsidR="00000000" w:rsidRPr="00000000">
        <w:rPr>
          <w:rtl w:val="0"/>
        </w:rPr>
        <w:t xml:space="preserve">Candidates contact recruitment staff individually to ask for status updates.</w:t>
      </w:r>
    </w:p>
    <w:p w:rsidR="00000000" w:rsidDel="00000000" w:rsidP="00000000" w:rsidRDefault="00000000" w:rsidRPr="00000000" w14:paraId="0000023B">
      <w:pPr>
        <w:numPr>
          <w:ilvl w:val="0"/>
          <w:numId w:val="25"/>
        </w:numPr>
        <w:spacing w:after="0" w:before="0" w:lineRule="auto"/>
        <w:ind w:left="720" w:hanging="360"/>
        <w:rPr/>
      </w:pPr>
      <w:r w:rsidDel="00000000" w:rsidR="00000000" w:rsidRPr="00000000">
        <w:rPr>
          <w:rtl w:val="0"/>
        </w:rPr>
        <w:t xml:space="preserve">Recruitment staff respond manually to candidate status enquiries.</w:t>
      </w:r>
    </w:p>
    <w:p w:rsidR="00000000" w:rsidDel="00000000" w:rsidP="00000000" w:rsidRDefault="00000000" w:rsidRPr="00000000" w14:paraId="0000023C">
      <w:pPr>
        <w:numPr>
          <w:ilvl w:val="0"/>
          <w:numId w:val="25"/>
        </w:numPr>
        <w:spacing w:after="240" w:before="0" w:lineRule="auto"/>
        <w:ind w:left="720" w:hanging="360"/>
        <w:rPr/>
      </w:pPr>
      <w:r w:rsidDel="00000000" w:rsidR="00000000" w:rsidRPr="00000000">
        <w:rPr>
          <w:rtl w:val="0"/>
        </w:rPr>
        <w:t xml:space="preserve">Leadership requests information on how long positions take to fill, but no reliable measurement is currently available.</w:t>
      </w:r>
    </w:p>
    <w:p w:rsidR="00000000" w:rsidDel="00000000" w:rsidP="00000000" w:rsidRDefault="00000000" w:rsidRPr="00000000" w14:paraId="0000023D">
      <w:pPr>
        <w:spacing w:after="240" w:before="240" w:lineRule="auto"/>
        <w:rPr/>
      </w:pPr>
      <w:r w:rsidDel="00000000" w:rsidR="00000000" w:rsidRPr="00000000">
        <w:rPr>
          <w:rtl w:val="0"/>
        </w:rPr>
        <w:t xml:space="preserve">The detailed sequence, handoffs, approval authority, and current systems used within these activities remain only partially confirmed.</w:t>
      </w:r>
    </w:p>
    <w:p w:rsidR="00000000" w:rsidDel="00000000" w:rsidP="00000000" w:rsidRDefault="00000000" w:rsidRPr="00000000" w14:paraId="0000023E">
      <w:pPr>
        <w:pStyle w:val="Heading4"/>
        <w:keepNext w:val="0"/>
        <w:keepLines w:val="0"/>
        <w:spacing w:after="40" w:before="240" w:lineRule="auto"/>
        <w:rPr>
          <w:b w:val="1"/>
          <w:bCs w:val="1"/>
          <w:color w:val="000000"/>
          <w:sz w:val="22"/>
          <w:szCs w:val="22"/>
        </w:rPr>
      </w:pPr>
      <w:bookmarkStart w:colFirst="0" w:colLast="0" w:name="_heading=h.fgwkhfay1nmu" w:id="29"/>
      <w:bookmarkEnd w:id="29"/>
      <w:r w:rsidDel="00000000" w:rsidR="00000000" w:rsidRPr="00000000">
        <w:rPr>
          <w:b w:val="1"/>
          <w:bCs w:val="1"/>
          <w:color w:val="000000"/>
          <w:sz w:val="22"/>
          <w:szCs w:val="22"/>
          <w:rtl w:val="0"/>
        </w:rPr>
        <w:t xml:space="preserve">Proposed Process</w:t>
      </w:r>
    </w:p>
    <w:p w:rsidR="00000000" w:rsidDel="00000000" w:rsidP="00000000" w:rsidRDefault="00000000" w:rsidRPr="00000000" w14:paraId="0000023F">
      <w:pPr>
        <w:numPr>
          <w:ilvl w:val="0"/>
          <w:numId w:val="7"/>
        </w:numPr>
        <w:spacing w:after="0" w:before="240" w:lineRule="auto"/>
        <w:ind w:left="720" w:hanging="360"/>
        <w:rPr/>
      </w:pPr>
      <w:r w:rsidDel="00000000" w:rsidR="00000000" w:rsidRPr="00000000">
        <w:rPr>
          <w:b w:val="1"/>
          <w:bCs w:val="1"/>
          <w:rtl w:val="0"/>
        </w:rPr>
        <w:t xml:space="preserve">Prepare the requisition</w:t>
      </w:r>
      <w:r w:rsidDel="00000000" w:rsidR="00000000" w:rsidRPr="00000000">
        <w:rPr>
          <w:rtl w:val="0"/>
        </w:rPr>
      </w:r>
    </w:p>
    <w:p w:rsidR="00000000" w:rsidDel="00000000" w:rsidP="00000000" w:rsidRDefault="00000000" w:rsidRPr="00000000" w14:paraId="00000240">
      <w:pPr>
        <w:numPr>
          <w:ilvl w:val="1"/>
          <w:numId w:val="7"/>
        </w:numPr>
        <w:spacing w:after="0" w:before="0" w:lineRule="auto"/>
        <w:ind w:left="1440" w:hanging="360"/>
        <w:rPr/>
      </w:pPr>
      <w:r w:rsidDel="00000000" w:rsidR="00000000" w:rsidRPr="00000000">
        <w:rPr>
          <w:b w:val="1"/>
          <w:bCs w:val="1"/>
          <w:rtl w:val="0"/>
        </w:rPr>
        <w:t xml:space="preserve">Actor:</w:t>
      </w:r>
      <w:r w:rsidDel="00000000" w:rsidR="00000000" w:rsidRPr="00000000">
        <w:rPr>
          <w:rtl w:val="0"/>
        </w:rPr>
        <w:t xml:space="preserve"> Recruiter</w:t>
      </w:r>
    </w:p>
    <w:p w:rsidR="00000000" w:rsidDel="00000000" w:rsidP="00000000" w:rsidRDefault="00000000" w:rsidRPr="00000000" w14:paraId="00000241">
      <w:pPr>
        <w:numPr>
          <w:ilvl w:val="1"/>
          <w:numId w:val="7"/>
        </w:numPr>
        <w:spacing w:after="0" w:before="0" w:lineRule="auto"/>
        <w:ind w:left="1440" w:hanging="360"/>
        <w:rPr/>
      </w:pPr>
      <w:r w:rsidDel="00000000" w:rsidR="00000000" w:rsidRPr="00000000">
        <w:rPr>
          <w:b w:val="1"/>
          <w:bCs w:val="1"/>
          <w:rtl w:val="0"/>
        </w:rPr>
        <w:t xml:space="preserve">Action:</w:t>
      </w:r>
      <w:r w:rsidDel="00000000" w:rsidR="00000000" w:rsidRPr="00000000">
        <w:rPr>
          <w:rtl w:val="0"/>
        </w:rPr>
        <w:t xml:space="preserve"> Create or prepare the vacancy record and configure role-specific weighted screening criteria.</w:t>
      </w:r>
    </w:p>
    <w:p w:rsidR="00000000" w:rsidDel="00000000" w:rsidP="00000000" w:rsidRDefault="00000000" w:rsidRPr="00000000" w14:paraId="00000242">
      <w:pPr>
        <w:numPr>
          <w:ilvl w:val="1"/>
          <w:numId w:val="7"/>
        </w:numPr>
        <w:spacing w:after="0" w:before="0" w:lineRule="auto"/>
        <w:ind w:left="1440" w:hanging="360"/>
        <w:rPr/>
      </w:pPr>
      <w:r w:rsidDel="00000000" w:rsidR="00000000" w:rsidRPr="00000000">
        <w:rPr>
          <w:b w:val="1"/>
          <w:bCs w:val="1"/>
          <w:rtl w:val="0"/>
        </w:rPr>
        <w:t xml:space="preserve">Input:</w:t>
      </w:r>
      <w:r w:rsidDel="00000000" w:rsidR="00000000" w:rsidRPr="00000000">
        <w:rPr>
          <w:rtl w:val="0"/>
        </w:rPr>
        <w:t xml:space="preserve"> Vacancy information and recruitment criteria.</w:t>
      </w:r>
    </w:p>
    <w:p w:rsidR="00000000" w:rsidDel="00000000" w:rsidP="00000000" w:rsidRDefault="00000000" w:rsidRPr="00000000" w14:paraId="00000243">
      <w:pPr>
        <w:numPr>
          <w:ilvl w:val="1"/>
          <w:numId w:val="7"/>
        </w:numPr>
        <w:spacing w:after="0" w:before="0" w:lineRule="auto"/>
        <w:ind w:left="1440" w:hanging="360"/>
        <w:rPr/>
      </w:pPr>
      <w:r w:rsidDel="00000000" w:rsidR="00000000" w:rsidRPr="00000000">
        <w:rPr>
          <w:b w:val="1"/>
          <w:bCs w:val="1"/>
          <w:rtl w:val="0"/>
        </w:rPr>
        <w:t xml:space="preserve">Output:</w:t>
      </w:r>
      <w:r w:rsidDel="00000000" w:rsidR="00000000" w:rsidRPr="00000000">
        <w:rPr>
          <w:rtl w:val="0"/>
        </w:rPr>
        <w:t xml:space="preserve"> Draft requisition and configured screening criteria.</w:t>
      </w:r>
    </w:p>
    <w:p w:rsidR="00000000" w:rsidDel="00000000" w:rsidP="00000000" w:rsidRDefault="00000000" w:rsidRPr="00000000" w14:paraId="00000244">
      <w:pPr>
        <w:numPr>
          <w:ilvl w:val="1"/>
          <w:numId w:val="7"/>
        </w:numPr>
        <w:spacing w:after="0" w:before="0" w:lineRule="auto"/>
        <w:ind w:left="1440" w:hanging="360"/>
        <w:rPr/>
      </w:pPr>
      <w:r w:rsidDel="00000000" w:rsidR="00000000" w:rsidRPr="00000000">
        <w:rPr>
          <w:b w:val="1"/>
          <w:bCs w:val="1"/>
          <w:rtl w:val="0"/>
        </w:rPr>
        <w:t xml:space="preserve">Control or exception:</w:t>
      </w:r>
      <w:r w:rsidDel="00000000" w:rsidR="00000000" w:rsidRPr="00000000">
        <w:rPr>
          <w:rtl w:val="0"/>
        </w:rPr>
        <w:t xml:space="preserve"> The criteria must be approved before publication. The actual approving authority remains Pending Confirmation.</w:t>
      </w:r>
    </w:p>
    <w:p w:rsidR="00000000" w:rsidDel="00000000" w:rsidP="00000000" w:rsidRDefault="00000000" w:rsidRPr="00000000" w14:paraId="00000245">
      <w:pPr>
        <w:numPr>
          <w:ilvl w:val="0"/>
          <w:numId w:val="7"/>
        </w:numPr>
        <w:spacing w:after="0" w:before="0" w:lineRule="auto"/>
        <w:ind w:left="720" w:hanging="360"/>
        <w:rPr/>
      </w:pPr>
      <w:r w:rsidDel="00000000" w:rsidR="00000000" w:rsidRPr="00000000">
        <w:rPr>
          <w:b w:val="1"/>
          <w:bCs w:val="1"/>
          <w:rtl w:val="0"/>
        </w:rPr>
        <w:t xml:space="preserve">Approve and activate the vacancy</w:t>
      </w:r>
      <w:r w:rsidDel="00000000" w:rsidR="00000000" w:rsidRPr="00000000">
        <w:rPr>
          <w:rtl w:val="0"/>
        </w:rPr>
      </w:r>
    </w:p>
    <w:p w:rsidR="00000000" w:rsidDel="00000000" w:rsidP="00000000" w:rsidRDefault="00000000" w:rsidRPr="00000000" w14:paraId="00000246">
      <w:pPr>
        <w:numPr>
          <w:ilvl w:val="1"/>
          <w:numId w:val="7"/>
        </w:numPr>
        <w:spacing w:after="0" w:before="0" w:lineRule="auto"/>
        <w:ind w:left="1440" w:hanging="360"/>
        <w:rPr/>
      </w:pPr>
      <w:r w:rsidDel="00000000" w:rsidR="00000000" w:rsidRPr="00000000">
        <w:rPr>
          <w:b w:val="1"/>
          <w:bCs w:val="1"/>
          <w:rtl w:val="0"/>
        </w:rPr>
        <w:t xml:space="preserve">Actor:</w:t>
      </w:r>
      <w:r w:rsidDel="00000000" w:rsidR="00000000" w:rsidRPr="00000000">
        <w:rPr>
          <w:rtl w:val="0"/>
        </w:rPr>
        <w:t xml:space="preserve"> Criteria-approval authority — Pending Confirmation; Recruiter</w:t>
      </w:r>
    </w:p>
    <w:p w:rsidR="00000000" w:rsidDel="00000000" w:rsidP="00000000" w:rsidRDefault="00000000" w:rsidRPr="00000000" w14:paraId="00000247">
      <w:pPr>
        <w:numPr>
          <w:ilvl w:val="1"/>
          <w:numId w:val="7"/>
        </w:numPr>
        <w:spacing w:after="0" w:before="0" w:lineRule="auto"/>
        <w:ind w:left="1440" w:hanging="360"/>
        <w:rPr/>
      </w:pPr>
      <w:r w:rsidDel="00000000" w:rsidR="00000000" w:rsidRPr="00000000">
        <w:rPr>
          <w:b w:val="1"/>
          <w:bCs w:val="1"/>
          <w:rtl w:val="0"/>
        </w:rPr>
        <w:t xml:space="preserve">Action:</w:t>
      </w:r>
      <w:r w:rsidDel="00000000" w:rsidR="00000000" w:rsidRPr="00000000">
        <w:rPr>
          <w:rtl w:val="0"/>
        </w:rPr>
        <w:t xml:space="preserve"> Confirm that the vacancy and screening criteria are approved for application intake.</w:t>
      </w:r>
    </w:p>
    <w:p w:rsidR="00000000" w:rsidDel="00000000" w:rsidP="00000000" w:rsidRDefault="00000000" w:rsidRPr="00000000" w14:paraId="00000248">
      <w:pPr>
        <w:numPr>
          <w:ilvl w:val="1"/>
          <w:numId w:val="7"/>
        </w:numPr>
        <w:spacing w:after="0" w:before="0" w:lineRule="auto"/>
        <w:ind w:left="1440" w:hanging="360"/>
        <w:rPr/>
      </w:pPr>
      <w:r w:rsidDel="00000000" w:rsidR="00000000" w:rsidRPr="00000000">
        <w:rPr>
          <w:b w:val="1"/>
          <w:bCs w:val="1"/>
          <w:rtl w:val="0"/>
        </w:rPr>
        <w:t xml:space="preserve">Input:</w:t>
      </w:r>
      <w:r w:rsidDel="00000000" w:rsidR="00000000" w:rsidRPr="00000000">
        <w:rPr>
          <w:rtl w:val="0"/>
        </w:rPr>
        <w:t xml:space="preserve"> Draft requisition and configured criteria.</w:t>
      </w:r>
    </w:p>
    <w:p w:rsidR="00000000" w:rsidDel="00000000" w:rsidP="00000000" w:rsidRDefault="00000000" w:rsidRPr="00000000" w14:paraId="00000249">
      <w:pPr>
        <w:numPr>
          <w:ilvl w:val="1"/>
          <w:numId w:val="7"/>
        </w:numPr>
        <w:spacing w:after="0" w:before="0" w:lineRule="auto"/>
        <w:ind w:left="1440" w:hanging="360"/>
        <w:rPr/>
      </w:pPr>
      <w:r w:rsidDel="00000000" w:rsidR="00000000" w:rsidRPr="00000000">
        <w:rPr>
          <w:b w:val="1"/>
          <w:bCs w:val="1"/>
          <w:rtl w:val="0"/>
        </w:rPr>
        <w:t xml:space="preserve">Output:</w:t>
      </w:r>
      <w:r w:rsidDel="00000000" w:rsidR="00000000" w:rsidRPr="00000000">
        <w:rPr>
          <w:rtl w:val="0"/>
        </w:rPr>
        <w:t xml:space="preserve"> Active vacancy.</w:t>
      </w:r>
    </w:p>
    <w:p w:rsidR="00000000" w:rsidDel="00000000" w:rsidP="00000000" w:rsidRDefault="00000000" w:rsidRPr="00000000" w14:paraId="0000024A">
      <w:pPr>
        <w:numPr>
          <w:ilvl w:val="1"/>
          <w:numId w:val="7"/>
        </w:numPr>
        <w:spacing w:after="0" w:before="0" w:lineRule="auto"/>
        <w:ind w:left="1440" w:hanging="360"/>
        <w:rPr/>
      </w:pPr>
      <w:r w:rsidDel="00000000" w:rsidR="00000000" w:rsidRPr="00000000">
        <w:rPr>
          <w:b w:val="1"/>
          <w:bCs w:val="1"/>
          <w:rtl w:val="0"/>
        </w:rPr>
        <w:t xml:space="preserve">Control or exception:</w:t>
      </w:r>
      <w:r w:rsidDel="00000000" w:rsidR="00000000" w:rsidRPr="00000000">
        <w:rPr>
          <w:rtl w:val="0"/>
        </w:rPr>
        <w:t xml:space="preserve"> Publication must not proceed without the required criteria approval.</w:t>
      </w:r>
    </w:p>
    <w:p w:rsidR="00000000" w:rsidDel="00000000" w:rsidP="00000000" w:rsidRDefault="00000000" w:rsidRPr="00000000" w14:paraId="0000024B">
      <w:pPr>
        <w:numPr>
          <w:ilvl w:val="0"/>
          <w:numId w:val="7"/>
        </w:numPr>
        <w:spacing w:after="0" w:before="0" w:lineRule="auto"/>
        <w:ind w:left="720" w:hanging="360"/>
        <w:rPr/>
      </w:pPr>
      <w:r w:rsidDel="00000000" w:rsidR="00000000" w:rsidRPr="00000000">
        <w:rPr>
          <w:b w:val="1"/>
          <w:bCs w:val="1"/>
          <w:rtl w:val="0"/>
        </w:rPr>
        <w:t xml:space="preserve">Capture applications</w:t>
      </w:r>
      <w:r w:rsidDel="00000000" w:rsidR="00000000" w:rsidRPr="00000000">
        <w:rPr>
          <w:rtl w:val="0"/>
        </w:rPr>
      </w:r>
    </w:p>
    <w:p w:rsidR="00000000" w:rsidDel="00000000" w:rsidP="00000000" w:rsidRDefault="00000000" w:rsidRPr="00000000" w14:paraId="0000024C">
      <w:pPr>
        <w:numPr>
          <w:ilvl w:val="1"/>
          <w:numId w:val="7"/>
        </w:numPr>
        <w:spacing w:after="0" w:before="0" w:lineRule="auto"/>
        <w:ind w:left="1440" w:hanging="360"/>
        <w:rPr/>
      </w:pPr>
      <w:r w:rsidDel="00000000" w:rsidR="00000000" w:rsidRPr="00000000">
        <w:rPr>
          <w:b w:val="1"/>
          <w:bCs w:val="1"/>
          <w:rtl w:val="0"/>
        </w:rPr>
        <w:t xml:space="preserve">Actor:</w:t>
      </w:r>
      <w:r w:rsidDel="00000000" w:rsidR="00000000" w:rsidRPr="00000000">
        <w:rPr>
          <w:rtl w:val="0"/>
        </w:rPr>
        <w:t xml:space="preserve"> System, Candidate, Recruiter, or Recruitment Administrator</w:t>
      </w:r>
    </w:p>
    <w:p w:rsidR="00000000" w:rsidDel="00000000" w:rsidP="00000000" w:rsidRDefault="00000000" w:rsidRPr="00000000" w14:paraId="0000024D">
      <w:pPr>
        <w:numPr>
          <w:ilvl w:val="1"/>
          <w:numId w:val="7"/>
        </w:numPr>
        <w:spacing w:after="0" w:before="0" w:lineRule="auto"/>
        <w:ind w:left="1440" w:hanging="360"/>
        <w:rPr/>
      </w:pPr>
      <w:r w:rsidDel="00000000" w:rsidR="00000000" w:rsidRPr="00000000">
        <w:rPr>
          <w:b w:val="1"/>
          <w:bCs w:val="1"/>
          <w:rtl w:val="0"/>
        </w:rPr>
        <w:t xml:space="preserve">Action:</w:t>
      </w:r>
      <w:r w:rsidDel="00000000" w:rsidR="00000000" w:rsidRPr="00000000">
        <w:rPr>
          <w:rtl w:val="0"/>
        </w:rPr>
        <w:t xml:space="preserve"> Receive or record applications from supported recruitment channels.</w:t>
      </w:r>
    </w:p>
    <w:p w:rsidR="00000000" w:rsidDel="00000000" w:rsidP="00000000" w:rsidRDefault="00000000" w:rsidRPr="00000000" w14:paraId="0000024E">
      <w:pPr>
        <w:numPr>
          <w:ilvl w:val="1"/>
          <w:numId w:val="7"/>
        </w:numPr>
        <w:spacing w:after="0" w:before="0" w:lineRule="auto"/>
        <w:ind w:left="1440" w:hanging="360"/>
        <w:rPr/>
      </w:pPr>
      <w:r w:rsidDel="00000000" w:rsidR="00000000" w:rsidRPr="00000000">
        <w:rPr>
          <w:b w:val="1"/>
          <w:bCs w:val="1"/>
          <w:rtl w:val="0"/>
        </w:rPr>
        <w:t xml:space="preserve">Input:</w:t>
      </w:r>
      <w:r w:rsidDel="00000000" w:rsidR="00000000" w:rsidRPr="00000000">
        <w:rPr>
          <w:rtl w:val="0"/>
        </w:rPr>
        <w:t xml:space="preserve"> Resume, application data, vacancy reference, and source information.</w:t>
      </w:r>
    </w:p>
    <w:p w:rsidR="00000000" w:rsidDel="00000000" w:rsidP="00000000" w:rsidRDefault="00000000" w:rsidRPr="00000000" w14:paraId="0000024F">
      <w:pPr>
        <w:numPr>
          <w:ilvl w:val="1"/>
          <w:numId w:val="7"/>
        </w:numPr>
        <w:spacing w:after="0" w:before="0" w:lineRule="auto"/>
        <w:ind w:left="1440" w:hanging="360"/>
        <w:rPr/>
      </w:pPr>
      <w:r w:rsidDel="00000000" w:rsidR="00000000" w:rsidRPr="00000000">
        <w:rPr>
          <w:b w:val="1"/>
          <w:bCs w:val="1"/>
          <w:rtl w:val="0"/>
        </w:rPr>
        <w:t xml:space="preserve">Output:</w:t>
      </w:r>
      <w:r w:rsidDel="00000000" w:rsidR="00000000" w:rsidRPr="00000000">
        <w:rPr>
          <w:rtl w:val="0"/>
        </w:rPr>
        <w:t xml:space="preserve"> Centralized candidate and application record or failed-intake record.</w:t>
      </w:r>
    </w:p>
    <w:p w:rsidR="00000000" w:rsidDel="00000000" w:rsidP="00000000" w:rsidRDefault="00000000" w:rsidRPr="00000000" w14:paraId="00000250">
      <w:pPr>
        <w:numPr>
          <w:ilvl w:val="1"/>
          <w:numId w:val="7"/>
        </w:numPr>
        <w:spacing w:after="0" w:before="0" w:lineRule="auto"/>
        <w:ind w:left="1440" w:hanging="360"/>
        <w:rPr/>
      </w:pPr>
      <w:r w:rsidDel="00000000" w:rsidR="00000000" w:rsidRPr="00000000">
        <w:rPr>
          <w:b w:val="1"/>
          <w:bCs w:val="1"/>
          <w:rtl w:val="0"/>
        </w:rPr>
        <w:t xml:space="preserve">Control or exception:</w:t>
      </w:r>
      <w:r w:rsidDel="00000000" w:rsidR="00000000" w:rsidRPr="00000000">
        <w:rPr>
          <w:rtl w:val="0"/>
        </w:rPr>
        <w:t xml:space="preserve"> The exact integration method for each channel remains Pending Confirmation.</w:t>
      </w:r>
    </w:p>
    <w:p w:rsidR="00000000" w:rsidDel="00000000" w:rsidP="00000000" w:rsidRDefault="00000000" w:rsidRPr="00000000" w14:paraId="00000251">
      <w:pPr>
        <w:numPr>
          <w:ilvl w:val="0"/>
          <w:numId w:val="7"/>
        </w:numPr>
        <w:spacing w:after="0" w:before="0" w:lineRule="auto"/>
        <w:ind w:left="720" w:hanging="360"/>
        <w:rPr/>
      </w:pPr>
      <w:r w:rsidDel="00000000" w:rsidR="00000000" w:rsidRPr="00000000">
        <w:rPr>
          <w:b w:val="1"/>
          <w:bCs w:val="1"/>
          <w:rtl w:val="0"/>
        </w:rPr>
        <w:t xml:space="preserve">Reconcile application intake</w:t>
      </w:r>
      <w:r w:rsidDel="00000000" w:rsidR="00000000" w:rsidRPr="00000000">
        <w:rPr>
          <w:rtl w:val="0"/>
        </w:rPr>
      </w:r>
    </w:p>
    <w:p w:rsidR="00000000" w:rsidDel="00000000" w:rsidP="00000000" w:rsidRDefault="00000000" w:rsidRPr="00000000" w14:paraId="00000252">
      <w:pPr>
        <w:numPr>
          <w:ilvl w:val="1"/>
          <w:numId w:val="7"/>
        </w:numPr>
        <w:spacing w:after="0" w:before="0" w:lineRule="auto"/>
        <w:ind w:left="1440" w:hanging="360"/>
        <w:rPr/>
      </w:pPr>
      <w:r w:rsidDel="00000000" w:rsidR="00000000" w:rsidRPr="00000000">
        <w:rPr>
          <w:b w:val="1"/>
          <w:bCs w:val="1"/>
          <w:rtl w:val="0"/>
        </w:rPr>
        <w:t xml:space="preserve">Actor:</w:t>
      </w:r>
      <w:r w:rsidDel="00000000" w:rsidR="00000000" w:rsidRPr="00000000">
        <w:rPr>
          <w:rtl w:val="0"/>
        </w:rPr>
        <w:t xml:space="preserve"> Recruitment Administrator</w:t>
      </w:r>
    </w:p>
    <w:p w:rsidR="00000000" w:rsidDel="00000000" w:rsidP="00000000" w:rsidRDefault="00000000" w:rsidRPr="00000000" w14:paraId="00000253">
      <w:pPr>
        <w:numPr>
          <w:ilvl w:val="1"/>
          <w:numId w:val="7"/>
        </w:numPr>
        <w:spacing w:after="0" w:before="0" w:lineRule="auto"/>
        <w:ind w:left="1440" w:hanging="360"/>
        <w:rPr/>
      </w:pPr>
      <w:r w:rsidDel="00000000" w:rsidR="00000000" w:rsidRPr="00000000">
        <w:rPr>
          <w:b w:val="1"/>
          <w:bCs w:val="1"/>
          <w:rtl w:val="0"/>
        </w:rPr>
        <w:t xml:space="preserve">Action:</w:t>
      </w:r>
      <w:r w:rsidDel="00000000" w:rsidR="00000000" w:rsidRPr="00000000">
        <w:rPr>
          <w:rtl w:val="0"/>
        </w:rPr>
        <w:t xml:space="preserve"> Review intake results, failed ingestion, and potential duplicate applications.</w:t>
      </w:r>
    </w:p>
    <w:p w:rsidR="00000000" w:rsidDel="00000000" w:rsidP="00000000" w:rsidRDefault="00000000" w:rsidRPr="00000000" w14:paraId="00000254">
      <w:pPr>
        <w:numPr>
          <w:ilvl w:val="1"/>
          <w:numId w:val="7"/>
        </w:numPr>
        <w:spacing w:after="0" w:before="0" w:lineRule="auto"/>
        <w:ind w:left="1440" w:hanging="360"/>
        <w:rPr/>
      </w:pPr>
      <w:r w:rsidDel="00000000" w:rsidR="00000000" w:rsidRPr="00000000">
        <w:rPr>
          <w:b w:val="1"/>
          <w:bCs w:val="1"/>
          <w:rtl w:val="0"/>
        </w:rPr>
        <w:t xml:space="preserve">Input:</w:t>
      </w:r>
      <w:r w:rsidDel="00000000" w:rsidR="00000000" w:rsidRPr="00000000">
        <w:rPr>
          <w:rtl w:val="0"/>
        </w:rPr>
        <w:t xml:space="preserve"> Intake records and application records.</w:t>
      </w:r>
    </w:p>
    <w:p w:rsidR="00000000" w:rsidDel="00000000" w:rsidP="00000000" w:rsidRDefault="00000000" w:rsidRPr="00000000" w14:paraId="00000255">
      <w:pPr>
        <w:numPr>
          <w:ilvl w:val="1"/>
          <w:numId w:val="7"/>
        </w:numPr>
        <w:spacing w:after="0" w:before="0" w:lineRule="auto"/>
        <w:ind w:left="1440" w:hanging="360"/>
        <w:rPr/>
      </w:pPr>
      <w:r w:rsidDel="00000000" w:rsidR="00000000" w:rsidRPr="00000000">
        <w:rPr>
          <w:b w:val="1"/>
          <w:bCs w:val="1"/>
          <w:rtl w:val="0"/>
        </w:rPr>
        <w:t xml:space="preserve">Output:</w:t>
      </w:r>
      <w:r w:rsidDel="00000000" w:rsidR="00000000" w:rsidRPr="00000000">
        <w:rPr>
          <w:rtl w:val="0"/>
        </w:rPr>
        <w:t xml:space="preserve"> Reconciled application queue and unresolved exception list.</w:t>
      </w:r>
    </w:p>
    <w:p w:rsidR="00000000" w:rsidDel="00000000" w:rsidP="00000000" w:rsidRDefault="00000000" w:rsidRPr="00000000" w14:paraId="00000256">
      <w:pPr>
        <w:numPr>
          <w:ilvl w:val="1"/>
          <w:numId w:val="7"/>
        </w:numPr>
        <w:spacing w:after="0" w:before="0" w:lineRule="auto"/>
        <w:ind w:left="1440" w:hanging="360"/>
        <w:rPr/>
      </w:pPr>
      <w:r w:rsidDel="00000000" w:rsidR="00000000" w:rsidRPr="00000000">
        <w:rPr>
          <w:b w:val="1"/>
          <w:bCs w:val="1"/>
          <w:rtl w:val="0"/>
        </w:rPr>
        <w:t xml:space="preserve">Control or exception:</w:t>
      </w:r>
      <w:r w:rsidDel="00000000" w:rsidR="00000000" w:rsidRPr="00000000">
        <w:rPr>
          <w:rtl w:val="0"/>
        </w:rPr>
        <w:t xml:space="preserve"> Potential duplicates are flagged for review. Automatic merge behavior remains Pending Confirmation.</w:t>
      </w:r>
    </w:p>
    <w:p w:rsidR="00000000" w:rsidDel="00000000" w:rsidP="00000000" w:rsidRDefault="00000000" w:rsidRPr="00000000" w14:paraId="00000257">
      <w:pPr>
        <w:numPr>
          <w:ilvl w:val="0"/>
          <w:numId w:val="7"/>
        </w:numPr>
        <w:spacing w:after="0" w:before="0" w:lineRule="auto"/>
        <w:ind w:left="720" w:hanging="360"/>
        <w:rPr/>
      </w:pPr>
      <w:r w:rsidDel="00000000" w:rsidR="00000000" w:rsidRPr="00000000">
        <w:rPr>
          <w:b w:val="1"/>
          <w:bCs w:val="1"/>
          <w:rtl w:val="0"/>
        </w:rPr>
        <w:t xml:space="preserve">Generate shortlist recommendations</w:t>
      </w:r>
      <w:r w:rsidDel="00000000" w:rsidR="00000000" w:rsidRPr="00000000">
        <w:rPr>
          <w:rtl w:val="0"/>
        </w:rPr>
      </w:r>
    </w:p>
    <w:p w:rsidR="00000000" w:rsidDel="00000000" w:rsidP="00000000" w:rsidRDefault="00000000" w:rsidRPr="00000000" w14:paraId="00000258">
      <w:pPr>
        <w:numPr>
          <w:ilvl w:val="1"/>
          <w:numId w:val="7"/>
        </w:numPr>
        <w:spacing w:after="0" w:before="0" w:lineRule="auto"/>
        <w:ind w:left="1440" w:hanging="360"/>
        <w:rPr/>
      </w:pPr>
      <w:r w:rsidDel="00000000" w:rsidR="00000000" w:rsidRPr="00000000">
        <w:rPr>
          <w:b w:val="1"/>
          <w:bCs w:val="1"/>
          <w:rtl w:val="0"/>
        </w:rPr>
        <w:t xml:space="preserve">Actor:</w:t>
      </w:r>
      <w:r w:rsidDel="00000000" w:rsidR="00000000" w:rsidRPr="00000000">
        <w:rPr>
          <w:rtl w:val="0"/>
        </w:rPr>
        <w:t xml:space="preserve"> System</w:t>
      </w:r>
    </w:p>
    <w:p w:rsidR="00000000" w:rsidDel="00000000" w:rsidP="00000000" w:rsidRDefault="00000000" w:rsidRPr="00000000" w14:paraId="00000259">
      <w:pPr>
        <w:numPr>
          <w:ilvl w:val="1"/>
          <w:numId w:val="7"/>
        </w:numPr>
        <w:spacing w:after="0" w:before="0" w:lineRule="auto"/>
        <w:ind w:left="1440" w:hanging="360"/>
        <w:rPr/>
      </w:pPr>
      <w:r w:rsidDel="00000000" w:rsidR="00000000" w:rsidRPr="00000000">
        <w:rPr>
          <w:b w:val="1"/>
          <w:bCs w:val="1"/>
          <w:rtl w:val="0"/>
        </w:rPr>
        <w:t xml:space="preserve">Action:</w:t>
      </w:r>
      <w:r w:rsidDel="00000000" w:rsidR="00000000" w:rsidRPr="00000000">
        <w:rPr>
          <w:rtl w:val="0"/>
        </w:rPr>
        <w:t xml:space="preserve"> Calculate an indicative 0–100 match score using approved role-specific weighted criteria and identify qualifying recommendations.</w:t>
      </w:r>
    </w:p>
    <w:p w:rsidR="00000000" w:rsidDel="00000000" w:rsidP="00000000" w:rsidRDefault="00000000" w:rsidRPr="00000000" w14:paraId="0000025A">
      <w:pPr>
        <w:numPr>
          <w:ilvl w:val="1"/>
          <w:numId w:val="7"/>
        </w:numPr>
        <w:spacing w:after="0" w:before="0" w:lineRule="auto"/>
        <w:ind w:left="1440" w:hanging="360"/>
        <w:rPr/>
      </w:pPr>
      <w:r w:rsidDel="00000000" w:rsidR="00000000" w:rsidRPr="00000000">
        <w:rPr>
          <w:b w:val="1"/>
          <w:bCs w:val="1"/>
          <w:rtl w:val="0"/>
        </w:rPr>
        <w:t xml:space="preserve">Input:</w:t>
      </w:r>
      <w:r w:rsidDel="00000000" w:rsidR="00000000" w:rsidRPr="00000000">
        <w:rPr>
          <w:rtl w:val="0"/>
        </w:rPr>
        <w:t xml:space="preserve"> Candidate resume, application data, and vacancy criteria.</w:t>
      </w:r>
    </w:p>
    <w:p w:rsidR="00000000" w:rsidDel="00000000" w:rsidP="00000000" w:rsidRDefault="00000000" w:rsidRPr="00000000" w14:paraId="0000025B">
      <w:pPr>
        <w:numPr>
          <w:ilvl w:val="1"/>
          <w:numId w:val="7"/>
        </w:numPr>
        <w:spacing w:after="0" w:before="0" w:lineRule="auto"/>
        <w:ind w:left="1440" w:hanging="360"/>
        <w:rPr/>
      </w:pPr>
      <w:r w:rsidDel="00000000" w:rsidR="00000000" w:rsidRPr="00000000">
        <w:rPr>
          <w:b w:val="1"/>
          <w:bCs w:val="1"/>
          <w:rtl w:val="0"/>
        </w:rPr>
        <w:t xml:space="preserve">Output:</w:t>
      </w:r>
      <w:r w:rsidDel="00000000" w:rsidR="00000000" w:rsidRPr="00000000">
        <w:rPr>
          <w:rtl w:val="0"/>
        </w:rPr>
        <w:t xml:space="preserve"> Score, available matching evidence, and no more than 25 highest-ranked candidates scoring at least 70.</w:t>
      </w:r>
    </w:p>
    <w:p w:rsidR="00000000" w:rsidDel="00000000" w:rsidP="00000000" w:rsidRDefault="00000000" w:rsidRPr="00000000" w14:paraId="0000025C">
      <w:pPr>
        <w:numPr>
          <w:ilvl w:val="1"/>
          <w:numId w:val="7"/>
        </w:numPr>
        <w:spacing w:after="0" w:before="0" w:lineRule="auto"/>
        <w:ind w:left="1440" w:hanging="360"/>
        <w:rPr/>
      </w:pPr>
      <w:r w:rsidDel="00000000" w:rsidR="00000000" w:rsidRPr="00000000">
        <w:rPr>
          <w:b w:val="1"/>
          <w:bCs w:val="1"/>
          <w:rtl w:val="0"/>
        </w:rPr>
        <w:t xml:space="preserve">Control or exception:</w:t>
      </w:r>
      <w:r w:rsidDel="00000000" w:rsidR="00000000" w:rsidRPr="00000000">
        <w:rPr>
          <w:rtl w:val="0"/>
        </w:rPr>
        <w:t xml:space="preserve"> The output cannot automatically shortlist, reject, progress, or hire a candidate.</w:t>
      </w:r>
    </w:p>
    <w:p w:rsidR="00000000" w:rsidDel="00000000" w:rsidP="00000000" w:rsidRDefault="00000000" w:rsidRPr="00000000" w14:paraId="0000025D">
      <w:pPr>
        <w:numPr>
          <w:ilvl w:val="0"/>
          <w:numId w:val="7"/>
        </w:numPr>
        <w:spacing w:after="0" w:before="0" w:lineRule="auto"/>
        <w:ind w:left="720" w:hanging="360"/>
        <w:rPr/>
      </w:pPr>
      <w:r w:rsidDel="00000000" w:rsidR="00000000" w:rsidRPr="00000000">
        <w:rPr>
          <w:b w:val="1"/>
          <w:bCs w:val="1"/>
          <w:rtl w:val="0"/>
        </w:rPr>
        <w:t xml:space="preserve">Review and decide the shortlist</w:t>
      </w:r>
      <w:r w:rsidDel="00000000" w:rsidR="00000000" w:rsidRPr="00000000">
        <w:rPr>
          <w:rtl w:val="0"/>
        </w:rPr>
      </w:r>
    </w:p>
    <w:p w:rsidR="00000000" w:rsidDel="00000000" w:rsidP="00000000" w:rsidRDefault="00000000" w:rsidRPr="00000000" w14:paraId="0000025E">
      <w:pPr>
        <w:numPr>
          <w:ilvl w:val="1"/>
          <w:numId w:val="7"/>
        </w:numPr>
        <w:spacing w:after="0" w:before="0" w:lineRule="auto"/>
        <w:ind w:left="1440" w:hanging="360"/>
        <w:rPr/>
      </w:pPr>
      <w:r w:rsidDel="00000000" w:rsidR="00000000" w:rsidRPr="00000000">
        <w:rPr>
          <w:b w:val="1"/>
          <w:bCs w:val="1"/>
          <w:rtl w:val="0"/>
        </w:rPr>
        <w:t xml:space="preserve">Actor:</w:t>
      </w:r>
      <w:r w:rsidDel="00000000" w:rsidR="00000000" w:rsidRPr="00000000">
        <w:rPr>
          <w:rtl w:val="0"/>
        </w:rPr>
        <w:t xml:space="preserve"> Recruiter</w:t>
      </w:r>
    </w:p>
    <w:p w:rsidR="00000000" w:rsidDel="00000000" w:rsidP="00000000" w:rsidRDefault="00000000" w:rsidRPr="00000000" w14:paraId="0000025F">
      <w:pPr>
        <w:numPr>
          <w:ilvl w:val="1"/>
          <w:numId w:val="7"/>
        </w:numPr>
        <w:spacing w:after="0" w:before="0" w:lineRule="auto"/>
        <w:ind w:left="1440" w:hanging="360"/>
        <w:rPr/>
      </w:pPr>
      <w:r w:rsidDel="00000000" w:rsidR="00000000" w:rsidRPr="00000000">
        <w:rPr>
          <w:b w:val="1"/>
          <w:bCs w:val="1"/>
          <w:rtl w:val="0"/>
        </w:rPr>
        <w:t xml:space="preserve">Action:</w:t>
      </w:r>
      <w:r w:rsidDel="00000000" w:rsidR="00000000" w:rsidRPr="00000000">
        <w:rPr>
          <w:rtl w:val="0"/>
        </w:rPr>
        <w:t xml:space="preserve"> Review candidate records, scoring evidence, and system recommendations before recording a shortlist decision.</w:t>
      </w:r>
    </w:p>
    <w:p w:rsidR="00000000" w:rsidDel="00000000" w:rsidP="00000000" w:rsidRDefault="00000000" w:rsidRPr="00000000" w14:paraId="00000260">
      <w:pPr>
        <w:numPr>
          <w:ilvl w:val="1"/>
          <w:numId w:val="7"/>
        </w:numPr>
        <w:spacing w:after="0" w:before="0" w:lineRule="auto"/>
        <w:ind w:left="1440" w:hanging="360"/>
        <w:rPr/>
      </w:pPr>
      <w:r w:rsidDel="00000000" w:rsidR="00000000" w:rsidRPr="00000000">
        <w:rPr>
          <w:b w:val="1"/>
          <w:bCs w:val="1"/>
          <w:rtl w:val="0"/>
        </w:rPr>
        <w:t xml:space="preserve">Input:</w:t>
      </w:r>
      <w:r w:rsidDel="00000000" w:rsidR="00000000" w:rsidRPr="00000000">
        <w:rPr>
          <w:rtl w:val="0"/>
        </w:rPr>
        <w:t xml:space="preserve"> Candidate records and screening recommendations.</w:t>
      </w:r>
    </w:p>
    <w:p w:rsidR="00000000" w:rsidDel="00000000" w:rsidP="00000000" w:rsidRDefault="00000000" w:rsidRPr="00000000" w14:paraId="00000261">
      <w:pPr>
        <w:numPr>
          <w:ilvl w:val="1"/>
          <w:numId w:val="7"/>
        </w:numPr>
        <w:spacing w:after="0" w:before="0" w:lineRule="auto"/>
        <w:ind w:left="1440" w:hanging="360"/>
        <w:rPr/>
      </w:pPr>
      <w:r w:rsidDel="00000000" w:rsidR="00000000" w:rsidRPr="00000000">
        <w:rPr>
          <w:b w:val="1"/>
          <w:bCs w:val="1"/>
          <w:rtl w:val="0"/>
        </w:rPr>
        <w:t xml:space="preserve">Output:</w:t>
      </w:r>
      <w:r w:rsidDel="00000000" w:rsidR="00000000" w:rsidRPr="00000000">
        <w:rPr>
          <w:rtl w:val="0"/>
        </w:rPr>
        <w:t xml:space="preserve"> Recruiter-approved shortlist or other documented shortlist decision.</w:t>
      </w:r>
    </w:p>
    <w:p w:rsidR="00000000" w:rsidDel="00000000" w:rsidP="00000000" w:rsidRDefault="00000000" w:rsidRPr="00000000" w14:paraId="00000262">
      <w:pPr>
        <w:numPr>
          <w:ilvl w:val="1"/>
          <w:numId w:val="7"/>
        </w:numPr>
        <w:spacing w:after="0" w:before="0" w:lineRule="auto"/>
        <w:ind w:left="1440" w:hanging="360"/>
        <w:rPr/>
      </w:pPr>
      <w:r w:rsidDel="00000000" w:rsidR="00000000" w:rsidRPr="00000000">
        <w:rPr>
          <w:b w:val="1"/>
          <w:bCs w:val="1"/>
          <w:rtl w:val="0"/>
        </w:rPr>
        <w:t xml:space="preserve">Control or exception:</w:t>
      </w:r>
      <w:r w:rsidDel="00000000" w:rsidR="00000000" w:rsidRPr="00000000">
        <w:rPr>
          <w:rtl w:val="0"/>
        </w:rPr>
        <w:t xml:space="preserve"> An override reason is required when the recruiter’s shortlist decision differs from the system recommendation.</w:t>
      </w:r>
    </w:p>
    <w:p w:rsidR="00000000" w:rsidDel="00000000" w:rsidP="00000000" w:rsidRDefault="00000000" w:rsidRPr="00000000" w14:paraId="00000263">
      <w:pPr>
        <w:numPr>
          <w:ilvl w:val="0"/>
          <w:numId w:val="7"/>
        </w:numPr>
        <w:spacing w:after="0" w:before="0" w:lineRule="auto"/>
        <w:ind w:left="720" w:hanging="360"/>
        <w:rPr/>
      </w:pPr>
      <w:r w:rsidDel="00000000" w:rsidR="00000000" w:rsidRPr="00000000">
        <w:rPr>
          <w:b w:val="1"/>
          <w:bCs w:val="1"/>
          <w:rtl w:val="0"/>
        </w:rPr>
        <w:t xml:space="preserve">Conduct interviews and record feedback</w:t>
      </w:r>
      <w:r w:rsidDel="00000000" w:rsidR="00000000" w:rsidRPr="00000000">
        <w:rPr>
          <w:rtl w:val="0"/>
        </w:rPr>
      </w:r>
    </w:p>
    <w:p w:rsidR="00000000" w:rsidDel="00000000" w:rsidP="00000000" w:rsidRDefault="00000000" w:rsidRPr="00000000" w14:paraId="00000264">
      <w:pPr>
        <w:numPr>
          <w:ilvl w:val="1"/>
          <w:numId w:val="7"/>
        </w:numPr>
        <w:spacing w:after="0" w:before="0" w:lineRule="auto"/>
        <w:ind w:left="1440" w:hanging="360"/>
        <w:rPr/>
      </w:pPr>
      <w:r w:rsidDel="00000000" w:rsidR="00000000" w:rsidRPr="00000000">
        <w:rPr>
          <w:b w:val="1"/>
          <w:bCs w:val="1"/>
          <w:rtl w:val="0"/>
        </w:rPr>
        <w:t xml:space="preserve">Actor:</w:t>
      </w:r>
      <w:r w:rsidDel="00000000" w:rsidR="00000000" w:rsidRPr="00000000">
        <w:rPr>
          <w:rtl w:val="0"/>
        </w:rPr>
        <w:t xml:space="preserve"> Hiring Manager</w:t>
      </w:r>
    </w:p>
    <w:p w:rsidR="00000000" w:rsidDel="00000000" w:rsidP="00000000" w:rsidRDefault="00000000" w:rsidRPr="00000000" w14:paraId="00000265">
      <w:pPr>
        <w:numPr>
          <w:ilvl w:val="1"/>
          <w:numId w:val="7"/>
        </w:numPr>
        <w:spacing w:after="0" w:before="0" w:lineRule="auto"/>
        <w:ind w:left="1440" w:hanging="360"/>
        <w:rPr/>
      </w:pPr>
      <w:r w:rsidDel="00000000" w:rsidR="00000000" w:rsidRPr="00000000">
        <w:rPr>
          <w:b w:val="1"/>
          <w:bCs w:val="1"/>
          <w:rtl w:val="0"/>
        </w:rPr>
        <w:t xml:space="preserve">Action:</w:t>
      </w:r>
      <w:r w:rsidDel="00000000" w:rsidR="00000000" w:rsidRPr="00000000">
        <w:rPr>
          <w:rtl w:val="0"/>
        </w:rPr>
        <w:t xml:space="preserve"> Submit the required rating, comments, and recommendation for each applicable interview round.</w:t>
      </w:r>
    </w:p>
    <w:p w:rsidR="00000000" w:rsidDel="00000000" w:rsidP="00000000" w:rsidRDefault="00000000" w:rsidRPr="00000000" w14:paraId="00000266">
      <w:pPr>
        <w:numPr>
          <w:ilvl w:val="1"/>
          <w:numId w:val="7"/>
        </w:numPr>
        <w:spacing w:after="0" w:before="0" w:lineRule="auto"/>
        <w:ind w:left="1440" w:hanging="360"/>
        <w:rPr/>
      </w:pPr>
      <w:r w:rsidDel="00000000" w:rsidR="00000000" w:rsidRPr="00000000">
        <w:rPr>
          <w:b w:val="1"/>
          <w:bCs w:val="1"/>
          <w:rtl w:val="0"/>
        </w:rPr>
        <w:t xml:space="preserve">Input:</w:t>
      </w:r>
      <w:r w:rsidDel="00000000" w:rsidR="00000000" w:rsidRPr="00000000">
        <w:rPr>
          <w:rtl w:val="0"/>
        </w:rPr>
        <w:t xml:space="preserve"> Interview outcome and candidate information.</w:t>
      </w:r>
    </w:p>
    <w:p w:rsidR="00000000" w:rsidDel="00000000" w:rsidP="00000000" w:rsidRDefault="00000000" w:rsidRPr="00000000" w14:paraId="00000267">
      <w:pPr>
        <w:numPr>
          <w:ilvl w:val="1"/>
          <w:numId w:val="7"/>
        </w:numPr>
        <w:spacing w:after="0" w:before="0" w:lineRule="auto"/>
        <w:ind w:left="1440" w:hanging="360"/>
        <w:rPr/>
      </w:pPr>
      <w:r w:rsidDel="00000000" w:rsidR="00000000" w:rsidRPr="00000000">
        <w:rPr>
          <w:b w:val="1"/>
          <w:bCs w:val="1"/>
          <w:rtl w:val="0"/>
        </w:rPr>
        <w:t xml:space="preserve">Output:</w:t>
      </w:r>
      <w:r w:rsidDel="00000000" w:rsidR="00000000" w:rsidRPr="00000000">
        <w:rPr>
          <w:rtl w:val="0"/>
        </w:rPr>
        <w:t xml:space="preserve"> Structured interview-feedback record.</w:t>
      </w:r>
    </w:p>
    <w:p w:rsidR="00000000" w:rsidDel="00000000" w:rsidP="00000000" w:rsidRDefault="00000000" w:rsidRPr="00000000" w14:paraId="00000268">
      <w:pPr>
        <w:numPr>
          <w:ilvl w:val="1"/>
          <w:numId w:val="7"/>
        </w:numPr>
        <w:spacing w:after="0" w:before="0" w:lineRule="auto"/>
        <w:ind w:left="1440" w:hanging="360"/>
        <w:rPr/>
      </w:pPr>
      <w:r w:rsidDel="00000000" w:rsidR="00000000" w:rsidRPr="00000000">
        <w:rPr>
          <w:b w:val="1"/>
          <w:bCs w:val="1"/>
          <w:rtl w:val="0"/>
        </w:rPr>
        <w:t xml:space="preserve">Control or exception:</w:t>
      </w:r>
      <w:r w:rsidDel="00000000" w:rsidR="00000000" w:rsidRPr="00000000">
        <w:rPr>
          <w:rtl w:val="0"/>
        </w:rPr>
        <w:t xml:space="preserve"> Feedback is due within two business days. The system issues reminders for incomplete required feedback.</w:t>
      </w:r>
    </w:p>
    <w:p w:rsidR="00000000" w:rsidDel="00000000" w:rsidP="00000000" w:rsidRDefault="00000000" w:rsidRPr="00000000" w14:paraId="00000269">
      <w:pPr>
        <w:numPr>
          <w:ilvl w:val="0"/>
          <w:numId w:val="7"/>
        </w:numPr>
        <w:spacing w:after="0" w:before="0" w:lineRule="auto"/>
        <w:ind w:left="720" w:hanging="360"/>
        <w:rPr/>
      </w:pPr>
      <w:r w:rsidDel="00000000" w:rsidR="00000000" w:rsidRPr="00000000">
        <w:rPr>
          <w:b w:val="1"/>
          <w:bCs w:val="1"/>
          <w:rtl w:val="0"/>
        </w:rPr>
        <w:t xml:space="preserve">Control candidate progression</w:t>
      </w:r>
      <w:r w:rsidDel="00000000" w:rsidR="00000000" w:rsidRPr="00000000">
        <w:rPr>
          <w:rtl w:val="0"/>
        </w:rPr>
      </w:r>
    </w:p>
    <w:p w:rsidR="00000000" w:rsidDel="00000000" w:rsidP="00000000" w:rsidRDefault="00000000" w:rsidRPr="00000000" w14:paraId="0000026A">
      <w:pPr>
        <w:numPr>
          <w:ilvl w:val="1"/>
          <w:numId w:val="7"/>
        </w:numPr>
        <w:spacing w:after="0" w:before="0" w:lineRule="auto"/>
        <w:ind w:left="1440" w:hanging="360"/>
        <w:rPr/>
      </w:pPr>
      <w:r w:rsidDel="00000000" w:rsidR="00000000" w:rsidRPr="00000000">
        <w:rPr>
          <w:b w:val="1"/>
          <w:bCs w:val="1"/>
          <w:rtl w:val="0"/>
        </w:rPr>
        <w:t xml:space="preserve">Actor:</w:t>
      </w:r>
      <w:r w:rsidDel="00000000" w:rsidR="00000000" w:rsidRPr="00000000">
        <w:rPr>
          <w:rtl w:val="0"/>
        </w:rPr>
        <w:t xml:space="preserve"> Recruiter</w:t>
      </w:r>
    </w:p>
    <w:p w:rsidR="00000000" w:rsidDel="00000000" w:rsidP="00000000" w:rsidRDefault="00000000" w:rsidRPr="00000000" w14:paraId="0000026B">
      <w:pPr>
        <w:numPr>
          <w:ilvl w:val="1"/>
          <w:numId w:val="7"/>
        </w:numPr>
        <w:spacing w:after="0" w:before="0" w:lineRule="auto"/>
        <w:ind w:left="1440" w:hanging="360"/>
        <w:rPr/>
      </w:pPr>
      <w:r w:rsidDel="00000000" w:rsidR="00000000" w:rsidRPr="00000000">
        <w:rPr>
          <w:b w:val="1"/>
          <w:bCs w:val="1"/>
          <w:rtl w:val="0"/>
        </w:rPr>
        <w:t xml:space="preserve">Action:</w:t>
      </w:r>
      <w:r w:rsidDel="00000000" w:rsidR="00000000" w:rsidRPr="00000000">
        <w:rPr>
          <w:rtl w:val="0"/>
        </w:rPr>
        <w:t xml:space="preserve"> Review the completed feedback and record the next recruitment decision.</w:t>
      </w:r>
    </w:p>
    <w:p w:rsidR="00000000" w:rsidDel="00000000" w:rsidP="00000000" w:rsidRDefault="00000000" w:rsidRPr="00000000" w14:paraId="0000026C">
      <w:pPr>
        <w:numPr>
          <w:ilvl w:val="1"/>
          <w:numId w:val="7"/>
        </w:numPr>
        <w:spacing w:after="0" w:before="0" w:lineRule="auto"/>
        <w:ind w:left="1440" w:hanging="360"/>
        <w:rPr/>
      </w:pPr>
      <w:r w:rsidDel="00000000" w:rsidR="00000000" w:rsidRPr="00000000">
        <w:rPr>
          <w:b w:val="1"/>
          <w:bCs w:val="1"/>
          <w:rtl w:val="0"/>
        </w:rPr>
        <w:t xml:space="preserve">Input:</w:t>
      </w:r>
      <w:r w:rsidDel="00000000" w:rsidR="00000000" w:rsidRPr="00000000">
        <w:rPr>
          <w:rtl w:val="0"/>
        </w:rPr>
        <w:t xml:space="preserve"> Screening decision, interview feedback, and recruitment information.</w:t>
      </w:r>
    </w:p>
    <w:p w:rsidR="00000000" w:rsidDel="00000000" w:rsidP="00000000" w:rsidRDefault="00000000" w:rsidRPr="00000000" w14:paraId="0000026D">
      <w:pPr>
        <w:numPr>
          <w:ilvl w:val="1"/>
          <w:numId w:val="7"/>
        </w:numPr>
        <w:spacing w:after="0" w:before="0" w:lineRule="auto"/>
        <w:ind w:left="1440" w:hanging="360"/>
        <w:rPr/>
      </w:pPr>
      <w:r w:rsidDel="00000000" w:rsidR="00000000" w:rsidRPr="00000000">
        <w:rPr>
          <w:b w:val="1"/>
          <w:bCs w:val="1"/>
          <w:rtl w:val="0"/>
        </w:rPr>
        <w:t xml:space="preserve">Output:</w:t>
      </w:r>
      <w:r w:rsidDel="00000000" w:rsidR="00000000" w:rsidRPr="00000000">
        <w:rPr>
          <w:rtl w:val="0"/>
        </w:rPr>
        <w:t xml:space="preserve"> Updated internal recruitment stage.</w:t>
      </w:r>
    </w:p>
    <w:p w:rsidR="00000000" w:rsidDel="00000000" w:rsidP="00000000" w:rsidRDefault="00000000" w:rsidRPr="00000000" w14:paraId="0000026E">
      <w:pPr>
        <w:numPr>
          <w:ilvl w:val="1"/>
          <w:numId w:val="7"/>
        </w:numPr>
        <w:spacing w:after="0" w:before="0" w:lineRule="auto"/>
        <w:ind w:left="1440" w:hanging="360"/>
        <w:rPr/>
      </w:pPr>
      <w:r w:rsidDel="00000000" w:rsidR="00000000" w:rsidRPr="00000000">
        <w:rPr>
          <w:b w:val="1"/>
          <w:bCs w:val="1"/>
          <w:rtl w:val="0"/>
        </w:rPr>
        <w:t xml:space="preserve">Control or exception:</w:t>
      </w:r>
      <w:r w:rsidDel="00000000" w:rsidR="00000000" w:rsidRPr="00000000">
        <w:rPr>
          <w:rtl w:val="0"/>
        </w:rPr>
        <w:t xml:space="preserve"> Candidate progression remains blocked until required interview feedback is complete.</w:t>
      </w:r>
    </w:p>
    <w:p w:rsidR="00000000" w:rsidDel="00000000" w:rsidP="00000000" w:rsidRDefault="00000000" w:rsidRPr="00000000" w14:paraId="0000026F">
      <w:pPr>
        <w:numPr>
          <w:ilvl w:val="0"/>
          <w:numId w:val="7"/>
        </w:numPr>
        <w:spacing w:after="0" w:before="0" w:lineRule="auto"/>
        <w:ind w:left="720" w:hanging="360"/>
        <w:rPr/>
      </w:pPr>
      <w:r w:rsidDel="00000000" w:rsidR="00000000" w:rsidRPr="00000000">
        <w:rPr>
          <w:b w:val="1"/>
          <w:bCs w:val="1"/>
          <w:rtl w:val="0"/>
        </w:rPr>
        <w:t xml:space="preserve">Update and display candidate status</w:t>
      </w:r>
      <w:r w:rsidDel="00000000" w:rsidR="00000000" w:rsidRPr="00000000">
        <w:rPr>
          <w:rtl w:val="0"/>
        </w:rPr>
      </w:r>
    </w:p>
    <w:p w:rsidR="00000000" w:rsidDel="00000000" w:rsidP="00000000" w:rsidRDefault="00000000" w:rsidRPr="00000000" w14:paraId="00000270">
      <w:pPr>
        <w:numPr>
          <w:ilvl w:val="1"/>
          <w:numId w:val="7"/>
        </w:numPr>
        <w:spacing w:after="0" w:before="0" w:lineRule="auto"/>
        <w:ind w:left="1440" w:hanging="360"/>
        <w:rPr/>
      </w:pPr>
      <w:r w:rsidDel="00000000" w:rsidR="00000000" w:rsidRPr="00000000">
        <w:rPr>
          <w:b w:val="1"/>
          <w:bCs w:val="1"/>
          <w:rtl w:val="0"/>
        </w:rPr>
        <w:t xml:space="preserve">Actor:</w:t>
      </w:r>
      <w:r w:rsidDel="00000000" w:rsidR="00000000" w:rsidRPr="00000000">
        <w:rPr>
          <w:rtl w:val="0"/>
        </w:rPr>
        <w:t xml:space="preserve"> Recruiter and Candidate</w:t>
      </w:r>
    </w:p>
    <w:p w:rsidR="00000000" w:rsidDel="00000000" w:rsidP="00000000" w:rsidRDefault="00000000" w:rsidRPr="00000000" w14:paraId="00000271">
      <w:pPr>
        <w:numPr>
          <w:ilvl w:val="1"/>
          <w:numId w:val="7"/>
        </w:numPr>
        <w:spacing w:after="0" w:before="0" w:lineRule="auto"/>
        <w:ind w:left="1440" w:hanging="360"/>
        <w:rPr/>
      </w:pPr>
      <w:r w:rsidDel="00000000" w:rsidR="00000000" w:rsidRPr="00000000">
        <w:rPr>
          <w:b w:val="1"/>
          <w:bCs w:val="1"/>
          <w:rtl w:val="0"/>
        </w:rPr>
        <w:t xml:space="preserve">Action:</w:t>
      </w:r>
      <w:r w:rsidDel="00000000" w:rsidR="00000000" w:rsidRPr="00000000">
        <w:rPr>
          <w:rtl w:val="0"/>
        </w:rPr>
        <w:t xml:space="preserve"> The recruiter records the permitted status, and the candidate securely views that status online.</w:t>
      </w:r>
    </w:p>
    <w:p w:rsidR="00000000" w:rsidDel="00000000" w:rsidP="00000000" w:rsidRDefault="00000000" w:rsidRPr="00000000" w14:paraId="00000272">
      <w:pPr>
        <w:numPr>
          <w:ilvl w:val="1"/>
          <w:numId w:val="7"/>
        </w:numPr>
        <w:spacing w:after="0" w:before="0" w:lineRule="auto"/>
        <w:ind w:left="1440" w:hanging="360"/>
        <w:rPr/>
      </w:pPr>
      <w:r w:rsidDel="00000000" w:rsidR="00000000" w:rsidRPr="00000000">
        <w:rPr>
          <w:b w:val="1"/>
          <w:bCs w:val="1"/>
          <w:rtl w:val="0"/>
        </w:rPr>
        <w:t xml:space="preserve">Input:</w:t>
      </w:r>
      <w:r w:rsidDel="00000000" w:rsidR="00000000" w:rsidRPr="00000000">
        <w:rPr>
          <w:rtl w:val="0"/>
        </w:rPr>
        <w:t xml:space="preserve"> Recorded recruitment decision and candidate access credentials or secure-access method.</w:t>
      </w:r>
    </w:p>
    <w:p w:rsidR="00000000" w:rsidDel="00000000" w:rsidP="00000000" w:rsidRDefault="00000000" w:rsidRPr="00000000" w14:paraId="00000273">
      <w:pPr>
        <w:numPr>
          <w:ilvl w:val="1"/>
          <w:numId w:val="7"/>
        </w:numPr>
        <w:spacing w:after="0" w:before="0" w:lineRule="auto"/>
        <w:ind w:left="1440" w:hanging="360"/>
        <w:rPr/>
      </w:pPr>
      <w:r w:rsidDel="00000000" w:rsidR="00000000" w:rsidRPr="00000000">
        <w:rPr>
          <w:b w:val="1"/>
          <w:bCs w:val="1"/>
          <w:rtl w:val="0"/>
        </w:rPr>
        <w:t xml:space="preserve">Output:</w:t>
      </w:r>
      <w:r w:rsidDel="00000000" w:rsidR="00000000" w:rsidRPr="00000000">
        <w:rPr>
          <w:rtl w:val="0"/>
        </w:rPr>
        <w:t xml:space="preserve"> Candidate-visible application status.</w:t>
      </w:r>
    </w:p>
    <w:p w:rsidR="00000000" w:rsidDel="00000000" w:rsidP="00000000" w:rsidRDefault="00000000" w:rsidRPr="00000000" w14:paraId="00000274">
      <w:pPr>
        <w:numPr>
          <w:ilvl w:val="1"/>
          <w:numId w:val="7"/>
        </w:numPr>
        <w:spacing w:after="0" w:before="0" w:lineRule="auto"/>
        <w:ind w:left="1440" w:hanging="360"/>
        <w:rPr/>
      </w:pPr>
      <w:r w:rsidDel="00000000" w:rsidR="00000000" w:rsidRPr="00000000">
        <w:rPr>
          <w:b w:val="1"/>
          <w:bCs w:val="1"/>
          <w:rtl w:val="0"/>
        </w:rPr>
        <w:t xml:space="preserve">Control or exception:</w:t>
      </w:r>
      <w:r w:rsidDel="00000000" w:rsidR="00000000" w:rsidRPr="00000000">
        <w:rPr>
          <w:rtl w:val="0"/>
        </w:rPr>
        <w:t xml:space="preserve"> Internal feedback, notes, screening evidence, and override reasons remain hidden from the candidate.</w:t>
      </w:r>
    </w:p>
    <w:p w:rsidR="00000000" w:rsidDel="00000000" w:rsidP="00000000" w:rsidRDefault="00000000" w:rsidRPr="00000000" w14:paraId="00000275">
      <w:pPr>
        <w:numPr>
          <w:ilvl w:val="0"/>
          <w:numId w:val="7"/>
        </w:numPr>
        <w:spacing w:after="0" w:before="0" w:lineRule="auto"/>
        <w:ind w:left="720" w:hanging="360"/>
        <w:rPr/>
      </w:pPr>
      <w:r w:rsidDel="00000000" w:rsidR="00000000" w:rsidRPr="00000000">
        <w:rPr>
          <w:b w:val="1"/>
          <w:bCs w:val="1"/>
          <w:rtl w:val="0"/>
        </w:rPr>
        <w:t xml:space="preserve">Close the requisition and update reporting</w:t>
      </w:r>
      <w:r w:rsidDel="00000000" w:rsidR="00000000" w:rsidRPr="00000000">
        <w:rPr>
          <w:rtl w:val="0"/>
        </w:rPr>
      </w:r>
    </w:p>
    <w:p w:rsidR="00000000" w:rsidDel="00000000" w:rsidP="00000000" w:rsidRDefault="00000000" w:rsidRPr="00000000" w14:paraId="00000276">
      <w:pPr>
        <w:numPr>
          <w:ilvl w:val="1"/>
          <w:numId w:val="7"/>
        </w:numPr>
        <w:spacing w:after="0" w:before="0" w:lineRule="auto"/>
        <w:ind w:left="1440" w:hanging="360"/>
        <w:rPr/>
      </w:pPr>
      <w:r w:rsidDel="00000000" w:rsidR="00000000" w:rsidRPr="00000000">
        <w:rPr>
          <w:b w:val="1"/>
          <w:bCs w:val="1"/>
          <w:rtl w:val="0"/>
        </w:rPr>
        <w:t xml:space="preserve">Actor:</w:t>
      </w:r>
      <w:r w:rsidDel="00000000" w:rsidR="00000000" w:rsidRPr="00000000">
        <w:rPr>
          <w:rtl w:val="0"/>
        </w:rPr>
        <w:t xml:space="preserve"> Recruiter and Recruitment Manager</w:t>
      </w:r>
    </w:p>
    <w:p w:rsidR="00000000" w:rsidDel="00000000" w:rsidP="00000000" w:rsidRDefault="00000000" w:rsidRPr="00000000" w14:paraId="00000277">
      <w:pPr>
        <w:numPr>
          <w:ilvl w:val="1"/>
          <w:numId w:val="7"/>
        </w:numPr>
        <w:spacing w:after="0" w:before="0" w:lineRule="auto"/>
        <w:ind w:left="1440" w:hanging="360"/>
        <w:rPr/>
      </w:pPr>
      <w:r w:rsidDel="00000000" w:rsidR="00000000" w:rsidRPr="00000000">
        <w:rPr>
          <w:b w:val="1"/>
          <w:bCs w:val="1"/>
          <w:rtl w:val="0"/>
        </w:rPr>
        <w:t xml:space="preserve">Action:</w:t>
      </w:r>
      <w:r w:rsidDel="00000000" w:rsidR="00000000" w:rsidRPr="00000000">
        <w:rPr>
          <w:rtl w:val="0"/>
        </w:rPr>
        <w:t xml:space="preserve"> Record the recruitment outcome, approve vacancy closure, and calculate recruitment-duration metrics.</w:t>
      </w:r>
    </w:p>
    <w:p w:rsidR="00000000" w:rsidDel="00000000" w:rsidP="00000000" w:rsidRDefault="00000000" w:rsidRPr="00000000" w14:paraId="00000278">
      <w:pPr>
        <w:numPr>
          <w:ilvl w:val="1"/>
          <w:numId w:val="7"/>
        </w:numPr>
        <w:spacing w:after="0" w:before="0" w:lineRule="auto"/>
        <w:ind w:left="1440" w:hanging="360"/>
        <w:rPr/>
      </w:pPr>
      <w:r w:rsidDel="00000000" w:rsidR="00000000" w:rsidRPr="00000000">
        <w:rPr>
          <w:b w:val="1"/>
          <w:bCs w:val="1"/>
          <w:rtl w:val="0"/>
        </w:rPr>
        <w:t xml:space="preserve">Input:</w:t>
      </w:r>
      <w:r w:rsidDel="00000000" w:rsidR="00000000" w:rsidRPr="00000000">
        <w:rPr>
          <w:rtl w:val="0"/>
        </w:rPr>
        <w:t xml:space="preserve"> Final candidate outcome, offer-acceptance information, and closure data.</w:t>
      </w:r>
    </w:p>
    <w:p w:rsidR="00000000" w:rsidDel="00000000" w:rsidP="00000000" w:rsidRDefault="00000000" w:rsidRPr="00000000" w14:paraId="00000279">
      <w:pPr>
        <w:numPr>
          <w:ilvl w:val="1"/>
          <w:numId w:val="7"/>
        </w:numPr>
        <w:spacing w:after="0" w:before="0" w:lineRule="auto"/>
        <w:ind w:left="1440" w:hanging="360"/>
        <w:rPr/>
      </w:pPr>
      <w:r w:rsidDel="00000000" w:rsidR="00000000" w:rsidRPr="00000000">
        <w:rPr>
          <w:b w:val="1"/>
          <w:bCs w:val="1"/>
          <w:rtl w:val="0"/>
        </w:rPr>
        <w:t xml:space="preserve">Output:</w:t>
      </w:r>
      <w:r w:rsidDel="00000000" w:rsidR="00000000" w:rsidRPr="00000000">
        <w:rPr>
          <w:rtl w:val="0"/>
        </w:rPr>
        <w:t xml:space="preserve"> Closed requisition and updated time-to-fill and time-to-hire information.</w:t>
      </w:r>
    </w:p>
    <w:p w:rsidR="00000000" w:rsidDel="00000000" w:rsidP="00000000" w:rsidRDefault="00000000" w:rsidRPr="00000000" w14:paraId="0000027A">
      <w:pPr>
        <w:numPr>
          <w:ilvl w:val="1"/>
          <w:numId w:val="7"/>
        </w:numPr>
        <w:spacing w:after="240" w:before="0" w:lineRule="auto"/>
        <w:ind w:left="1440" w:hanging="360"/>
        <w:rPr/>
      </w:pPr>
      <w:r w:rsidDel="00000000" w:rsidR="00000000" w:rsidRPr="00000000">
        <w:rPr>
          <w:b w:val="1"/>
          <w:bCs w:val="1"/>
          <w:rtl w:val="0"/>
        </w:rPr>
        <w:t xml:space="preserve">Control or exception:</w:t>
      </w:r>
      <w:r w:rsidDel="00000000" w:rsidR="00000000" w:rsidRPr="00000000">
        <w:rPr>
          <w:rtl w:val="0"/>
        </w:rPr>
        <w:t xml:space="preserve"> Cancelled and frozen requisitions are excluded. Continuously open requisitions are reported separately. Incomplete duration data is recorded as a reporting exception.</w:t>
      </w:r>
    </w:p>
    <w:p w:rsidR="00000000" w:rsidDel="00000000" w:rsidP="00000000" w:rsidRDefault="00000000" w:rsidRPr="00000000" w14:paraId="0000027B">
      <w:pPr>
        <w:pStyle w:val="Heading2"/>
        <w:keepNext w:val="0"/>
        <w:keepLines w:val="0"/>
        <w:spacing w:after="80" w:lineRule="auto"/>
        <w:rPr>
          <w:b w:val="1"/>
          <w:bCs w:val="1"/>
          <w:sz w:val="34"/>
          <w:szCs w:val="34"/>
        </w:rPr>
      </w:pPr>
      <w:bookmarkStart w:colFirst="0" w:colLast="0" w:name="_heading=h.6m6smym920qt" w:id="30"/>
      <w:bookmarkEnd w:id="30"/>
      <w:r w:rsidDel="00000000" w:rsidR="00000000" w:rsidRPr="00000000">
        <w:rPr>
          <w:b w:val="1"/>
          <w:bCs w:val="1"/>
          <w:sz w:val="34"/>
          <w:szCs w:val="34"/>
          <w:rtl w:val="0"/>
        </w:rPr>
        <w:t xml:space="preserve">3.3.3 Security</w:t>
      </w:r>
    </w:p>
    <w:p w:rsidR="00000000" w:rsidDel="00000000" w:rsidP="00000000" w:rsidRDefault="00000000" w:rsidRPr="00000000" w14:paraId="0000027C">
      <w:pPr>
        <w:spacing w:after="240" w:before="240" w:lineRule="auto"/>
        <w:rPr/>
      </w:pPr>
      <w:r w:rsidDel="00000000" w:rsidR="00000000" w:rsidRPr="00000000">
        <w:rPr>
          <w:rtl w:val="0"/>
        </w:rPr>
        <w:t xml:space="preserve">The system will process candidate resumes, personal information, application history, interview feedback, recruitment decisions, and audit records. These records must be treated as sensitive recruitment information.</w:t>
      </w:r>
    </w:p>
    <w:p w:rsidR="00000000" w:rsidDel="00000000" w:rsidP="00000000" w:rsidRDefault="00000000" w:rsidRPr="00000000" w14:paraId="0000027D">
      <w:pPr>
        <w:spacing w:after="240" w:before="240" w:lineRule="auto"/>
        <w:rPr/>
      </w:pPr>
      <w:r w:rsidDel="00000000" w:rsidR="00000000" w:rsidRPr="00000000">
        <w:rPr>
          <w:rtl w:val="0"/>
        </w:rPr>
        <w:t xml:space="preserve">The approved baseline controls are:</w:t>
      </w:r>
    </w:p>
    <w:p w:rsidR="00000000" w:rsidDel="00000000" w:rsidP="00000000" w:rsidRDefault="00000000" w:rsidRPr="00000000" w14:paraId="0000027E">
      <w:pPr>
        <w:numPr>
          <w:ilvl w:val="0"/>
          <w:numId w:val="21"/>
        </w:numPr>
        <w:spacing w:after="0" w:before="240" w:lineRule="auto"/>
        <w:ind w:left="720" w:hanging="360"/>
        <w:rPr/>
      </w:pPr>
      <w:r w:rsidDel="00000000" w:rsidR="00000000" w:rsidRPr="00000000">
        <w:rPr>
          <w:b w:val="1"/>
          <w:bCs w:val="1"/>
          <w:rtl w:val="0"/>
        </w:rPr>
        <w:t xml:space="preserve">Role-based authorization:</w:t>
      </w:r>
      <w:r w:rsidDel="00000000" w:rsidR="00000000" w:rsidRPr="00000000">
        <w:rPr>
          <w:rtl w:val="0"/>
        </w:rPr>
        <w:t xml:space="preserve"> Access must be limited according to the approved assumed roles.</w:t>
      </w:r>
    </w:p>
    <w:p w:rsidR="00000000" w:rsidDel="00000000" w:rsidP="00000000" w:rsidRDefault="00000000" w:rsidRPr="00000000" w14:paraId="0000027F">
      <w:pPr>
        <w:numPr>
          <w:ilvl w:val="0"/>
          <w:numId w:val="21"/>
        </w:numPr>
        <w:spacing w:after="0" w:before="0" w:lineRule="auto"/>
        <w:ind w:left="720" w:hanging="360"/>
        <w:rPr/>
      </w:pPr>
      <w:r w:rsidDel="00000000" w:rsidR="00000000" w:rsidRPr="00000000">
        <w:rPr>
          <w:b w:val="1"/>
          <w:bCs w:val="1"/>
          <w:rtl w:val="0"/>
        </w:rPr>
        <w:t xml:space="preserve">Candidate-data isolation:</w:t>
      </w:r>
      <w:r w:rsidDel="00000000" w:rsidR="00000000" w:rsidRPr="00000000">
        <w:rPr>
          <w:rtl w:val="0"/>
        </w:rPr>
        <w:t xml:space="preserve"> Candidates may access only their own permitted application-status information.</w:t>
      </w:r>
    </w:p>
    <w:p w:rsidR="00000000" w:rsidDel="00000000" w:rsidP="00000000" w:rsidRDefault="00000000" w:rsidRPr="00000000" w14:paraId="00000280">
      <w:pPr>
        <w:numPr>
          <w:ilvl w:val="0"/>
          <w:numId w:val="21"/>
        </w:numPr>
        <w:spacing w:after="0" w:before="0" w:lineRule="auto"/>
        <w:ind w:left="720" w:hanging="360"/>
        <w:rPr/>
      </w:pPr>
      <w:r w:rsidDel="00000000" w:rsidR="00000000" w:rsidRPr="00000000">
        <w:rPr>
          <w:b w:val="1"/>
          <w:bCs w:val="1"/>
          <w:rtl w:val="0"/>
        </w:rPr>
        <w:t xml:space="preserve">Internal-information restriction:</w:t>
      </w:r>
      <w:r w:rsidDel="00000000" w:rsidR="00000000" w:rsidRPr="00000000">
        <w:rPr>
          <w:rtl w:val="0"/>
        </w:rPr>
        <w:t xml:space="preserve"> Interview feedback, internal notes, scoring evidence, and override reasons must not be visible to candidates.</w:t>
      </w:r>
    </w:p>
    <w:p w:rsidR="00000000" w:rsidDel="00000000" w:rsidP="00000000" w:rsidRDefault="00000000" w:rsidRPr="00000000" w14:paraId="00000281">
      <w:pPr>
        <w:numPr>
          <w:ilvl w:val="0"/>
          <w:numId w:val="21"/>
        </w:numPr>
        <w:spacing w:after="0" w:before="0" w:lineRule="auto"/>
        <w:ind w:left="720" w:hanging="360"/>
        <w:rPr/>
      </w:pPr>
      <w:r w:rsidDel="00000000" w:rsidR="00000000" w:rsidRPr="00000000">
        <w:rPr>
          <w:b w:val="1"/>
          <w:bCs w:val="1"/>
          <w:rtl w:val="0"/>
        </w:rPr>
        <w:t xml:space="preserve">Audit trail:</w:t>
      </w:r>
      <w:r w:rsidDel="00000000" w:rsidR="00000000" w:rsidRPr="00000000">
        <w:rPr>
          <w:rtl w:val="0"/>
        </w:rPr>
        <w:t xml:space="preserve"> Material application-intake events, screening results, recruiter decisions, overrides, feedback submissions, status changes, access activity, and administrative changes must be recorded.</w:t>
      </w:r>
    </w:p>
    <w:p w:rsidR="00000000" w:rsidDel="00000000" w:rsidP="00000000" w:rsidRDefault="00000000" w:rsidRPr="00000000" w14:paraId="00000282">
      <w:pPr>
        <w:numPr>
          <w:ilvl w:val="0"/>
          <w:numId w:val="21"/>
        </w:numPr>
        <w:spacing w:after="0" w:before="0" w:lineRule="auto"/>
        <w:ind w:left="720" w:hanging="360"/>
        <w:rPr/>
      </w:pPr>
      <w:r w:rsidDel="00000000" w:rsidR="00000000" w:rsidRPr="00000000">
        <w:rPr>
          <w:b w:val="1"/>
          <w:bCs w:val="1"/>
          <w:rtl w:val="0"/>
        </w:rPr>
        <w:t xml:space="preserve">Secure transmission:</w:t>
      </w:r>
      <w:r w:rsidDel="00000000" w:rsidR="00000000" w:rsidRPr="00000000">
        <w:rPr>
          <w:rtl w:val="0"/>
        </w:rPr>
        <w:t xml:space="preserve"> Candidate and recruitment data must be protected during transmission.</w:t>
      </w:r>
    </w:p>
    <w:p w:rsidR="00000000" w:rsidDel="00000000" w:rsidP="00000000" w:rsidRDefault="00000000" w:rsidRPr="00000000" w14:paraId="00000283">
      <w:pPr>
        <w:numPr>
          <w:ilvl w:val="0"/>
          <w:numId w:val="21"/>
        </w:numPr>
        <w:spacing w:after="0" w:before="0" w:lineRule="auto"/>
        <w:ind w:left="720" w:hanging="360"/>
        <w:rPr/>
      </w:pPr>
      <w:r w:rsidDel="00000000" w:rsidR="00000000" w:rsidRPr="00000000">
        <w:rPr>
          <w:b w:val="1"/>
          <w:bCs w:val="1"/>
          <w:rtl w:val="0"/>
        </w:rPr>
        <w:t xml:space="preserve">Decision traceability:</w:t>
      </w:r>
      <w:r w:rsidDel="00000000" w:rsidR="00000000" w:rsidRPr="00000000">
        <w:rPr>
          <w:rtl w:val="0"/>
        </w:rPr>
        <w:t xml:space="preserve"> System-generated recommendations must remain distinguishable from human decisions.</w:t>
      </w:r>
    </w:p>
    <w:p w:rsidR="00000000" w:rsidDel="00000000" w:rsidP="00000000" w:rsidRDefault="00000000" w:rsidRPr="00000000" w14:paraId="00000284">
      <w:pPr>
        <w:numPr>
          <w:ilvl w:val="0"/>
          <w:numId w:val="21"/>
        </w:numPr>
        <w:spacing w:after="0" w:before="0" w:lineRule="auto"/>
        <w:ind w:left="720" w:hanging="360"/>
        <w:rPr/>
      </w:pPr>
      <w:r w:rsidDel="00000000" w:rsidR="00000000" w:rsidRPr="00000000">
        <w:rPr>
          <w:b w:val="1"/>
          <w:bCs w:val="1"/>
          <w:rtl w:val="0"/>
        </w:rPr>
        <w:t xml:space="preserve">Administrative-access traceability:</w:t>
      </w:r>
      <w:r w:rsidDel="00000000" w:rsidR="00000000" w:rsidRPr="00000000">
        <w:rPr>
          <w:rtl w:val="0"/>
        </w:rPr>
        <w:t xml:space="preserve"> Exceptional or administrative access must be attributable to an authorized user and recorded.</w:t>
      </w:r>
    </w:p>
    <w:p w:rsidR="00000000" w:rsidDel="00000000" w:rsidP="00000000" w:rsidRDefault="00000000" w:rsidRPr="00000000" w14:paraId="00000285">
      <w:pPr>
        <w:numPr>
          <w:ilvl w:val="0"/>
          <w:numId w:val="21"/>
        </w:numPr>
        <w:spacing w:after="240" w:before="0" w:lineRule="auto"/>
        <w:ind w:left="720" w:hanging="360"/>
        <w:rPr/>
      </w:pPr>
      <w:r w:rsidDel="00000000" w:rsidR="00000000" w:rsidRPr="00000000">
        <w:rPr>
          <w:b w:val="1"/>
          <w:bCs w:val="1"/>
          <w:rtl w:val="0"/>
        </w:rPr>
        <w:t xml:space="preserve">Document and data protection:</w:t>
      </w:r>
      <w:r w:rsidDel="00000000" w:rsidR="00000000" w:rsidRPr="00000000">
        <w:rPr>
          <w:rtl w:val="0"/>
        </w:rPr>
        <w:t xml:space="preserve"> Candidate documents and personal information must not be exposed through unrestricted or unauthorized access.</w:t>
      </w:r>
    </w:p>
    <w:p w:rsidR="00000000" w:rsidDel="00000000" w:rsidP="00000000" w:rsidRDefault="00000000" w:rsidRPr="00000000" w14:paraId="00000286">
      <w:pPr>
        <w:spacing w:after="240" w:before="240" w:lineRule="auto"/>
        <w:rPr/>
      </w:pPr>
      <w:r w:rsidDel="00000000" w:rsidR="00000000" w:rsidRPr="00000000">
        <w:rPr>
          <w:rtl w:val="0"/>
        </w:rPr>
        <w:t xml:space="preserve">The following company-specific matters remain Pending Confirmation:</w:t>
      </w:r>
    </w:p>
    <w:p w:rsidR="00000000" w:rsidDel="00000000" w:rsidP="00000000" w:rsidRDefault="00000000" w:rsidRPr="00000000" w14:paraId="00000287">
      <w:pPr>
        <w:numPr>
          <w:ilvl w:val="0"/>
          <w:numId w:val="27"/>
        </w:numPr>
        <w:spacing w:after="0" w:before="240" w:lineRule="auto"/>
        <w:ind w:left="720" w:hanging="360"/>
        <w:rPr/>
      </w:pPr>
      <w:r w:rsidDel="00000000" w:rsidR="00000000" w:rsidRPr="00000000">
        <w:rPr>
          <w:rtl w:val="0"/>
        </w:rPr>
        <w:t xml:space="preserve">applicable privacy and consent requirements;</w:t>
      </w:r>
    </w:p>
    <w:p w:rsidR="00000000" w:rsidDel="00000000" w:rsidP="00000000" w:rsidRDefault="00000000" w:rsidRPr="00000000" w14:paraId="00000288">
      <w:pPr>
        <w:numPr>
          <w:ilvl w:val="0"/>
          <w:numId w:val="27"/>
        </w:numPr>
        <w:spacing w:after="0" w:before="0" w:lineRule="auto"/>
        <w:ind w:left="720" w:hanging="360"/>
        <w:rPr/>
      </w:pPr>
      <w:r w:rsidDel="00000000" w:rsidR="00000000" w:rsidRPr="00000000">
        <w:rPr>
          <w:rtl w:val="0"/>
        </w:rPr>
        <w:t xml:space="preserve">candidate-data retention periods;</w:t>
      </w:r>
    </w:p>
    <w:p w:rsidR="00000000" w:rsidDel="00000000" w:rsidP="00000000" w:rsidRDefault="00000000" w:rsidRPr="00000000" w14:paraId="00000289">
      <w:pPr>
        <w:numPr>
          <w:ilvl w:val="0"/>
          <w:numId w:val="27"/>
        </w:numPr>
        <w:spacing w:after="0" w:before="0" w:lineRule="auto"/>
        <w:ind w:left="720" w:hanging="360"/>
        <w:rPr/>
      </w:pPr>
      <w:r w:rsidDel="00000000" w:rsidR="00000000" w:rsidRPr="00000000">
        <w:rPr>
          <w:rtl w:val="0"/>
        </w:rPr>
        <w:t xml:space="preserve">deletion and candidate-rights procedures;</w:t>
      </w:r>
    </w:p>
    <w:p w:rsidR="00000000" w:rsidDel="00000000" w:rsidP="00000000" w:rsidRDefault="00000000" w:rsidRPr="00000000" w14:paraId="0000028A">
      <w:pPr>
        <w:numPr>
          <w:ilvl w:val="0"/>
          <w:numId w:val="27"/>
        </w:numPr>
        <w:spacing w:after="0" w:before="0" w:lineRule="auto"/>
        <w:ind w:left="720" w:hanging="360"/>
        <w:rPr/>
      </w:pPr>
      <w:r w:rsidDel="00000000" w:rsidR="00000000" w:rsidRPr="00000000">
        <w:rPr>
          <w:rtl w:val="0"/>
        </w:rPr>
        <w:t xml:space="preserve">authentication standards;</w:t>
      </w:r>
    </w:p>
    <w:p w:rsidR="00000000" w:rsidDel="00000000" w:rsidP="00000000" w:rsidRDefault="00000000" w:rsidRPr="00000000" w14:paraId="0000028B">
      <w:pPr>
        <w:numPr>
          <w:ilvl w:val="0"/>
          <w:numId w:val="27"/>
        </w:numPr>
        <w:spacing w:after="0" w:before="0" w:lineRule="auto"/>
        <w:ind w:left="720" w:hanging="360"/>
        <w:rPr/>
      </w:pPr>
      <w:r w:rsidDel="00000000" w:rsidR="00000000" w:rsidRPr="00000000">
        <w:rPr>
          <w:rtl w:val="0"/>
        </w:rPr>
        <w:t xml:space="preserve">encryption standards;</w:t>
      </w:r>
    </w:p>
    <w:p w:rsidR="00000000" w:rsidDel="00000000" w:rsidP="00000000" w:rsidRDefault="00000000" w:rsidRPr="00000000" w14:paraId="0000028C">
      <w:pPr>
        <w:numPr>
          <w:ilvl w:val="0"/>
          <w:numId w:val="27"/>
        </w:numPr>
        <w:spacing w:after="0" w:before="0" w:lineRule="auto"/>
        <w:ind w:left="720" w:hanging="360"/>
        <w:rPr/>
      </w:pPr>
      <w:r w:rsidDel="00000000" w:rsidR="00000000" w:rsidRPr="00000000">
        <w:rPr>
          <w:rtl w:val="0"/>
        </w:rPr>
        <w:t xml:space="preserve">backup and recovery standards;</w:t>
      </w:r>
    </w:p>
    <w:p w:rsidR="00000000" w:rsidDel="00000000" w:rsidP="00000000" w:rsidRDefault="00000000" w:rsidRPr="00000000" w14:paraId="0000028D">
      <w:pPr>
        <w:numPr>
          <w:ilvl w:val="0"/>
          <w:numId w:val="27"/>
        </w:numPr>
        <w:spacing w:after="0" w:before="0" w:lineRule="auto"/>
        <w:ind w:left="720" w:hanging="360"/>
        <w:rPr/>
      </w:pPr>
      <w:r w:rsidDel="00000000" w:rsidR="00000000" w:rsidRPr="00000000">
        <w:rPr>
          <w:rtl w:val="0"/>
        </w:rPr>
        <w:t xml:space="preserve">audit-log retention;</w:t>
      </w:r>
    </w:p>
    <w:p w:rsidR="00000000" w:rsidDel="00000000" w:rsidP="00000000" w:rsidRDefault="00000000" w:rsidRPr="00000000" w14:paraId="0000028E">
      <w:pPr>
        <w:numPr>
          <w:ilvl w:val="0"/>
          <w:numId w:val="27"/>
        </w:numPr>
        <w:spacing w:after="0" w:before="0" w:lineRule="auto"/>
        <w:ind w:left="720" w:hanging="360"/>
        <w:rPr/>
      </w:pPr>
      <w:r w:rsidDel="00000000" w:rsidR="00000000" w:rsidRPr="00000000">
        <w:rPr>
          <w:rtl w:val="0"/>
        </w:rPr>
        <w:t xml:space="preserve">security-monitoring standards;</w:t>
      </w:r>
    </w:p>
    <w:p w:rsidR="00000000" w:rsidDel="00000000" w:rsidP="00000000" w:rsidRDefault="00000000" w:rsidRPr="00000000" w14:paraId="0000028F">
      <w:pPr>
        <w:numPr>
          <w:ilvl w:val="0"/>
          <w:numId w:val="27"/>
        </w:numPr>
        <w:spacing w:after="0" w:before="0" w:lineRule="auto"/>
        <w:ind w:left="720" w:hanging="360"/>
        <w:rPr/>
      </w:pPr>
      <w:r w:rsidDel="00000000" w:rsidR="00000000" w:rsidRPr="00000000">
        <w:rPr>
          <w:rtl w:val="0"/>
        </w:rPr>
        <w:t xml:space="preserve">hosting and data-location requirements;</w:t>
      </w:r>
    </w:p>
    <w:p w:rsidR="00000000" w:rsidDel="00000000" w:rsidP="00000000" w:rsidRDefault="00000000" w:rsidRPr="00000000" w14:paraId="00000290">
      <w:pPr>
        <w:numPr>
          <w:ilvl w:val="0"/>
          <w:numId w:val="27"/>
        </w:numPr>
        <w:spacing w:after="0" w:before="0" w:lineRule="auto"/>
        <w:ind w:left="720" w:hanging="360"/>
        <w:rPr/>
      </w:pPr>
      <w:r w:rsidDel="00000000" w:rsidR="00000000" w:rsidRPr="00000000">
        <w:rPr>
          <w:rtl w:val="0"/>
        </w:rPr>
        <w:t xml:space="preserve">applicable legal and regulatory obligations;</w:t>
      </w:r>
    </w:p>
    <w:p w:rsidR="00000000" w:rsidDel="00000000" w:rsidP="00000000" w:rsidRDefault="00000000" w:rsidRPr="00000000" w14:paraId="00000291">
      <w:pPr>
        <w:numPr>
          <w:ilvl w:val="0"/>
          <w:numId w:val="27"/>
        </w:numPr>
        <w:spacing w:after="240" w:before="0" w:lineRule="auto"/>
        <w:ind w:left="720" w:hanging="360"/>
        <w:rPr/>
      </w:pPr>
      <w:r w:rsidDel="00000000" w:rsidR="00000000" w:rsidRPr="00000000">
        <w:rPr>
          <w:rtl w:val="0"/>
        </w:rPr>
        <w:t xml:space="preserve">security-incident classification and escalation procedures.</w:t>
      </w:r>
    </w:p>
    <w:p w:rsidR="00000000" w:rsidDel="00000000" w:rsidP="00000000" w:rsidRDefault="00000000" w:rsidRPr="00000000" w14:paraId="00000292">
      <w:pPr>
        <w:pStyle w:val="Heading2"/>
        <w:keepNext w:val="0"/>
        <w:keepLines w:val="0"/>
        <w:spacing w:after="80" w:lineRule="auto"/>
        <w:rPr>
          <w:b w:val="1"/>
          <w:bCs w:val="1"/>
          <w:sz w:val="34"/>
          <w:szCs w:val="34"/>
        </w:rPr>
      </w:pPr>
      <w:bookmarkStart w:colFirst="0" w:colLast="0" w:name="_heading=h.1lrucqlyp9b2" w:id="31"/>
      <w:bookmarkEnd w:id="31"/>
      <w:r w:rsidDel="00000000" w:rsidR="00000000" w:rsidRPr="00000000">
        <w:rPr>
          <w:b w:val="1"/>
          <w:bCs w:val="1"/>
          <w:sz w:val="34"/>
          <w:szCs w:val="34"/>
          <w:rtl w:val="0"/>
        </w:rPr>
        <w:t xml:space="preserve">3.3.4 Organization and Policy</w:t>
      </w:r>
    </w:p>
    <w:p w:rsidR="00000000" w:rsidDel="00000000" w:rsidP="00000000" w:rsidRDefault="00000000" w:rsidRPr="00000000" w14:paraId="00000293">
      <w:pPr>
        <w:spacing w:after="240" w:before="240" w:lineRule="auto"/>
        <w:rPr/>
      </w:pPr>
      <w:r w:rsidDel="00000000" w:rsidR="00000000" w:rsidRPr="00000000">
        <w:rPr>
          <w:rtl w:val="0"/>
        </w:rPr>
        <w:t xml:space="preserve">The operating model is based on approved DUMMY-mode role assumptions.</w:t>
      </w:r>
    </w:p>
    <w:p w:rsidR="00000000" w:rsidDel="00000000" w:rsidP="00000000" w:rsidRDefault="00000000" w:rsidRPr="00000000" w14:paraId="00000294">
      <w:pPr>
        <w:spacing w:after="240" w:before="240" w:lineRule="auto"/>
        <w:rPr/>
      </w:pPr>
      <w:r w:rsidDel="00000000" w:rsidR="00000000" w:rsidRPr="00000000">
        <w:rPr>
          <w:rtl w:val="0"/>
        </w:rPr>
        <w:t xml:space="preserve">The </w:t>
      </w:r>
      <w:r w:rsidDel="00000000" w:rsidR="00000000" w:rsidRPr="00000000">
        <w:rPr>
          <w:b w:val="1"/>
          <w:bCs w:val="1"/>
          <w:rtl w:val="0"/>
        </w:rPr>
        <w:t xml:space="preserve">Recruiter</w:t>
      </w:r>
      <w:r w:rsidDel="00000000" w:rsidR="00000000" w:rsidRPr="00000000">
        <w:rPr>
          <w:rtl w:val="0"/>
        </w:rPr>
        <w:t xml:space="preserve"> will own vacancy configuration, screening review, shortlist decisions, candidate progression, status updates, and recruitment-record completeness.</w:t>
      </w:r>
    </w:p>
    <w:p w:rsidR="00000000" w:rsidDel="00000000" w:rsidP="00000000" w:rsidRDefault="00000000" w:rsidRPr="00000000" w14:paraId="00000295">
      <w:pPr>
        <w:spacing w:after="240" w:before="240" w:lineRule="auto"/>
        <w:rPr/>
      </w:pPr>
      <w:r w:rsidDel="00000000" w:rsidR="00000000" w:rsidRPr="00000000">
        <w:rPr>
          <w:rtl w:val="0"/>
        </w:rPr>
        <w:t xml:space="preserve">The </w:t>
      </w:r>
      <w:r w:rsidDel="00000000" w:rsidR="00000000" w:rsidRPr="00000000">
        <w:rPr>
          <w:b w:val="1"/>
          <w:bCs w:val="1"/>
          <w:rtl w:val="0"/>
        </w:rPr>
        <w:t xml:space="preserve">Hiring Manager</w:t>
      </w:r>
      <w:r w:rsidDel="00000000" w:rsidR="00000000" w:rsidRPr="00000000">
        <w:rPr>
          <w:rtl w:val="0"/>
        </w:rPr>
        <w:t xml:space="preserve"> will own timely and complete interview feedback for required interview rounds.</w:t>
      </w:r>
    </w:p>
    <w:p w:rsidR="00000000" w:rsidDel="00000000" w:rsidP="00000000" w:rsidRDefault="00000000" w:rsidRPr="00000000" w14:paraId="00000296">
      <w:pPr>
        <w:spacing w:after="240" w:before="240" w:lineRule="auto"/>
        <w:rPr/>
      </w:pPr>
      <w:r w:rsidDel="00000000" w:rsidR="00000000" w:rsidRPr="00000000">
        <w:rPr>
          <w:rtl w:val="0"/>
        </w:rPr>
        <w:t xml:space="preserve">The </w:t>
      </w:r>
      <w:r w:rsidDel="00000000" w:rsidR="00000000" w:rsidRPr="00000000">
        <w:rPr>
          <w:b w:val="1"/>
          <w:bCs w:val="1"/>
          <w:rtl w:val="0"/>
        </w:rPr>
        <w:t xml:space="preserve">Recruitment Administrator</w:t>
      </w:r>
      <w:r w:rsidDel="00000000" w:rsidR="00000000" w:rsidRPr="00000000">
        <w:rPr>
          <w:rtl w:val="0"/>
        </w:rPr>
        <w:t xml:space="preserve"> will manage user access, application-intake configuration, application reconciliation, and operational support for intake and access exceptions.</w:t>
      </w:r>
    </w:p>
    <w:p w:rsidR="00000000" w:rsidDel="00000000" w:rsidP="00000000" w:rsidRDefault="00000000" w:rsidRPr="00000000" w14:paraId="00000297">
      <w:pPr>
        <w:spacing w:after="240" w:before="240" w:lineRule="auto"/>
        <w:rPr/>
      </w:pPr>
      <w:r w:rsidDel="00000000" w:rsidR="00000000" w:rsidRPr="00000000">
        <w:rPr>
          <w:rtl w:val="0"/>
        </w:rPr>
        <w:t xml:space="preserve">The </w:t>
      </w:r>
      <w:r w:rsidDel="00000000" w:rsidR="00000000" w:rsidRPr="00000000">
        <w:rPr>
          <w:b w:val="1"/>
          <w:bCs w:val="1"/>
          <w:rtl w:val="0"/>
        </w:rPr>
        <w:t xml:space="preserve">Recruitment Manager</w:t>
      </w:r>
      <w:r w:rsidDel="00000000" w:rsidR="00000000" w:rsidRPr="00000000">
        <w:rPr>
          <w:rtl w:val="0"/>
        </w:rPr>
        <w:t xml:space="preserve"> will oversee process performance, approve vacancy closure, evaluate pilot outcomes, approve rollout decisions, and coordinate corrective actions where targets are not achieved.</w:t>
      </w:r>
    </w:p>
    <w:p w:rsidR="00000000" w:rsidDel="00000000" w:rsidP="00000000" w:rsidRDefault="00000000" w:rsidRPr="00000000" w14:paraId="00000298">
      <w:pPr>
        <w:spacing w:after="240" w:before="240" w:lineRule="auto"/>
        <w:rPr/>
      </w:pPr>
      <w:r w:rsidDel="00000000" w:rsidR="00000000" w:rsidRPr="00000000">
        <w:rPr>
          <w:rtl w:val="0"/>
        </w:rPr>
        <w:t xml:space="preserve">The </w:t>
      </w:r>
      <w:r w:rsidDel="00000000" w:rsidR="00000000" w:rsidRPr="00000000">
        <w:rPr>
          <w:b w:val="1"/>
          <w:bCs w:val="1"/>
          <w:rtl w:val="0"/>
        </w:rPr>
        <w:t xml:space="preserve">Candidate</w:t>
      </w:r>
      <w:r w:rsidDel="00000000" w:rsidR="00000000" w:rsidRPr="00000000">
        <w:rPr>
          <w:rtl w:val="0"/>
        </w:rPr>
        <w:t xml:space="preserve"> will access only permitted status information and will not have access to internal recruitment records.</w:t>
      </w:r>
    </w:p>
    <w:p w:rsidR="00000000" w:rsidDel="00000000" w:rsidP="00000000" w:rsidRDefault="00000000" w:rsidRPr="00000000" w14:paraId="00000299">
      <w:pPr>
        <w:spacing w:after="240" w:before="240" w:lineRule="auto"/>
        <w:rPr/>
      </w:pPr>
      <w:r w:rsidDel="00000000" w:rsidR="00000000" w:rsidRPr="00000000">
        <w:rPr>
          <w:rtl w:val="0"/>
        </w:rPr>
        <w:t xml:space="preserve">The organization will require operating guidance covering:</w:t>
      </w:r>
    </w:p>
    <w:p w:rsidR="00000000" w:rsidDel="00000000" w:rsidP="00000000" w:rsidRDefault="00000000" w:rsidRPr="00000000" w14:paraId="0000029A">
      <w:pPr>
        <w:numPr>
          <w:ilvl w:val="0"/>
          <w:numId w:val="8"/>
        </w:numPr>
        <w:spacing w:after="0" w:before="240" w:lineRule="auto"/>
        <w:ind w:left="720" w:hanging="360"/>
        <w:rPr/>
      </w:pPr>
      <w:r w:rsidDel="00000000" w:rsidR="00000000" w:rsidRPr="00000000">
        <w:rPr>
          <w:rtl w:val="0"/>
        </w:rPr>
        <w:t xml:space="preserve">vacancy screening criteria;</w:t>
      </w:r>
    </w:p>
    <w:p w:rsidR="00000000" w:rsidDel="00000000" w:rsidP="00000000" w:rsidRDefault="00000000" w:rsidRPr="00000000" w14:paraId="0000029B">
      <w:pPr>
        <w:numPr>
          <w:ilvl w:val="0"/>
          <w:numId w:val="8"/>
        </w:numPr>
        <w:spacing w:after="0" w:before="0" w:lineRule="auto"/>
        <w:ind w:left="720" w:hanging="360"/>
        <w:rPr/>
      </w:pPr>
      <w:r w:rsidDel="00000000" w:rsidR="00000000" w:rsidRPr="00000000">
        <w:rPr>
          <w:rtl w:val="0"/>
        </w:rPr>
        <w:t xml:space="preserve">screening-criteria approval before publication;</w:t>
      </w:r>
    </w:p>
    <w:p w:rsidR="00000000" w:rsidDel="00000000" w:rsidP="00000000" w:rsidRDefault="00000000" w:rsidRPr="00000000" w14:paraId="0000029C">
      <w:pPr>
        <w:numPr>
          <w:ilvl w:val="0"/>
          <w:numId w:val="8"/>
        </w:numPr>
        <w:spacing w:after="0" w:before="0" w:lineRule="auto"/>
        <w:ind w:left="720" w:hanging="360"/>
        <w:rPr/>
      </w:pPr>
      <w:r w:rsidDel="00000000" w:rsidR="00000000" w:rsidRPr="00000000">
        <w:rPr>
          <w:rtl w:val="0"/>
        </w:rPr>
        <w:t xml:space="preserve">recruiter authority over candidate decisions;</w:t>
      </w:r>
    </w:p>
    <w:p w:rsidR="00000000" w:rsidDel="00000000" w:rsidP="00000000" w:rsidRDefault="00000000" w:rsidRPr="00000000" w14:paraId="0000029D">
      <w:pPr>
        <w:numPr>
          <w:ilvl w:val="0"/>
          <w:numId w:val="8"/>
        </w:numPr>
        <w:spacing w:after="0" w:before="0" w:lineRule="auto"/>
        <w:ind w:left="720" w:hanging="360"/>
        <w:rPr/>
      </w:pPr>
      <w:r w:rsidDel="00000000" w:rsidR="00000000" w:rsidRPr="00000000">
        <w:rPr>
          <w:rtl w:val="0"/>
        </w:rPr>
        <w:t xml:space="preserve">override-reason documentation;</w:t>
      </w:r>
    </w:p>
    <w:p w:rsidR="00000000" w:rsidDel="00000000" w:rsidP="00000000" w:rsidRDefault="00000000" w:rsidRPr="00000000" w14:paraId="0000029E">
      <w:pPr>
        <w:numPr>
          <w:ilvl w:val="0"/>
          <w:numId w:val="8"/>
        </w:numPr>
        <w:spacing w:after="0" w:before="0" w:lineRule="auto"/>
        <w:ind w:left="720" w:hanging="360"/>
        <w:rPr/>
      </w:pPr>
      <w:r w:rsidDel="00000000" w:rsidR="00000000" w:rsidRPr="00000000">
        <w:rPr>
          <w:rtl w:val="0"/>
        </w:rPr>
        <w:t xml:space="preserve">interview-feedback completion;</w:t>
      </w:r>
    </w:p>
    <w:p w:rsidR="00000000" w:rsidDel="00000000" w:rsidP="00000000" w:rsidRDefault="00000000" w:rsidRPr="00000000" w14:paraId="0000029F">
      <w:pPr>
        <w:numPr>
          <w:ilvl w:val="0"/>
          <w:numId w:val="8"/>
        </w:numPr>
        <w:spacing w:after="0" w:before="0" w:lineRule="auto"/>
        <w:ind w:left="720" w:hanging="360"/>
        <w:rPr/>
      </w:pPr>
      <w:r w:rsidDel="00000000" w:rsidR="00000000" w:rsidRPr="00000000">
        <w:rPr>
          <w:rtl w:val="0"/>
        </w:rPr>
        <w:t xml:space="preserve">candidate-status management;</w:t>
      </w:r>
    </w:p>
    <w:p w:rsidR="00000000" w:rsidDel="00000000" w:rsidP="00000000" w:rsidRDefault="00000000" w:rsidRPr="00000000" w14:paraId="000002A0">
      <w:pPr>
        <w:numPr>
          <w:ilvl w:val="0"/>
          <w:numId w:val="8"/>
        </w:numPr>
        <w:spacing w:after="0" w:before="0" w:lineRule="auto"/>
        <w:ind w:left="720" w:hanging="360"/>
        <w:rPr/>
      </w:pPr>
      <w:r w:rsidDel="00000000" w:rsidR="00000000" w:rsidRPr="00000000">
        <w:rPr>
          <w:rtl w:val="0"/>
        </w:rPr>
        <w:t xml:space="preserve">requisition closure;</w:t>
      </w:r>
    </w:p>
    <w:p w:rsidR="00000000" w:rsidDel="00000000" w:rsidP="00000000" w:rsidRDefault="00000000" w:rsidRPr="00000000" w14:paraId="000002A1">
      <w:pPr>
        <w:numPr>
          <w:ilvl w:val="0"/>
          <w:numId w:val="8"/>
        </w:numPr>
        <w:spacing w:after="0" w:before="0" w:lineRule="auto"/>
        <w:ind w:left="720" w:hanging="360"/>
        <w:rPr/>
      </w:pPr>
      <w:r w:rsidDel="00000000" w:rsidR="00000000" w:rsidRPr="00000000">
        <w:rPr>
          <w:rtl w:val="0"/>
        </w:rPr>
        <w:t xml:space="preserve">recruitment-metric definitions;</w:t>
      </w:r>
    </w:p>
    <w:p w:rsidR="00000000" w:rsidDel="00000000" w:rsidP="00000000" w:rsidRDefault="00000000" w:rsidRPr="00000000" w14:paraId="000002A2">
      <w:pPr>
        <w:numPr>
          <w:ilvl w:val="0"/>
          <w:numId w:val="8"/>
        </w:numPr>
        <w:spacing w:after="0" w:before="0" w:lineRule="auto"/>
        <w:ind w:left="720" w:hanging="360"/>
        <w:rPr/>
      </w:pPr>
      <w:r w:rsidDel="00000000" w:rsidR="00000000" w:rsidRPr="00000000">
        <w:rPr>
          <w:rtl w:val="0"/>
        </w:rPr>
        <w:t xml:space="preserve">intake reconciliation;</w:t>
      </w:r>
    </w:p>
    <w:p w:rsidR="00000000" w:rsidDel="00000000" w:rsidP="00000000" w:rsidRDefault="00000000" w:rsidRPr="00000000" w14:paraId="000002A3">
      <w:pPr>
        <w:numPr>
          <w:ilvl w:val="0"/>
          <w:numId w:val="8"/>
        </w:numPr>
        <w:spacing w:after="0" w:before="0" w:lineRule="auto"/>
        <w:ind w:left="720" w:hanging="360"/>
        <w:rPr/>
      </w:pPr>
      <w:r w:rsidDel="00000000" w:rsidR="00000000" w:rsidRPr="00000000">
        <w:rPr>
          <w:rtl w:val="0"/>
        </w:rPr>
        <w:t xml:space="preserve">access administration;</w:t>
      </w:r>
    </w:p>
    <w:p w:rsidR="00000000" w:rsidDel="00000000" w:rsidP="00000000" w:rsidRDefault="00000000" w:rsidRPr="00000000" w14:paraId="000002A4">
      <w:pPr>
        <w:numPr>
          <w:ilvl w:val="0"/>
          <w:numId w:val="8"/>
        </w:numPr>
        <w:spacing w:after="240" w:before="0" w:lineRule="auto"/>
        <w:ind w:left="720" w:hanging="360"/>
        <w:rPr/>
      </w:pPr>
      <w:r w:rsidDel="00000000" w:rsidR="00000000" w:rsidRPr="00000000">
        <w:rPr>
          <w:rtl w:val="0"/>
        </w:rPr>
        <w:t xml:space="preserve">exception escalation.</w:t>
      </w:r>
    </w:p>
    <w:p w:rsidR="00000000" w:rsidDel="00000000" w:rsidP="00000000" w:rsidRDefault="00000000" w:rsidRPr="00000000" w14:paraId="000002A5">
      <w:pPr>
        <w:spacing w:after="240" w:before="240" w:lineRule="auto"/>
        <w:rPr/>
      </w:pPr>
      <w:r w:rsidDel="00000000" w:rsidR="00000000" w:rsidRPr="00000000">
        <w:rPr>
          <w:rtl w:val="0"/>
        </w:rPr>
        <w:t xml:space="preserve">The actual policy owner, screening-criteria approval authority, privacy policy, retention policy, security policy, legal requirements, and formal segregation-of-duties rules remain Pending Confirmation.</w:t>
      </w:r>
    </w:p>
    <w:p w:rsidR="00000000" w:rsidDel="00000000" w:rsidP="00000000" w:rsidRDefault="00000000" w:rsidRPr="00000000" w14:paraId="000002A6">
      <w:pPr>
        <w:spacing w:after="240" w:before="240" w:lineRule="auto"/>
        <w:rPr/>
      </w:pPr>
      <w:r w:rsidDel="00000000" w:rsidR="00000000" w:rsidRPr="00000000">
        <w:rPr>
          <w:rtl w:val="0"/>
        </w:rPr>
        <w:t xml:space="preserve">Training and socialization will be required before pilot participation and before broader rollout.</w:t>
      </w:r>
    </w:p>
    <w:p w:rsidR="00000000" w:rsidDel="00000000" w:rsidP="00000000" w:rsidRDefault="00000000" w:rsidRPr="00000000" w14:paraId="000002A7">
      <w:pPr>
        <w:pStyle w:val="Heading2"/>
        <w:keepNext w:val="0"/>
        <w:keepLines w:val="0"/>
        <w:spacing w:after="80" w:lineRule="auto"/>
        <w:rPr>
          <w:b w:val="1"/>
          <w:bCs w:val="1"/>
          <w:sz w:val="34"/>
          <w:szCs w:val="34"/>
        </w:rPr>
      </w:pPr>
      <w:bookmarkStart w:colFirst="0" w:colLast="0" w:name="_heading=h.3mnddzk9n4xn" w:id="32"/>
      <w:bookmarkEnd w:id="32"/>
      <w:r w:rsidDel="00000000" w:rsidR="00000000" w:rsidRPr="00000000">
        <w:rPr>
          <w:b w:val="1"/>
          <w:bCs w:val="1"/>
          <w:sz w:val="34"/>
          <w:szCs w:val="34"/>
          <w:rtl w:val="0"/>
        </w:rPr>
        <w:t xml:space="preserve">3.3.5 Service Delivery Plan</w:t>
      </w:r>
    </w:p>
    <w:p w:rsidR="00000000" w:rsidDel="00000000" w:rsidP="00000000" w:rsidRDefault="00000000" w:rsidRPr="00000000" w14:paraId="000002A8">
      <w:pPr>
        <w:spacing w:after="240" w:before="240" w:lineRule="auto"/>
        <w:rPr/>
      </w:pPr>
      <w:r w:rsidDel="00000000" w:rsidR="00000000" w:rsidRPr="00000000">
        <w:rPr>
          <w:rtl w:val="0"/>
        </w:rPr>
        <w:t xml:space="preserve">The initiative introduces a new internal application and operational service. Service delivery will therefore include business readiness, user readiness, data readiness, solution readiness, and operational support.</w:t>
      </w:r>
    </w:p>
    <w:p w:rsidR="00000000" w:rsidDel="00000000" w:rsidP="00000000" w:rsidRDefault="00000000" w:rsidRPr="00000000" w14:paraId="000002A9">
      <w:pPr>
        <w:spacing w:after="240" w:before="240" w:lineRule="auto"/>
        <w:rPr/>
      </w:pPr>
      <w:r w:rsidDel="00000000" w:rsidR="00000000" w:rsidRPr="00000000">
        <w:rPr>
          <w:rtl w:val="0"/>
        </w:rPr>
        <w:t xml:space="preserve">Before the pilot begins, the following must be available:</w:t>
      </w:r>
    </w:p>
    <w:p w:rsidR="00000000" w:rsidDel="00000000" w:rsidP="00000000" w:rsidRDefault="00000000" w:rsidRPr="00000000" w14:paraId="000002AA">
      <w:pPr>
        <w:numPr>
          <w:ilvl w:val="0"/>
          <w:numId w:val="22"/>
        </w:numPr>
        <w:spacing w:after="0" w:before="240" w:lineRule="auto"/>
        <w:ind w:left="720" w:hanging="360"/>
        <w:rPr/>
      </w:pPr>
      <w:r w:rsidDel="00000000" w:rsidR="00000000" w:rsidRPr="00000000">
        <w:rPr>
          <w:rtl w:val="0"/>
        </w:rPr>
        <w:t xml:space="preserve">configured vacancy and candidate workflows;</w:t>
      </w:r>
    </w:p>
    <w:p w:rsidR="00000000" w:rsidDel="00000000" w:rsidP="00000000" w:rsidRDefault="00000000" w:rsidRPr="00000000" w14:paraId="000002AB">
      <w:pPr>
        <w:numPr>
          <w:ilvl w:val="0"/>
          <w:numId w:val="22"/>
        </w:numPr>
        <w:spacing w:after="0" w:before="0" w:lineRule="auto"/>
        <w:ind w:left="720" w:hanging="360"/>
        <w:rPr/>
      </w:pPr>
      <w:r w:rsidDel="00000000" w:rsidR="00000000" w:rsidRPr="00000000">
        <w:rPr>
          <w:rtl w:val="0"/>
        </w:rPr>
        <w:t xml:space="preserve">role-based user access;</w:t>
      </w:r>
    </w:p>
    <w:p w:rsidR="00000000" w:rsidDel="00000000" w:rsidP="00000000" w:rsidRDefault="00000000" w:rsidRPr="00000000" w14:paraId="000002AC">
      <w:pPr>
        <w:numPr>
          <w:ilvl w:val="0"/>
          <w:numId w:val="22"/>
        </w:numPr>
        <w:spacing w:after="0" w:before="0" w:lineRule="auto"/>
        <w:ind w:left="720" w:hanging="360"/>
        <w:rPr/>
      </w:pPr>
      <w:r w:rsidDel="00000000" w:rsidR="00000000" w:rsidRPr="00000000">
        <w:rPr>
          <w:rtl w:val="0"/>
        </w:rPr>
        <w:t xml:space="preserve">configured candidate-visible statuses;</w:t>
      </w:r>
    </w:p>
    <w:p w:rsidR="00000000" w:rsidDel="00000000" w:rsidP="00000000" w:rsidRDefault="00000000" w:rsidRPr="00000000" w14:paraId="000002AD">
      <w:pPr>
        <w:numPr>
          <w:ilvl w:val="0"/>
          <w:numId w:val="22"/>
        </w:numPr>
        <w:spacing w:after="0" w:before="0" w:lineRule="auto"/>
        <w:ind w:left="720" w:hanging="360"/>
        <w:rPr/>
      </w:pPr>
      <w:r w:rsidDel="00000000" w:rsidR="00000000" w:rsidRPr="00000000">
        <w:rPr>
          <w:rtl w:val="0"/>
        </w:rPr>
        <w:t xml:space="preserve">approved pilot screening criteria;</w:t>
      </w:r>
    </w:p>
    <w:p w:rsidR="00000000" w:rsidDel="00000000" w:rsidP="00000000" w:rsidRDefault="00000000" w:rsidRPr="00000000" w14:paraId="000002AE">
      <w:pPr>
        <w:numPr>
          <w:ilvl w:val="0"/>
          <w:numId w:val="22"/>
        </w:numPr>
        <w:spacing w:after="0" w:before="0" w:lineRule="auto"/>
        <w:ind w:left="720" w:hanging="360"/>
        <w:rPr/>
      </w:pPr>
      <w:r w:rsidDel="00000000" w:rsidR="00000000" w:rsidRPr="00000000">
        <w:rPr>
          <w:rtl w:val="0"/>
        </w:rPr>
        <w:t xml:space="preserve">configured interview scorecards;</w:t>
      </w:r>
    </w:p>
    <w:p w:rsidR="00000000" w:rsidDel="00000000" w:rsidP="00000000" w:rsidRDefault="00000000" w:rsidRPr="00000000" w14:paraId="000002AF">
      <w:pPr>
        <w:numPr>
          <w:ilvl w:val="0"/>
          <w:numId w:val="22"/>
        </w:numPr>
        <w:spacing w:after="0" w:before="0" w:lineRule="auto"/>
        <w:ind w:left="720" w:hanging="360"/>
        <w:rPr/>
      </w:pPr>
      <w:r w:rsidDel="00000000" w:rsidR="00000000" w:rsidRPr="00000000">
        <w:rPr>
          <w:rtl w:val="0"/>
        </w:rPr>
        <w:t xml:space="preserve">feedback reminders and workflow gating;</w:t>
      </w:r>
    </w:p>
    <w:p w:rsidR="00000000" w:rsidDel="00000000" w:rsidP="00000000" w:rsidRDefault="00000000" w:rsidRPr="00000000" w14:paraId="000002B0">
      <w:pPr>
        <w:numPr>
          <w:ilvl w:val="0"/>
          <w:numId w:val="22"/>
        </w:numPr>
        <w:spacing w:after="0" w:before="0" w:lineRule="auto"/>
        <w:ind w:left="720" w:hanging="360"/>
        <w:rPr/>
      </w:pPr>
      <w:r w:rsidDel="00000000" w:rsidR="00000000" w:rsidRPr="00000000">
        <w:rPr>
          <w:rtl w:val="0"/>
        </w:rPr>
        <w:t xml:space="preserve">application-intake and reconciliation capability;</w:t>
      </w:r>
    </w:p>
    <w:p w:rsidR="00000000" w:rsidDel="00000000" w:rsidP="00000000" w:rsidRDefault="00000000" w:rsidRPr="00000000" w14:paraId="000002B1">
      <w:pPr>
        <w:numPr>
          <w:ilvl w:val="0"/>
          <w:numId w:val="22"/>
        </w:numPr>
        <w:spacing w:after="0" w:before="0" w:lineRule="auto"/>
        <w:ind w:left="720" w:hanging="360"/>
        <w:rPr/>
      </w:pPr>
      <w:r w:rsidDel="00000000" w:rsidR="00000000" w:rsidRPr="00000000">
        <w:rPr>
          <w:rtl w:val="0"/>
        </w:rPr>
        <w:t xml:space="preserve">reporting and monitoring capability;</w:t>
      </w:r>
    </w:p>
    <w:p w:rsidR="00000000" w:rsidDel="00000000" w:rsidP="00000000" w:rsidRDefault="00000000" w:rsidRPr="00000000" w14:paraId="000002B2">
      <w:pPr>
        <w:numPr>
          <w:ilvl w:val="0"/>
          <w:numId w:val="22"/>
        </w:numPr>
        <w:spacing w:after="0" w:before="0" w:lineRule="auto"/>
        <w:ind w:left="720" w:hanging="360"/>
        <w:rPr/>
      </w:pPr>
      <w:r w:rsidDel="00000000" w:rsidR="00000000" w:rsidRPr="00000000">
        <w:rPr>
          <w:rtl w:val="0"/>
        </w:rPr>
        <w:t xml:space="preserve">audit logging;</w:t>
      </w:r>
    </w:p>
    <w:p w:rsidR="00000000" w:rsidDel="00000000" w:rsidP="00000000" w:rsidRDefault="00000000" w:rsidRPr="00000000" w14:paraId="000002B3">
      <w:pPr>
        <w:numPr>
          <w:ilvl w:val="0"/>
          <w:numId w:val="22"/>
        </w:numPr>
        <w:spacing w:after="0" w:before="0" w:lineRule="auto"/>
        <w:ind w:left="720" w:hanging="360"/>
        <w:rPr/>
      </w:pPr>
      <w:r w:rsidDel="00000000" w:rsidR="00000000" w:rsidRPr="00000000">
        <w:rPr>
          <w:rtl w:val="0"/>
        </w:rPr>
        <w:t xml:space="preserve">migration of approved active and recent records;</w:t>
      </w:r>
    </w:p>
    <w:p w:rsidR="00000000" w:rsidDel="00000000" w:rsidP="00000000" w:rsidRDefault="00000000" w:rsidRPr="00000000" w14:paraId="000002B4">
      <w:pPr>
        <w:numPr>
          <w:ilvl w:val="0"/>
          <w:numId w:val="22"/>
        </w:numPr>
        <w:spacing w:after="0" w:before="0" w:lineRule="auto"/>
        <w:ind w:left="720" w:hanging="360"/>
        <w:rPr/>
      </w:pPr>
      <w:r w:rsidDel="00000000" w:rsidR="00000000" w:rsidRPr="00000000">
        <w:rPr>
          <w:rtl w:val="0"/>
        </w:rPr>
        <w:t xml:space="preserve">pilot-user training;</w:t>
      </w:r>
    </w:p>
    <w:p w:rsidR="00000000" w:rsidDel="00000000" w:rsidP="00000000" w:rsidRDefault="00000000" w:rsidRPr="00000000" w14:paraId="000002B5">
      <w:pPr>
        <w:numPr>
          <w:ilvl w:val="0"/>
          <w:numId w:val="22"/>
        </w:numPr>
        <w:spacing w:after="240" w:before="0" w:lineRule="auto"/>
        <w:ind w:left="720" w:hanging="360"/>
        <w:rPr/>
      </w:pPr>
      <w:r w:rsidDel="00000000" w:rsidR="00000000" w:rsidRPr="00000000">
        <w:rPr>
          <w:rtl w:val="0"/>
        </w:rPr>
        <w:t xml:space="preserve">documented fallback and rollback procedures.</w:t>
      </w:r>
    </w:p>
    <w:p w:rsidR="00000000" w:rsidDel="00000000" w:rsidP="00000000" w:rsidRDefault="00000000" w:rsidRPr="00000000" w14:paraId="000002B6">
      <w:pPr>
        <w:spacing w:after="240" w:before="240" w:lineRule="auto"/>
        <w:rPr/>
      </w:pPr>
      <w:r w:rsidDel="00000000" w:rsidR="00000000" w:rsidRPr="00000000">
        <w:rPr>
          <w:rtl w:val="0"/>
        </w:rPr>
        <w:t xml:space="preserve">During the pilot:</w:t>
      </w:r>
    </w:p>
    <w:p w:rsidR="00000000" w:rsidDel="00000000" w:rsidP="00000000" w:rsidRDefault="00000000" w:rsidRPr="00000000" w14:paraId="000002B7">
      <w:pPr>
        <w:numPr>
          <w:ilvl w:val="0"/>
          <w:numId w:val="30"/>
        </w:numPr>
        <w:spacing w:after="0" w:before="240" w:lineRule="auto"/>
        <w:ind w:left="720" w:hanging="360"/>
        <w:rPr/>
      </w:pPr>
      <w:r w:rsidDel="00000000" w:rsidR="00000000" w:rsidRPr="00000000">
        <w:rPr>
          <w:rtl w:val="0"/>
        </w:rPr>
        <w:t xml:space="preserve">the Recruitment Administrator will monitor intake exceptions and access issues;</w:t>
      </w:r>
    </w:p>
    <w:p w:rsidR="00000000" w:rsidDel="00000000" w:rsidP="00000000" w:rsidRDefault="00000000" w:rsidRPr="00000000" w14:paraId="000002B8">
      <w:pPr>
        <w:numPr>
          <w:ilvl w:val="0"/>
          <w:numId w:val="30"/>
        </w:numPr>
        <w:spacing w:after="0" w:before="0" w:lineRule="auto"/>
        <w:ind w:left="720" w:hanging="360"/>
        <w:rPr/>
      </w:pPr>
      <w:r w:rsidDel="00000000" w:rsidR="00000000" w:rsidRPr="00000000">
        <w:rPr>
          <w:rtl w:val="0"/>
        </w:rPr>
        <w:t xml:space="preserve">recruiters will monitor screening results, shortlist decisions, candidate progression, and record quality;</w:t>
      </w:r>
    </w:p>
    <w:p w:rsidR="00000000" w:rsidDel="00000000" w:rsidP="00000000" w:rsidRDefault="00000000" w:rsidRPr="00000000" w14:paraId="000002B9">
      <w:pPr>
        <w:numPr>
          <w:ilvl w:val="0"/>
          <w:numId w:val="30"/>
        </w:numPr>
        <w:spacing w:after="0" w:before="0" w:lineRule="auto"/>
        <w:ind w:left="720" w:hanging="360"/>
        <w:rPr/>
      </w:pPr>
      <w:r w:rsidDel="00000000" w:rsidR="00000000" w:rsidRPr="00000000">
        <w:rPr>
          <w:rtl w:val="0"/>
        </w:rPr>
        <w:t xml:space="preserve">hiring managers will complete required feedback;</w:t>
      </w:r>
    </w:p>
    <w:p w:rsidR="00000000" w:rsidDel="00000000" w:rsidP="00000000" w:rsidRDefault="00000000" w:rsidRPr="00000000" w14:paraId="000002BA">
      <w:pPr>
        <w:numPr>
          <w:ilvl w:val="0"/>
          <w:numId w:val="30"/>
        </w:numPr>
        <w:spacing w:after="240" w:before="0" w:lineRule="auto"/>
        <w:ind w:left="720" w:hanging="360"/>
        <w:rPr/>
      </w:pPr>
      <w:r w:rsidDel="00000000" w:rsidR="00000000" w:rsidRPr="00000000">
        <w:rPr>
          <w:rtl w:val="0"/>
        </w:rPr>
        <w:t xml:space="preserve">the Recruitment Manager will monitor performance, defects, candidate-data integrity, and rollout gates.</w:t>
      </w:r>
    </w:p>
    <w:p w:rsidR="00000000" w:rsidDel="00000000" w:rsidP="00000000" w:rsidRDefault="00000000" w:rsidRPr="00000000" w14:paraId="000002BB">
      <w:pPr>
        <w:spacing w:after="240" w:before="240" w:lineRule="auto"/>
        <w:rPr/>
      </w:pPr>
      <w:r w:rsidDel="00000000" w:rsidR="00000000" w:rsidRPr="00000000">
        <w:rPr>
          <w:rtl w:val="0"/>
        </w:rPr>
        <w:t xml:space="preserve">The manual intake and tracking process will remain available during the pilot and parallel-run period as a controlled fallback.</w:t>
      </w:r>
    </w:p>
    <w:p w:rsidR="00000000" w:rsidDel="00000000" w:rsidP="00000000" w:rsidRDefault="00000000" w:rsidRPr="00000000" w14:paraId="000002BC">
      <w:pPr>
        <w:spacing w:after="240" w:before="240" w:lineRule="auto"/>
        <w:rPr/>
      </w:pPr>
      <w:r w:rsidDel="00000000" w:rsidR="00000000" w:rsidRPr="00000000">
        <w:rPr>
          <w:rtl w:val="0"/>
        </w:rPr>
        <w:t xml:space="preserve">The exact support channel, support hours, incident-response targets, service-availability target, maintenance window, infrastructure ownership, vendor-support model, and disaster-recovery arrangement remain Pending Confirmation.</w:t>
      </w:r>
    </w:p>
    <w:p w:rsidR="00000000" w:rsidDel="00000000" w:rsidP="00000000" w:rsidRDefault="00000000" w:rsidRPr="00000000" w14:paraId="000002BD">
      <w:pPr>
        <w:pStyle w:val="Heading2"/>
        <w:keepNext w:val="0"/>
        <w:keepLines w:val="0"/>
        <w:spacing w:after="80" w:lineRule="auto"/>
        <w:rPr>
          <w:b w:val="1"/>
          <w:bCs w:val="1"/>
          <w:sz w:val="34"/>
          <w:szCs w:val="34"/>
        </w:rPr>
      </w:pPr>
      <w:bookmarkStart w:colFirst="0" w:colLast="0" w:name="_heading=h.ddsyozxg9zmf" w:id="33"/>
      <w:bookmarkEnd w:id="33"/>
      <w:r w:rsidDel="00000000" w:rsidR="00000000" w:rsidRPr="00000000">
        <w:rPr>
          <w:b w:val="1"/>
          <w:bCs w:val="1"/>
          <w:sz w:val="34"/>
          <w:szCs w:val="34"/>
          <w:rtl w:val="0"/>
        </w:rPr>
        <w:t xml:space="preserve">3.4 Complain Handling</w:t>
      </w:r>
    </w:p>
    <w:p w:rsidR="00000000" w:rsidDel="00000000" w:rsidP="00000000" w:rsidRDefault="00000000" w:rsidRPr="00000000" w14:paraId="000002BE">
      <w:pPr>
        <w:spacing w:after="240" w:before="240" w:lineRule="auto"/>
        <w:rPr/>
      </w:pPr>
      <w:r w:rsidDel="00000000" w:rsidR="00000000" w:rsidRPr="00000000">
        <w:rPr>
          <w:rtl w:val="0"/>
        </w:rPr>
        <w:t xml:space="preserve">Complaints and service issues may include:</w:t>
      </w:r>
    </w:p>
    <w:p w:rsidR="00000000" w:rsidDel="00000000" w:rsidP="00000000" w:rsidRDefault="00000000" w:rsidRPr="00000000" w14:paraId="000002BF">
      <w:pPr>
        <w:numPr>
          <w:ilvl w:val="0"/>
          <w:numId w:val="26"/>
        </w:numPr>
        <w:spacing w:after="0" w:before="240" w:lineRule="auto"/>
        <w:ind w:left="720" w:hanging="360"/>
        <w:rPr/>
      </w:pPr>
      <w:r w:rsidDel="00000000" w:rsidR="00000000" w:rsidRPr="00000000">
        <w:rPr>
          <w:rtl w:val="0"/>
        </w:rPr>
        <w:t xml:space="preserve">an application that does not appear in the centralized repository;</w:t>
      </w:r>
    </w:p>
    <w:p w:rsidR="00000000" w:rsidDel="00000000" w:rsidP="00000000" w:rsidRDefault="00000000" w:rsidRPr="00000000" w14:paraId="000002C0">
      <w:pPr>
        <w:numPr>
          <w:ilvl w:val="0"/>
          <w:numId w:val="26"/>
        </w:numPr>
        <w:spacing w:after="0" w:before="0" w:lineRule="auto"/>
        <w:ind w:left="720" w:hanging="360"/>
        <w:rPr/>
      </w:pPr>
      <w:r w:rsidDel="00000000" w:rsidR="00000000" w:rsidRPr="00000000">
        <w:rPr>
          <w:rtl w:val="0"/>
        </w:rPr>
        <w:t xml:space="preserve">a potential duplicate application;</w:t>
      </w:r>
    </w:p>
    <w:p w:rsidR="00000000" w:rsidDel="00000000" w:rsidP="00000000" w:rsidRDefault="00000000" w:rsidRPr="00000000" w14:paraId="000002C1">
      <w:pPr>
        <w:numPr>
          <w:ilvl w:val="0"/>
          <w:numId w:val="26"/>
        </w:numPr>
        <w:spacing w:after="0" w:before="0" w:lineRule="auto"/>
        <w:ind w:left="720" w:hanging="360"/>
        <w:rPr/>
      </w:pPr>
      <w:r w:rsidDel="00000000" w:rsidR="00000000" w:rsidRPr="00000000">
        <w:rPr>
          <w:rtl w:val="0"/>
        </w:rPr>
        <w:t xml:space="preserve">an incorrect candidate-visible status;</w:t>
      </w:r>
    </w:p>
    <w:p w:rsidR="00000000" w:rsidDel="00000000" w:rsidP="00000000" w:rsidRDefault="00000000" w:rsidRPr="00000000" w14:paraId="000002C2">
      <w:pPr>
        <w:numPr>
          <w:ilvl w:val="0"/>
          <w:numId w:val="26"/>
        </w:numPr>
        <w:spacing w:after="0" w:before="0" w:lineRule="auto"/>
        <w:ind w:left="720" w:hanging="360"/>
        <w:rPr/>
      </w:pPr>
      <w:r w:rsidDel="00000000" w:rsidR="00000000" w:rsidRPr="00000000">
        <w:rPr>
          <w:rtl w:val="0"/>
        </w:rPr>
        <w:t xml:space="preserve">inability to access candidate status;</w:t>
      </w:r>
    </w:p>
    <w:p w:rsidR="00000000" w:rsidDel="00000000" w:rsidP="00000000" w:rsidRDefault="00000000" w:rsidRPr="00000000" w14:paraId="000002C3">
      <w:pPr>
        <w:numPr>
          <w:ilvl w:val="0"/>
          <w:numId w:val="26"/>
        </w:numPr>
        <w:spacing w:after="0" w:before="0" w:lineRule="auto"/>
        <w:ind w:left="720" w:hanging="360"/>
        <w:rPr/>
      </w:pPr>
      <w:r w:rsidDel="00000000" w:rsidR="00000000" w:rsidRPr="00000000">
        <w:rPr>
          <w:rtl w:val="0"/>
        </w:rPr>
        <w:t xml:space="preserve">incomplete or delayed interview feedback;</w:t>
      </w:r>
    </w:p>
    <w:p w:rsidR="00000000" w:rsidDel="00000000" w:rsidP="00000000" w:rsidRDefault="00000000" w:rsidRPr="00000000" w14:paraId="000002C4">
      <w:pPr>
        <w:numPr>
          <w:ilvl w:val="0"/>
          <w:numId w:val="26"/>
        </w:numPr>
        <w:spacing w:after="0" w:before="0" w:lineRule="auto"/>
        <w:ind w:left="720" w:hanging="360"/>
        <w:rPr/>
      </w:pPr>
      <w:r w:rsidDel="00000000" w:rsidR="00000000" w:rsidRPr="00000000">
        <w:rPr>
          <w:rtl w:val="0"/>
        </w:rPr>
        <w:t xml:space="preserve">an incorrect or missing recruitment metric;</w:t>
      </w:r>
    </w:p>
    <w:p w:rsidR="00000000" w:rsidDel="00000000" w:rsidP="00000000" w:rsidRDefault="00000000" w:rsidRPr="00000000" w14:paraId="000002C5">
      <w:pPr>
        <w:numPr>
          <w:ilvl w:val="0"/>
          <w:numId w:val="26"/>
        </w:numPr>
        <w:spacing w:after="0" w:before="0" w:lineRule="auto"/>
        <w:ind w:left="720" w:hanging="360"/>
        <w:rPr/>
      </w:pPr>
      <w:r w:rsidDel="00000000" w:rsidR="00000000" w:rsidRPr="00000000">
        <w:rPr>
          <w:rtl w:val="0"/>
        </w:rPr>
        <w:t xml:space="preserve">a screening-result concern;</w:t>
      </w:r>
    </w:p>
    <w:p w:rsidR="00000000" w:rsidDel="00000000" w:rsidP="00000000" w:rsidRDefault="00000000" w:rsidRPr="00000000" w14:paraId="000002C6">
      <w:pPr>
        <w:numPr>
          <w:ilvl w:val="0"/>
          <w:numId w:val="26"/>
        </w:numPr>
        <w:spacing w:after="240" w:before="0" w:lineRule="auto"/>
        <w:ind w:left="720" w:hanging="360"/>
        <w:rPr/>
      </w:pPr>
      <w:r w:rsidDel="00000000" w:rsidR="00000000" w:rsidRPr="00000000">
        <w:rPr>
          <w:rtl w:val="0"/>
        </w:rPr>
        <w:t xml:space="preserve">suspected unauthorized access or candidate-data exposure.</w:t>
      </w:r>
    </w:p>
    <w:p w:rsidR="00000000" w:rsidDel="00000000" w:rsidP="00000000" w:rsidRDefault="00000000" w:rsidRPr="00000000" w14:paraId="000002C7">
      <w:pPr>
        <w:spacing w:after="240" w:before="240" w:lineRule="auto"/>
        <w:rPr/>
      </w:pPr>
      <w:r w:rsidDel="00000000" w:rsidR="00000000" w:rsidRPr="00000000">
        <w:rPr>
          <w:rtl w:val="0"/>
        </w:rPr>
        <w:t xml:space="preserve">The proposed handling process is:</w:t>
      </w:r>
    </w:p>
    <w:p w:rsidR="00000000" w:rsidDel="00000000" w:rsidP="00000000" w:rsidRDefault="00000000" w:rsidRPr="00000000" w14:paraId="000002C8">
      <w:pPr>
        <w:numPr>
          <w:ilvl w:val="0"/>
          <w:numId w:val="11"/>
        </w:numPr>
        <w:spacing w:after="0" w:before="240" w:lineRule="auto"/>
        <w:ind w:left="720" w:hanging="360"/>
        <w:rPr/>
      </w:pPr>
      <w:r w:rsidDel="00000000" w:rsidR="00000000" w:rsidRPr="00000000">
        <w:rPr>
          <w:rtl w:val="0"/>
        </w:rPr>
        <w:t xml:space="preserve">the issue is submitted through a designated support or recruitment channel;</w:t>
      </w:r>
    </w:p>
    <w:p w:rsidR="00000000" w:rsidDel="00000000" w:rsidP="00000000" w:rsidRDefault="00000000" w:rsidRPr="00000000" w14:paraId="000002C9">
      <w:pPr>
        <w:numPr>
          <w:ilvl w:val="0"/>
          <w:numId w:val="11"/>
        </w:numPr>
        <w:spacing w:after="0" w:before="0" w:lineRule="auto"/>
        <w:ind w:left="720" w:hanging="360"/>
        <w:rPr/>
      </w:pPr>
      <w:r w:rsidDel="00000000" w:rsidR="00000000" w:rsidRPr="00000000">
        <w:rPr>
          <w:rtl w:val="0"/>
        </w:rPr>
        <w:t xml:space="preserve">the issue is logged with the affected candidate, vacancy, date, and issue category;</w:t>
      </w:r>
    </w:p>
    <w:p w:rsidR="00000000" w:rsidDel="00000000" w:rsidP="00000000" w:rsidRDefault="00000000" w:rsidRPr="00000000" w14:paraId="000002CA">
      <w:pPr>
        <w:numPr>
          <w:ilvl w:val="0"/>
          <w:numId w:val="11"/>
        </w:numPr>
        <w:spacing w:after="0" w:before="0" w:lineRule="auto"/>
        <w:ind w:left="720" w:hanging="360"/>
        <w:rPr/>
      </w:pPr>
      <w:r w:rsidDel="00000000" w:rsidR="00000000" w:rsidRPr="00000000">
        <w:rPr>
          <w:rtl w:val="0"/>
        </w:rPr>
        <w:t xml:space="preserve">the issue is classified as intake, access, workflow, screening, reporting, candidate-status, or candidate-data related;</w:t>
      </w:r>
    </w:p>
    <w:p w:rsidR="00000000" w:rsidDel="00000000" w:rsidP="00000000" w:rsidRDefault="00000000" w:rsidRPr="00000000" w14:paraId="000002CB">
      <w:pPr>
        <w:numPr>
          <w:ilvl w:val="0"/>
          <w:numId w:val="11"/>
        </w:numPr>
        <w:spacing w:after="0" w:before="0" w:lineRule="auto"/>
        <w:ind w:left="720" w:hanging="360"/>
        <w:rPr/>
      </w:pPr>
      <w:r w:rsidDel="00000000" w:rsidR="00000000" w:rsidRPr="00000000">
        <w:rPr>
          <w:rtl w:val="0"/>
        </w:rPr>
        <w:t xml:space="preserve">the responsible role reviews the relevant record and audit trail;</w:t>
      </w:r>
    </w:p>
    <w:p w:rsidR="00000000" w:rsidDel="00000000" w:rsidP="00000000" w:rsidRDefault="00000000" w:rsidRPr="00000000" w14:paraId="000002CC">
      <w:pPr>
        <w:numPr>
          <w:ilvl w:val="0"/>
          <w:numId w:val="11"/>
        </w:numPr>
        <w:spacing w:after="0" w:before="0" w:lineRule="auto"/>
        <w:ind w:left="720" w:hanging="360"/>
        <w:rPr/>
      </w:pPr>
      <w:r w:rsidDel="00000000" w:rsidR="00000000" w:rsidRPr="00000000">
        <w:rPr>
          <w:rtl w:val="0"/>
        </w:rPr>
        <w:t xml:space="preserve">authorized correction, reprocessing, or recovery is performed;</w:t>
      </w:r>
    </w:p>
    <w:p w:rsidR="00000000" w:rsidDel="00000000" w:rsidP="00000000" w:rsidRDefault="00000000" w:rsidRPr="00000000" w14:paraId="000002CD">
      <w:pPr>
        <w:numPr>
          <w:ilvl w:val="0"/>
          <w:numId w:val="11"/>
        </w:numPr>
        <w:spacing w:after="0" w:before="0" w:lineRule="auto"/>
        <w:ind w:left="720" w:hanging="360"/>
        <w:rPr/>
      </w:pPr>
      <w:r w:rsidDel="00000000" w:rsidR="00000000" w:rsidRPr="00000000">
        <w:rPr>
          <w:rtl w:val="0"/>
        </w:rPr>
        <w:t xml:space="preserve">the affected user or candidate is informed through an approved communication method;</w:t>
      </w:r>
    </w:p>
    <w:p w:rsidR="00000000" w:rsidDel="00000000" w:rsidP="00000000" w:rsidRDefault="00000000" w:rsidRPr="00000000" w14:paraId="000002CE">
      <w:pPr>
        <w:numPr>
          <w:ilvl w:val="0"/>
          <w:numId w:val="11"/>
        </w:numPr>
        <w:spacing w:after="0" w:before="0" w:lineRule="auto"/>
        <w:ind w:left="720" w:hanging="360"/>
        <w:rPr/>
      </w:pPr>
      <w:r w:rsidDel="00000000" w:rsidR="00000000" w:rsidRPr="00000000">
        <w:rPr>
          <w:rtl w:val="0"/>
        </w:rPr>
        <w:t xml:space="preserve">the issue is closed after the correction or explanation is recorded;</w:t>
      </w:r>
    </w:p>
    <w:p w:rsidR="00000000" w:rsidDel="00000000" w:rsidP="00000000" w:rsidRDefault="00000000" w:rsidRPr="00000000" w14:paraId="000002CF">
      <w:pPr>
        <w:numPr>
          <w:ilvl w:val="0"/>
          <w:numId w:val="11"/>
        </w:numPr>
        <w:spacing w:after="240" w:before="0" w:lineRule="auto"/>
        <w:ind w:left="720" w:hanging="360"/>
        <w:rPr/>
      </w:pPr>
      <w:r w:rsidDel="00000000" w:rsidR="00000000" w:rsidRPr="00000000">
        <w:rPr>
          <w:rtl w:val="0"/>
        </w:rPr>
        <w:t xml:space="preserve">recurring issues are included in operational monitoring and reporting.</w:t>
      </w:r>
    </w:p>
    <w:p w:rsidR="00000000" w:rsidDel="00000000" w:rsidP="00000000" w:rsidRDefault="00000000" w:rsidRPr="00000000" w14:paraId="000002D0">
      <w:pPr>
        <w:spacing w:after="240" w:before="240" w:lineRule="auto"/>
        <w:rPr/>
      </w:pPr>
      <w:r w:rsidDel="00000000" w:rsidR="00000000" w:rsidRPr="00000000">
        <w:rPr>
          <w:rtl w:val="0"/>
        </w:rPr>
        <w:t xml:space="preserve">The Recruitment Administrator will handle application-intake and access issues. The Recruiter will handle candidate-status and recruitment-workflow issues. The Recruitment Manager will oversee escalated operational or reporting issues.</w:t>
      </w:r>
    </w:p>
    <w:p w:rsidR="00000000" w:rsidDel="00000000" w:rsidP="00000000" w:rsidRDefault="00000000" w:rsidRPr="00000000" w14:paraId="000002D1">
      <w:pPr>
        <w:spacing w:after="240" w:before="240" w:lineRule="auto"/>
        <w:rPr/>
      </w:pPr>
      <w:r w:rsidDel="00000000" w:rsidR="00000000" w:rsidRPr="00000000">
        <w:rPr>
          <w:rtl w:val="0"/>
        </w:rPr>
        <w:t xml:space="preserve">The actual escalation authority and procedure for privacy, legal, regulatory, or security incidents remain Pending Confirmation. Complaint-response and resolution targets also remain Pending Confirmation because no service-level values were approved.</w:t>
      </w:r>
    </w:p>
    <w:p w:rsidR="00000000" w:rsidDel="00000000" w:rsidP="00000000" w:rsidRDefault="00000000" w:rsidRPr="00000000" w14:paraId="000002D2">
      <w:pPr>
        <w:pStyle w:val="Heading2"/>
        <w:keepNext w:val="0"/>
        <w:keepLines w:val="0"/>
        <w:spacing w:after="80" w:lineRule="auto"/>
        <w:rPr>
          <w:b w:val="1"/>
          <w:bCs w:val="1"/>
          <w:sz w:val="34"/>
          <w:szCs w:val="34"/>
        </w:rPr>
      </w:pPr>
      <w:bookmarkStart w:colFirst="0" w:colLast="0" w:name="_heading=h.iw1bgk6c3mce" w:id="34"/>
      <w:bookmarkEnd w:id="34"/>
      <w:r w:rsidDel="00000000" w:rsidR="00000000" w:rsidRPr="00000000">
        <w:rPr>
          <w:b w:val="1"/>
          <w:bCs w:val="1"/>
          <w:sz w:val="34"/>
          <w:szCs w:val="34"/>
          <w:rtl w:val="0"/>
        </w:rPr>
        <w:t xml:space="preserve">3.5 Reporting</w:t>
      </w:r>
    </w:p>
    <w:p w:rsidR="00000000" w:rsidDel="00000000" w:rsidP="00000000" w:rsidRDefault="00000000" w:rsidRPr="00000000" w14:paraId="000002D3">
      <w:pPr>
        <w:spacing w:after="240" w:before="240" w:lineRule="auto"/>
        <w:rPr>
          <w:b w:val="1"/>
          <w:bCs w:val="1"/>
        </w:rPr>
      </w:pPr>
      <w:r w:rsidDel="00000000" w:rsidR="00000000" w:rsidRPr="00000000">
        <w:rPr>
          <w:b w:val="1"/>
          <w:bCs w:val="1"/>
          <w:rtl w:val="0"/>
        </w:rPr>
        <w:t xml:space="preserve">Table 3.2 — Reporting Requirements</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7.1170266197892"/>
        <w:gridCol w:w="2035.6002009040683"/>
        <w:gridCol w:w="1936.8759417378203"/>
        <w:gridCol w:w="1936.8759417378203"/>
        <w:gridCol w:w="1753.5308890005024"/>
        <w:tblGridChange w:id="0">
          <w:tblGrid>
            <w:gridCol w:w="1697.1170266197892"/>
            <w:gridCol w:w="2035.6002009040683"/>
            <w:gridCol w:w="1936.8759417378203"/>
            <w:gridCol w:w="1936.8759417378203"/>
            <w:gridCol w:w="1753.5308890005024"/>
          </w:tblGrid>
        </w:tblGridChange>
      </w:tblGrid>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jc w:val="center"/>
              <w:rPr/>
            </w:pPr>
            <w:r w:rsidDel="00000000" w:rsidR="00000000" w:rsidRPr="00000000">
              <w:rPr>
                <w:b w:val="1"/>
                <w:bCs w:val="1"/>
                <w:rtl w:val="0"/>
              </w:rPr>
              <w:t xml:space="preserve">Report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jc w:val="center"/>
              <w:rPr/>
            </w:pPr>
            <w:r w:rsidDel="00000000" w:rsidR="00000000" w:rsidRPr="00000000">
              <w:rPr>
                <w:b w:val="1"/>
                <w:bCs w:val="1"/>
                <w:rtl w:val="0"/>
              </w:rPr>
              <w:t xml:space="preserve">Metrics / Content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jc w:val="center"/>
              <w:rPr/>
            </w:pPr>
            <w:r w:rsidDel="00000000" w:rsidR="00000000" w:rsidRPr="00000000">
              <w:rPr>
                <w:b w:val="1"/>
                <w:bCs w:val="1"/>
                <w:rtl w:val="0"/>
              </w:rPr>
              <w:t xml:space="preserve">Frequency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jc w:val="center"/>
              <w:rPr/>
            </w:pPr>
            <w:r w:rsidDel="00000000" w:rsidR="00000000" w:rsidRPr="00000000">
              <w:rPr>
                <w:b w:val="1"/>
                <w:bCs w:val="1"/>
                <w:rtl w:val="0"/>
              </w:rPr>
              <w:t xml:space="preserve">Recipient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jc w:val="center"/>
              <w:rPr/>
            </w:pPr>
            <w:r w:rsidDel="00000000" w:rsidR="00000000" w:rsidRPr="00000000">
              <w:rPr>
                <w:b w:val="1"/>
                <w:bCs w:val="1"/>
                <w:rtl w:val="0"/>
              </w:rPr>
              <w:t xml:space="preserve">Owner</w:t>
            </w:r>
            <w:r w:rsidDel="00000000" w:rsidR="00000000" w:rsidRPr="00000000">
              <w:rPr>
                <w:rtl w:val="0"/>
              </w:rPr>
            </w:r>
          </w:p>
        </w:tc>
      </w:tr>
      <w:tr>
        <w:trPr>
          <w:cantSplit w:val="0"/>
          <w:trHeight w:val="22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tl w:val="0"/>
              </w:rPr>
              <w:t xml:space="preserve">Recruitment Funnel and Status Report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rtl w:val="0"/>
              </w:rPr>
              <w:t xml:space="preserve">Applications by vacancy, source, current stage, outcome, and ageing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tl w:val="0"/>
              </w:rPr>
              <w:t xml:space="preserve">On demand; scheduled distribution frequency Pending Confirmation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tl w:val="0"/>
              </w:rPr>
              <w:t xml:space="preserve">Recruiters, Recruitment Manager, Leadership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tl w:val="0"/>
              </w:rPr>
              <w:t xml:space="preserve">Recruitment Manager</w:t>
            </w:r>
          </w:p>
        </w:tc>
      </w:tr>
      <w:tr>
        <w:trPr>
          <w:cantSplit w:val="0"/>
          <w:trHeight w:val="4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rPr/>
            </w:pPr>
            <w:r w:rsidDel="00000000" w:rsidR="00000000" w:rsidRPr="00000000">
              <w:rPr>
                <w:rtl w:val="0"/>
              </w:rPr>
              <w:t xml:space="preserve">Operational Compliance Report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rtl w:val="0"/>
              </w:rPr>
              <w:t xml:space="preserve">Intake success, ingestion timeliness, failed ingestion, potential duplicates, screening overrides, incomplete feedback, feedback timeliness, and reporting exceptions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tl w:val="0"/>
              </w:rPr>
              <w:t xml:space="preserve">During the pilot and first three months after rollout; ongoing frequency Pending Confirmation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rPr/>
            </w:pPr>
            <w:r w:rsidDel="00000000" w:rsidR="00000000" w:rsidRPr="00000000">
              <w:rPr>
                <w:rtl w:val="0"/>
              </w:rPr>
              <w:t xml:space="preserve">Recruiter, Recruitment Administrator, Recruitment 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rtl w:val="0"/>
              </w:rPr>
              <w:t xml:space="preserve">Recruitment Administrator</w:t>
            </w:r>
          </w:p>
        </w:tc>
      </w:tr>
      <w:tr>
        <w:trPr>
          <w:cantSplit w:val="0"/>
          <w:trHeight w:val="3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tl w:val="0"/>
              </w:rPr>
              <w:t xml:space="preserve">Recruitment-Duration Report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rPr/>
            </w:pPr>
            <w:r w:rsidDel="00000000" w:rsidR="00000000" w:rsidRPr="00000000">
              <w:rPr>
                <w:rtl w:val="0"/>
              </w:rPr>
              <w:t xml:space="preserve">Time-to-fill, time-to-hire, eligible closed requisitions, exclusions, continuously open requisitions, and reporting coverage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rtl w:val="0"/>
              </w:rPr>
              <w:t xml:space="preserve">Updated upon requisition closure and available on demand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rPr/>
            </w:pPr>
            <w:r w:rsidDel="00000000" w:rsidR="00000000" w:rsidRPr="00000000">
              <w:rPr>
                <w:rtl w:val="0"/>
              </w:rPr>
              <w:t xml:space="preserve">Recruitment Manager, Leadership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rPr/>
            </w:pPr>
            <w:r w:rsidDel="00000000" w:rsidR="00000000" w:rsidRPr="00000000">
              <w:rPr>
                <w:rtl w:val="0"/>
              </w:rPr>
              <w:t xml:space="preserve">Recruitment Manager</w:t>
            </w:r>
          </w:p>
        </w:tc>
      </w:tr>
      <w:tr>
        <w:trPr>
          <w:cantSplit w:val="0"/>
          <w:trHeight w:val="41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rPr/>
            </w:pPr>
            <w:r w:rsidDel="00000000" w:rsidR="00000000" w:rsidRPr="00000000">
              <w:rPr>
                <w:rtl w:val="0"/>
              </w:rPr>
              <w:t xml:space="preserve">Benefit Realization Report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rtl w:val="0"/>
              </w:rPr>
              <w:t xml:space="preserve">Manual screening effort, candidate status-enquiry rate, feedback compliance, ingestion timeliness, and duration-reporting coverage against approved targets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rPr/>
            </w:pPr>
            <w:r w:rsidDel="00000000" w:rsidR="00000000" w:rsidRPr="00000000">
              <w:rPr>
                <w:rtl w:val="0"/>
              </w:rPr>
              <w:t xml:space="preserve">Baseline during the eight-week pre-pilot period and evaluation during the first three months after broader rollout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rtl w:val="0"/>
              </w:rPr>
              <w:t xml:space="preserve">Recruitment Manager, Leadership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rPr/>
            </w:pPr>
            <w:r w:rsidDel="00000000" w:rsidR="00000000" w:rsidRPr="00000000">
              <w:rPr>
                <w:rtl w:val="0"/>
              </w:rPr>
              <w:t xml:space="preserve">Recruitment Manager</w:t>
            </w:r>
          </w:p>
        </w:tc>
      </w:tr>
    </w:tbl>
    <w:p w:rsidR="00000000" w:rsidDel="00000000" w:rsidP="00000000" w:rsidRDefault="00000000" w:rsidRPr="00000000" w14:paraId="000002ED">
      <w:pPr>
        <w:spacing w:after="240" w:before="240" w:lineRule="auto"/>
        <w:rPr/>
      </w:pPr>
      <w:r w:rsidDel="00000000" w:rsidR="00000000" w:rsidRPr="00000000">
        <w:rPr>
          <w:rtl w:val="0"/>
        </w:rPr>
        <w:t xml:space="preserve">Reports must distinguish observed operational data from assumption-based targets. Reports must identify missing, excluded, or invalid records rather than silently omitting them.</w:t>
      </w:r>
    </w:p>
    <w:p w:rsidR="00000000" w:rsidDel="00000000" w:rsidP="00000000" w:rsidRDefault="00000000" w:rsidRPr="00000000" w14:paraId="000002EE">
      <w:pPr>
        <w:pStyle w:val="Heading2"/>
        <w:keepNext w:val="0"/>
        <w:keepLines w:val="0"/>
        <w:spacing w:after="80" w:lineRule="auto"/>
        <w:rPr>
          <w:b w:val="1"/>
          <w:bCs w:val="1"/>
          <w:sz w:val="34"/>
          <w:szCs w:val="34"/>
        </w:rPr>
      </w:pPr>
      <w:bookmarkStart w:colFirst="0" w:colLast="0" w:name="_heading=h.yjwy0yftj0rh" w:id="35"/>
      <w:bookmarkEnd w:id="35"/>
      <w:r w:rsidDel="00000000" w:rsidR="00000000" w:rsidRPr="00000000">
        <w:rPr>
          <w:b w:val="1"/>
          <w:bCs w:val="1"/>
          <w:sz w:val="34"/>
          <w:szCs w:val="34"/>
          <w:rtl w:val="0"/>
        </w:rPr>
        <w:t xml:space="preserve">3.6 Monitoring</w:t>
      </w:r>
    </w:p>
    <w:p w:rsidR="00000000" w:rsidDel="00000000" w:rsidP="00000000" w:rsidRDefault="00000000" w:rsidRPr="00000000" w14:paraId="000002EF">
      <w:pPr>
        <w:spacing w:after="240" w:before="240" w:lineRule="auto"/>
        <w:rPr>
          <w:b w:val="1"/>
          <w:bCs w:val="1"/>
        </w:rPr>
      </w:pPr>
      <w:r w:rsidDel="00000000" w:rsidR="00000000" w:rsidRPr="00000000">
        <w:rPr>
          <w:b w:val="1"/>
          <w:bCs w:val="1"/>
          <w:rtl w:val="0"/>
        </w:rPr>
        <w:t xml:space="preserve">Table 3.3 — Monitoring and Alert Requirements</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7.927565392354"/>
        <w:gridCol w:w="1939.7987927565391"/>
        <w:gridCol w:w="1629.0543259557344"/>
        <w:gridCol w:w="1869.1750503018106"/>
        <w:gridCol w:w="2194.0442655935612"/>
        <w:tblGridChange w:id="0">
          <w:tblGrid>
            <w:gridCol w:w="1727.927565392354"/>
            <w:gridCol w:w="1939.7987927565391"/>
            <w:gridCol w:w="1629.0543259557344"/>
            <w:gridCol w:w="1869.1750503018106"/>
            <w:gridCol w:w="2194.0442655935612"/>
          </w:tblGrid>
        </w:tblGridChange>
      </w:tblGrid>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jc w:val="center"/>
              <w:rPr/>
            </w:pPr>
            <w:r w:rsidDel="00000000" w:rsidR="00000000" w:rsidRPr="00000000">
              <w:rPr>
                <w:b w:val="1"/>
                <w:bCs w:val="1"/>
                <w:rtl w:val="0"/>
              </w:rPr>
              <w:t xml:space="preserve">Threshold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jc w:val="center"/>
              <w:rPr/>
            </w:pPr>
            <w:r w:rsidDel="00000000" w:rsidR="00000000" w:rsidRPr="00000000">
              <w:rPr>
                <w:b w:val="1"/>
                <w:bCs w:val="1"/>
                <w:rtl w:val="0"/>
              </w:rPr>
              <w:t xml:space="preserve">Frequency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jc w:val="center"/>
              <w:rPr/>
            </w:pPr>
            <w:r w:rsidDel="00000000" w:rsidR="00000000" w:rsidRPr="00000000">
              <w:rPr>
                <w:b w:val="1"/>
                <w:bCs w:val="1"/>
                <w:rtl w:val="0"/>
              </w:rPr>
              <w:t xml:space="preserve">Alert Recipient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jc w:val="center"/>
              <w:rPr/>
            </w:pPr>
            <w:r w:rsidDel="00000000" w:rsidR="00000000" w:rsidRPr="00000000">
              <w:rPr>
                <w:b w:val="1"/>
                <w:bCs w:val="1"/>
                <w:rtl w:val="0"/>
              </w:rPr>
              <w:t xml:space="preserve">Required Action</w:t>
            </w:r>
            <w:r w:rsidDel="00000000" w:rsidR="00000000" w:rsidRPr="00000000">
              <w:rPr>
                <w:rtl w:val="0"/>
              </w:rPr>
            </w:r>
          </w:p>
        </w:tc>
      </w:tr>
      <w:tr>
        <w:trPr>
          <w:cantSplit w:val="0"/>
          <w:trHeight w:val="28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rPr/>
            </w:pPr>
            <w:r w:rsidDel="00000000" w:rsidR="00000000" w:rsidRPr="00000000">
              <w:rPr>
                <w:rtl w:val="0"/>
              </w:rPr>
              <w:t xml:space="preserve">Application-ingestion success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rPr/>
            </w:pPr>
            <w:r w:rsidDel="00000000" w:rsidR="00000000" w:rsidRPr="00000000">
              <w:rPr>
                <w:rtl w:val="0"/>
              </w:rPr>
              <w:t xml:space="preserve">At least 95% of supported-channel applications successfully ingested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rPr/>
            </w:pPr>
            <w:r w:rsidDel="00000000" w:rsidR="00000000" w:rsidRPr="00000000">
              <w:rPr>
                <w:rtl w:val="0"/>
              </w:rPr>
              <w:t xml:space="preserve">Continuous during pilot and parallel operation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rPr/>
            </w:pPr>
            <w:r w:rsidDel="00000000" w:rsidR="00000000" w:rsidRPr="00000000">
              <w:rPr>
                <w:rtl w:val="0"/>
              </w:rPr>
              <w:t xml:space="preserve">Recruitment Administrator and Recruitment 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rtl w:val="0"/>
              </w:rPr>
              <w:t xml:space="preserve">Reconcile failed intake, identify the affected channel, and determine whether rollout activity must be held.</w:t>
            </w:r>
          </w:p>
        </w:tc>
      </w:tr>
      <w:tr>
        <w:trPr>
          <w:cantSplit w:val="0"/>
          <w:trHeight w:val="2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rPr/>
            </w:pPr>
            <w:r w:rsidDel="00000000" w:rsidR="00000000" w:rsidRPr="00000000">
              <w:rPr>
                <w:rtl w:val="0"/>
              </w:rPr>
              <w:t xml:space="preserve">Application-ingestion timeliness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rPr/>
            </w:pPr>
            <w:r w:rsidDel="00000000" w:rsidR="00000000" w:rsidRPr="00000000">
              <w:rPr>
                <w:rtl w:val="0"/>
              </w:rPr>
              <w:t xml:space="preserve">At least 95% of supported-channel applications successfully ingested within five minutes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rPr/>
            </w:pPr>
            <w:r w:rsidDel="00000000" w:rsidR="00000000" w:rsidRPr="00000000">
              <w:rPr>
                <w:rtl w:val="0"/>
              </w:rPr>
              <w:t xml:space="preserve">Continuous during pilot and rollout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rPr/>
            </w:pPr>
            <w:r w:rsidDel="00000000" w:rsidR="00000000" w:rsidRPr="00000000">
              <w:rPr>
                <w:rtl w:val="0"/>
              </w:rPr>
              <w:t xml:space="preserve">Recruitment Administrator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rPr/>
            </w:pPr>
            <w:r w:rsidDel="00000000" w:rsidR="00000000" w:rsidRPr="00000000">
              <w:rPr>
                <w:rtl w:val="0"/>
              </w:rPr>
              <w:t xml:space="preserve">Investigate delay causes and record corrective action.</w:t>
            </w:r>
          </w:p>
        </w:tc>
      </w:tr>
      <w:tr>
        <w:trPr>
          <w:cantSplit w:val="0"/>
          <w:trHeight w:val="22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rPr/>
            </w:pPr>
            <w:r w:rsidDel="00000000" w:rsidR="00000000" w:rsidRPr="00000000">
              <w:rPr>
                <w:rtl w:val="0"/>
              </w:rPr>
              <w:t xml:space="preserve">Failed application ingestion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rPr/>
            </w:pPr>
            <w:r w:rsidDel="00000000" w:rsidR="00000000" w:rsidRPr="00000000">
              <w:rPr>
                <w:rtl w:val="0"/>
              </w:rPr>
              <w:t xml:space="preserve">More than 5% failed ingestion triggers hold or rollback consideration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rPr/>
            </w:pPr>
            <w:r w:rsidDel="00000000" w:rsidR="00000000" w:rsidRPr="00000000">
              <w:rPr>
                <w:rtl w:val="0"/>
              </w:rPr>
              <w:t xml:space="preserve">Continuous during pilot and parallel operation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rPr/>
            </w:pPr>
            <w:r w:rsidDel="00000000" w:rsidR="00000000" w:rsidRPr="00000000">
              <w:rPr>
                <w:rtl w:val="0"/>
              </w:rPr>
              <w:t xml:space="preserve">Recruitment Administrator and Recruitment 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rPr/>
            </w:pPr>
            <w:r w:rsidDel="00000000" w:rsidR="00000000" w:rsidRPr="00000000">
              <w:rPr>
                <w:rtl w:val="0"/>
              </w:rPr>
              <w:t xml:space="preserve">Activate fallback intake, investigate the failure, and determine whether rollback is required.</w:t>
            </w:r>
          </w:p>
        </w:tc>
      </w:tr>
      <w:tr>
        <w:trPr>
          <w:cantSplit w:val="0"/>
          <w:trHeight w:val="2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rPr/>
            </w:pPr>
            <w:r w:rsidDel="00000000" w:rsidR="00000000" w:rsidRPr="00000000">
              <w:rPr>
                <w:rtl w:val="0"/>
              </w:rPr>
              <w:t xml:space="preserve">Interview-feedback timeliness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rPr/>
            </w:pPr>
            <w:r w:rsidDel="00000000" w:rsidR="00000000" w:rsidRPr="00000000">
              <w:rPr>
                <w:rtl w:val="0"/>
              </w:rPr>
              <w:t xml:space="preserve">At least 90% of required feedback submitted within two business days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6">
            <w:pPr>
              <w:rPr/>
            </w:pPr>
            <w:r w:rsidDel="00000000" w:rsidR="00000000" w:rsidRPr="00000000">
              <w:rPr>
                <w:rtl w:val="0"/>
              </w:rPr>
              <w:t xml:space="preserve">Continuous against interview and feedback timestamps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7">
            <w:pPr>
              <w:rPr/>
            </w:pPr>
            <w:r w:rsidDel="00000000" w:rsidR="00000000" w:rsidRPr="00000000">
              <w:rPr>
                <w:rtl w:val="0"/>
              </w:rPr>
              <w:t xml:space="preserve">Recruiter and Recruitment 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rPr/>
            </w:pPr>
            <w:r w:rsidDel="00000000" w:rsidR="00000000" w:rsidRPr="00000000">
              <w:rPr>
                <w:rtl w:val="0"/>
              </w:rPr>
              <w:t xml:space="preserve">Issue or review reminders, identify overdue feedback, and maintain the progression block until completion.</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rPr/>
            </w:pPr>
            <w:r w:rsidDel="00000000" w:rsidR="00000000" w:rsidRPr="00000000">
              <w:rPr>
                <w:rtl w:val="0"/>
              </w:rPr>
              <w:t xml:space="preserve">Unresolved severity-one defects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rPr/>
            </w:pPr>
            <w:r w:rsidDel="00000000" w:rsidR="00000000" w:rsidRPr="00000000">
              <w:rPr>
                <w:rtl w:val="0"/>
              </w:rPr>
              <w:t xml:space="preserve">Zero unresolved severity-one defects at a rollout decision point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rPr/>
            </w:pPr>
            <w:r w:rsidDel="00000000" w:rsidR="00000000" w:rsidRPr="00000000">
              <w:rPr>
                <w:rtl w:val="0"/>
              </w:rPr>
              <w:t xml:space="preserve">At readiness and rollout decision points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C">
            <w:pPr>
              <w:rPr/>
            </w:pPr>
            <w:r w:rsidDel="00000000" w:rsidR="00000000" w:rsidRPr="00000000">
              <w:rPr>
                <w:rtl w:val="0"/>
              </w:rPr>
              <w:t xml:space="preserve">Recruitment 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D">
            <w:pPr>
              <w:rPr/>
            </w:pPr>
            <w:r w:rsidDel="00000000" w:rsidR="00000000" w:rsidRPr="00000000">
              <w:rPr>
                <w:rtl w:val="0"/>
              </w:rPr>
              <w:t xml:space="preserve">Hold broader rollout until the defect is resolved and validated.</w:t>
            </w:r>
          </w:p>
        </w:tc>
      </w:tr>
      <w:tr>
        <w:trPr>
          <w:cantSplit w:val="0"/>
          <w:trHeight w:val="32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E">
            <w:pPr>
              <w:rPr/>
            </w:pPr>
            <w:r w:rsidDel="00000000" w:rsidR="00000000" w:rsidRPr="00000000">
              <w:rPr>
                <w:rtl w:val="0"/>
              </w:rPr>
              <w:t xml:space="preserve">Confirmed candidate-data loss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rtl w:val="0"/>
              </w:rPr>
              <w:t xml:space="preserve">Zero confirmed candidate-data loss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rtl w:val="0"/>
              </w:rPr>
              <w:t xml:space="preserve">Continuous during pilot and rollout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rtl w:val="0"/>
              </w:rPr>
              <w:t xml:space="preserve">Recruitment 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2">
            <w:pPr>
              <w:rPr/>
            </w:pPr>
            <w:r w:rsidDel="00000000" w:rsidR="00000000" w:rsidRPr="00000000">
              <w:rPr>
                <w:rtl w:val="0"/>
              </w:rPr>
              <w:t xml:space="preserve">Stop or roll back the affected process, preserve available evidence, and follow the Pending Confirmation incident procedure.</w:t>
            </w:r>
          </w:p>
        </w:tc>
      </w:tr>
      <w:tr>
        <w:trPr>
          <w:cantSplit w:val="0"/>
          <w:trHeight w:val="22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rtl w:val="0"/>
              </w:rPr>
              <w:t xml:space="preserve">Manual screening-effort reduction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4">
            <w:pPr>
              <w:rPr/>
            </w:pPr>
            <w:r w:rsidDel="00000000" w:rsidR="00000000" w:rsidRPr="00000000">
              <w:rPr>
                <w:rtl w:val="0"/>
              </w:rPr>
              <w:t xml:space="preserve">At least 50% against the approved baseline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5">
            <w:pPr>
              <w:rPr/>
            </w:pPr>
            <w:r w:rsidDel="00000000" w:rsidR="00000000" w:rsidRPr="00000000">
              <w:rPr>
                <w:rtl w:val="0"/>
              </w:rPr>
              <w:t xml:space="preserve">At the end of the first three months after broader rollout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6">
            <w:pPr>
              <w:rPr/>
            </w:pPr>
            <w:r w:rsidDel="00000000" w:rsidR="00000000" w:rsidRPr="00000000">
              <w:rPr>
                <w:rtl w:val="0"/>
              </w:rPr>
              <w:t xml:space="preserve">Recruitment 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7">
            <w:pPr>
              <w:rPr/>
            </w:pPr>
            <w:r w:rsidDel="00000000" w:rsidR="00000000" w:rsidRPr="00000000">
              <w:rPr>
                <w:rtl w:val="0"/>
              </w:rPr>
              <w:t xml:space="preserve">Investigate adoption, screening configuration, and duplicated manual work.</w:t>
            </w:r>
          </w:p>
        </w:tc>
      </w:tr>
      <w:tr>
        <w:trPr>
          <w:cantSplit w:val="0"/>
          <w:trHeight w:val="22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8">
            <w:pPr>
              <w:rPr/>
            </w:pPr>
            <w:r w:rsidDel="00000000" w:rsidR="00000000" w:rsidRPr="00000000">
              <w:rPr>
                <w:rtl w:val="0"/>
              </w:rPr>
              <w:t xml:space="preserve">Candidate status-enquiry reduction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rPr/>
            </w:pPr>
            <w:r w:rsidDel="00000000" w:rsidR="00000000" w:rsidRPr="00000000">
              <w:rPr>
                <w:rtl w:val="0"/>
              </w:rPr>
              <w:t xml:space="preserve">At least 80% against the measured pre-pilot baseline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A">
            <w:pPr>
              <w:rPr/>
            </w:pPr>
            <w:r w:rsidDel="00000000" w:rsidR="00000000" w:rsidRPr="00000000">
              <w:rPr>
                <w:rtl w:val="0"/>
              </w:rPr>
              <w:t xml:space="preserve">At the end of the first three months after broader rollout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B">
            <w:pPr>
              <w:rPr/>
            </w:pPr>
            <w:r w:rsidDel="00000000" w:rsidR="00000000" w:rsidRPr="00000000">
              <w:rPr>
                <w:rtl w:val="0"/>
              </w:rPr>
              <w:t xml:space="preserve">Recruitment 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C">
            <w:pPr>
              <w:rPr/>
            </w:pPr>
            <w:r w:rsidDel="00000000" w:rsidR="00000000" w:rsidRPr="00000000">
              <w:rPr>
                <w:rtl w:val="0"/>
              </w:rPr>
              <w:t xml:space="preserve">Review candidate-status accuracy, access usability, and communication practices.</w:t>
            </w:r>
          </w:p>
        </w:tc>
      </w:tr>
      <w:tr>
        <w:trPr>
          <w:cantSplit w:val="0"/>
          <w:trHeight w:val="22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D">
            <w:pPr>
              <w:rPr/>
            </w:pPr>
            <w:r w:rsidDel="00000000" w:rsidR="00000000" w:rsidRPr="00000000">
              <w:rPr>
                <w:rtl w:val="0"/>
              </w:rPr>
              <w:t xml:space="preserve">Recruitment-duration reporting coverage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E">
            <w:pPr>
              <w:rPr/>
            </w:pPr>
            <w:r w:rsidDel="00000000" w:rsidR="00000000" w:rsidRPr="00000000">
              <w:rPr>
                <w:rtl w:val="0"/>
              </w:rPr>
              <w:t xml:space="preserve">100% of eligible, properly closed requisitions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F">
            <w:pPr>
              <w:rPr/>
            </w:pPr>
            <w:r w:rsidDel="00000000" w:rsidR="00000000" w:rsidRPr="00000000">
              <w:rPr>
                <w:rtl w:val="0"/>
              </w:rPr>
              <w:t xml:space="preserve">Upon requisition closure and during benefit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0">
            <w:pPr>
              <w:rPr/>
            </w:pPr>
            <w:r w:rsidDel="00000000" w:rsidR="00000000" w:rsidRPr="00000000">
              <w:rPr>
                <w:rtl w:val="0"/>
              </w:rPr>
              <w:t xml:space="preserve">Recruiter and Recruitment 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1">
            <w:pPr>
              <w:rPr/>
            </w:pPr>
            <w:r w:rsidDel="00000000" w:rsidR="00000000" w:rsidRPr="00000000">
              <w:rPr>
                <w:rtl w:val="0"/>
              </w:rPr>
              <w:t xml:space="preserve">Correct missing closure events or identify the record as a reporting exception.</w:t>
            </w:r>
          </w:p>
        </w:tc>
      </w:tr>
    </w:tbl>
    <w:p w:rsidR="00000000" w:rsidDel="00000000" w:rsidP="00000000" w:rsidRDefault="00000000" w:rsidRPr="00000000" w14:paraId="00000322">
      <w:pPr>
        <w:spacing w:after="240" w:before="240" w:lineRule="auto"/>
        <w:rPr/>
      </w:pPr>
      <w:r w:rsidDel="00000000" w:rsidR="00000000" w:rsidRPr="00000000">
        <w:rPr>
          <w:rtl w:val="0"/>
        </w:rPr>
        <w:t xml:space="preserve">Actual monitoring tools, alert channels, incident-severity definitions below severity one, and operational escalation timelines remain Pending Confirmation.</w:t>
      </w:r>
    </w:p>
    <w:p w:rsidR="00000000" w:rsidDel="00000000" w:rsidP="00000000" w:rsidRDefault="00000000" w:rsidRPr="00000000" w14:paraId="00000323">
      <w:pPr>
        <w:pStyle w:val="Heading2"/>
        <w:keepNext w:val="0"/>
        <w:keepLines w:val="0"/>
        <w:spacing w:after="80" w:lineRule="auto"/>
        <w:rPr>
          <w:b w:val="1"/>
          <w:bCs w:val="1"/>
          <w:sz w:val="34"/>
          <w:szCs w:val="34"/>
        </w:rPr>
      </w:pPr>
      <w:bookmarkStart w:colFirst="0" w:colLast="0" w:name="_heading=h.f3yntrsr16ey" w:id="36"/>
      <w:bookmarkEnd w:id="36"/>
      <w:r w:rsidDel="00000000" w:rsidR="00000000" w:rsidRPr="00000000">
        <w:rPr>
          <w:b w:val="1"/>
          <w:bCs w:val="1"/>
          <w:sz w:val="34"/>
          <w:szCs w:val="34"/>
          <w:rtl w:val="0"/>
        </w:rPr>
        <w:t xml:space="preserve">3.7 Settlement Plan</w:t>
      </w:r>
    </w:p>
    <w:p w:rsidR="00000000" w:rsidDel="00000000" w:rsidP="00000000" w:rsidRDefault="00000000" w:rsidRPr="00000000" w14:paraId="00000324">
      <w:pPr>
        <w:spacing w:after="240" w:before="240" w:lineRule="auto"/>
        <w:rPr/>
      </w:pPr>
      <w:r w:rsidDel="00000000" w:rsidR="00000000" w:rsidRPr="00000000">
        <w:rPr>
          <w:rtl w:val="0"/>
        </w:rPr>
        <w:t xml:space="preserve">Settlement processing is not applicable to this initiative.</w:t>
      </w:r>
    </w:p>
    <w:p w:rsidR="00000000" w:rsidDel="00000000" w:rsidP="00000000" w:rsidRDefault="00000000" w:rsidRPr="00000000" w14:paraId="00000325">
      <w:pPr>
        <w:spacing w:after="240" w:before="240" w:lineRule="auto"/>
        <w:rPr/>
      </w:pPr>
      <w:r w:rsidDel="00000000" w:rsidR="00000000" w:rsidRPr="00000000">
        <w:rPr>
          <w:rtl w:val="0"/>
        </w:rPr>
        <w:t xml:space="preserve">The approved scope does not introduce or change:</w:t>
      </w:r>
    </w:p>
    <w:p w:rsidR="00000000" w:rsidDel="00000000" w:rsidP="00000000" w:rsidRDefault="00000000" w:rsidRPr="00000000" w14:paraId="00000326">
      <w:pPr>
        <w:numPr>
          <w:ilvl w:val="0"/>
          <w:numId w:val="24"/>
        </w:numPr>
        <w:spacing w:after="0" w:before="240" w:lineRule="auto"/>
        <w:ind w:left="720" w:hanging="360"/>
        <w:rPr/>
      </w:pPr>
      <w:r w:rsidDel="00000000" w:rsidR="00000000" w:rsidRPr="00000000">
        <w:rPr>
          <w:rtl w:val="0"/>
        </w:rPr>
        <w:t xml:space="preserve">payment execution;</w:t>
      </w:r>
    </w:p>
    <w:p w:rsidR="00000000" w:rsidDel="00000000" w:rsidP="00000000" w:rsidRDefault="00000000" w:rsidRPr="00000000" w14:paraId="00000327">
      <w:pPr>
        <w:numPr>
          <w:ilvl w:val="0"/>
          <w:numId w:val="24"/>
        </w:numPr>
        <w:spacing w:after="0" w:before="0" w:lineRule="auto"/>
        <w:ind w:left="720" w:hanging="360"/>
        <w:rPr/>
      </w:pPr>
      <w:r w:rsidDel="00000000" w:rsidR="00000000" w:rsidRPr="00000000">
        <w:rPr>
          <w:rtl w:val="0"/>
        </w:rPr>
        <w:t xml:space="preserve">fund transfer;</w:t>
      </w:r>
    </w:p>
    <w:p w:rsidR="00000000" w:rsidDel="00000000" w:rsidP="00000000" w:rsidRDefault="00000000" w:rsidRPr="00000000" w14:paraId="00000328">
      <w:pPr>
        <w:numPr>
          <w:ilvl w:val="0"/>
          <w:numId w:val="24"/>
        </w:numPr>
        <w:spacing w:after="0" w:before="0" w:lineRule="auto"/>
        <w:ind w:left="720" w:hanging="360"/>
        <w:rPr/>
      </w:pPr>
      <w:r w:rsidDel="00000000" w:rsidR="00000000" w:rsidRPr="00000000">
        <w:rPr>
          <w:rtl w:val="0"/>
        </w:rPr>
        <w:t xml:space="preserve">financial settlement;</w:t>
      </w:r>
    </w:p>
    <w:p w:rsidR="00000000" w:rsidDel="00000000" w:rsidP="00000000" w:rsidRDefault="00000000" w:rsidRPr="00000000" w14:paraId="00000329">
      <w:pPr>
        <w:numPr>
          <w:ilvl w:val="0"/>
          <w:numId w:val="24"/>
        </w:numPr>
        <w:spacing w:after="0" w:before="0" w:lineRule="auto"/>
        <w:ind w:left="720" w:hanging="360"/>
        <w:rPr/>
      </w:pPr>
      <w:r w:rsidDel="00000000" w:rsidR="00000000" w:rsidRPr="00000000">
        <w:rPr>
          <w:rtl w:val="0"/>
        </w:rPr>
        <w:t xml:space="preserve">candidate reimbursement;</w:t>
      </w:r>
    </w:p>
    <w:p w:rsidR="00000000" w:rsidDel="00000000" w:rsidP="00000000" w:rsidRDefault="00000000" w:rsidRPr="00000000" w14:paraId="0000032A">
      <w:pPr>
        <w:numPr>
          <w:ilvl w:val="0"/>
          <w:numId w:val="24"/>
        </w:numPr>
        <w:spacing w:after="0" w:before="0" w:lineRule="auto"/>
        <w:ind w:left="720" w:hanging="360"/>
        <w:rPr/>
      </w:pPr>
      <w:r w:rsidDel="00000000" w:rsidR="00000000" w:rsidRPr="00000000">
        <w:rPr>
          <w:rtl w:val="0"/>
        </w:rPr>
        <w:t xml:space="preserve">payroll;</w:t>
      </w:r>
    </w:p>
    <w:p w:rsidR="00000000" w:rsidDel="00000000" w:rsidP="00000000" w:rsidRDefault="00000000" w:rsidRPr="00000000" w14:paraId="0000032B">
      <w:pPr>
        <w:numPr>
          <w:ilvl w:val="0"/>
          <w:numId w:val="24"/>
        </w:numPr>
        <w:spacing w:after="240" w:before="0" w:lineRule="auto"/>
        <w:ind w:left="720" w:hanging="360"/>
        <w:rPr/>
      </w:pPr>
      <w:r w:rsidDel="00000000" w:rsidR="00000000" w:rsidRPr="00000000">
        <w:rPr>
          <w:rtl w:val="0"/>
        </w:rPr>
        <w:t xml:space="preserve">financial reconciliation.</w:t>
      </w:r>
    </w:p>
    <w:p w:rsidR="00000000" w:rsidDel="00000000" w:rsidP="00000000" w:rsidRDefault="00000000" w:rsidRPr="00000000" w14:paraId="0000032C">
      <w:pPr>
        <w:spacing w:after="240" w:before="240" w:lineRule="auto"/>
        <w:rPr/>
      </w:pPr>
      <w:r w:rsidDel="00000000" w:rsidR="00000000" w:rsidRPr="00000000">
        <w:rPr>
          <w:rtl w:val="0"/>
        </w:rPr>
        <w:t xml:space="preserve">Any future integration with payroll, onboarding, expense, or financial systems would require separate requirements and approval.</w:t>
      </w:r>
    </w:p>
    <w:p w:rsidR="00000000" w:rsidDel="00000000" w:rsidP="00000000" w:rsidRDefault="00000000" w:rsidRPr="00000000" w14:paraId="0000032D">
      <w:pPr>
        <w:pStyle w:val="Heading2"/>
        <w:keepNext w:val="0"/>
        <w:keepLines w:val="0"/>
        <w:spacing w:after="80" w:lineRule="auto"/>
        <w:rPr>
          <w:b w:val="1"/>
          <w:bCs w:val="1"/>
          <w:sz w:val="34"/>
          <w:szCs w:val="34"/>
        </w:rPr>
      </w:pPr>
      <w:bookmarkStart w:colFirst="0" w:colLast="0" w:name="_heading=h.2t09j0ghb7r2" w:id="37"/>
      <w:bookmarkEnd w:id="37"/>
      <w:r w:rsidDel="00000000" w:rsidR="00000000" w:rsidRPr="00000000">
        <w:rPr>
          <w:b w:val="1"/>
          <w:bCs w:val="1"/>
          <w:sz w:val="34"/>
          <w:szCs w:val="34"/>
          <w:rtl w:val="0"/>
        </w:rPr>
        <w:t xml:space="preserve">3.8 Assumptions and Dependencies</w:t>
      </w:r>
    </w:p>
    <w:p w:rsidR="00000000" w:rsidDel="00000000" w:rsidP="00000000" w:rsidRDefault="00000000" w:rsidRPr="00000000" w14:paraId="0000032E">
      <w:pPr>
        <w:spacing w:after="240" w:before="240" w:lineRule="auto"/>
        <w:rPr>
          <w:b w:val="1"/>
          <w:bCs w:val="1"/>
        </w:rPr>
      </w:pPr>
      <w:r w:rsidDel="00000000" w:rsidR="00000000" w:rsidRPr="00000000">
        <w:rPr>
          <w:b w:val="1"/>
          <w:bCs w:val="1"/>
          <w:rtl w:val="0"/>
        </w:rPr>
        <w:t xml:space="preserve">Table 3.4 — Assumptions and Dependencies</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9.1951710261569"/>
        <w:gridCol w:w="1840.9255533199193"/>
        <w:gridCol w:w="3112.15291750503"/>
        <w:gridCol w:w="2010.4225352112676"/>
        <w:gridCol w:w="1657.3038229376257"/>
        <w:tblGridChange w:id="0">
          <w:tblGrid>
            <w:gridCol w:w="739.1951710261569"/>
            <w:gridCol w:w="1840.9255533199193"/>
            <w:gridCol w:w="3112.15291750503"/>
            <w:gridCol w:w="2010.4225352112676"/>
            <w:gridCol w:w="1657.3038229376257"/>
          </w:tblGrid>
        </w:tblGridChange>
      </w:tblGrid>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F">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0">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1">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2">
            <w:pPr>
              <w:jc w:val="center"/>
              <w:rPr/>
            </w:pPr>
            <w:r w:rsidDel="00000000" w:rsidR="00000000" w:rsidRPr="00000000">
              <w:rPr>
                <w:b w:val="1"/>
                <w:bCs w:val="1"/>
                <w:rtl w:val="0"/>
              </w:rPr>
              <w:t xml:space="preserve">Impact if Incorrect / Unavailable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3">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28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4">
            <w:pPr>
              <w:rPr/>
            </w:pPr>
            <w:r w:rsidDel="00000000" w:rsidR="00000000" w:rsidRPr="00000000">
              <w:rPr>
                <w:rtl w:val="0"/>
              </w:rPr>
              <w:t xml:space="preserve">AS-01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5">
            <w:pPr>
              <w:rPr/>
            </w:pPr>
            <w:r w:rsidDel="00000000" w:rsidR="00000000" w:rsidRPr="00000000">
              <w:rPr>
                <w:rtl w:val="0"/>
              </w:rPr>
              <w:t xml:space="preserve">Assumption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6">
            <w:pPr>
              <w:rPr/>
            </w:pPr>
            <w:r w:rsidDel="00000000" w:rsidR="00000000" w:rsidRPr="00000000">
              <w:rPr>
                <w:rtl w:val="0"/>
              </w:rPr>
              <w:t xml:space="preserve">The organization processes 24 vacancies annually, receives an average of 200 applications per vacancy with a peak of 500, and requires an average of eight minutes for initial manual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7">
            <w:pPr>
              <w:rPr/>
            </w:pPr>
            <w:r w:rsidDel="00000000" w:rsidR="00000000" w:rsidRPr="00000000">
              <w:rPr>
                <w:rtl w:val="0"/>
              </w:rPr>
              <w:t xml:space="preserve">Benefit calculations, workload estimates, and performance expectations would require revision.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8">
            <w:pPr>
              <w:rPr/>
            </w:pPr>
            <w:r w:rsidDel="00000000" w:rsidR="00000000" w:rsidRPr="00000000">
              <w:rPr>
                <w:rtl w:val="0"/>
              </w:rPr>
              <w:t xml:space="preserve">Approved DUMMY Assumption</w:t>
            </w:r>
          </w:p>
        </w:tc>
      </w:tr>
      <w:tr>
        <w:trPr>
          <w:cantSplit w:val="0"/>
          <w:trHeight w:val="22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9">
            <w:pPr>
              <w:rPr/>
            </w:pPr>
            <w:r w:rsidDel="00000000" w:rsidR="00000000" w:rsidRPr="00000000">
              <w:rPr>
                <w:rtl w:val="0"/>
              </w:rPr>
              <w:t xml:space="preserve">DD-01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A">
            <w:pPr>
              <w:rPr/>
            </w:pPr>
            <w:r w:rsidDel="00000000" w:rsidR="00000000" w:rsidRPr="00000000">
              <w:rPr>
                <w:rtl w:val="0"/>
              </w:rPr>
              <w:t xml:space="preserve">Data Dependency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B">
            <w:pPr>
              <w:rPr/>
            </w:pPr>
            <w:r w:rsidDel="00000000" w:rsidR="00000000" w:rsidRPr="00000000">
              <w:rPr>
                <w:rtl w:val="0"/>
              </w:rPr>
              <w:t xml:space="preserve">Candidate-enquiry volume, feedback timeliness, and recruitment-duration baselines will be measured during an eight-week pre-pilot period.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C">
            <w:pPr>
              <w:rPr/>
            </w:pPr>
            <w:r w:rsidDel="00000000" w:rsidR="00000000" w:rsidRPr="00000000">
              <w:rPr>
                <w:rtl w:val="0"/>
              </w:rPr>
              <w:t xml:space="preserve">Percentage-improvement targets cannot be evaluated reliably without the baseline.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D">
            <w:pPr>
              <w:rPr/>
            </w:pPr>
            <w:r w:rsidDel="00000000" w:rsidR="00000000" w:rsidRPr="00000000">
              <w:rPr>
                <w:rtl w:val="0"/>
              </w:rPr>
              <w:t xml:space="preserve">Approved DUMMY Assumption / Required Data</w:t>
            </w:r>
          </w:p>
        </w:tc>
      </w:tr>
      <w:tr>
        <w:trPr>
          <w:cantSplit w:val="0"/>
          <w:trHeight w:val="32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E">
            <w:pPr>
              <w:rPr/>
            </w:pPr>
            <w:r w:rsidDel="00000000" w:rsidR="00000000" w:rsidRPr="00000000">
              <w:rPr>
                <w:rtl w:val="0"/>
              </w:rPr>
              <w:t xml:space="preserve">AS-02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F">
            <w:pPr>
              <w:rPr/>
            </w:pPr>
            <w:r w:rsidDel="00000000" w:rsidR="00000000" w:rsidRPr="00000000">
              <w:rPr>
                <w:rtl w:val="0"/>
              </w:rPr>
              <w:t xml:space="preserve">Assumption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0">
            <w:pPr>
              <w:rPr/>
            </w:pPr>
            <w:r w:rsidDel="00000000" w:rsidR="00000000" w:rsidRPr="00000000">
              <w:rPr>
                <w:rtl w:val="0"/>
              </w:rPr>
              <w:t xml:space="preserve">The process uses the assumed roles of Recruiter, Hiring Manager, Recruitment Administrator, Recruitment Manager, and Candidate. Candidates may view eight approved statuses.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1">
            <w:pPr>
              <w:rPr/>
            </w:pPr>
            <w:r w:rsidDel="00000000" w:rsidR="00000000" w:rsidRPr="00000000">
              <w:rPr>
                <w:rtl w:val="0"/>
              </w:rPr>
              <w:t xml:space="preserve">Workflow ownership, access design, and reporting responsibility would require revision.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2">
            <w:pPr>
              <w:rPr/>
            </w:pPr>
            <w:r w:rsidDel="00000000" w:rsidR="00000000" w:rsidRPr="00000000">
              <w:rPr>
                <w:rtl w:val="0"/>
              </w:rPr>
              <w:t xml:space="preserve">Approved DUMMY Assumption</w:t>
            </w:r>
          </w:p>
        </w:tc>
      </w:tr>
      <w:tr>
        <w:trPr>
          <w:cantSplit w:val="0"/>
          <w:trHeight w:val="58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3">
            <w:pPr>
              <w:rPr/>
            </w:pPr>
            <w:r w:rsidDel="00000000" w:rsidR="00000000" w:rsidRPr="00000000">
              <w:rPr>
                <w:rtl w:val="0"/>
              </w:rPr>
              <w:t xml:space="preserve">AS-03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4">
            <w:pPr>
              <w:rPr/>
            </w:pPr>
            <w:r w:rsidDel="00000000" w:rsidR="00000000" w:rsidRPr="00000000">
              <w:rPr>
                <w:rtl w:val="0"/>
              </w:rPr>
              <w:t xml:space="preserve">Assumption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5">
            <w:pPr>
              <w:rPr/>
            </w:pPr>
            <w:r w:rsidDel="00000000" w:rsidR="00000000" w:rsidRPr="00000000">
              <w:rPr>
                <w:rtl w:val="0"/>
              </w:rPr>
              <w:t xml:space="preserve">Screening uses approved role-specific weighted criteria, a 0–100 score, a threshold of 70, and no more than 25 recommendations. No automatic candidate decision is permitted. Recruiter overrides require a reason. Feedback uses a 1–5 rating, comments, and a recommendation and is due within two business days. Candidate progression is blocked until required feedback is complete.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6">
            <w:pPr>
              <w:rPr/>
            </w:pPr>
            <w:r w:rsidDel="00000000" w:rsidR="00000000" w:rsidRPr="00000000">
              <w:rPr>
                <w:rtl w:val="0"/>
              </w:rPr>
              <w:t xml:space="preserve">Screening, workflow, feedback, monitoring, and acceptance rules would require revision.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7">
            <w:pPr>
              <w:rPr/>
            </w:pPr>
            <w:r w:rsidDel="00000000" w:rsidR="00000000" w:rsidRPr="00000000">
              <w:rPr>
                <w:rtl w:val="0"/>
              </w:rPr>
              <w:t xml:space="preserve">Approved DUMMY Assumption</w:t>
            </w:r>
          </w:p>
        </w:tc>
      </w:tr>
      <w:tr>
        <w:trPr>
          <w:cantSplit w:val="0"/>
          <w:trHeight w:val="3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8">
            <w:pPr>
              <w:rPr/>
            </w:pPr>
            <w:r w:rsidDel="00000000" w:rsidR="00000000" w:rsidRPr="00000000">
              <w:rPr>
                <w:rtl w:val="0"/>
              </w:rPr>
              <w:t xml:space="preserve">AS-04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9">
            <w:pPr>
              <w:rPr/>
            </w:pPr>
            <w:r w:rsidDel="00000000" w:rsidR="00000000" w:rsidRPr="00000000">
              <w:rPr>
                <w:rtl w:val="0"/>
              </w:rPr>
              <w:t xml:space="preserve">Assumption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A">
            <w:pPr>
              <w:rPr/>
            </w:pPr>
            <w:r w:rsidDel="00000000" w:rsidR="00000000" w:rsidRPr="00000000">
              <w:rPr>
                <w:rtl w:val="0"/>
              </w:rPr>
              <w:t xml:space="preserve">Within three months after broader rollout, the targets are a 50% screening-effort reduction, 80% enquiry reduction, 90% timely feedback, 95% ingestion within five minutes, and 100% recruitment-duration reporting coverage.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B">
            <w:pPr>
              <w:rPr/>
            </w:pPr>
            <w:r w:rsidDel="00000000" w:rsidR="00000000" w:rsidRPr="00000000">
              <w:rPr>
                <w:rtl w:val="0"/>
              </w:rPr>
              <w:t xml:space="preserve">Benefit assessment and post-launch evaluation would require revised targets.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C">
            <w:pPr>
              <w:rPr/>
            </w:pPr>
            <w:r w:rsidDel="00000000" w:rsidR="00000000" w:rsidRPr="00000000">
              <w:rPr>
                <w:rtl w:val="0"/>
              </w:rPr>
              <w:t xml:space="preserve">Approved DUMMY Assumption</w:t>
            </w:r>
          </w:p>
        </w:tc>
      </w:tr>
      <w:tr>
        <w:trPr>
          <w:cantSplit w:val="0"/>
          <w:trHeight w:val="61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D">
            <w:pPr>
              <w:rPr/>
            </w:pPr>
            <w:r w:rsidDel="00000000" w:rsidR="00000000" w:rsidRPr="00000000">
              <w:rPr>
                <w:rtl w:val="0"/>
              </w:rPr>
              <w:t xml:space="preserve">AS-05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E">
            <w:pPr>
              <w:rPr/>
            </w:pPr>
            <w:r w:rsidDel="00000000" w:rsidR="00000000" w:rsidRPr="00000000">
              <w:rPr>
                <w:rtl w:val="0"/>
              </w:rPr>
              <w:t xml:space="preserve">Assumption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F">
            <w:pPr>
              <w:rPr/>
            </w:pPr>
            <w:r w:rsidDel="00000000" w:rsidR="00000000" w:rsidRPr="00000000">
              <w:rPr>
                <w:rtl w:val="0"/>
              </w:rPr>
              <w:t xml:space="preserve">The rollout uses a six-week pilot covering two departments and at least five vacancies, including two weeks of parallel application tracking. Broader rollout requires at least 95% successful application ingestion, at least 90% timely feedback, no unresolved severity-one defect, and no confirmed candidate-data loss. A critical security incident, candidate-data loss, or more than 5% failed ingestion may trigger rollback.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0">
            <w:pPr>
              <w:rPr/>
            </w:pPr>
            <w:r w:rsidDel="00000000" w:rsidR="00000000" w:rsidRPr="00000000">
              <w:rPr>
                <w:rtl w:val="0"/>
              </w:rPr>
              <w:t xml:space="preserve">Pilot scope, timing, acceptance, and rollback decisions would require revision.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1">
            <w:pPr>
              <w:rPr/>
            </w:pPr>
            <w:r w:rsidDel="00000000" w:rsidR="00000000" w:rsidRPr="00000000">
              <w:rPr>
                <w:rtl w:val="0"/>
              </w:rPr>
              <w:t xml:space="preserve">Approved DUMMY Assumption</w:t>
            </w:r>
          </w:p>
        </w:tc>
      </w:tr>
      <w:tr>
        <w:trPr>
          <w:cantSplit w:val="0"/>
          <w:trHeight w:val="3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2">
            <w:pPr>
              <w:rPr/>
            </w:pPr>
            <w:r w:rsidDel="00000000" w:rsidR="00000000" w:rsidRPr="00000000">
              <w:rPr>
                <w:rtl w:val="0"/>
              </w:rPr>
              <w:t xml:space="preserve">AS-06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3">
            <w:pPr>
              <w:rPr/>
            </w:pPr>
            <w:r w:rsidDel="00000000" w:rsidR="00000000" w:rsidRPr="00000000">
              <w:rPr>
                <w:rtl w:val="0"/>
              </w:rPr>
              <w:t xml:space="preserve">Assumption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4">
            <w:pPr>
              <w:rPr/>
            </w:pPr>
            <w:r w:rsidDel="00000000" w:rsidR="00000000" w:rsidRPr="00000000">
              <w:rPr>
                <w:rtl w:val="0"/>
              </w:rPr>
              <w:t xml:space="preserve">Initial migration includes active requisitions, candidates participating in active recruitment, and available applications received during the previous 90 days. Older closed records are excluded from the initial release.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5">
            <w:pPr>
              <w:rPr/>
            </w:pPr>
            <w:r w:rsidDel="00000000" w:rsidR="00000000" w:rsidRPr="00000000">
              <w:rPr>
                <w:rtl w:val="0"/>
              </w:rPr>
              <w:t xml:space="preserve">Migration effort, historical reporting, data-quality work, and release timing may change.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6">
            <w:pPr>
              <w:rPr/>
            </w:pPr>
            <w:r w:rsidDel="00000000" w:rsidR="00000000" w:rsidRPr="00000000">
              <w:rPr>
                <w:rtl w:val="0"/>
              </w:rPr>
              <w:t xml:space="preserve">Approved DUMMY Assumption</w:t>
            </w:r>
          </w:p>
        </w:tc>
      </w:tr>
      <w:tr>
        <w:trPr>
          <w:cantSplit w:val="0"/>
          <w:trHeight w:val="41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7">
            <w:pPr>
              <w:rPr/>
            </w:pPr>
            <w:r w:rsidDel="00000000" w:rsidR="00000000" w:rsidRPr="00000000">
              <w:rPr>
                <w:rtl w:val="0"/>
              </w:rPr>
              <w:t xml:space="preserve">AS-07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8">
            <w:pPr>
              <w:rPr/>
            </w:pPr>
            <w:r w:rsidDel="00000000" w:rsidR="00000000" w:rsidRPr="00000000">
              <w:rPr>
                <w:rtl w:val="0"/>
              </w:rPr>
              <w:t xml:space="preserve">Assumption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9">
            <w:pPr>
              <w:rPr/>
            </w:pPr>
            <w:r w:rsidDel="00000000" w:rsidR="00000000" w:rsidRPr="00000000">
              <w:rPr>
                <w:rtl w:val="0"/>
              </w:rPr>
              <w:t xml:space="preserve">Time-to-fill runs from requisition approval to offer acceptance. Time-to-hire runs from the selected candidate’s application submission to offer acceptance. Cancelled and frozen requisitions are excluded, and continuously open requisitions are reported separately.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A">
            <w:pPr>
              <w:rPr/>
            </w:pPr>
            <w:r w:rsidDel="00000000" w:rsidR="00000000" w:rsidRPr="00000000">
              <w:rPr>
                <w:rtl w:val="0"/>
              </w:rPr>
              <w:t xml:space="preserve">Leadership reporting and benefit measurement would not be comparable if definitions changed.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B">
            <w:pPr>
              <w:rPr/>
            </w:pPr>
            <w:r w:rsidDel="00000000" w:rsidR="00000000" w:rsidRPr="00000000">
              <w:rPr>
                <w:rtl w:val="0"/>
              </w:rPr>
              <w:t xml:space="preserve">Approved DUMMY Assumption</w:t>
            </w:r>
          </w:p>
        </w:tc>
      </w:tr>
      <w:tr>
        <w:trPr>
          <w:cantSplit w:val="0"/>
          <w:trHeight w:val="22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C">
            <w:pPr>
              <w:rPr/>
            </w:pPr>
            <w:r w:rsidDel="00000000" w:rsidR="00000000" w:rsidRPr="00000000">
              <w:rPr>
                <w:rtl w:val="0"/>
              </w:rPr>
              <w:t xml:space="preserve">DEP-01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D">
            <w:pPr>
              <w:rPr/>
            </w:pPr>
            <w:r w:rsidDel="00000000" w:rsidR="00000000" w:rsidRPr="00000000">
              <w:rPr>
                <w:rtl w:val="0"/>
              </w:rPr>
              <w:t xml:space="preserve">System Dependency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E">
            <w:pPr>
              <w:rPr/>
            </w:pPr>
            <w:r w:rsidDel="00000000" w:rsidR="00000000" w:rsidRPr="00000000">
              <w:rPr>
                <w:rtl w:val="0"/>
              </w:rPr>
              <w:t xml:space="preserve">The specific email, LinkedIn, website, referral, calendar, HR, and other platform integrations remain undefined.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F">
            <w:pPr>
              <w:rPr/>
            </w:pPr>
            <w:r w:rsidDel="00000000" w:rsidR="00000000" w:rsidRPr="00000000">
              <w:rPr>
                <w:rtl w:val="0"/>
              </w:rPr>
              <w:t xml:space="preserve">Some channels may require manual intake or may not be available at launch.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0">
            <w:pPr>
              <w:rPr/>
            </w:pPr>
            <w:r w:rsidDel="00000000" w:rsidR="00000000" w:rsidRPr="00000000">
              <w:rPr>
                <w:rtl w:val="0"/>
              </w:rPr>
              <w:t xml:space="preserve">Pending Confirmation</w:t>
            </w:r>
          </w:p>
        </w:tc>
      </w:tr>
      <w:tr>
        <w:trPr>
          <w:cantSplit w:val="0"/>
          <w:trHeight w:val="22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1">
            <w:pPr>
              <w:rPr/>
            </w:pPr>
            <w:r w:rsidDel="00000000" w:rsidR="00000000" w:rsidRPr="00000000">
              <w:rPr>
                <w:rtl w:val="0"/>
              </w:rPr>
              <w:t xml:space="preserve">DEP-02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2">
            <w:pPr>
              <w:rPr/>
            </w:pPr>
            <w:r w:rsidDel="00000000" w:rsidR="00000000" w:rsidRPr="00000000">
              <w:rPr>
                <w:rtl w:val="0"/>
              </w:rPr>
              <w:t xml:space="preserve">Policy Dependency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3">
            <w:pPr>
              <w:rPr/>
            </w:pPr>
            <w:r w:rsidDel="00000000" w:rsidR="00000000" w:rsidRPr="00000000">
              <w:rPr>
                <w:rtl w:val="0"/>
              </w:rPr>
              <w:t xml:space="preserve">Candidate privacy, consent, retention, deletion, backup, audit, and exact security requirements remain undefined.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4">
            <w:pPr>
              <w:rPr/>
            </w:pPr>
            <w:r w:rsidDel="00000000" w:rsidR="00000000" w:rsidRPr="00000000">
              <w:rPr>
                <w:rtl w:val="0"/>
              </w:rPr>
              <w:t xml:space="preserve">Data lifecycle, access, hosting, and operational procedures cannot be finalized.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5">
            <w:pPr>
              <w:rPr/>
            </w:pPr>
            <w:r w:rsidDel="00000000" w:rsidR="00000000" w:rsidRPr="00000000">
              <w:rPr>
                <w:rtl w:val="0"/>
              </w:rPr>
              <w:t xml:space="preserve">Pending Confirmation</w:t>
            </w:r>
          </w:p>
        </w:tc>
      </w:tr>
      <w:tr>
        <w:trPr>
          <w:cantSplit w:val="0"/>
          <w:trHeight w:val="22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6">
            <w:pPr>
              <w:rPr/>
            </w:pPr>
            <w:r w:rsidDel="00000000" w:rsidR="00000000" w:rsidRPr="00000000">
              <w:rPr>
                <w:rtl w:val="0"/>
              </w:rPr>
              <w:t xml:space="preserve">DEP-03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7">
            <w:pPr>
              <w:rPr/>
            </w:pPr>
            <w:r w:rsidDel="00000000" w:rsidR="00000000" w:rsidRPr="00000000">
              <w:rPr>
                <w:rtl w:val="0"/>
              </w:rPr>
              <w:t xml:space="preserve">Infrastructure Dependency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8">
            <w:pPr>
              <w:rPr/>
            </w:pPr>
            <w:r w:rsidDel="00000000" w:rsidR="00000000" w:rsidRPr="00000000">
              <w:rPr>
                <w:rtl w:val="0"/>
              </w:rPr>
              <w:t xml:space="preserve">Vendor, platform, hosting model, deployment environment, budget, timeline, and technical architecture remain undefined.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9">
            <w:pPr>
              <w:rPr/>
            </w:pPr>
            <w:r w:rsidDel="00000000" w:rsidR="00000000" w:rsidRPr="00000000">
              <w:rPr>
                <w:rtl w:val="0"/>
              </w:rPr>
              <w:t xml:space="preserve">Feasibility, implementation planning, cost, and technical design cannot be finalized.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A">
            <w:pPr>
              <w:rPr/>
            </w:pPr>
            <w:r w:rsidDel="00000000" w:rsidR="00000000" w:rsidRPr="00000000">
              <w:rPr>
                <w:rtl w:val="0"/>
              </w:rPr>
              <w:t xml:space="preserve">Pending Confirmation</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B">
            <w:pPr>
              <w:rPr/>
            </w:pPr>
            <w:r w:rsidDel="00000000" w:rsidR="00000000" w:rsidRPr="00000000">
              <w:rPr>
                <w:rtl w:val="0"/>
              </w:rPr>
              <w:t xml:space="preserve">DEP-04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C">
            <w:pPr>
              <w:rPr/>
            </w:pPr>
            <w:r w:rsidDel="00000000" w:rsidR="00000000" w:rsidRPr="00000000">
              <w:rPr>
                <w:rtl w:val="0"/>
              </w:rPr>
              <w:t xml:space="preserve">Approval Dependency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D">
            <w:pPr>
              <w:rPr/>
            </w:pPr>
            <w:r w:rsidDel="00000000" w:rsidR="00000000" w:rsidRPr="00000000">
              <w:rPr>
                <w:rtl w:val="0"/>
              </w:rPr>
              <w:t xml:space="preserve">The authority responsible for approving vacancy screening criteria before publication is not confirmed.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E">
            <w:pPr>
              <w:rPr/>
            </w:pPr>
            <w:r w:rsidDel="00000000" w:rsidR="00000000" w:rsidRPr="00000000">
              <w:rPr>
                <w:rtl w:val="0"/>
              </w:rPr>
              <w:t xml:space="preserve">Vacancy publication governance cannot be finalized.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F">
            <w:pPr>
              <w:rPr/>
            </w:pPr>
            <w:r w:rsidDel="00000000" w:rsidR="00000000" w:rsidRPr="00000000">
              <w:rPr>
                <w:rtl w:val="0"/>
              </w:rPr>
              <w:t xml:space="preserve">Pending Confirmation</w:t>
            </w:r>
          </w:p>
        </w:tc>
      </w:tr>
      <w:tr>
        <w:trPr>
          <w:cantSplit w:val="0"/>
          <w:trHeight w:val="28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0">
            <w:pPr>
              <w:rPr/>
            </w:pPr>
            <w:r w:rsidDel="00000000" w:rsidR="00000000" w:rsidRPr="00000000">
              <w:rPr>
                <w:rtl w:val="0"/>
              </w:rPr>
              <w:t xml:space="preserve">DEP-05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1">
            <w:pPr>
              <w:rPr/>
            </w:pPr>
            <w:r w:rsidDel="00000000" w:rsidR="00000000" w:rsidRPr="00000000">
              <w:rPr>
                <w:rtl w:val="0"/>
              </w:rPr>
              <w:t xml:space="preserve">Team Dependency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2">
            <w:pPr>
              <w:rPr/>
            </w:pPr>
            <w:r w:rsidDel="00000000" w:rsidR="00000000" w:rsidRPr="00000000">
              <w:rPr>
                <w:rtl w:val="0"/>
              </w:rPr>
              <w:t xml:space="preserve">Recruiters, hiring managers, recruitment administrators, and recruitment managers must be available for configuration, pilot participation, feedback, and rollout decisions.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3">
            <w:pPr>
              <w:rPr/>
            </w:pPr>
            <w:r w:rsidDel="00000000" w:rsidR="00000000" w:rsidRPr="00000000">
              <w:rPr>
                <w:rtl w:val="0"/>
              </w:rPr>
              <w:t xml:space="preserve">Pilot execution and benefit realization may be delayed or incomplete.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4">
            <w:pPr>
              <w:rPr/>
            </w:pPr>
            <w:r w:rsidDel="00000000" w:rsidR="00000000" w:rsidRPr="00000000">
              <w:rPr>
                <w:rtl w:val="0"/>
              </w:rPr>
              <w:t xml:space="preserve">Approved Role Assumption</w:t>
            </w:r>
          </w:p>
        </w:tc>
      </w:tr>
      <w:tr>
        <w:trPr>
          <w:cantSplit w:val="0"/>
          <w:trHeight w:val="22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5">
            <w:pPr>
              <w:rPr/>
            </w:pPr>
            <w:r w:rsidDel="00000000" w:rsidR="00000000" w:rsidRPr="00000000">
              <w:rPr>
                <w:rtl w:val="0"/>
              </w:rPr>
              <w:t xml:space="preserve">DEP-06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6">
            <w:pPr>
              <w:rPr/>
            </w:pPr>
            <w:r w:rsidDel="00000000" w:rsidR="00000000" w:rsidRPr="00000000">
              <w:rPr>
                <w:rtl w:val="0"/>
              </w:rPr>
              <w:t xml:space="preserve">Data Dependency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7">
            <w:pPr>
              <w:rPr/>
            </w:pPr>
            <w:r w:rsidDel="00000000" w:rsidR="00000000" w:rsidRPr="00000000">
              <w:rPr>
                <w:rtl w:val="0"/>
              </w:rPr>
              <w:t xml:space="preserve">Valid requisition approval, application, offer-acceptance, and closure timestamps must be available to calculate recruitment duration.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8">
            <w:pPr>
              <w:rPr/>
            </w:pPr>
            <w:r w:rsidDel="00000000" w:rsidR="00000000" w:rsidRPr="00000000">
              <w:rPr>
                <w:rtl w:val="0"/>
              </w:rPr>
              <w:t xml:space="preserve">Time-to-fill and time-to-hire cannot be calculated reliably.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9">
            <w:pPr>
              <w:rPr/>
            </w:pPr>
            <w:r w:rsidDel="00000000" w:rsidR="00000000" w:rsidRPr="00000000">
              <w:rPr>
                <w:rtl w:val="0"/>
              </w:rPr>
              <w:t xml:space="preserve">Required Dependency</w:t>
            </w:r>
          </w:p>
        </w:tc>
      </w:tr>
      <w:tr>
        <w:trPr>
          <w:cantSplit w:val="0"/>
          <w:trHeight w:val="22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A">
            <w:pPr>
              <w:rPr/>
            </w:pPr>
            <w:r w:rsidDel="00000000" w:rsidR="00000000" w:rsidRPr="00000000">
              <w:rPr>
                <w:rtl w:val="0"/>
              </w:rPr>
              <w:t xml:space="preserve">DEP-07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B">
            <w:pPr>
              <w:rPr/>
            </w:pPr>
            <w:r w:rsidDel="00000000" w:rsidR="00000000" w:rsidRPr="00000000">
              <w:rPr>
                <w:rtl w:val="0"/>
              </w:rPr>
              <w:t xml:space="preserve">Approval Dependency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C">
            <w:pPr>
              <w:rPr/>
            </w:pPr>
            <w:r w:rsidDel="00000000" w:rsidR="00000000" w:rsidRPr="00000000">
              <w:rPr>
                <w:rtl w:val="0"/>
              </w:rPr>
              <w:t xml:space="preserve">Broader rollout requires Recruitment Manager approval after the approved pilot gates are met.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D">
            <w:pPr>
              <w:rPr/>
            </w:pPr>
            <w:r w:rsidDel="00000000" w:rsidR="00000000" w:rsidRPr="00000000">
              <w:rPr>
                <w:rtl w:val="0"/>
              </w:rPr>
              <w:t xml:space="preserve">The solution must remain in pilot or fallback mode until approval is obtained.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E">
            <w:pPr>
              <w:rPr/>
            </w:pPr>
            <w:r w:rsidDel="00000000" w:rsidR="00000000" w:rsidRPr="00000000">
              <w:rPr>
                <w:rtl w:val="0"/>
              </w:rPr>
              <w:t xml:space="preserve">Approved DUMMY Assumption</w:t>
            </w:r>
          </w:p>
        </w:tc>
      </w:tr>
    </w:tbl>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pStyle w:val="Heading1"/>
        <w:keepNext w:val="0"/>
        <w:keepLines w:val="0"/>
        <w:spacing w:before="480" w:lineRule="auto"/>
        <w:rPr>
          <w:b w:val="1"/>
          <w:bCs w:val="1"/>
          <w:color w:val="1f3864"/>
        </w:rPr>
      </w:pPr>
      <w:bookmarkStart w:colFirst="0" w:colLast="0" w:name="_heading=h.arh4ytjmn551" w:id="38"/>
      <w:bookmarkEnd w:id="38"/>
      <w:r w:rsidDel="00000000" w:rsidR="00000000" w:rsidRPr="00000000">
        <w:rPr>
          <w:b w:val="1"/>
          <w:bCs w:val="1"/>
          <w:color w:val="1f3864"/>
          <w:rtl w:val="0"/>
        </w:rPr>
        <w:t xml:space="preserve">CHAPTER IV</w:t>
      </w:r>
    </w:p>
    <w:p w:rsidR="00000000" w:rsidDel="00000000" w:rsidP="00000000" w:rsidRDefault="00000000" w:rsidRPr="00000000" w14:paraId="00000382">
      <w:pPr>
        <w:pStyle w:val="Heading1"/>
        <w:keepNext w:val="0"/>
        <w:keepLines w:val="0"/>
        <w:spacing w:before="480" w:lineRule="auto"/>
        <w:rPr>
          <w:b w:val="1"/>
          <w:bCs w:val="1"/>
          <w:color w:val="1f3864"/>
        </w:rPr>
      </w:pPr>
      <w:bookmarkStart w:colFirst="0" w:colLast="0" w:name="_heading=h.d7va51w9uuij" w:id="39"/>
      <w:bookmarkEnd w:id="39"/>
      <w:r w:rsidDel="00000000" w:rsidR="00000000" w:rsidRPr="00000000">
        <w:rPr>
          <w:b w:val="1"/>
          <w:bCs w:val="1"/>
          <w:color w:val="1f3864"/>
          <w:rtl w:val="0"/>
        </w:rPr>
        <w:t xml:space="preserve">RELEASE PLAN</w:t>
      </w:r>
    </w:p>
    <w:p w:rsidR="00000000" w:rsidDel="00000000" w:rsidP="00000000" w:rsidRDefault="00000000" w:rsidRPr="00000000" w14:paraId="00000383">
      <w:pPr>
        <w:pStyle w:val="Heading2"/>
        <w:keepNext w:val="0"/>
        <w:keepLines w:val="0"/>
        <w:spacing w:after="80" w:lineRule="auto"/>
        <w:rPr>
          <w:b w:val="1"/>
          <w:bCs w:val="1"/>
          <w:sz w:val="34"/>
          <w:szCs w:val="34"/>
        </w:rPr>
      </w:pPr>
      <w:bookmarkStart w:colFirst="0" w:colLast="0" w:name="_heading=h.lmuekafdkbdi" w:id="40"/>
      <w:bookmarkEnd w:id="40"/>
      <w:r w:rsidDel="00000000" w:rsidR="00000000" w:rsidRPr="00000000">
        <w:rPr>
          <w:b w:val="1"/>
          <w:bCs w:val="1"/>
          <w:sz w:val="34"/>
          <w:szCs w:val="34"/>
          <w:rtl w:val="0"/>
        </w:rPr>
        <w:t xml:space="preserve">4.1 Target Ready for Service</w:t>
      </w:r>
    </w:p>
    <w:p w:rsidR="00000000" w:rsidDel="00000000" w:rsidP="00000000" w:rsidRDefault="00000000" w:rsidRPr="00000000" w14:paraId="00000384">
      <w:pPr>
        <w:spacing w:after="240" w:before="240" w:lineRule="auto"/>
        <w:rPr/>
      </w:pPr>
      <w:r w:rsidDel="00000000" w:rsidR="00000000" w:rsidRPr="00000000">
        <w:rPr>
          <w:rtl w:val="0"/>
        </w:rPr>
        <w:t xml:space="preserve">The Target Ready for Service milestone will occur after the solution has been configured and validated for pilot use but before the six-week pilot begins.</w:t>
      </w:r>
    </w:p>
    <w:p w:rsidR="00000000" w:rsidDel="00000000" w:rsidP="00000000" w:rsidRDefault="00000000" w:rsidRPr="00000000" w14:paraId="00000385">
      <w:pPr>
        <w:spacing w:after="240" w:before="240" w:lineRule="auto"/>
        <w:rPr/>
      </w:pPr>
      <w:r w:rsidDel="00000000" w:rsidR="00000000" w:rsidRPr="00000000">
        <w:rPr>
          <w:rtl w:val="0"/>
        </w:rPr>
        <w:t xml:space="preserve">The actual calendar date remains Pending Confirmation because no implementation timeline has been approved.</w:t>
      </w:r>
    </w:p>
    <w:p w:rsidR="00000000" w:rsidDel="00000000" w:rsidP="00000000" w:rsidRDefault="00000000" w:rsidRPr="00000000" w14:paraId="00000386">
      <w:pPr>
        <w:spacing w:after="240" w:before="240" w:lineRule="auto"/>
        <w:rPr/>
      </w:pPr>
      <w:r w:rsidDel="00000000" w:rsidR="00000000" w:rsidRPr="00000000">
        <w:rPr>
          <w:rtl w:val="0"/>
        </w:rPr>
        <w:t xml:space="preserve">The solution will be considered ready for pilot service when:</w:t>
      </w:r>
    </w:p>
    <w:p w:rsidR="00000000" w:rsidDel="00000000" w:rsidP="00000000" w:rsidRDefault="00000000" w:rsidRPr="00000000" w14:paraId="00000387">
      <w:pPr>
        <w:numPr>
          <w:ilvl w:val="0"/>
          <w:numId w:val="9"/>
        </w:numPr>
        <w:spacing w:after="0" w:before="240" w:lineRule="auto"/>
        <w:ind w:left="720" w:hanging="360"/>
        <w:rPr/>
      </w:pPr>
      <w:r w:rsidDel="00000000" w:rsidR="00000000" w:rsidRPr="00000000">
        <w:rPr>
          <w:rtl w:val="0"/>
        </w:rPr>
        <w:t xml:space="preserve">the approved Must Have requirements are implemented for the pilot scope;</w:t>
      </w:r>
    </w:p>
    <w:p w:rsidR="00000000" w:rsidDel="00000000" w:rsidP="00000000" w:rsidRDefault="00000000" w:rsidRPr="00000000" w14:paraId="00000388">
      <w:pPr>
        <w:numPr>
          <w:ilvl w:val="0"/>
          <w:numId w:val="9"/>
        </w:numPr>
        <w:spacing w:after="0" w:before="0" w:lineRule="auto"/>
        <w:ind w:left="720" w:hanging="360"/>
        <w:rPr/>
      </w:pPr>
      <w:r w:rsidDel="00000000" w:rsidR="00000000" w:rsidRPr="00000000">
        <w:rPr>
          <w:rtl w:val="0"/>
        </w:rPr>
        <w:t xml:space="preserve">the pilot vacancies, departments, and users are identified;</w:t>
      </w:r>
    </w:p>
    <w:p w:rsidR="00000000" w:rsidDel="00000000" w:rsidP="00000000" w:rsidRDefault="00000000" w:rsidRPr="00000000" w14:paraId="00000389">
      <w:pPr>
        <w:numPr>
          <w:ilvl w:val="0"/>
          <w:numId w:val="9"/>
        </w:numPr>
        <w:spacing w:after="0" w:before="0" w:lineRule="auto"/>
        <w:ind w:left="720" w:hanging="360"/>
        <w:rPr/>
      </w:pPr>
      <w:r w:rsidDel="00000000" w:rsidR="00000000" w:rsidRPr="00000000">
        <w:rPr>
          <w:rtl w:val="0"/>
        </w:rPr>
        <w:t xml:space="preserve">role-based access is configured;</w:t>
      </w:r>
    </w:p>
    <w:p w:rsidR="00000000" w:rsidDel="00000000" w:rsidP="00000000" w:rsidRDefault="00000000" w:rsidRPr="00000000" w14:paraId="0000038A">
      <w:pPr>
        <w:numPr>
          <w:ilvl w:val="0"/>
          <w:numId w:val="9"/>
        </w:numPr>
        <w:spacing w:after="0" w:before="0" w:lineRule="auto"/>
        <w:ind w:left="720" w:hanging="360"/>
        <w:rPr/>
      </w:pPr>
      <w:r w:rsidDel="00000000" w:rsidR="00000000" w:rsidRPr="00000000">
        <w:rPr>
          <w:rtl w:val="0"/>
        </w:rPr>
        <w:t xml:space="preserve">approved candidate-visible statuses are configured;</w:t>
      </w:r>
    </w:p>
    <w:p w:rsidR="00000000" w:rsidDel="00000000" w:rsidP="00000000" w:rsidRDefault="00000000" w:rsidRPr="00000000" w14:paraId="0000038B">
      <w:pPr>
        <w:numPr>
          <w:ilvl w:val="0"/>
          <w:numId w:val="9"/>
        </w:numPr>
        <w:spacing w:after="0" w:before="0" w:lineRule="auto"/>
        <w:ind w:left="720" w:hanging="360"/>
        <w:rPr/>
      </w:pPr>
      <w:r w:rsidDel="00000000" w:rsidR="00000000" w:rsidRPr="00000000">
        <w:rPr>
          <w:rtl w:val="0"/>
        </w:rPr>
        <w:t xml:space="preserve">screening criteria and interview scorecards are configured for pilot vacancies;</w:t>
      </w:r>
    </w:p>
    <w:p w:rsidR="00000000" w:rsidDel="00000000" w:rsidP="00000000" w:rsidRDefault="00000000" w:rsidRPr="00000000" w14:paraId="0000038C">
      <w:pPr>
        <w:numPr>
          <w:ilvl w:val="0"/>
          <w:numId w:val="9"/>
        </w:numPr>
        <w:spacing w:after="0" w:before="0" w:lineRule="auto"/>
        <w:ind w:left="720" w:hanging="360"/>
        <w:rPr/>
      </w:pPr>
      <w:r w:rsidDel="00000000" w:rsidR="00000000" w:rsidRPr="00000000">
        <w:rPr>
          <w:rtl w:val="0"/>
        </w:rPr>
        <w:t xml:space="preserve">screening criteria have received the required approval;</w:t>
      </w:r>
    </w:p>
    <w:p w:rsidR="00000000" w:rsidDel="00000000" w:rsidP="00000000" w:rsidRDefault="00000000" w:rsidRPr="00000000" w14:paraId="0000038D">
      <w:pPr>
        <w:numPr>
          <w:ilvl w:val="0"/>
          <w:numId w:val="9"/>
        </w:numPr>
        <w:spacing w:after="0" w:before="0" w:lineRule="auto"/>
        <w:ind w:left="720" w:hanging="360"/>
        <w:rPr/>
      </w:pPr>
      <w:r w:rsidDel="00000000" w:rsidR="00000000" w:rsidRPr="00000000">
        <w:rPr>
          <w:rtl w:val="0"/>
        </w:rPr>
        <w:t xml:space="preserve">feedback reminders and progression controls are operational;</w:t>
      </w:r>
    </w:p>
    <w:p w:rsidR="00000000" w:rsidDel="00000000" w:rsidP="00000000" w:rsidRDefault="00000000" w:rsidRPr="00000000" w14:paraId="0000038E">
      <w:pPr>
        <w:numPr>
          <w:ilvl w:val="0"/>
          <w:numId w:val="9"/>
        </w:numPr>
        <w:spacing w:after="0" w:before="0" w:lineRule="auto"/>
        <w:ind w:left="720" w:hanging="360"/>
        <w:rPr/>
      </w:pPr>
      <w:r w:rsidDel="00000000" w:rsidR="00000000" w:rsidRPr="00000000">
        <w:rPr>
          <w:rtl w:val="0"/>
        </w:rPr>
        <w:t xml:space="preserve">supported application intake and reconciliation are available;</w:t>
      </w:r>
    </w:p>
    <w:p w:rsidR="00000000" w:rsidDel="00000000" w:rsidP="00000000" w:rsidRDefault="00000000" w:rsidRPr="00000000" w14:paraId="0000038F">
      <w:pPr>
        <w:numPr>
          <w:ilvl w:val="0"/>
          <w:numId w:val="9"/>
        </w:numPr>
        <w:spacing w:after="0" w:before="0" w:lineRule="auto"/>
        <w:ind w:left="720" w:hanging="360"/>
        <w:rPr/>
      </w:pPr>
      <w:r w:rsidDel="00000000" w:rsidR="00000000" w:rsidRPr="00000000">
        <w:rPr>
          <w:rtl w:val="0"/>
        </w:rPr>
        <w:t xml:space="preserve">approved active and recent records are prepared for migration;</w:t>
      </w:r>
    </w:p>
    <w:p w:rsidR="00000000" w:rsidDel="00000000" w:rsidP="00000000" w:rsidRDefault="00000000" w:rsidRPr="00000000" w14:paraId="00000390">
      <w:pPr>
        <w:numPr>
          <w:ilvl w:val="0"/>
          <w:numId w:val="9"/>
        </w:numPr>
        <w:spacing w:after="0" w:before="0" w:lineRule="auto"/>
        <w:ind w:left="720" w:hanging="360"/>
        <w:rPr/>
      </w:pPr>
      <w:r w:rsidDel="00000000" w:rsidR="00000000" w:rsidRPr="00000000">
        <w:rPr>
          <w:rtl w:val="0"/>
        </w:rPr>
        <w:t xml:space="preserve">recruitment-duration event capture is available;</w:t>
      </w:r>
    </w:p>
    <w:p w:rsidR="00000000" w:rsidDel="00000000" w:rsidP="00000000" w:rsidRDefault="00000000" w:rsidRPr="00000000" w14:paraId="00000391">
      <w:pPr>
        <w:numPr>
          <w:ilvl w:val="0"/>
          <w:numId w:val="9"/>
        </w:numPr>
        <w:spacing w:after="0" w:before="0" w:lineRule="auto"/>
        <w:ind w:left="720" w:hanging="360"/>
        <w:rPr/>
      </w:pPr>
      <w:r w:rsidDel="00000000" w:rsidR="00000000" w:rsidRPr="00000000">
        <w:rPr>
          <w:rtl w:val="0"/>
        </w:rPr>
        <w:t xml:space="preserve">reporting, monitoring, and audit logging are available;</w:t>
      </w:r>
    </w:p>
    <w:p w:rsidR="00000000" w:rsidDel="00000000" w:rsidP="00000000" w:rsidRDefault="00000000" w:rsidRPr="00000000" w14:paraId="00000392">
      <w:pPr>
        <w:numPr>
          <w:ilvl w:val="0"/>
          <w:numId w:val="9"/>
        </w:numPr>
        <w:spacing w:after="0" w:before="0" w:lineRule="auto"/>
        <w:ind w:left="720" w:hanging="360"/>
        <w:rPr/>
      </w:pPr>
      <w:r w:rsidDel="00000000" w:rsidR="00000000" w:rsidRPr="00000000">
        <w:rPr>
          <w:rtl w:val="0"/>
        </w:rPr>
        <w:t xml:space="preserve">no unresolved severity-one defect exists;</w:t>
      </w:r>
    </w:p>
    <w:p w:rsidR="00000000" w:rsidDel="00000000" w:rsidP="00000000" w:rsidRDefault="00000000" w:rsidRPr="00000000" w14:paraId="00000393">
      <w:pPr>
        <w:numPr>
          <w:ilvl w:val="0"/>
          <w:numId w:val="9"/>
        </w:numPr>
        <w:spacing w:after="0" w:before="0" w:lineRule="auto"/>
        <w:ind w:left="720" w:hanging="360"/>
        <w:rPr/>
      </w:pPr>
      <w:r w:rsidDel="00000000" w:rsidR="00000000" w:rsidRPr="00000000">
        <w:rPr>
          <w:rtl w:val="0"/>
        </w:rPr>
        <w:t xml:space="preserve">no confirmed candidate-data loss has occurred during validation;</w:t>
      </w:r>
    </w:p>
    <w:p w:rsidR="00000000" w:rsidDel="00000000" w:rsidP="00000000" w:rsidRDefault="00000000" w:rsidRPr="00000000" w14:paraId="00000394">
      <w:pPr>
        <w:numPr>
          <w:ilvl w:val="0"/>
          <w:numId w:val="9"/>
        </w:numPr>
        <w:spacing w:after="0" w:before="0" w:lineRule="auto"/>
        <w:ind w:left="720" w:hanging="360"/>
        <w:rPr/>
      </w:pPr>
      <w:r w:rsidDel="00000000" w:rsidR="00000000" w:rsidRPr="00000000">
        <w:rPr>
          <w:rtl w:val="0"/>
        </w:rPr>
        <w:t xml:space="preserve">pilot users have completed required socialization or training;</w:t>
      </w:r>
    </w:p>
    <w:p w:rsidR="00000000" w:rsidDel="00000000" w:rsidP="00000000" w:rsidRDefault="00000000" w:rsidRPr="00000000" w14:paraId="00000395">
      <w:pPr>
        <w:numPr>
          <w:ilvl w:val="0"/>
          <w:numId w:val="9"/>
        </w:numPr>
        <w:spacing w:after="0" w:before="0" w:lineRule="auto"/>
        <w:ind w:left="720" w:hanging="360"/>
        <w:rPr/>
      </w:pPr>
      <w:r w:rsidDel="00000000" w:rsidR="00000000" w:rsidRPr="00000000">
        <w:rPr>
          <w:rtl w:val="0"/>
        </w:rPr>
        <w:t xml:space="preserve">the manual fallback process and rollback procedure are documented;</w:t>
      </w:r>
    </w:p>
    <w:p w:rsidR="00000000" w:rsidDel="00000000" w:rsidP="00000000" w:rsidRDefault="00000000" w:rsidRPr="00000000" w14:paraId="00000396">
      <w:pPr>
        <w:numPr>
          <w:ilvl w:val="0"/>
          <w:numId w:val="9"/>
        </w:numPr>
        <w:spacing w:after="240" w:before="0" w:lineRule="auto"/>
        <w:ind w:left="720" w:hanging="360"/>
        <w:rPr/>
      </w:pPr>
      <w:r w:rsidDel="00000000" w:rsidR="00000000" w:rsidRPr="00000000">
        <w:rPr>
          <w:rtl w:val="0"/>
        </w:rPr>
        <w:t xml:space="preserve">unresolved policy, security, integration, and technical matters have either been resolved or formally accepted as controlled pilot limitations.</w:t>
      </w:r>
    </w:p>
    <w:p w:rsidR="00000000" w:rsidDel="00000000" w:rsidP="00000000" w:rsidRDefault="00000000" w:rsidRPr="00000000" w14:paraId="00000397">
      <w:pPr>
        <w:spacing w:after="240" w:before="240" w:lineRule="auto"/>
        <w:rPr/>
      </w:pPr>
      <w:r w:rsidDel="00000000" w:rsidR="00000000" w:rsidRPr="00000000">
        <w:rPr>
          <w:rtl w:val="0"/>
        </w:rPr>
        <w:t xml:space="preserve">Testing and validation must cover application intake, failed-ingestion handling, duplicate flagging, scoring, shortlist recommendations, recruiter confirmation, override-reason capture, interview feedback, reminder behavior, workflow gating, candidate-visible statuses, recruitment-duration calculation, access control, reporting, monitoring, and auditability.</w:t>
      </w:r>
    </w:p>
    <w:p w:rsidR="00000000" w:rsidDel="00000000" w:rsidP="00000000" w:rsidRDefault="00000000" w:rsidRPr="00000000" w14:paraId="00000398">
      <w:pPr>
        <w:pStyle w:val="Heading2"/>
        <w:keepNext w:val="0"/>
        <w:keepLines w:val="0"/>
        <w:spacing w:after="80" w:lineRule="auto"/>
        <w:rPr>
          <w:b w:val="1"/>
          <w:bCs w:val="1"/>
          <w:sz w:val="34"/>
          <w:szCs w:val="34"/>
        </w:rPr>
      </w:pPr>
      <w:bookmarkStart w:colFirst="0" w:colLast="0" w:name="_heading=h.5czxo5dba1u0" w:id="41"/>
      <w:bookmarkEnd w:id="41"/>
      <w:r w:rsidDel="00000000" w:rsidR="00000000" w:rsidRPr="00000000">
        <w:rPr>
          <w:b w:val="1"/>
          <w:bCs w:val="1"/>
          <w:sz w:val="34"/>
          <w:szCs w:val="34"/>
          <w:rtl w:val="0"/>
        </w:rPr>
        <w:t xml:space="preserve">4.2 Commercial Launch</w:t>
      </w:r>
    </w:p>
    <w:p w:rsidR="00000000" w:rsidDel="00000000" w:rsidP="00000000" w:rsidRDefault="00000000" w:rsidRPr="00000000" w14:paraId="00000399">
      <w:pPr>
        <w:spacing w:after="240" w:before="240" w:lineRule="auto"/>
        <w:rPr/>
      </w:pPr>
      <w:r w:rsidDel="00000000" w:rsidR="00000000" w:rsidRPr="00000000">
        <w:rPr>
          <w:rtl w:val="0"/>
        </w:rPr>
        <w:t xml:space="preserve">For this internal process-automation initiative, Commercial Launch means broader operational go-live after the pilot rather than a public commercial release.</w:t>
      </w:r>
    </w:p>
    <w:p w:rsidR="00000000" w:rsidDel="00000000" w:rsidP="00000000" w:rsidRDefault="00000000" w:rsidRPr="00000000" w14:paraId="0000039A">
      <w:pPr>
        <w:spacing w:after="240" w:before="240" w:lineRule="auto"/>
        <w:rPr/>
      </w:pPr>
      <w:r w:rsidDel="00000000" w:rsidR="00000000" w:rsidRPr="00000000">
        <w:rPr>
          <w:rtl w:val="0"/>
        </w:rPr>
        <w:t xml:space="preserve">Broader operational go-live will occur only after:</w:t>
      </w:r>
    </w:p>
    <w:p w:rsidR="00000000" w:rsidDel="00000000" w:rsidP="00000000" w:rsidRDefault="00000000" w:rsidRPr="00000000" w14:paraId="0000039B">
      <w:pPr>
        <w:numPr>
          <w:ilvl w:val="0"/>
          <w:numId w:val="16"/>
        </w:numPr>
        <w:spacing w:after="0" w:before="240" w:lineRule="auto"/>
        <w:ind w:left="720" w:hanging="360"/>
        <w:rPr/>
      </w:pPr>
      <w:r w:rsidDel="00000000" w:rsidR="00000000" w:rsidRPr="00000000">
        <w:rPr>
          <w:rtl w:val="0"/>
        </w:rPr>
        <w:t xml:space="preserve">Target Ready for Service has been achieved;</w:t>
      </w:r>
    </w:p>
    <w:p w:rsidR="00000000" w:rsidDel="00000000" w:rsidP="00000000" w:rsidRDefault="00000000" w:rsidRPr="00000000" w14:paraId="0000039C">
      <w:pPr>
        <w:numPr>
          <w:ilvl w:val="0"/>
          <w:numId w:val="16"/>
        </w:numPr>
        <w:spacing w:after="0" w:before="0" w:lineRule="auto"/>
        <w:ind w:left="720" w:hanging="360"/>
        <w:rPr/>
      </w:pPr>
      <w:r w:rsidDel="00000000" w:rsidR="00000000" w:rsidRPr="00000000">
        <w:rPr>
          <w:rtl w:val="0"/>
        </w:rPr>
        <w:t xml:space="preserve">the six-week pilot has been completed;</w:t>
      </w:r>
    </w:p>
    <w:p w:rsidR="00000000" w:rsidDel="00000000" w:rsidP="00000000" w:rsidRDefault="00000000" w:rsidRPr="00000000" w14:paraId="0000039D">
      <w:pPr>
        <w:numPr>
          <w:ilvl w:val="0"/>
          <w:numId w:val="16"/>
        </w:numPr>
        <w:spacing w:after="0" w:before="0" w:lineRule="auto"/>
        <w:ind w:left="720" w:hanging="360"/>
        <w:rPr/>
      </w:pPr>
      <w:r w:rsidDel="00000000" w:rsidR="00000000" w:rsidRPr="00000000">
        <w:rPr>
          <w:rtl w:val="0"/>
        </w:rPr>
        <w:t xml:space="preserve">at least two departments and five new vacancies have participated;</w:t>
      </w:r>
    </w:p>
    <w:p w:rsidR="00000000" w:rsidDel="00000000" w:rsidP="00000000" w:rsidRDefault="00000000" w:rsidRPr="00000000" w14:paraId="0000039E">
      <w:pPr>
        <w:numPr>
          <w:ilvl w:val="0"/>
          <w:numId w:val="16"/>
        </w:numPr>
        <w:spacing w:after="0" w:before="0" w:lineRule="auto"/>
        <w:ind w:left="720" w:hanging="360"/>
        <w:rPr/>
      </w:pPr>
      <w:r w:rsidDel="00000000" w:rsidR="00000000" w:rsidRPr="00000000">
        <w:rPr>
          <w:rtl w:val="0"/>
        </w:rPr>
        <w:t xml:space="preserve">the two-week parallel application-tracking period has been completed;</w:t>
      </w:r>
    </w:p>
    <w:p w:rsidR="00000000" w:rsidDel="00000000" w:rsidP="00000000" w:rsidRDefault="00000000" w:rsidRPr="00000000" w14:paraId="0000039F">
      <w:pPr>
        <w:numPr>
          <w:ilvl w:val="0"/>
          <w:numId w:val="16"/>
        </w:numPr>
        <w:spacing w:after="0" w:before="0" w:lineRule="auto"/>
        <w:ind w:left="720" w:hanging="360"/>
        <w:rPr/>
      </w:pPr>
      <w:r w:rsidDel="00000000" w:rsidR="00000000" w:rsidRPr="00000000">
        <w:rPr>
          <w:rtl w:val="0"/>
        </w:rPr>
        <w:t xml:space="preserve">at least 95% of supported-channel applications have been successfully ingested;</w:t>
      </w:r>
    </w:p>
    <w:p w:rsidR="00000000" w:rsidDel="00000000" w:rsidP="00000000" w:rsidRDefault="00000000" w:rsidRPr="00000000" w14:paraId="000003A0">
      <w:pPr>
        <w:numPr>
          <w:ilvl w:val="0"/>
          <w:numId w:val="16"/>
        </w:numPr>
        <w:spacing w:after="0" w:before="0" w:lineRule="auto"/>
        <w:ind w:left="720" w:hanging="360"/>
        <w:rPr/>
      </w:pPr>
      <w:r w:rsidDel="00000000" w:rsidR="00000000" w:rsidRPr="00000000">
        <w:rPr>
          <w:rtl w:val="0"/>
        </w:rPr>
        <w:t xml:space="preserve">at least 90% of required interview feedback has been submitted within two business days;</w:t>
      </w:r>
    </w:p>
    <w:p w:rsidR="00000000" w:rsidDel="00000000" w:rsidP="00000000" w:rsidRDefault="00000000" w:rsidRPr="00000000" w14:paraId="000003A1">
      <w:pPr>
        <w:numPr>
          <w:ilvl w:val="0"/>
          <w:numId w:val="16"/>
        </w:numPr>
        <w:spacing w:after="0" w:before="0" w:lineRule="auto"/>
        <w:ind w:left="720" w:hanging="360"/>
        <w:rPr/>
      </w:pPr>
      <w:r w:rsidDel="00000000" w:rsidR="00000000" w:rsidRPr="00000000">
        <w:rPr>
          <w:rtl w:val="0"/>
        </w:rPr>
        <w:t xml:space="preserve">no unresolved severity-one defect remains;</w:t>
      </w:r>
    </w:p>
    <w:p w:rsidR="00000000" w:rsidDel="00000000" w:rsidP="00000000" w:rsidRDefault="00000000" w:rsidRPr="00000000" w14:paraId="000003A2">
      <w:pPr>
        <w:numPr>
          <w:ilvl w:val="0"/>
          <w:numId w:val="16"/>
        </w:numPr>
        <w:spacing w:after="0" w:before="0" w:lineRule="auto"/>
        <w:ind w:left="720" w:hanging="360"/>
        <w:rPr/>
      </w:pPr>
      <w:r w:rsidDel="00000000" w:rsidR="00000000" w:rsidRPr="00000000">
        <w:rPr>
          <w:rtl w:val="0"/>
        </w:rPr>
        <w:t xml:space="preserve">no confirmed candidate-data loss has occurred;</w:t>
      </w:r>
    </w:p>
    <w:p w:rsidR="00000000" w:rsidDel="00000000" w:rsidP="00000000" w:rsidRDefault="00000000" w:rsidRPr="00000000" w14:paraId="000003A3">
      <w:pPr>
        <w:numPr>
          <w:ilvl w:val="0"/>
          <w:numId w:val="16"/>
        </w:numPr>
        <w:spacing w:after="240" w:before="0" w:lineRule="auto"/>
        <w:ind w:left="720" w:hanging="360"/>
        <w:rPr/>
      </w:pPr>
      <w:r w:rsidDel="00000000" w:rsidR="00000000" w:rsidRPr="00000000">
        <w:rPr>
          <w:rtl w:val="0"/>
        </w:rPr>
        <w:t xml:space="preserve">the Recruitment Manager approves the rollout decision.</w:t>
      </w:r>
    </w:p>
    <w:p w:rsidR="00000000" w:rsidDel="00000000" w:rsidP="00000000" w:rsidRDefault="00000000" w:rsidRPr="00000000" w14:paraId="000003A4">
      <w:pPr>
        <w:spacing w:after="240" w:before="240" w:lineRule="auto"/>
        <w:rPr/>
      </w:pPr>
      <w:r w:rsidDel="00000000" w:rsidR="00000000" w:rsidRPr="00000000">
        <w:rPr>
          <w:rtl w:val="0"/>
        </w:rPr>
        <w:t xml:space="preserve">The separate performance target of ingesting at least 95% of supported-channel applications within five minutes will continue to be monitored but is not substituted for the approved successful-ingestion rollout gate.</w:t>
      </w:r>
    </w:p>
    <w:p w:rsidR="00000000" w:rsidDel="00000000" w:rsidP="00000000" w:rsidRDefault="00000000" w:rsidRPr="00000000" w14:paraId="000003A5">
      <w:pPr>
        <w:spacing w:after="240" w:before="240" w:lineRule="auto"/>
        <w:rPr/>
      </w:pPr>
      <w:r w:rsidDel="00000000" w:rsidR="00000000" w:rsidRPr="00000000">
        <w:rPr>
          <w:rtl w:val="0"/>
        </w:rPr>
        <w:t xml:space="preserve">The actual go-live date remains Pending Confirmation.</w:t>
      </w:r>
    </w:p>
    <w:p w:rsidR="00000000" w:rsidDel="00000000" w:rsidP="00000000" w:rsidRDefault="00000000" w:rsidRPr="00000000" w14:paraId="000003A6">
      <w:pPr>
        <w:spacing w:after="240" w:before="240" w:lineRule="auto"/>
        <w:rPr/>
      </w:pPr>
      <w:r w:rsidDel="00000000" w:rsidR="00000000" w:rsidRPr="00000000">
        <w:rPr>
          <w:rtl w:val="0"/>
        </w:rPr>
        <w:t xml:space="preserve">Benefit realization will be measured during the first three months after broader operational go-live.</w:t>
      </w:r>
    </w:p>
    <w:p w:rsidR="00000000" w:rsidDel="00000000" w:rsidP="00000000" w:rsidRDefault="00000000" w:rsidRPr="00000000" w14:paraId="000003A7">
      <w:pPr>
        <w:pStyle w:val="Heading2"/>
        <w:keepNext w:val="0"/>
        <w:keepLines w:val="0"/>
        <w:spacing w:after="80" w:lineRule="auto"/>
        <w:rPr>
          <w:b w:val="1"/>
          <w:bCs w:val="1"/>
          <w:sz w:val="34"/>
          <w:szCs w:val="34"/>
        </w:rPr>
      </w:pPr>
      <w:bookmarkStart w:colFirst="0" w:colLast="0" w:name="_heading=h.dm9rfvmohzx" w:id="42"/>
      <w:bookmarkEnd w:id="42"/>
      <w:r w:rsidDel="00000000" w:rsidR="00000000" w:rsidRPr="00000000">
        <w:rPr>
          <w:b w:val="1"/>
          <w:bCs w:val="1"/>
          <w:sz w:val="34"/>
          <w:szCs w:val="34"/>
          <w:rtl w:val="0"/>
        </w:rPr>
        <w:t xml:space="preserve">4.3 Internal Socialization Plan</w:t>
      </w:r>
    </w:p>
    <w:p w:rsidR="00000000" w:rsidDel="00000000" w:rsidP="00000000" w:rsidRDefault="00000000" w:rsidRPr="00000000" w14:paraId="000003A8">
      <w:pPr>
        <w:spacing w:after="240" w:before="240" w:lineRule="auto"/>
        <w:rPr/>
      </w:pPr>
      <w:r w:rsidDel="00000000" w:rsidR="00000000" w:rsidRPr="00000000">
        <w:rPr>
          <w:rtl w:val="0"/>
        </w:rPr>
        <w:t xml:space="preserve">Internal socialization will occur before the pilot and again before broader rollout.</w:t>
      </w:r>
    </w:p>
    <w:p w:rsidR="00000000" w:rsidDel="00000000" w:rsidP="00000000" w:rsidRDefault="00000000" w:rsidRPr="00000000" w14:paraId="000003A9">
      <w:pPr>
        <w:spacing w:after="240" w:before="240" w:lineRule="auto"/>
        <w:rPr/>
      </w:pPr>
      <w:r w:rsidDel="00000000" w:rsidR="00000000" w:rsidRPr="00000000">
        <w:rPr>
          <w:rtl w:val="0"/>
        </w:rPr>
        <w:t xml:space="preserve">The affected audiences are:</w:t>
      </w:r>
    </w:p>
    <w:p w:rsidR="00000000" w:rsidDel="00000000" w:rsidP="00000000" w:rsidRDefault="00000000" w:rsidRPr="00000000" w14:paraId="000003AA">
      <w:pPr>
        <w:numPr>
          <w:ilvl w:val="0"/>
          <w:numId w:val="14"/>
        </w:numPr>
        <w:spacing w:after="0" w:before="240" w:lineRule="auto"/>
        <w:ind w:left="720" w:hanging="360"/>
        <w:rPr/>
      </w:pPr>
      <w:r w:rsidDel="00000000" w:rsidR="00000000" w:rsidRPr="00000000">
        <w:rPr>
          <w:rtl w:val="0"/>
        </w:rPr>
        <w:t xml:space="preserve">recruiters;</w:t>
      </w:r>
    </w:p>
    <w:p w:rsidR="00000000" w:rsidDel="00000000" w:rsidP="00000000" w:rsidRDefault="00000000" w:rsidRPr="00000000" w14:paraId="000003AB">
      <w:pPr>
        <w:numPr>
          <w:ilvl w:val="0"/>
          <w:numId w:val="14"/>
        </w:numPr>
        <w:spacing w:after="0" w:before="0" w:lineRule="auto"/>
        <w:ind w:left="720" w:hanging="360"/>
        <w:rPr/>
      </w:pPr>
      <w:r w:rsidDel="00000000" w:rsidR="00000000" w:rsidRPr="00000000">
        <w:rPr>
          <w:rtl w:val="0"/>
        </w:rPr>
        <w:t xml:space="preserve">hiring managers;</w:t>
      </w:r>
    </w:p>
    <w:p w:rsidR="00000000" w:rsidDel="00000000" w:rsidP="00000000" w:rsidRDefault="00000000" w:rsidRPr="00000000" w14:paraId="000003AC">
      <w:pPr>
        <w:numPr>
          <w:ilvl w:val="0"/>
          <w:numId w:val="14"/>
        </w:numPr>
        <w:spacing w:after="0" w:before="0" w:lineRule="auto"/>
        <w:ind w:left="720" w:hanging="360"/>
        <w:rPr/>
      </w:pPr>
      <w:r w:rsidDel="00000000" w:rsidR="00000000" w:rsidRPr="00000000">
        <w:rPr>
          <w:rtl w:val="0"/>
        </w:rPr>
        <w:t xml:space="preserve">recruitment administrators;</w:t>
      </w:r>
    </w:p>
    <w:p w:rsidR="00000000" w:rsidDel="00000000" w:rsidP="00000000" w:rsidRDefault="00000000" w:rsidRPr="00000000" w14:paraId="000003AD">
      <w:pPr>
        <w:numPr>
          <w:ilvl w:val="0"/>
          <w:numId w:val="14"/>
        </w:numPr>
        <w:spacing w:after="0" w:before="0" w:lineRule="auto"/>
        <w:ind w:left="720" w:hanging="360"/>
        <w:rPr/>
      </w:pPr>
      <w:r w:rsidDel="00000000" w:rsidR="00000000" w:rsidRPr="00000000">
        <w:rPr>
          <w:rtl w:val="0"/>
        </w:rPr>
        <w:t xml:space="preserve">recruitment managers;</w:t>
      </w:r>
    </w:p>
    <w:p w:rsidR="00000000" w:rsidDel="00000000" w:rsidP="00000000" w:rsidRDefault="00000000" w:rsidRPr="00000000" w14:paraId="000003AE">
      <w:pPr>
        <w:numPr>
          <w:ilvl w:val="0"/>
          <w:numId w:val="14"/>
        </w:numPr>
        <w:spacing w:after="0" w:before="0" w:lineRule="auto"/>
        <w:ind w:left="720" w:hanging="360"/>
        <w:rPr/>
      </w:pPr>
      <w:r w:rsidDel="00000000" w:rsidR="00000000" w:rsidRPr="00000000">
        <w:rPr>
          <w:rtl w:val="0"/>
        </w:rPr>
        <w:t xml:space="preserve">leadership receiving recruitment reports;</w:t>
      </w:r>
    </w:p>
    <w:p w:rsidR="00000000" w:rsidDel="00000000" w:rsidP="00000000" w:rsidRDefault="00000000" w:rsidRPr="00000000" w14:paraId="000003AF">
      <w:pPr>
        <w:numPr>
          <w:ilvl w:val="0"/>
          <w:numId w:val="14"/>
        </w:numPr>
        <w:spacing w:after="240" w:before="0" w:lineRule="auto"/>
        <w:ind w:left="720" w:hanging="360"/>
        <w:rPr/>
      </w:pPr>
      <w:r w:rsidDel="00000000" w:rsidR="00000000" w:rsidRPr="00000000">
        <w:rPr>
          <w:rtl w:val="0"/>
        </w:rPr>
        <w:t xml:space="preserve">candidates, through appropriate application-status guidance when candidate access is activated.</w:t>
      </w:r>
    </w:p>
    <w:p w:rsidR="00000000" w:rsidDel="00000000" w:rsidP="00000000" w:rsidRDefault="00000000" w:rsidRPr="00000000" w14:paraId="000003B0">
      <w:pPr>
        <w:spacing w:after="240" w:before="240" w:lineRule="auto"/>
        <w:rPr/>
      </w:pPr>
      <w:r w:rsidDel="00000000" w:rsidR="00000000" w:rsidRPr="00000000">
        <w:rPr>
          <w:rtl w:val="0"/>
        </w:rPr>
        <w:t xml:space="preserve">The socialization content will cover:</w:t>
      </w:r>
    </w:p>
    <w:p w:rsidR="00000000" w:rsidDel="00000000" w:rsidP="00000000" w:rsidRDefault="00000000" w:rsidRPr="00000000" w14:paraId="000003B1">
      <w:pPr>
        <w:numPr>
          <w:ilvl w:val="0"/>
          <w:numId w:val="15"/>
        </w:numPr>
        <w:spacing w:after="0" w:before="240" w:lineRule="auto"/>
        <w:ind w:left="720" w:hanging="360"/>
        <w:rPr/>
      </w:pPr>
      <w:r w:rsidDel="00000000" w:rsidR="00000000" w:rsidRPr="00000000">
        <w:rPr>
          <w:rtl w:val="0"/>
        </w:rPr>
        <w:t xml:space="preserve">the purpose and boundaries of the ATS;</w:t>
      </w:r>
    </w:p>
    <w:p w:rsidR="00000000" w:rsidDel="00000000" w:rsidP="00000000" w:rsidRDefault="00000000" w:rsidRPr="00000000" w14:paraId="000003B2">
      <w:pPr>
        <w:numPr>
          <w:ilvl w:val="0"/>
          <w:numId w:val="15"/>
        </w:numPr>
        <w:spacing w:after="0" w:before="0" w:lineRule="auto"/>
        <w:ind w:left="720" w:hanging="360"/>
        <w:rPr/>
      </w:pPr>
      <w:r w:rsidDel="00000000" w:rsidR="00000000" w:rsidRPr="00000000">
        <w:rPr>
          <w:rtl w:val="0"/>
        </w:rPr>
        <w:t xml:space="preserve">centralized application intake;</w:t>
      </w:r>
    </w:p>
    <w:p w:rsidR="00000000" w:rsidDel="00000000" w:rsidP="00000000" w:rsidRDefault="00000000" w:rsidRPr="00000000" w14:paraId="000003B3">
      <w:pPr>
        <w:numPr>
          <w:ilvl w:val="0"/>
          <w:numId w:val="15"/>
        </w:numPr>
        <w:spacing w:after="0" w:before="0" w:lineRule="auto"/>
        <w:ind w:left="720" w:hanging="360"/>
        <w:rPr/>
      </w:pPr>
      <w:r w:rsidDel="00000000" w:rsidR="00000000" w:rsidRPr="00000000">
        <w:rPr>
          <w:rtl w:val="0"/>
        </w:rPr>
        <w:t xml:space="preserve">application reconciliation;</w:t>
      </w:r>
    </w:p>
    <w:p w:rsidR="00000000" w:rsidDel="00000000" w:rsidP="00000000" w:rsidRDefault="00000000" w:rsidRPr="00000000" w14:paraId="000003B4">
      <w:pPr>
        <w:numPr>
          <w:ilvl w:val="0"/>
          <w:numId w:val="15"/>
        </w:numPr>
        <w:spacing w:after="0" w:before="0" w:lineRule="auto"/>
        <w:ind w:left="720" w:hanging="360"/>
        <w:rPr/>
      </w:pPr>
      <w:r w:rsidDel="00000000" w:rsidR="00000000" w:rsidRPr="00000000">
        <w:rPr>
          <w:rtl w:val="0"/>
        </w:rPr>
        <w:t xml:space="preserve">screening scores and human decision authority;</w:t>
      </w:r>
    </w:p>
    <w:p w:rsidR="00000000" w:rsidDel="00000000" w:rsidP="00000000" w:rsidRDefault="00000000" w:rsidRPr="00000000" w14:paraId="000003B5">
      <w:pPr>
        <w:numPr>
          <w:ilvl w:val="0"/>
          <w:numId w:val="15"/>
        </w:numPr>
        <w:spacing w:after="0" w:before="0" w:lineRule="auto"/>
        <w:ind w:left="720" w:hanging="360"/>
        <w:rPr/>
      </w:pPr>
      <w:r w:rsidDel="00000000" w:rsidR="00000000" w:rsidRPr="00000000">
        <w:rPr>
          <w:rtl w:val="0"/>
        </w:rPr>
        <w:t xml:space="preserve">the prohibition on automatic candidate decisions;</w:t>
      </w:r>
    </w:p>
    <w:p w:rsidR="00000000" w:rsidDel="00000000" w:rsidP="00000000" w:rsidRDefault="00000000" w:rsidRPr="00000000" w14:paraId="000003B6">
      <w:pPr>
        <w:numPr>
          <w:ilvl w:val="0"/>
          <w:numId w:val="15"/>
        </w:numPr>
        <w:spacing w:after="0" w:before="0" w:lineRule="auto"/>
        <w:ind w:left="720" w:hanging="360"/>
        <w:rPr/>
      </w:pPr>
      <w:r w:rsidDel="00000000" w:rsidR="00000000" w:rsidRPr="00000000">
        <w:rPr>
          <w:rtl w:val="0"/>
        </w:rPr>
        <w:t xml:space="preserve">recruiter override responsibilities;</w:t>
      </w:r>
    </w:p>
    <w:p w:rsidR="00000000" w:rsidDel="00000000" w:rsidP="00000000" w:rsidRDefault="00000000" w:rsidRPr="00000000" w14:paraId="000003B7">
      <w:pPr>
        <w:numPr>
          <w:ilvl w:val="0"/>
          <w:numId w:val="15"/>
        </w:numPr>
        <w:spacing w:after="0" w:before="0" w:lineRule="auto"/>
        <w:ind w:left="720" w:hanging="360"/>
        <w:rPr/>
      </w:pPr>
      <w:r w:rsidDel="00000000" w:rsidR="00000000" w:rsidRPr="00000000">
        <w:rPr>
          <w:rtl w:val="0"/>
        </w:rPr>
        <w:t xml:space="preserve">interview-feedback requirements;</w:t>
      </w:r>
    </w:p>
    <w:p w:rsidR="00000000" w:rsidDel="00000000" w:rsidP="00000000" w:rsidRDefault="00000000" w:rsidRPr="00000000" w14:paraId="000003B8">
      <w:pPr>
        <w:numPr>
          <w:ilvl w:val="0"/>
          <w:numId w:val="15"/>
        </w:numPr>
        <w:spacing w:after="0" w:before="0" w:lineRule="auto"/>
        <w:ind w:left="720" w:hanging="360"/>
        <w:rPr/>
      </w:pPr>
      <w:r w:rsidDel="00000000" w:rsidR="00000000" w:rsidRPr="00000000">
        <w:rPr>
          <w:rtl w:val="0"/>
        </w:rPr>
        <w:t xml:space="preserve">the two-business-day feedback deadline;</w:t>
      </w:r>
    </w:p>
    <w:p w:rsidR="00000000" w:rsidDel="00000000" w:rsidP="00000000" w:rsidRDefault="00000000" w:rsidRPr="00000000" w14:paraId="000003B9">
      <w:pPr>
        <w:numPr>
          <w:ilvl w:val="0"/>
          <w:numId w:val="15"/>
        </w:numPr>
        <w:spacing w:after="0" w:before="0" w:lineRule="auto"/>
        <w:ind w:left="720" w:hanging="360"/>
        <w:rPr/>
      </w:pPr>
      <w:r w:rsidDel="00000000" w:rsidR="00000000" w:rsidRPr="00000000">
        <w:rPr>
          <w:rtl w:val="0"/>
        </w:rPr>
        <w:t xml:space="preserve">reminder and progression controls;</w:t>
      </w:r>
    </w:p>
    <w:p w:rsidR="00000000" w:rsidDel="00000000" w:rsidP="00000000" w:rsidRDefault="00000000" w:rsidRPr="00000000" w14:paraId="000003BA">
      <w:pPr>
        <w:numPr>
          <w:ilvl w:val="0"/>
          <w:numId w:val="15"/>
        </w:numPr>
        <w:spacing w:after="0" w:before="0" w:lineRule="auto"/>
        <w:ind w:left="720" w:hanging="360"/>
        <w:rPr/>
      </w:pPr>
      <w:r w:rsidDel="00000000" w:rsidR="00000000" w:rsidRPr="00000000">
        <w:rPr>
          <w:rtl w:val="0"/>
        </w:rPr>
        <w:t xml:space="preserve">candidate-visible and internal-only information;</w:t>
      </w:r>
    </w:p>
    <w:p w:rsidR="00000000" w:rsidDel="00000000" w:rsidP="00000000" w:rsidRDefault="00000000" w:rsidRPr="00000000" w14:paraId="000003BB">
      <w:pPr>
        <w:numPr>
          <w:ilvl w:val="0"/>
          <w:numId w:val="15"/>
        </w:numPr>
        <w:spacing w:after="0" w:before="0" w:lineRule="auto"/>
        <w:ind w:left="720" w:hanging="360"/>
        <w:rPr/>
      </w:pPr>
      <w:r w:rsidDel="00000000" w:rsidR="00000000" w:rsidRPr="00000000">
        <w:rPr>
          <w:rtl w:val="0"/>
        </w:rPr>
        <w:t xml:space="preserve">time-to-fill and time-to-hire definitions;</w:t>
      </w:r>
    </w:p>
    <w:p w:rsidR="00000000" w:rsidDel="00000000" w:rsidP="00000000" w:rsidRDefault="00000000" w:rsidRPr="00000000" w14:paraId="000003BC">
      <w:pPr>
        <w:numPr>
          <w:ilvl w:val="0"/>
          <w:numId w:val="15"/>
        </w:numPr>
        <w:spacing w:after="0" w:before="0" w:lineRule="auto"/>
        <w:ind w:left="720" w:hanging="360"/>
        <w:rPr/>
      </w:pPr>
      <w:r w:rsidDel="00000000" w:rsidR="00000000" w:rsidRPr="00000000">
        <w:rPr>
          <w:rtl w:val="0"/>
        </w:rPr>
        <w:t xml:space="preserve">reporting and monitoring responsibilities;</w:t>
      </w:r>
    </w:p>
    <w:p w:rsidR="00000000" w:rsidDel="00000000" w:rsidP="00000000" w:rsidRDefault="00000000" w:rsidRPr="00000000" w14:paraId="000003BD">
      <w:pPr>
        <w:numPr>
          <w:ilvl w:val="0"/>
          <w:numId w:val="15"/>
        </w:numPr>
        <w:spacing w:after="240" w:before="0" w:lineRule="auto"/>
        <w:ind w:left="720" w:hanging="360"/>
        <w:rPr/>
      </w:pPr>
      <w:r w:rsidDel="00000000" w:rsidR="00000000" w:rsidRPr="00000000">
        <w:rPr>
          <w:rtl w:val="0"/>
        </w:rPr>
        <w:t xml:space="preserve">issue reporting, fallback, and rollback procedures.</w:t>
      </w:r>
    </w:p>
    <w:p w:rsidR="00000000" w:rsidDel="00000000" w:rsidP="00000000" w:rsidRDefault="00000000" w:rsidRPr="00000000" w14:paraId="000003BE">
      <w:pPr>
        <w:spacing w:after="240" w:before="240" w:lineRule="auto"/>
        <w:rPr/>
      </w:pPr>
      <w:r w:rsidDel="00000000" w:rsidR="00000000" w:rsidRPr="00000000">
        <w:rPr>
          <w:rtl w:val="0"/>
        </w:rPr>
        <w:t xml:space="preserve">The Recruitment Manager will own business socialization. The Recruitment Administrator will support access and operational guidance. Recruiters will support vacancy-specific and hiring-manager guidance.</w:t>
      </w:r>
    </w:p>
    <w:p w:rsidR="00000000" w:rsidDel="00000000" w:rsidP="00000000" w:rsidRDefault="00000000" w:rsidRPr="00000000" w14:paraId="000003BF">
      <w:pPr>
        <w:spacing w:after="240" w:before="240" w:lineRule="auto"/>
        <w:rPr/>
      </w:pPr>
      <w:r w:rsidDel="00000000" w:rsidR="00000000" w:rsidRPr="00000000">
        <w:rPr>
          <w:rtl w:val="0"/>
        </w:rPr>
        <w:t xml:space="preserve">Pilot users must receive socialization before pilot participation. Users included in broader rollout must receive socialization before their rollout stage.</w:t>
      </w:r>
    </w:p>
    <w:p w:rsidR="00000000" w:rsidDel="00000000" w:rsidP="00000000" w:rsidRDefault="00000000" w:rsidRPr="00000000" w14:paraId="000003C0">
      <w:pPr>
        <w:spacing w:after="240" w:before="240" w:lineRule="auto"/>
        <w:rPr/>
      </w:pPr>
      <w:r w:rsidDel="00000000" w:rsidR="00000000" w:rsidRPr="00000000">
        <w:rPr>
          <w:rtl w:val="0"/>
        </w:rPr>
        <w:t xml:space="preserve">The exact training format, communication channel, materials, attendance evidence, and training schedule remain Pending Confirmation.</w:t>
      </w:r>
    </w:p>
    <w:p w:rsidR="00000000" w:rsidDel="00000000" w:rsidP="00000000" w:rsidRDefault="00000000" w:rsidRPr="00000000" w14:paraId="000003C1">
      <w:pPr>
        <w:pStyle w:val="Heading2"/>
        <w:keepNext w:val="0"/>
        <w:keepLines w:val="0"/>
        <w:spacing w:after="80" w:lineRule="auto"/>
        <w:rPr>
          <w:b w:val="1"/>
          <w:bCs w:val="1"/>
          <w:sz w:val="34"/>
          <w:szCs w:val="34"/>
        </w:rPr>
      </w:pPr>
      <w:bookmarkStart w:colFirst="0" w:colLast="0" w:name="_heading=h.9vk20wlsma7v" w:id="43"/>
      <w:bookmarkEnd w:id="43"/>
      <w:r w:rsidDel="00000000" w:rsidR="00000000" w:rsidRPr="00000000">
        <w:rPr>
          <w:b w:val="1"/>
          <w:bCs w:val="1"/>
          <w:sz w:val="34"/>
          <w:szCs w:val="34"/>
          <w:rtl w:val="0"/>
        </w:rPr>
        <w:t xml:space="preserve">4.4 Rollout Scenario</w:t>
      </w:r>
    </w:p>
    <w:p w:rsidR="00000000" w:rsidDel="00000000" w:rsidP="00000000" w:rsidRDefault="00000000" w:rsidRPr="00000000" w14:paraId="000003C2">
      <w:pPr>
        <w:spacing w:after="240" w:before="240" w:lineRule="auto"/>
        <w:rPr/>
      </w:pPr>
      <w:r w:rsidDel="00000000" w:rsidR="00000000" w:rsidRPr="00000000">
        <w:rPr>
          <w:rtl w:val="0"/>
        </w:rPr>
        <w:t xml:space="preserve">The approved rollout approach combines a </w:t>
      </w:r>
      <w:r w:rsidDel="00000000" w:rsidR="00000000" w:rsidRPr="00000000">
        <w:rPr>
          <w:b w:val="1"/>
          <w:bCs w:val="1"/>
          <w:rtl w:val="0"/>
        </w:rPr>
        <w:t xml:space="preserve">Pilot</w:t>
      </w:r>
      <w:r w:rsidDel="00000000" w:rsidR="00000000" w:rsidRPr="00000000">
        <w:rPr>
          <w:rtl w:val="0"/>
        </w:rPr>
        <w:t xml:space="preserve">, </w:t>
      </w:r>
      <w:r w:rsidDel="00000000" w:rsidR="00000000" w:rsidRPr="00000000">
        <w:rPr>
          <w:b w:val="1"/>
          <w:bCs w:val="1"/>
          <w:rtl w:val="0"/>
        </w:rPr>
        <w:t xml:space="preserve">Parallel Run</w:t>
      </w:r>
      <w:r w:rsidDel="00000000" w:rsidR="00000000" w:rsidRPr="00000000">
        <w:rPr>
          <w:rtl w:val="0"/>
        </w:rPr>
        <w:t xml:space="preserve">, and subsequent </w:t>
      </w:r>
      <w:r w:rsidDel="00000000" w:rsidR="00000000" w:rsidRPr="00000000">
        <w:rPr>
          <w:b w:val="1"/>
          <w:bCs w:val="1"/>
          <w:rtl w:val="0"/>
        </w:rPr>
        <w:t xml:space="preserve">Phased Rollout</w:t>
      </w:r>
      <w:r w:rsidDel="00000000" w:rsidR="00000000" w:rsidRPr="00000000">
        <w:rPr>
          <w:rtl w:val="0"/>
        </w:rPr>
        <w:t xml:space="preserve">.</w:t>
      </w:r>
    </w:p>
    <w:p w:rsidR="00000000" w:rsidDel="00000000" w:rsidP="00000000" w:rsidRDefault="00000000" w:rsidRPr="00000000" w14:paraId="000003C3">
      <w:pPr>
        <w:pStyle w:val="Heading3"/>
        <w:keepNext w:val="0"/>
        <w:keepLines w:val="0"/>
        <w:spacing w:before="280" w:lineRule="auto"/>
        <w:rPr>
          <w:b w:val="1"/>
          <w:bCs w:val="1"/>
          <w:color w:val="000000"/>
          <w:sz w:val="26"/>
          <w:szCs w:val="26"/>
        </w:rPr>
      </w:pPr>
      <w:bookmarkStart w:colFirst="0" w:colLast="0" w:name="_heading=h.immen6chdicv" w:id="44"/>
      <w:bookmarkEnd w:id="44"/>
      <w:r w:rsidDel="00000000" w:rsidR="00000000" w:rsidRPr="00000000">
        <w:rPr>
          <w:b w:val="1"/>
          <w:bCs w:val="1"/>
          <w:color w:val="000000"/>
          <w:sz w:val="26"/>
          <w:szCs w:val="26"/>
          <w:rtl w:val="0"/>
        </w:rPr>
        <w:t xml:space="preserve">Phase 1 — Readiness Preparation</w:t>
      </w:r>
    </w:p>
    <w:p w:rsidR="00000000" w:rsidDel="00000000" w:rsidP="00000000" w:rsidRDefault="00000000" w:rsidRPr="00000000" w14:paraId="000003C4">
      <w:pPr>
        <w:spacing w:after="240" w:before="240" w:lineRule="auto"/>
        <w:rPr/>
      </w:pPr>
      <w:r w:rsidDel="00000000" w:rsidR="00000000" w:rsidRPr="00000000">
        <w:rPr>
          <w:rtl w:val="0"/>
        </w:rPr>
        <w:t xml:space="preserve">The solution will be configured, tested, and prepared for pilot service. Active requisitions, active candidates, and available applications from the previous 90 days will be prepared for migration.</w:t>
      </w:r>
    </w:p>
    <w:p w:rsidR="00000000" w:rsidDel="00000000" w:rsidP="00000000" w:rsidRDefault="00000000" w:rsidRPr="00000000" w14:paraId="000003C5">
      <w:pPr>
        <w:spacing w:after="240" w:before="240" w:lineRule="auto"/>
        <w:rPr/>
      </w:pPr>
      <w:r w:rsidDel="00000000" w:rsidR="00000000" w:rsidRPr="00000000">
        <w:rPr>
          <w:rtl w:val="0"/>
        </w:rPr>
        <w:t xml:space="preserve">The manual process will remain the operational fallback.</w:t>
      </w:r>
    </w:p>
    <w:p w:rsidR="00000000" w:rsidDel="00000000" w:rsidP="00000000" w:rsidRDefault="00000000" w:rsidRPr="00000000" w14:paraId="000003C6">
      <w:pPr>
        <w:pStyle w:val="Heading3"/>
        <w:keepNext w:val="0"/>
        <w:keepLines w:val="0"/>
        <w:spacing w:before="280" w:lineRule="auto"/>
        <w:rPr>
          <w:b w:val="1"/>
          <w:bCs w:val="1"/>
          <w:color w:val="000000"/>
          <w:sz w:val="26"/>
          <w:szCs w:val="26"/>
        </w:rPr>
      </w:pPr>
      <w:bookmarkStart w:colFirst="0" w:colLast="0" w:name="_heading=h.vfahliel6q97" w:id="45"/>
      <w:bookmarkEnd w:id="45"/>
      <w:r w:rsidDel="00000000" w:rsidR="00000000" w:rsidRPr="00000000">
        <w:rPr>
          <w:b w:val="1"/>
          <w:bCs w:val="1"/>
          <w:color w:val="000000"/>
          <w:sz w:val="26"/>
          <w:szCs w:val="26"/>
          <w:rtl w:val="0"/>
        </w:rPr>
        <w:t xml:space="preserve">Phase 2 — Six-Week Pilot</w:t>
      </w:r>
    </w:p>
    <w:p w:rsidR="00000000" w:rsidDel="00000000" w:rsidP="00000000" w:rsidRDefault="00000000" w:rsidRPr="00000000" w14:paraId="000003C7">
      <w:pPr>
        <w:spacing w:after="240" w:before="240" w:lineRule="auto"/>
        <w:rPr/>
      </w:pPr>
      <w:r w:rsidDel="00000000" w:rsidR="00000000" w:rsidRPr="00000000">
        <w:rPr>
          <w:rtl w:val="0"/>
        </w:rPr>
        <w:t xml:space="preserve">The pilot will cover:</w:t>
      </w:r>
    </w:p>
    <w:p w:rsidR="00000000" w:rsidDel="00000000" w:rsidP="00000000" w:rsidRDefault="00000000" w:rsidRPr="00000000" w14:paraId="000003C8">
      <w:pPr>
        <w:numPr>
          <w:ilvl w:val="0"/>
          <w:numId w:val="31"/>
        </w:numPr>
        <w:spacing w:after="0" w:before="240" w:lineRule="auto"/>
        <w:ind w:left="720" w:hanging="360"/>
        <w:rPr/>
      </w:pPr>
      <w:r w:rsidDel="00000000" w:rsidR="00000000" w:rsidRPr="00000000">
        <w:rPr>
          <w:rtl w:val="0"/>
        </w:rPr>
        <w:t xml:space="preserve">two departments;</w:t>
      </w:r>
    </w:p>
    <w:p w:rsidR="00000000" w:rsidDel="00000000" w:rsidP="00000000" w:rsidRDefault="00000000" w:rsidRPr="00000000" w14:paraId="000003C9">
      <w:pPr>
        <w:numPr>
          <w:ilvl w:val="0"/>
          <w:numId w:val="31"/>
        </w:numPr>
        <w:spacing w:after="0" w:before="0" w:lineRule="auto"/>
        <w:ind w:left="720" w:hanging="360"/>
        <w:rPr/>
      </w:pPr>
      <w:r w:rsidDel="00000000" w:rsidR="00000000" w:rsidRPr="00000000">
        <w:rPr>
          <w:rtl w:val="0"/>
        </w:rPr>
        <w:t xml:space="preserve">at least five new vacancies;</w:t>
      </w:r>
    </w:p>
    <w:p w:rsidR="00000000" w:rsidDel="00000000" w:rsidP="00000000" w:rsidRDefault="00000000" w:rsidRPr="00000000" w14:paraId="000003CA">
      <w:pPr>
        <w:numPr>
          <w:ilvl w:val="0"/>
          <w:numId w:val="31"/>
        </w:numPr>
        <w:spacing w:after="0" w:before="0" w:lineRule="auto"/>
        <w:ind w:left="720" w:hanging="360"/>
        <w:rPr/>
      </w:pPr>
      <w:r w:rsidDel="00000000" w:rsidR="00000000" w:rsidRPr="00000000">
        <w:rPr>
          <w:rtl w:val="0"/>
        </w:rPr>
        <w:t xml:space="preserve">centralized application intake;</w:t>
      </w:r>
    </w:p>
    <w:p w:rsidR="00000000" w:rsidDel="00000000" w:rsidP="00000000" w:rsidRDefault="00000000" w:rsidRPr="00000000" w14:paraId="000003CB">
      <w:pPr>
        <w:numPr>
          <w:ilvl w:val="0"/>
          <w:numId w:val="31"/>
        </w:numPr>
        <w:spacing w:after="0" w:before="0" w:lineRule="auto"/>
        <w:ind w:left="720" w:hanging="360"/>
        <w:rPr/>
      </w:pPr>
      <w:r w:rsidDel="00000000" w:rsidR="00000000" w:rsidRPr="00000000">
        <w:rPr>
          <w:rtl w:val="0"/>
        </w:rPr>
        <w:t xml:space="preserve">shortlist recommendations;</w:t>
      </w:r>
    </w:p>
    <w:p w:rsidR="00000000" w:rsidDel="00000000" w:rsidP="00000000" w:rsidRDefault="00000000" w:rsidRPr="00000000" w14:paraId="000003CC">
      <w:pPr>
        <w:numPr>
          <w:ilvl w:val="0"/>
          <w:numId w:val="31"/>
        </w:numPr>
        <w:spacing w:after="0" w:before="0" w:lineRule="auto"/>
        <w:ind w:left="720" w:hanging="360"/>
        <w:rPr/>
      </w:pPr>
      <w:r w:rsidDel="00000000" w:rsidR="00000000" w:rsidRPr="00000000">
        <w:rPr>
          <w:rtl w:val="0"/>
        </w:rPr>
        <w:t xml:space="preserve">recruiter confirmation and override recording;</w:t>
      </w:r>
    </w:p>
    <w:p w:rsidR="00000000" w:rsidDel="00000000" w:rsidP="00000000" w:rsidRDefault="00000000" w:rsidRPr="00000000" w14:paraId="000003CD">
      <w:pPr>
        <w:numPr>
          <w:ilvl w:val="0"/>
          <w:numId w:val="31"/>
        </w:numPr>
        <w:spacing w:after="0" w:before="0" w:lineRule="auto"/>
        <w:ind w:left="720" w:hanging="360"/>
        <w:rPr/>
      </w:pPr>
      <w:r w:rsidDel="00000000" w:rsidR="00000000" w:rsidRPr="00000000">
        <w:rPr>
          <w:rtl w:val="0"/>
        </w:rPr>
        <w:t xml:space="preserve">interview feedback;</w:t>
      </w:r>
    </w:p>
    <w:p w:rsidR="00000000" w:rsidDel="00000000" w:rsidP="00000000" w:rsidRDefault="00000000" w:rsidRPr="00000000" w14:paraId="000003CE">
      <w:pPr>
        <w:numPr>
          <w:ilvl w:val="0"/>
          <w:numId w:val="31"/>
        </w:numPr>
        <w:spacing w:after="0" w:before="0" w:lineRule="auto"/>
        <w:ind w:left="720" w:hanging="360"/>
        <w:rPr/>
      </w:pPr>
      <w:r w:rsidDel="00000000" w:rsidR="00000000" w:rsidRPr="00000000">
        <w:rPr>
          <w:rtl w:val="0"/>
        </w:rPr>
        <w:t xml:space="preserve">candidate-visible statuses;</w:t>
      </w:r>
    </w:p>
    <w:p w:rsidR="00000000" w:rsidDel="00000000" w:rsidP="00000000" w:rsidRDefault="00000000" w:rsidRPr="00000000" w14:paraId="000003CF">
      <w:pPr>
        <w:numPr>
          <w:ilvl w:val="0"/>
          <w:numId w:val="31"/>
        </w:numPr>
        <w:spacing w:after="0" w:before="0" w:lineRule="auto"/>
        <w:ind w:left="720" w:hanging="360"/>
        <w:rPr/>
      </w:pPr>
      <w:r w:rsidDel="00000000" w:rsidR="00000000" w:rsidRPr="00000000">
        <w:rPr>
          <w:rtl w:val="0"/>
        </w:rPr>
        <w:t xml:space="preserve">recruitment reporting;</w:t>
      </w:r>
    </w:p>
    <w:p w:rsidR="00000000" w:rsidDel="00000000" w:rsidP="00000000" w:rsidRDefault="00000000" w:rsidRPr="00000000" w14:paraId="000003D0">
      <w:pPr>
        <w:numPr>
          <w:ilvl w:val="0"/>
          <w:numId w:val="31"/>
        </w:numPr>
        <w:spacing w:after="240" w:before="0" w:lineRule="auto"/>
        <w:ind w:left="720" w:hanging="360"/>
        <w:rPr/>
      </w:pPr>
      <w:r w:rsidDel="00000000" w:rsidR="00000000" w:rsidRPr="00000000">
        <w:rPr>
          <w:rtl w:val="0"/>
        </w:rPr>
        <w:t xml:space="preserve">monitoring and audit controls.</w:t>
      </w:r>
    </w:p>
    <w:p w:rsidR="00000000" w:rsidDel="00000000" w:rsidP="00000000" w:rsidRDefault="00000000" w:rsidRPr="00000000" w14:paraId="000003D1">
      <w:pPr>
        <w:pStyle w:val="Heading3"/>
        <w:keepNext w:val="0"/>
        <w:keepLines w:val="0"/>
        <w:spacing w:before="280" w:lineRule="auto"/>
        <w:rPr>
          <w:b w:val="1"/>
          <w:bCs w:val="1"/>
          <w:color w:val="000000"/>
          <w:sz w:val="26"/>
          <w:szCs w:val="26"/>
        </w:rPr>
      </w:pPr>
      <w:bookmarkStart w:colFirst="0" w:colLast="0" w:name="_heading=h.wh1lghta6a8v" w:id="46"/>
      <w:bookmarkEnd w:id="46"/>
      <w:r w:rsidDel="00000000" w:rsidR="00000000" w:rsidRPr="00000000">
        <w:rPr>
          <w:b w:val="1"/>
          <w:bCs w:val="1"/>
          <w:color w:val="000000"/>
          <w:sz w:val="26"/>
          <w:szCs w:val="26"/>
          <w:rtl w:val="0"/>
        </w:rPr>
        <w:t xml:space="preserve">Phase 3 — Two-Week Parallel Run</w:t>
      </w:r>
    </w:p>
    <w:p w:rsidR="00000000" w:rsidDel="00000000" w:rsidP="00000000" w:rsidRDefault="00000000" w:rsidRPr="00000000" w14:paraId="000003D2">
      <w:pPr>
        <w:spacing w:after="240" w:before="240" w:lineRule="auto"/>
        <w:rPr/>
      </w:pPr>
      <w:r w:rsidDel="00000000" w:rsidR="00000000" w:rsidRPr="00000000">
        <w:rPr>
          <w:rtl w:val="0"/>
        </w:rPr>
        <w:t xml:space="preserve">A two-week parallel application-tracking period will occur within the six-week pilot. The centralized system and the existing manual intake or tracking approach will be compared to identify missing applications, workflow gaps, data inconsistencies, and reporting issues.</w:t>
      </w:r>
    </w:p>
    <w:p w:rsidR="00000000" w:rsidDel="00000000" w:rsidP="00000000" w:rsidRDefault="00000000" w:rsidRPr="00000000" w14:paraId="000003D3">
      <w:pPr>
        <w:pStyle w:val="Heading3"/>
        <w:keepNext w:val="0"/>
        <w:keepLines w:val="0"/>
        <w:spacing w:before="280" w:lineRule="auto"/>
        <w:rPr>
          <w:b w:val="1"/>
          <w:bCs w:val="1"/>
          <w:color w:val="000000"/>
          <w:sz w:val="26"/>
          <w:szCs w:val="26"/>
        </w:rPr>
      </w:pPr>
      <w:bookmarkStart w:colFirst="0" w:colLast="0" w:name="_heading=h.sgstn751hcp3" w:id="47"/>
      <w:bookmarkEnd w:id="47"/>
      <w:r w:rsidDel="00000000" w:rsidR="00000000" w:rsidRPr="00000000">
        <w:rPr>
          <w:b w:val="1"/>
          <w:bCs w:val="1"/>
          <w:color w:val="000000"/>
          <w:sz w:val="26"/>
          <w:szCs w:val="26"/>
          <w:rtl w:val="0"/>
        </w:rPr>
        <w:t xml:space="preserve">Phase 4 — Rollout Decision</w:t>
      </w:r>
    </w:p>
    <w:p w:rsidR="00000000" w:rsidDel="00000000" w:rsidP="00000000" w:rsidRDefault="00000000" w:rsidRPr="00000000" w14:paraId="000003D4">
      <w:pPr>
        <w:spacing w:after="240" w:before="240" w:lineRule="auto"/>
        <w:rPr/>
      </w:pPr>
      <w:r w:rsidDel="00000000" w:rsidR="00000000" w:rsidRPr="00000000">
        <w:rPr>
          <w:rtl w:val="0"/>
        </w:rPr>
        <w:t xml:space="preserve">At the end of the pilot, the Recruitment Manager will review:</w:t>
      </w:r>
    </w:p>
    <w:p w:rsidR="00000000" w:rsidDel="00000000" w:rsidP="00000000" w:rsidRDefault="00000000" w:rsidRPr="00000000" w14:paraId="000003D5">
      <w:pPr>
        <w:numPr>
          <w:ilvl w:val="0"/>
          <w:numId w:val="12"/>
        </w:numPr>
        <w:spacing w:after="0" w:before="240" w:lineRule="auto"/>
        <w:ind w:left="720" w:hanging="360"/>
        <w:rPr/>
      </w:pPr>
      <w:r w:rsidDel="00000000" w:rsidR="00000000" w:rsidRPr="00000000">
        <w:rPr>
          <w:rtl w:val="0"/>
        </w:rPr>
        <w:t xml:space="preserve">application-ingestion success against the 95% rollout gate;</w:t>
      </w:r>
    </w:p>
    <w:p w:rsidR="00000000" w:rsidDel="00000000" w:rsidP="00000000" w:rsidRDefault="00000000" w:rsidRPr="00000000" w14:paraId="000003D6">
      <w:pPr>
        <w:numPr>
          <w:ilvl w:val="0"/>
          <w:numId w:val="12"/>
        </w:numPr>
        <w:spacing w:after="0" w:before="0" w:lineRule="auto"/>
        <w:ind w:left="720" w:hanging="360"/>
        <w:rPr/>
      </w:pPr>
      <w:r w:rsidDel="00000000" w:rsidR="00000000" w:rsidRPr="00000000">
        <w:rPr>
          <w:rtl w:val="0"/>
        </w:rPr>
        <w:t xml:space="preserve">application-ingestion timeliness against the 95%-within-five-minutes performance target;</w:t>
      </w:r>
    </w:p>
    <w:p w:rsidR="00000000" w:rsidDel="00000000" w:rsidP="00000000" w:rsidRDefault="00000000" w:rsidRPr="00000000" w14:paraId="000003D7">
      <w:pPr>
        <w:numPr>
          <w:ilvl w:val="0"/>
          <w:numId w:val="12"/>
        </w:numPr>
        <w:spacing w:after="0" w:before="0" w:lineRule="auto"/>
        <w:ind w:left="720" w:hanging="360"/>
        <w:rPr/>
      </w:pPr>
      <w:r w:rsidDel="00000000" w:rsidR="00000000" w:rsidRPr="00000000">
        <w:rPr>
          <w:rtl w:val="0"/>
        </w:rPr>
        <w:t xml:space="preserve">feedback compliance against the 90% target;</w:t>
      </w:r>
    </w:p>
    <w:p w:rsidR="00000000" w:rsidDel="00000000" w:rsidP="00000000" w:rsidRDefault="00000000" w:rsidRPr="00000000" w14:paraId="000003D8">
      <w:pPr>
        <w:numPr>
          <w:ilvl w:val="0"/>
          <w:numId w:val="12"/>
        </w:numPr>
        <w:spacing w:after="0" w:before="0" w:lineRule="auto"/>
        <w:ind w:left="720" w:hanging="360"/>
        <w:rPr/>
      </w:pPr>
      <w:r w:rsidDel="00000000" w:rsidR="00000000" w:rsidRPr="00000000">
        <w:rPr>
          <w:rtl w:val="0"/>
        </w:rPr>
        <w:t xml:space="preserve">unresolved severity-one defects;</w:t>
      </w:r>
    </w:p>
    <w:p w:rsidR="00000000" w:rsidDel="00000000" w:rsidP="00000000" w:rsidRDefault="00000000" w:rsidRPr="00000000" w14:paraId="000003D9">
      <w:pPr>
        <w:numPr>
          <w:ilvl w:val="0"/>
          <w:numId w:val="12"/>
        </w:numPr>
        <w:spacing w:after="0" w:before="0" w:lineRule="auto"/>
        <w:ind w:left="720" w:hanging="360"/>
        <w:rPr/>
      </w:pPr>
      <w:r w:rsidDel="00000000" w:rsidR="00000000" w:rsidRPr="00000000">
        <w:rPr>
          <w:rtl w:val="0"/>
        </w:rPr>
        <w:t xml:space="preserve">candidate-data integrity;</w:t>
      </w:r>
    </w:p>
    <w:p w:rsidR="00000000" w:rsidDel="00000000" w:rsidP="00000000" w:rsidRDefault="00000000" w:rsidRPr="00000000" w14:paraId="000003DA">
      <w:pPr>
        <w:numPr>
          <w:ilvl w:val="0"/>
          <w:numId w:val="12"/>
        </w:numPr>
        <w:spacing w:after="0" w:before="0" w:lineRule="auto"/>
        <w:ind w:left="720" w:hanging="360"/>
        <w:rPr/>
      </w:pPr>
      <w:r w:rsidDel="00000000" w:rsidR="00000000" w:rsidRPr="00000000">
        <w:rPr>
          <w:rtl w:val="0"/>
        </w:rPr>
        <w:t xml:space="preserve">operational exceptions;</w:t>
      </w:r>
    </w:p>
    <w:p w:rsidR="00000000" w:rsidDel="00000000" w:rsidP="00000000" w:rsidRDefault="00000000" w:rsidRPr="00000000" w14:paraId="000003DB">
      <w:pPr>
        <w:numPr>
          <w:ilvl w:val="0"/>
          <w:numId w:val="12"/>
        </w:numPr>
        <w:spacing w:after="0" w:before="0" w:lineRule="auto"/>
        <w:ind w:left="720" w:hanging="360"/>
        <w:rPr/>
      </w:pPr>
      <w:r w:rsidDel="00000000" w:rsidR="00000000" w:rsidRPr="00000000">
        <w:rPr>
          <w:rtl w:val="0"/>
        </w:rPr>
        <w:t xml:space="preserve">user adoption;</w:t>
      </w:r>
    </w:p>
    <w:p w:rsidR="00000000" w:rsidDel="00000000" w:rsidP="00000000" w:rsidRDefault="00000000" w:rsidRPr="00000000" w14:paraId="000003DC">
      <w:pPr>
        <w:numPr>
          <w:ilvl w:val="0"/>
          <w:numId w:val="12"/>
        </w:numPr>
        <w:spacing w:after="0" w:before="0" w:lineRule="auto"/>
        <w:ind w:left="720" w:hanging="360"/>
        <w:rPr/>
      </w:pPr>
      <w:r w:rsidDel="00000000" w:rsidR="00000000" w:rsidRPr="00000000">
        <w:rPr>
          <w:rtl w:val="0"/>
        </w:rPr>
        <w:t xml:space="preserve">reporting completeness;</w:t>
      </w:r>
    </w:p>
    <w:p w:rsidR="00000000" w:rsidDel="00000000" w:rsidP="00000000" w:rsidRDefault="00000000" w:rsidRPr="00000000" w14:paraId="000003DD">
      <w:pPr>
        <w:numPr>
          <w:ilvl w:val="0"/>
          <w:numId w:val="12"/>
        </w:numPr>
        <w:spacing w:after="240" w:before="0" w:lineRule="auto"/>
        <w:ind w:left="720" w:hanging="360"/>
        <w:rPr/>
      </w:pPr>
      <w:r w:rsidDel="00000000" w:rsidR="00000000" w:rsidRPr="00000000">
        <w:rPr>
          <w:rtl w:val="0"/>
        </w:rPr>
        <w:t xml:space="preserve">fallback readiness.</w:t>
      </w:r>
    </w:p>
    <w:p w:rsidR="00000000" w:rsidDel="00000000" w:rsidP="00000000" w:rsidRDefault="00000000" w:rsidRPr="00000000" w14:paraId="000003DE">
      <w:pPr>
        <w:spacing w:after="240" w:before="240" w:lineRule="auto"/>
        <w:rPr/>
      </w:pPr>
      <w:r w:rsidDel="00000000" w:rsidR="00000000" w:rsidRPr="00000000">
        <w:rPr>
          <w:rtl w:val="0"/>
        </w:rPr>
        <w:t xml:space="preserve">Broader rollout will be held if a mandatory rollout gate is not satisfied.</w:t>
      </w:r>
    </w:p>
    <w:p w:rsidR="00000000" w:rsidDel="00000000" w:rsidP="00000000" w:rsidRDefault="00000000" w:rsidRPr="00000000" w14:paraId="000003DF">
      <w:pPr>
        <w:pStyle w:val="Heading3"/>
        <w:keepNext w:val="0"/>
        <w:keepLines w:val="0"/>
        <w:spacing w:before="280" w:lineRule="auto"/>
        <w:rPr>
          <w:b w:val="1"/>
          <w:bCs w:val="1"/>
          <w:color w:val="000000"/>
          <w:sz w:val="26"/>
          <w:szCs w:val="26"/>
        </w:rPr>
      </w:pPr>
      <w:bookmarkStart w:colFirst="0" w:colLast="0" w:name="_heading=h.fjz0xnd061bb" w:id="48"/>
      <w:bookmarkEnd w:id="48"/>
      <w:r w:rsidDel="00000000" w:rsidR="00000000" w:rsidRPr="00000000">
        <w:rPr>
          <w:b w:val="1"/>
          <w:bCs w:val="1"/>
          <w:color w:val="000000"/>
          <w:sz w:val="26"/>
          <w:szCs w:val="26"/>
          <w:rtl w:val="0"/>
        </w:rPr>
        <w:t xml:space="preserve">Phase 5 — Broader Operational Rollout</w:t>
      </w:r>
    </w:p>
    <w:p w:rsidR="00000000" w:rsidDel="00000000" w:rsidP="00000000" w:rsidRDefault="00000000" w:rsidRPr="00000000" w14:paraId="000003E0">
      <w:pPr>
        <w:spacing w:after="240" w:before="240" w:lineRule="auto"/>
        <w:rPr/>
      </w:pPr>
      <w:r w:rsidDel="00000000" w:rsidR="00000000" w:rsidRPr="00000000">
        <w:rPr>
          <w:rtl w:val="0"/>
        </w:rPr>
        <w:t xml:space="preserve">Broader rollout may proceed after the approved gates are achieved. The exact department sequence, rollout percentage, and calendar schedule remain Pending Confirmation.</w:t>
      </w:r>
    </w:p>
    <w:p w:rsidR="00000000" w:rsidDel="00000000" w:rsidP="00000000" w:rsidRDefault="00000000" w:rsidRPr="00000000" w14:paraId="000003E1">
      <w:pPr>
        <w:pStyle w:val="Heading3"/>
        <w:keepNext w:val="0"/>
        <w:keepLines w:val="0"/>
        <w:spacing w:before="280" w:lineRule="auto"/>
        <w:rPr>
          <w:b w:val="1"/>
          <w:bCs w:val="1"/>
          <w:color w:val="000000"/>
          <w:sz w:val="26"/>
          <w:szCs w:val="26"/>
        </w:rPr>
      </w:pPr>
      <w:bookmarkStart w:colFirst="0" w:colLast="0" w:name="_heading=h.fauwsdsrxr2w" w:id="49"/>
      <w:bookmarkEnd w:id="49"/>
      <w:r w:rsidDel="00000000" w:rsidR="00000000" w:rsidRPr="00000000">
        <w:rPr>
          <w:b w:val="1"/>
          <w:bCs w:val="1"/>
          <w:color w:val="000000"/>
          <w:sz w:val="26"/>
          <w:szCs w:val="26"/>
          <w:rtl w:val="0"/>
        </w:rPr>
        <w:t xml:space="preserve">Hold or Rollback Criteria</w:t>
      </w:r>
    </w:p>
    <w:p w:rsidR="00000000" w:rsidDel="00000000" w:rsidP="00000000" w:rsidRDefault="00000000" w:rsidRPr="00000000" w14:paraId="000003E2">
      <w:pPr>
        <w:spacing w:after="240" w:before="240" w:lineRule="auto"/>
        <w:rPr/>
      </w:pPr>
      <w:r w:rsidDel="00000000" w:rsidR="00000000" w:rsidRPr="00000000">
        <w:rPr>
          <w:rtl w:val="0"/>
        </w:rPr>
        <w:t xml:space="preserve">The rollout may be held or rolled back where:</w:t>
      </w:r>
    </w:p>
    <w:p w:rsidR="00000000" w:rsidDel="00000000" w:rsidP="00000000" w:rsidRDefault="00000000" w:rsidRPr="00000000" w14:paraId="000003E3">
      <w:pPr>
        <w:numPr>
          <w:ilvl w:val="0"/>
          <w:numId w:val="28"/>
        </w:numPr>
        <w:spacing w:after="0" w:before="240" w:lineRule="auto"/>
        <w:ind w:left="720" w:hanging="360"/>
        <w:rPr/>
      </w:pPr>
      <w:r w:rsidDel="00000000" w:rsidR="00000000" w:rsidRPr="00000000">
        <w:rPr>
          <w:rtl w:val="0"/>
        </w:rPr>
        <w:t xml:space="preserve">failed ingestion exceeds 5%;</w:t>
      </w:r>
    </w:p>
    <w:p w:rsidR="00000000" w:rsidDel="00000000" w:rsidP="00000000" w:rsidRDefault="00000000" w:rsidRPr="00000000" w14:paraId="000003E4">
      <w:pPr>
        <w:numPr>
          <w:ilvl w:val="0"/>
          <w:numId w:val="28"/>
        </w:numPr>
        <w:spacing w:after="0" w:before="0" w:lineRule="auto"/>
        <w:ind w:left="720" w:hanging="360"/>
        <w:rPr/>
      </w:pPr>
      <w:r w:rsidDel="00000000" w:rsidR="00000000" w:rsidRPr="00000000">
        <w:rPr>
          <w:rtl w:val="0"/>
        </w:rPr>
        <w:t xml:space="preserve">a critical security incident occurs;</w:t>
      </w:r>
    </w:p>
    <w:p w:rsidR="00000000" w:rsidDel="00000000" w:rsidP="00000000" w:rsidRDefault="00000000" w:rsidRPr="00000000" w14:paraId="000003E5">
      <w:pPr>
        <w:numPr>
          <w:ilvl w:val="0"/>
          <w:numId w:val="28"/>
        </w:numPr>
        <w:spacing w:after="0" w:before="0" w:lineRule="auto"/>
        <w:ind w:left="720" w:hanging="360"/>
        <w:rPr/>
      </w:pPr>
      <w:r w:rsidDel="00000000" w:rsidR="00000000" w:rsidRPr="00000000">
        <w:rPr>
          <w:rtl w:val="0"/>
        </w:rPr>
        <w:t xml:space="preserve">confirmed candidate-data loss occurs;</w:t>
      </w:r>
    </w:p>
    <w:p w:rsidR="00000000" w:rsidDel="00000000" w:rsidP="00000000" w:rsidRDefault="00000000" w:rsidRPr="00000000" w14:paraId="000003E6">
      <w:pPr>
        <w:numPr>
          <w:ilvl w:val="0"/>
          <w:numId w:val="28"/>
        </w:numPr>
        <w:spacing w:after="0" w:before="0" w:lineRule="auto"/>
        <w:ind w:left="720" w:hanging="360"/>
        <w:rPr/>
      </w:pPr>
      <w:r w:rsidDel="00000000" w:rsidR="00000000" w:rsidRPr="00000000">
        <w:rPr>
          <w:rtl w:val="0"/>
        </w:rPr>
        <w:t xml:space="preserve">an unresolved severity-one defect exists;</w:t>
      </w:r>
    </w:p>
    <w:p w:rsidR="00000000" w:rsidDel="00000000" w:rsidP="00000000" w:rsidRDefault="00000000" w:rsidRPr="00000000" w14:paraId="000003E7">
      <w:pPr>
        <w:numPr>
          <w:ilvl w:val="0"/>
          <w:numId w:val="28"/>
        </w:numPr>
        <w:spacing w:after="0" w:before="0" w:lineRule="auto"/>
        <w:ind w:left="720" w:hanging="360"/>
        <w:rPr/>
      </w:pPr>
      <w:r w:rsidDel="00000000" w:rsidR="00000000" w:rsidRPr="00000000">
        <w:rPr>
          <w:rtl w:val="0"/>
        </w:rPr>
        <w:t xml:space="preserve">application intake cannot be reconciled;</w:t>
      </w:r>
    </w:p>
    <w:p w:rsidR="00000000" w:rsidDel="00000000" w:rsidP="00000000" w:rsidRDefault="00000000" w:rsidRPr="00000000" w14:paraId="000003E8">
      <w:pPr>
        <w:numPr>
          <w:ilvl w:val="0"/>
          <w:numId w:val="28"/>
        </w:numPr>
        <w:spacing w:after="240" w:before="0" w:lineRule="auto"/>
        <w:ind w:left="720" w:hanging="360"/>
        <w:rPr/>
      </w:pPr>
      <w:r w:rsidDel="00000000" w:rsidR="00000000" w:rsidRPr="00000000">
        <w:rPr>
          <w:rtl w:val="0"/>
        </w:rPr>
        <w:t xml:space="preserve">the manual fallback process is required to protect recruitment continuity.</w:t>
      </w:r>
    </w:p>
    <w:p w:rsidR="00000000" w:rsidDel="00000000" w:rsidP="00000000" w:rsidRDefault="00000000" w:rsidRPr="00000000" w14:paraId="000003E9">
      <w:pPr>
        <w:pStyle w:val="Heading3"/>
        <w:keepNext w:val="0"/>
        <w:keepLines w:val="0"/>
        <w:spacing w:before="280" w:lineRule="auto"/>
        <w:rPr>
          <w:b w:val="1"/>
          <w:bCs w:val="1"/>
          <w:color w:val="000000"/>
          <w:sz w:val="26"/>
          <w:szCs w:val="26"/>
        </w:rPr>
      </w:pPr>
      <w:bookmarkStart w:colFirst="0" w:colLast="0" w:name="_heading=h.jy2b8kk4w9g8" w:id="50"/>
      <w:bookmarkEnd w:id="50"/>
      <w:r w:rsidDel="00000000" w:rsidR="00000000" w:rsidRPr="00000000">
        <w:rPr>
          <w:b w:val="1"/>
          <w:bCs w:val="1"/>
          <w:color w:val="000000"/>
          <w:sz w:val="26"/>
          <w:szCs w:val="26"/>
          <w:rtl w:val="0"/>
        </w:rPr>
        <w:t xml:space="preserve">Full-Rollout Condition</w:t>
      </w:r>
    </w:p>
    <w:p w:rsidR="00000000" w:rsidDel="00000000" w:rsidP="00000000" w:rsidRDefault="00000000" w:rsidRPr="00000000" w14:paraId="000003EA">
      <w:pPr>
        <w:spacing w:after="240" w:before="240" w:lineRule="auto"/>
        <w:rPr/>
      </w:pPr>
      <w:r w:rsidDel="00000000" w:rsidR="00000000" w:rsidRPr="00000000">
        <w:rPr>
          <w:rtl w:val="0"/>
        </w:rPr>
        <w:t xml:space="preserve">The centralized system may become the primary recruitment record after:</w:t>
      </w:r>
    </w:p>
    <w:p w:rsidR="00000000" w:rsidDel="00000000" w:rsidP="00000000" w:rsidRDefault="00000000" w:rsidRPr="00000000" w14:paraId="000003EB">
      <w:pPr>
        <w:numPr>
          <w:ilvl w:val="0"/>
          <w:numId w:val="17"/>
        </w:numPr>
        <w:spacing w:after="0" w:before="240" w:lineRule="auto"/>
        <w:ind w:left="720" w:hanging="360"/>
        <w:rPr/>
      </w:pPr>
      <w:r w:rsidDel="00000000" w:rsidR="00000000" w:rsidRPr="00000000">
        <w:rPr>
          <w:rtl w:val="0"/>
        </w:rPr>
        <w:t xml:space="preserve">the pilot and applicable rollout stages have been accepted;</w:t>
      </w:r>
    </w:p>
    <w:p w:rsidR="00000000" w:rsidDel="00000000" w:rsidP="00000000" w:rsidRDefault="00000000" w:rsidRPr="00000000" w14:paraId="000003EC">
      <w:pPr>
        <w:numPr>
          <w:ilvl w:val="0"/>
          <w:numId w:val="17"/>
        </w:numPr>
        <w:spacing w:after="0" w:before="0" w:lineRule="auto"/>
        <w:ind w:left="720" w:hanging="360"/>
        <w:rPr/>
      </w:pPr>
      <w:r w:rsidDel="00000000" w:rsidR="00000000" w:rsidRPr="00000000">
        <w:rPr>
          <w:rtl w:val="0"/>
        </w:rPr>
        <w:t xml:space="preserve">supported-channel intake is stable;</w:t>
      </w:r>
    </w:p>
    <w:p w:rsidR="00000000" w:rsidDel="00000000" w:rsidP="00000000" w:rsidRDefault="00000000" w:rsidRPr="00000000" w14:paraId="000003ED">
      <w:pPr>
        <w:numPr>
          <w:ilvl w:val="0"/>
          <w:numId w:val="17"/>
        </w:numPr>
        <w:spacing w:after="0" w:before="0" w:lineRule="auto"/>
        <w:ind w:left="720" w:hanging="360"/>
        <w:rPr/>
      </w:pPr>
      <w:r w:rsidDel="00000000" w:rsidR="00000000" w:rsidRPr="00000000">
        <w:rPr>
          <w:rtl w:val="0"/>
        </w:rPr>
        <w:t xml:space="preserve">required controls are operating;</w:t>
      </w:r>
    </w:p>
    <w:p w:rsidR="00000000" w:rsidDel="00000000" w:rsidP="00000000" w:rsidRDefault="00000000" w:rsidRPr="00000000" w14:paraId="000003EE">
      <w:pPr>
        <w:numPr>
          <w:ilvl w:val="0"/>
          <w:numId w:val="17"/>
        </w:numPr>
        <w:spacing w:after="0" w:before="0" w:lineRule="auto"/>
        <w:ind w:left="720" w:hanging="360"/>
        <w:rPr/>
      </w:pPr>
      <w:r w:rsidDel="00000000" w:rsidR="00000000" w:rsidRPr="00000000">
        <w:rPr>
          <w:rtl w:val="0"/>
        </w:rPr>
        <w:t xml:space="preserve">outstanding material exceptions are controlled;</w:t>
      </w:r>
    </w:p>
    <w:p w:rsidR="00000000" w:rsidDel="00000000" w:rsidP="00000000" w:rsidRDefault="00000000" w:rsidRPr="00000000" w14:paraId="000003EF">
      <w:pPr>
        <w:numPr>
          <w:ilvl w:val="0"/>
          <w:numId w:val="17"/>
        </w:numPr>
        <w:spacing w:after="0" w:before="0" w:lineRule="auto"/>
        <w:ind w:left="720" w:hanging="360"/>
        <w:rPr/>
      </w:pPr>
      <w:r w:rsidDel="00000000" w:rsidR="00000000" w:rsidRPr="00000000">
        <w:rPr>
          <w:rtl w:val="0"/>
        </w:rPr>
        <w:t xml:space="preserve">affected users have received socialization;</w:t>
      </w:r>
    </w:p>
    <w:p w:rsidR="00000000" w:rsidDel="00000000" w:rsidP="00000000" w:rsidRDefault="00000000" w:rsidRPr="00000000" w14:paraId="000003F0">
      <w:pPr>
        <w:numPr>
          <w:ilvl w:val="0"/>
          <w:numId w:val="17"/>
        </w:numPr>
        <w:spacing w:after="240" w:before="0" w:lineRule="auto"/>
        <w:ind w:left="720" w:hanging="360"/>
        <w:rPr/>
      </w:pPr>
      <w:r w:rsidDel="00000000" w:rsidR="00000000" w:rsidRPr="00000000">
        <w:rPr>
          <w:rtl w:val="0"/>
        </w:rPr>
        <w:t xml:space="preserve">the Recruitment Manager approves the transition.</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pStyle w:val="Heading1"/>
        <w:keepNext w:val="0"/>
        <w:keepLines w:val="0"/>
        <w:spacing w:before="480" w:lineRule="auto"/>
        <w:rPr>
          <w:b w:val="1"/>
          <w:bCs w:val="1"/>
          <w:color w:val="1f3864"/>
        </w:rPr>
      </w:pPr>
      <w:bookmarkStart w:colFirst="0" w:colLast="0" w:name="_heading=h.s4p4vb68femw" w:id="51"/>
      <w:bookmarkEnd w:id="51"/>
      <w:r w:rsidDel="00000000" w:rsidR="00000000" w:rsidRPr="00000000">
        <w:rPr>
          <w:b w:val="1"/>
          <w:bCs w:val="1"/>
          <w:color w:val="1f3864"/>
          <w:rtl w:val="0"/>
        </w:rPr>
        <w:t xml:space="preserve">CHAPTER V</w:t>
      </w:r>
    </w:p>
    <w:p w:rsidR="00000000" w:rsidDel="00000000" w:rsidP="00000000" w:rsidRDefault="00000000" w:rsidRPr="00000000" w14:paraId="000003F3">
      <w:pPr>
        <w:pStyle w:val="Heading1"/>
        <w:keepNext w:val="0"/>
        <w:keepLines w:val="0"/>
        <w:spacing w:before="480" w:lineRule="auto"/>
        <w:rPr>
          <w:b w:val="1"/>
          <w:bCs w:val="1"/>
          <w:color w:val="1f3864"/>
        </w:rPr>
      </w:pPr>
      <w:bookmarkStart w:colFirst="0" w:colLast="0" w:name="_heading=h.7dbhb8flhrjf" w:id="52"/>
      <w:bookmarkEnd w:id="52"/>
      <w:r w:rsidDel="00000000" w:rsidR="00000000" w:rsidRPr="00000000">
        <w:rPr>
          <w:b w:val="1"/>
          <w:bCs w:val="1"/>
          <w:color w:val="1f3864"/>
          <w:rtl w:val="0"/>
        </w:rPr>
        <w:t xml:space="preserve">RETIREMENT PLAN &amp; SIGNOFF</w:t>
      </w:r>
    </w:p>
    <w:p w:rsidR="00000000" w:rsidDel="00000000" w:rsidP="00000000" w:rsidRDefault="00000000" w:rsidRPr="00000000" w14:paraId="000003F4">
      <w:pPr>
        <w:pStyle w:val="Heading2"/>
        <w:keepNext w:val="0"/>
        <w:keepLines w:val="0"/>
        <w:spacing w:after="80" w:lineRule="auto"/>
        <w:rPr>
          <w:b w:val="1"/>
          <w:bCs w:val="1"/>
          <w:sz w:val="34"/>
          <w:szCs w:val="34"/>
        </w:rPr>
      </w:pPr>
      <w:bookmarkStart w:colFirst="0" w:colLast="0" w:name="_heading=h.a4mwg8ajrq1y" w:id="53"/>
      <w:bookmarkEnd w:id="53"/>
      <w:r w:rsidDel="00000000" w:rsidR="00000000" w:rsidRPr="00000000">
        <w:rPr>
          <w:b w:val="1"/>
          <w:bCs w:val="1"/>
          <w:sz w:val="34"/>
          <w:szCs w:val="34"/>
          <w:rtl w:val="0"/>
        </w:rPr>
        <w:t xml:space="preserve">5.1 Product / Service Retirement Plan</w:t>
      </w:r>
    </w:p>
    <w:p w:rsidR="00000000" w:rsidDel="00000000" w:rsidP="00000000" w:rsidRDefault="00000000" w:rsidRPr="00000000" w14:paraId="000003F5">
      <w:pPr>
        <w:spacing w:after="240" w:before="240" w:lineRule="auto"/>
        <w:rPr/>
      </w:pPr>
      <w:r w:rsidDel="00000000" w:rsidR="00000000" w:rsidRPr="00000000">
        <w:rPr>
          <w:rtl w:val="0"/>
        </w:rPr>
        <w:t xml:space="preserve">No immediate retirement decision has been confirmed for an existing recruitment application or platform.</w:t>
      </w:r>
    </w:p>
    <w:p w:rsidR="00000000" w:rsidDel="00000000" w:rsidP="00000000" w:rsidRDefault="00000000" w:rsidRPr="00000000" w14:paraId="000003F6">
      <w:pPr>
        <w:spacing w:after="240" w:before="240" w:lineRule="auto"/>
        <w:rPr/>
      </w:pPr>
      <w:r w:rsidDel="00000000" w:rsidR="00000000" w:rsidRPr="00000000">
        <w:rPr>
          <w:rtl w:val="0"/>
        </w:rPr>
        <w:t xml:space="preserve">The proposed transition concerns the gradual retirement of fragmented manual recruitment tracking as the primary source of recruitment records. Email, LinkedIn, website forms, and referral channels may continue to act as application sources where supported, but they should not remain the primary system of record after successful centralization.</w:t>
      </w:r>
    </w:p>
    <w:p w:rsidR="00000000" w:rsidDel="00000000" w:rsidP="00000000" w:rsidRDefault="00000000" w:rsidRPr="00000000" w14:paraId="000003F7">
      <w:pPr>
        <w:spacing w:after="240" w:before="240" w:lineRule="auto"/>
        <w:rPr/>
      </w:pPr>
      <w:r w:rsidDel="00000000" w:rsidR="00000000" w:rsidRPr="00000000">
        <w:rPr>
          <w:rtl w:val="0"/>
        </w:rPr>
        <w:t xml:space="preserve">During readiness, pilot, and parallel-run stages, the current manual intake and tracking approach will remain available as a controlled fallback.</w:t>
      </w:r>
    </w:p>
    <w:p w:rsidR="00000000" w:rsidDel="00000000" w:rsidP="00000000" w:rsidRDefault="00000000" w:rsidRPr="00000000" w14:paraId="000003F8">
      <w:pPr>
        <w:spacing w:after="240" w:before="240" w:lineRule="auto"/>
        <w:rPr/>
      </w:pPr>
      <w:r w:rsidDel="00000000" w:rsidR="00000000" w:rsidRPr="00000000">
        <w:rPr>
          <w:rtl w:val="0"/>
        </w:rPr>
        <w:t xml:space="preserve">After broader rollout is accepted, the organization may progressively retire:</w:t>
      </w:r>
    </w:p>
    <w:p w:rsidR="00000000" w:rsidDel="00000000" w:rsidP="00000000" w:rsidRDefault="00000000" w:rsidRPr="00000000" w14:paraId="000003F9">
      <w:pPr>
        <w:numPr>
          <w:ilvl w:val="0"/>
          <w:numId w:val="19"/>
        </w:numPr>
        <w:spacing w:after="0" w:before="240" w:lineRule="auto"/>
        <w:ind w:left="720" w:hanging="360"/>
        <w:rPr/>
      </w:pPr>
      <w:r w:rsidDel="00000000" w:rsidR="00000000" w:rsidRPr="00000000">
        <w:rPr>
          <w:rtl w:val="0"/>
        </w:rPr>
        <w:t xml:space="preserve">distributed application tracking outside the centralized repository;</w:t>
      </w:r>
    </w:p>
    <w:p w:rsidR="00000000" w:rsidDel="00000000" w:rsidP="00000000" w:rsidRDefault="00000000" w:rsidRPr="00000000" w14:paraId="000003FA">
      <w:pPr>
        <w:numPr>
          <w:ilvl w:val="0"/>
          <w:numId w:val="19"/>
        </w:numPr>
        <w:spacing w:after="0" w:before="0" w:lineRule="auto"/>
        <w:ind w:left="720" w:hanging="360"/>
        <w:rPr/>
      </w:pPr>
      <w:r w:rsidDel="00000000" w:rsidR="00000000" w:rsidRPr="00000000">
        <w:rPr>
          <w:rtl w:val="0"/>
        </w:rPr>
        <w:t xml:space="preserve">manual tracking of application-intake exceptions;</w:t>
      </w:r>
    </w:p>
    <w:p w:rsidR="00000000" w:rsidDel="00000000" w:rsidP="00000000" w:rsidRDefault="00000000" w:rsidRPr="00000000" w14:paraId="000003FB">
      <w:pPr>
        <w:numPr>
          <w:ilvl w:val="0"/>
          <w:numId w:val="19"/>
        </w:numPr>
        <w:spacing w:after="0" w:before="0" w:lineRule="auto"/>
        <w:ind w:left="720" w:hanging="360"/>
        <w:rPr/>
      </w:pPr>
      <w:r w:rsidDel="00000000" w:rsidR="00000000" w:rsidRPr="00000000">
        <w:rPr>
          <w:rtl w:val="0"/>
        </w:rPr>
        <w:t xml:space="preserve">informal interview-feedback recording;</w:t>
      </w:r>
    </w:p>
    <w:p w:rsidR="00000000" w:rsidDel="00000000" w:rsidP="00000000" w:rsidRDefault="00000000" w:rsidRPr="00000000" w14:paraId="000003FC">
      <w:pPr>
        <w:numPr>
          <w:ilvl w:val="0"/>
          <w:numId w:val="19"/>
        </w:numPr>
        <w:spacing w:after="0" w:before="0" w:lineRule="auto"/>
        <w:ind w:left="720" w:hanging="360"/>
        <w:rPr/>
      </w:pPr>
      <w:r w:rsidDel="00000000" w:rsidR="00000000" w:rsidRPr="00000000">
        <w:rPr>
          <w:rtl w:val="0"/>
        </w:rPr>
        <w:t xml:space="preserve">separate candidate-status tracking outside the approved workflow;</w:t>
      </w:r>
    </w:p>
    <w:p w:rsidR="00000000" w:rsidDel="00000000" w:rsidP="00000000" w:rsidRDefault="00000000" w:rsidRPr="00000000" w14:paraId="000003FD">
      <w:pPr>
        <w:numPr>
          <w:ilvl w:val="0"/>
          <w:numId w:val="19"/>
        </w:numPr>
        <w:spacing w:after="240" w:before="0" w:lineRule="auto"/>
        <w:ind w:left="720" w:hanging="360"/>
        <w:rPr/>
      </w:pPr>
      <w:r w:rsidDel="00000000" w:rsidR="00000000" w:rsidRPr="00000000">
        <w:rPr>
          <w:rtl w:val="0"/>
        </w:rPr>
        <w:t xml:space="preserve">manual recruitment-duration compilation.</w:t>
      </w:r>
    </w:p>
    <w:p w:rsidR="00000000" w:rsidDel="00000000" w:rsidP="00000000" w:rsidRDefault="00000000" w:rsidRPr="00000000" w14:paraId="000003FE">
      <w:pPr>
        <w:spacing w:after="240" w:before="240" w:lineRule="auto"/>
        <w:rPr/>
      </w:pPr>
      <w:r w:rsidDel="00000000" w:rsidR="00000000" w:rsidRPr="00000000">
        <w:rPr>
          <w:rtl w:val="0"/>
        </w:rPr>
        <w:t xml:space="preserve">Retirement must not occur until:</w:t>
      </w:r>
    </w:p>
    <w:p w:rsidR="00000000" w:rsidDel="00000000" w:rsidP="00000000" w:rsidRDefault="00000000" w:rsidRPr="00000000" w14:paraId="000003FF">
      <w:pPr>
        <w:numPr>
          <w:ilvl w:val="0"/>
          <w:numId w:val="23"/>
        </w:numPr>
        <w:spacing w:after="0" w:before="240" w:lineRule="auto"/>
        <w:ind w:left="720" w:hanging="360"/>
        <w:rPr/>
      </w:pPr>
      <w:r w:rsidDel="00000000" w:rsidR="00000000" w:rsidRPr="00000000">
        <w:rPr>
          <w:rtl w:val="0"/>
        </w:rPr>
        <w:t xml:space="preserve">supported-channel intake is stable;</w:t>
      </w:r>
    </w:p>
    <w:p w:rsidR="00000000" w:rsidDel="00000000" w:rsidP="00000000" w:rsidRDefault="00000000" w:rsidRPr="00000000" w14:paraId="00000400">
      <w:pPr>
        <w:numPr>
          <w:ilvl w:val="0"/>
          <w:numId w:val="23"/>
        </w:numPr>
        <w:spacing w:after="0" w:before="0" w:lineRule="auto"/>
        <w:ind w:left="720" w:hanging="360"/>
        <w:rPr/>
      </w:pPr>
      <w:r w:rsidDel="00000000" w:rsidR="00000000" w:rsidRPr="00000000">
        <w:rPr>
          <w:rtl w:val="0"/>
        </w:rPr>
        <w:t xml:space="preserve">the pilot and rollout gates have been achieved;</w:t>
      </w:r>
    </w:p>
    <w:p w:rsidR="00000000" w:rsidDel="00000000" w:rsidP="00000000" w:rsidRDefault="00000000" w:rsidRPr="00000000" w14:paraId="00000401">
      <w:pPr>
        <w:numPr>
          <w:ilvl w:val="0"/>
          <w:numId w:val="23"/>
        </w:numPr>
        <w:spacing w:after="0" w:before="0" w:lineRule="auto"/>
        <w:ind w:left="720" w:hanging="360"/>
        <w:rPr/>
      </w:pPr>
      <w:r w:rsidDel="00000000" w:rsidR="00000000" w:rsidRPr="00000000">
        <w:rPr>
          <w:rtl w:val="0"/>
        </w:rPr>
        <w:t xml:space="preserve">active and recent records have been migrated as approved;</w:t>
      </w:r>
    </w:p>
    <w:p w:rsidR="00000000" w:rsidDel="00000000" w:rsidP="00000000" w:rsidRDefault="00000000" w:rsidRPr="00000000" w14:paraId="00000402">
      <w:pPr>
        <w:numPr>
          <w:ilvl w:val="0"/>
          <w:numId w:val="23"/>
        </w:numPr>
        <w:spacing w:after="0" w:before="0" w:lineRule="auto"/>
        <w:ind w:left="720" w:hanging="360"/>
        <w:rPr/>
      </w:pPr>
      <w:r w:rsidDel="00000000" w:rsidR="00000000" w:rsidRPr="00000000">
        <w:rPr>
          <w:rtl w:val="0"/>
        </w:rPr>
        <w:t xml:space="preserve">unresolved application-intake exceptions have been reconciled or controlled;</w:t>
      </w:r>
    </w:p>
    <w:p w:rsidR="00000000" w:rsidDel="00000000" w:rsidP="00000000" w:rsidRDefault="00000000" w:rsidRPr="00000000" w14:paraId="00000403">
      <w:pPr>
        <w:numPr>
          <w:ilvl w:val="0"/>
          <w:numId w:val="23"/>
        </w:numPr>
        <w:spacing w:after="0" w:before="0" w:lineRule="auto"/>
        <w:ind w:left="720" w:hanging="360"/>
        <w:rPr/>
      </w:pPr>
      <w:r w:rsidDel="00000000" w:rsidR="00000000" w:rsidRPr="00000000">
        <w:rPr>
          <w:rtl w:val="0"/>
        </w:rPr>
        <w:t xml:space="preserve">required users have been trained;</w:t>
      </w:r>
    </w:p>
    <w:p w:rsidR="00000000" w:rsidDel="00000000" w:rsidP="00000000" w:rsidRDefault="00000000" w:rsidRPr="00000000" w14:paraId="00000404">
      <w:pPr>
        <w:numPr>
          <w:ilvl w:val="0"/>
          <w:numId w:val="23"/>
        </w:numPr>
        <w:spacing w:after="0" w:before="0" w:lineRule="auto"/>
        <w:ind w:left="720" w:hanging="360"/>
        <w:rPr/>
      </w:pPr>
      <w:r w:rsidDel="00000000" w:rsidR="00000000" w:rsidRPr="00000000">
        <w:rPr>
          <w:rtl w:val="0"/>
        </w:rPr>
        <w:t xml:space="preserve">reporting and audit controls are operating;</w:t>
      </w:r>
    </w:p>
    <w:p w:rsidR="00000000" w:rsidDel="00000000" w:rsidP="00000000" w:rsidRDefault="00000000" w:rsidRPr="00000000" w14:paraId="00000405">
      <w:pPr>
        <w:numPr>
          <w:ilvl w:val="0"/>
          <w:numId w:val="23"/>
        </w:numPr>
        <w:spacing w:after="0" w:before="0" w:lineRule="auto"/>
        <w:ind w:left="720" w:hanging="360"/>
        <w:rPr/>
      </w:pPr>
      <w:r w:rsidDel="00000000" w:rsidR="00000000" w:rsidRPr="00000000">
        <w:rPr>
          <w:rtl w:val="0"/>
        </w:rPr>
        <w:t xml:space="preserve">fallback and recovery procedures have been validated;</w:t>
      </w:r>
    </w:p>
    <w:p w:rsidR="00000000" w:rsidDel="00000000" w:rsidP="00000000" w:rsidRDefault="00000000" w:rsidRPr="00000000" w14:paraId="00000406">
      <w:pPr>
        <w:numPr>
          <w:ilvl w:val="0"/>
          <w:numId w:val="23"/>
        </w:numPr>
        <w:spacing w:after="240" w:before="0" w:lineRule="auto"/>
        <w:ind w:left="720" w:hanging="360"/>
        <w:rPr/>
      </w:pPr>
      <w:r w:rsidDel="00000000" w:rsidR="00000000" w:rsidRPr="00000000">
        <w:rPr>
          <w:rtl w:val="0"/>
        </w:rPr>
        <w:t xml:space="preserve">the Recruitment Manager approves the transition.</w:t>
      </w:r>
    </w:p>
    <w:p w:rsidR="00000000" w:rsidDel="00000000" w:rsidP="00000000" w:rsidRDefault="00000000" w:rsidRPr="00000000" w14:paraId="00000407">
      <w:pPr>
        <w:spacing w:after="240" w:before="240" w:lineRule="auto"/>
        <w:rPr/>
      </w:pPr>
      <w:r w:rsidDel="00000000" w:rsidR="00000000" w:rsidRPr="00000000">
        <w:rPr>
          <w:rtl w:val="0"/>
        </w:rPr>
        <w:t xml:space="preserve">If rollout is held or rolled back, the manual process will remain active until the issue is corrected and a new rollout decision is approved.</w:t>
      </w:r>
    </w:p>
    <w:p w:rsidR="00000000" w:rsidDel="00000000" w:rsidP="00000000" w:rsidRDefault="00000000" w:rsidRPr="00000000" w14:paraId="00000408">
      <w:pPr>
        <w:spacing w:after="240" w:before="240" w:lineRule="auto"/>
        <w:rPr/>
      </w:pPr>
      <w:r w:rsidDel="00000000" w:rsidR="00000000" w:rsidRPr="00000000">
        <w:rPr>
          <w:rtl w:val="0"/>
        </w:rPr>
        <w:t xml:space="preserve">Older closed records excluded from the initial 90-day migration scope must not be deleted solely because they were not migrated. Their retention, archiving, or deletion must follow applicable company policy and legal, regulatory, and security requirements, all of which remain Pending Confirmation.</w:t>
      </w:r>
    </w:p>
    <w:p w:rsidR="00000000" w:rsidDel="00000000" w:rsidP="00000000" w:rsidRDefault="00000000" w:rsidRPr="00000000" w14:paraId="00000409">
      <w:pPr>
        <w:pStyle w:val="Heading2"/>
        <w:keepNext w:val="0"/>
        <w:keepLines w:val="0"/>
        <w:spacing w:after="80" w:lineRule="auto"/>
        <w:ind w:right="0"/>
        <w:rPr>
          <w:b w:val="1"/>
          <w:bCs w:val="1"/>
          <w:sz w:val="34"/>
          <w:szCs w:val="34"/>
        </w:rPr>
      </w:pPr>
      <w:bookmarkStart w:colFirst="0" w:colLast="0" w:name="_heading=h.n5y7l1cn1xuf" w:id="54"/>
      <w:bookmarkEnd w:id="54"/>
      <w:r w:rsidDel="00000000" w:rsidR="00000000" w:rsidRPr="00000000">
        <w:rPr>
          <w:b w:val="1"/>
          <w:bCs w:val="1"/>
          <w:sz w:val="34"/>
          <w:szCs w:val="34"/>
          <w:rtl w:val="0"/>
        </w:rPr>
        <w:t xml:space="preserve">5.2 Document Signoff</w:t>
      </w:r>
    </w:p>
    <w:p w:rsidR="00000000" w:rsidDel="00000000" w:rsidP="00000000" w:rsidRDefault="00000000" w:rsidRPr="00000000" w14:paraId="0000040A">
      <w:pPr>
        <w:spacing w:after="240" w:before="240" w:lineRule="auto"/>
        <w:rPr>
          <w:b w:val="1"/>
          <w:bCs w:val="1"/>
        </w:rPr>
      </w:pPr>
      <w:r w:rsidDel="00000000" w:rsidR="00000000" w:rsidRPr="00000000">
        <w:rPr>
          <w:b w:val="1"/>
          <w:bCs w:val="1"/>
          <w:rtl w:val="0"/>
        </w:rPr>
        <w:t xml:space="preserve">Table 5.1 — Document Signoff Matrix</w:t>
      </w:r>
    </w:p>
    <w:tbl>
      <w:tblPr>
        <w:tblStyle w:val="Table1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1140"/>
        <w:gridCol w:w="990"/>
        <w:gridCol w:w="2040"/>
        <w:gridCol w:w="1485"/>
        <w:tblGridChange w:id="0">
          <w:tblGrid>
            <w:gridCol w:w="3690"/>
            <w:gridCol w:w="1140"/>
            <w:gridCol w:w="990"/>
            <w:gridCol w:w="2040"/>
            <w:gridCol w:w="1485"/>
          </w:tblGrid>
        </w:tblGridChange>
      </w:tblGrid>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B">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C">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D">
            <w:pPr>
              <w:jc w:val="center"/>
              <w:rPr/>
            </w:pPr>
            <w:r w:rsidDel="00000000" w:rsidR="00000000" w:rsidRPr="00000000">
              <w:rPr>
                <w:b w:val="1"/>
                <w:bCs w:val="1"/>
                <w:rtl w:val="0"/>
              </w:rPr>
              <w:t xml:space="preserve">Title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E">
            <w:pPr>
              <w:jc w:val="center"/>
              <w:rPr/>
            </w:pPr>
            <w:r w:rsidDel="00000000" w:rsidR="00000000" w:rsidRPr="00000000">
              <w:rPr>
                <w:b w:val="1"/>
                <w:bCs w:val="1"/>
                <w:rtl w:val="0"/>
              </w:rPr>
              <w:t xml:space="preserve">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F">
            <w:pPr>
              <w:jc w:val="center"/>
              <w:rPr/>
            </w:pPr>
            <w:r w:rsidDel="00000000" w:rsidR="00000000" w:rsidRPr="00000000">
              <w:rPr>
                <w:b w:val="1"/>
                <w:bCs w:val="1"/>
                <w:rtl w:val="0"/>
              </w:rPr>
              <w:t xml:space="preserve">Date</w:t>
            </w:r>
            <w:r w:rsidDel="00000000" w:rsidR="00000000" w:rsidRPr="00000000">
              <w:rPr>
                <w:rtl w:val="0"/>
              </w:rPr>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0">
            <w:pPr>
              <w:rPr/>
            </w:pPr>
            <w:r w:rsidDel="00000000" w:rsidR="00000000" w:rsidRPr="00000000">
              <w:rPr>
                <w:rtl w:val="0"/>
              </w:rPr>
              <w:t xml:space="preserve">Business Owner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3">
            <w:pPr>
              <w:rPr/>
            </w:pPr>
            <w:r w:rsidDel="00000000" w:rsidR="00000000" w:rsidRPr="00000000">
              <w:rPr>
                <w:rtl w:val="0"/>
              </w:rPr>
              <w:t xml:space="preserve">Pending Approval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4">
            <w:pPr>
              <w:rPr/>
            </w:pPr>
            <w:r w:rsidDel="00000000" w:rsidR="00000000" w:rsidRPr="00000000">
              <w:rPr>
                <w:rtl w:val="0"/>
              </w:rPr>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5">
            <w:pPr>
              <w:rPr/>
            </w:pPr>
            <w:r w:rsidDel="00000000" w:rsidR="00000000" w:rsidRPr="00000000">
              <w:rPr>
                <w:rtl w:val="0"/>
              </w:rPr>
              <w:t xml:space="preserve">Process / Product Lead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8">
            <w:pPr>
              <w:rPr/>
            </w:pPr>
            <w:r w:rsidDel="00000000" w:rsidR="00000000" w:rsidRPr="00000000">
              <w:rPr>
                <w:rtl w:val="0"/>
              </w:rPr>
              <w:t xml:space="preserve">Pending Approval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9">
            <w:pPr>
              <w:rPr/>
            </w:pPr>
            <w:r w:rsidDel="00000000" w:rsidR="00000000" w:rsidRPr="00000000">
              <w:rPr>
                <w:rtl w:val="0"/>
              </w:rPr>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A">
            <w:pPr>
              <w:rPr/>
            </w:pPr>
            <w:r w:rsidDel="00000000" w:rsidR="00000000" w:rsidRPr="00000000">
              <w:rPr>
                <w:rtl w:val="0"/>
              </w:rPr>
              <w:t xml:space="preserve">Implementation Lead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D">
            <w:pPr>
              <w:rPr/>
            </w:pPr>
            <w:r w:rsidDel="00000000" w:rsidR="00000000" w:rsidRPr="00000000">
              <w:rPr>
                <w:rtl w:val="0"/>
              </w:rPr>
              <w:t xml:space="preserve">Pending Approval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E">
            <w:pPr>
              <w:rPr/>
            </w:pPr>
            <w:r w:rsidDel="00000000" w:rsidR="00000000" w:rsidRPr="00000000">
              <w:rPr>
                <w:rtl w:val="0"/>
              </w:rPr>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F">
            <w:pPr>
              <w:rPr/>
            </w:pPr>
            <w:r w:rsidDel="00000000" w:rsidR="00000000" w:rsidRPr="00000000">
              <w:rPr>
                <w:rtl w:val="0"/>
              </w:rPr>
              <w:t xml:space="preserve">Risk / Security Representative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2">
            <w:pPr>
              <w:rPr/>
            </w:pPr>
            <w:r w:rsidDel="00000000" w:rsidR="00000000" w:rsidRPr="00000000">
              <w:rPr>
                <w:rtl w:val="0"/>
              </w:rPr>
              <w:t xml:space="preserve">Pending Approval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3">
            <w:pPr>
              <w:rPr/>
            </w:pPr>
            <w:r w:rsidDel="00000000" w:rsidR="00000000" w:rsidRPr="00000000">
              <w:rPr>
                <w:rtl w:val="0"/>
              </w:rPr>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4">
            <w:pPr>
              <w:rPr/>
            </w:pPr>
            <w:r w:rsidDel="00000000" w:rsidR="00000000" w:rsidRPr="00000000">
              <w:rPr>
                <w:rtl w:val="0"/>
              </w:rPr>
              <w:t xml:space="preserve">Operational Owner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7">
            <w:pPr>
              <w:rPr/>
            </w:pPr>
            <w:r w:rsidDel="00000000" w:rsidR="00000000" w:rsidRPr="00000000">
              <w:rPr>
                <w:rtl w:val="0"/>
              </w:rPr>
              <w:t xml:space="preserve">Pending Approval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8">
            <w:pPr>
              <w:rPr/>
            </w:pPr>
            <w:r w:rsidDel="00000000" w:rsidR="00000000" w:rsidRPr="00000000">
              <w:rPr>
                <w:rtl w:val="0"/>
              </w:rPr>
            </w:r>
          </w:p>
        </w:tc>
      </w:tr>
    </w:tbl>
    <w:p w:rsidR="00000000" w:rsidDel="00000000" w:rsidP="00000000" w:rsidRDefault="00000000" w:rsidRPr="00000000" w14:paraId="000004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yO3EHFY2wpqZZnIvkJGM4eSLg==">CgMxLjAaHwoBMBIaChgICVIUChJ0YWJsZS5xdTNhMGtuYTFwemEaHwoBMRIaChgICVIUChJ0YWJsZS45NDdyMDh0ZjUyMzQaHwoBMhIaChgICVIUChJ0YWJsZS4yeDF6ZWRhd3l2bXoaJAoBMxIfCh0IB0IZCgVBcmltbxIQQXJpYWwgVW5pY29kZSBNUxokCgE0Eh8KHQgHQhkKBUFyaW1vEhBBcmlhbCBVbmljb2RlIE1TGh8KATUSGgoYCAlSFAoSdGFibGUubTltZzZnbTN1NjBjMg1oLnplczlhd2l4OTkyMg5oLmE2YWdyMzRsNGZ3NTIOaC5vOHZqenFnMGNvZ2IyDmgudms0cXFtNGx4MDNhMg5oLjYyMzg2d29qeGJpYTIOaC5hNjI0MzNtc3B5bmYyDmguMXJndmZseWJwdTUzMg1oLjU5Mnd1ZHdidXZ2Mg5oLjd1OTViNTIzM3IwdjIOaC5xNzR3a2Y1bXZuYW8yDmgudXg2ZGZyeGR1bzZzMg5oLnJ5eDQ0b3JqM3ZiZjIOaC45OWV6c2puc205YXYyDmgud3Nyb2RhOWlpbmYwMg5oLnhvMDd1eG9sbjJ1NzIOaC5wcmRicjVyY3g1Y3UyDWgueDF3c29rMGpveHcyDmgua3ByaXBoZjllaWk5Mg5oLmZpb3RwbGF0dWlhejIOaC4zb3N2eGl3cWNsdjYyDmguY3M5b21nN2Q5eDV2Mg5oLmVkcWQzdHNmY200dzIOaC5jaTFzMHN0azc3c2IyDmgudTg5Ym4xdHd2ank2Mg5oLndqdGpwMmo2OTU5ZTIOaC5rbGpwYmVobW9leTYyDmguemdxOHVtbXE3c2NvMg5oLm1xcGZhbnQycWhseTIOaC5jazdnYWxoNWxhdHcyDmguZmd3a2hmYXkxbm11Mg5oLjZtNnNteW05MjBxdDIOaC4xbHJ1Y3FseXA5YjIyDmguM21uZGR6azluNHhuMg5oLmRkc3lvenhnOXptZjIOaC5pdzFiZ2s2YzNtY2UyDmgueWp3eTB5ZnRqMHJoMg5oLmYzeW50cnNyMTZleTIOaC4ydDA5ajBnaGI3cjIyDmguYXJoNHl0am1uNTUxMg5oLmQ3dmE1MXc5dXVpajIOaC5sbXVla2FmZGtiZGkyDmguNWN6eG81ZGJhMXUwMg1oLmRtOXJmdm1vaHp4Mg5oLjl2azIwd2xzbWE3djIOaC5pbW1lbjZjaGRpY3YyDmgudmZhaGxpZWw2cTk3Mg5oLndoMWxnaHRhNmE4djIOaC5zZ3N0bjc1MWhjcDMyDmguZmp6MHhuZDA2MWJiMg5oLmZhdXdzZHNyeHIydzIOaC5qeTJiOGtrNHc5ZzgyDmguczRwNHZiNjhmZW13Mg5oLjdkYmhiOGZsaHJqZjIOaC5hNG13ZzhhanJxMXkyDmgubjV5N2wxY24xeHVmOAByITFsbkNwTklOM3JhNnR6aWxwc2V2X0FZU0Nnb0hjemc0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