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7872245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8"/>
          <w:szCs w:val="22"/>
          <w:lang w:val="ru-RU"/>
        </w:rPr>
      </w:sdtEndPr>
      <w:sdtContent>
        <w:p w:rsidR="006442FE" w:rsidRPr="006442FE" w:rsidRDefault="006442FE" w:rsidP="006442FE">
          <w:pPr>
            <w:pStyle w:val="TOCHeading"/>
          </w:pPr>
          <w:proofErr w:type="spellStart"/>
          <w:r>
            <w:t>Содержание</w:t>
          </w:r>
          <w:proofErr w:type="spellEnd"/>
        </w:p>
        <w:p w:rsidR="006442FE" w:rsidRDefault="006442F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43931" w:history="1">
            <w:r w:rsidRPr="00323139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2FE" w:rsidRDefault="006442F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9143932" w:history="1">
            <w:r w:rsidRPr="0032313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23139">
              <w:rPr>
                <w:rStyle w:val="Hyperlink"/>
                <w:noProof/>
              </w:rPr>
              <w:t>Анализ предметной об</w:t>
            </w:r>
            <w:r w:rsidRPr="00323139">
              <w:rPr>
                <w:rStyle w:val="Hyperlink"/>
                <w:noProof/>
              </w:rPr>
              <w:t>л</w:t>
            </w:r>
            <w:r w:rsidRPr="00323139">
              <w:rPr>
                <w:rStyle w:val="Hyperlink"/>
                <w:noProof/>
              </w:rPr>
              <w:t>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2FE" w:rsidRDefault="006442FE">
          <w:r>
            <w:rPr>
              <w:b/>
              <w:bCs/>
              <w:noProof/>
            </w:rPr>
            <w:fldChar w:fldCharType="end"/>
          </w:r>
        </w:p>
      </w:sdtContent>
    </w:sdt>
    <w:p w:rsidR="00786839" w:rsidRDefault="006442FE" w:rsidP="006442FE">
      <w:pPr>
        <w:pStyle w:val="Heading1"/>
      </w:pPr>
      <w:r>
        <w:rPr>
          <w:lang w:val="en-US"/>
        </w:rPr>
        <w:br w:type="page"/>
      </w:r>
      <w:bookmarkStart w:id="0" w:name="_Toc509143931"/>
      <w:r w:rsidRPr="006442FE">
        <w:lastRenderedPageBreak/>
        <w:t>Введение</w:t>
      </w:r>
      <w:bookmarkEnd w:id="0"/>
    </w:p>
    <w:p w:rsidR="006442FE" w:rsidRDefault="006442FE" w:rsidP="006442FE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:rsidR="006442FE" w:rsidRDefault="006442FE" w:rsidP="006442FE">
      <w:pPr>
        <w:pStyle w:val="Heading1"/>
        <w:numPr>
          <w:ilvl w:val="0"/>
          <w:numId w:val="3"/>
        </w:numPr>
      </w:pPr>
      <w:r w:rsidRPr="006442FE">
        <w:rPr>
          <w:lang w:val="en-US"/>
        </w:rPr>
        <w:br w:type="page"/>
      </w:r>
      <w:r>
        <w:lastRenderedPageBreak/>
        <w:t>Анализ предметной области</w:t>
      </w:r>
    </w:p>
    <w:p w:rsidR="00F3580E" w:rsidRDefault="00F3580E" w:rsidP="00F3580E">
      <w:pPr>
        <w:pStyle w:val="Heading2"/>
      </w:pPr>
      <w:r>
        <w:t>Глоссарий</w:t>
      </w:r>
    </w:p>
    <w:p w:rsidR="00F3580E" w:rsidRDefault="00F3580E" w:rsidP="00F3580E">
      <w:pPr>
        <w:ind w:firstLine="0"/>
      </w:pPr>
      <w:r>
        <w:rPr>
          <w:b/>
        </w:rPr>
        <w:t>Клиент –</w:t>
      </w:r>
      <w:r w:rsidRPr="00F3580E">
        <w:rPr>
          <w:b/>
        </w:rPr>
        <w:t xml:space="preserve"> </w:t>
      </w:r>
      <w:r>
        <w:rPr>
          <w:lang w:val="en-US"/>
        </w:rPr>
        <w:t>Android</w:t>
      </w:r>
      <w:r w:rsidRPr="00F3580E">
        <w:t xml:space="preserve"> </w:t>
      </w:r>
      <w:r>
        <w:t>приложение, которое использует пользователь</w:t>
      </w:r>
    </w:p>
    <w:p w:rsidR="00F3580E" w:rsidRDefault="00F3580E" w:rsidP="00F3580E">
      <w:pPr>
        <w:ind w:firstLine="0"/>
      </w:pPr>
      <w:r>
        <w:rPr>
          <w:b/>
        </w:rPr>
        <w:t xml:space="preserve">Сервер – </w:t>
      </w:r>
      <w:r>
        <w:t>приложение, которое обрабатывает и выполняет запросы Клиента: изменяет или возвращает необходимые данные, получая их из БД и аггрегируя нужным образом</w:t>
      </w:r>
    </w:p>
    <w:p w:rsidR="00F3580E" w:rsidRDefault="00F3580E" w:rsidP="00F3580E">
      <w:pPr>
        <w:ind w:firstLine="0"/>
      </w:pPr>
      <w:r>
        <w:rPr>
          <w:b/>
        </w:rPr>
        <w:t xml:space="preserve">БД – </w:t>
      </w:r>
      <w:r>
        <w:t>база данных, используемая для хранения данных</w:t>
      </w:r>
    </w:p>
    <w:p w:rsidR="00F3580E" w:rsidRDefault="00F3580E" w:rsidP="00F3580E">
      <w:pPr>
        <w:ind w:firstLine="0"/>
      </w:pPr>
      <w:r>
        <w:rPr>
          <w:b/>
          <w:lang w:val="en-US"/>
        </w:rPr>
        <w:t>Like</w:t>
      </w:r>
      <w:r w:rsidRPr="00F3580E">
        <w:rPr>
          <w:b/>
        </w:rPr>
        <w:t xml:space="preserve">, </w:t>
      </w:r>
      <w:r>
        <w:rPr>
          <w:b/>
        </w:rPr>
        <w:t>лайк</w:t>
      </w:r>
      <w:r w:rsidRPr="00F3580E">
        <w:rPr>
          <w:b/>
        </w:rPr>
        <w:t xml:space="preserve"> – </w:t>
      </w:r>
      <w:r>
        <w:t>положительная оценка пользователем чужой анкеты</w:t>
      </w:r>
    </w:p>
    <w:p w:rsidR="00F3580E" w:rsidRDefault="00F3580E" w:rsidP="00F3580E">
      <w:pPr>
        <w:ind w:firstLine="0"/>
      </w:pPr>
      <w:r w:rsidRPr="00F3580E">
        <w:rPr>
          <w:b/>
          <w:lang w:val="en-US"/>
        </w:rPr>
        <w:t>Dislike</w:t>
      </w:r>
      <w:r w:rsidRPr="00F3580E">
        <w:rPr>
          <w:b/>
        </w:rPr>
        <w:t>, дизлайк</w:t>
      </w:r>
      <w:r>
        <w:rPr>
          <w:b/>
        </w:rPr>
        <w:t xml:space="preserve"> – </w:t>
      </w:r>
      <w:r>
        <w:t>отрицательная оценка пользователем чужой анкеты</w:t>
      </w:r>
      <w:r>
        <w:tab/>
      </w:r>
    </w:p>
    <w:p w:rsidR="00D926A3" w:rsidRPr="00D926A3" w:rsidRDefault="00D926A3" w:rsidP="00F3580E">
      <w:pPr>
        <w:ind w:firstLine="0"/>
      </w:pPr>
      <w:r>
        <w:rPr>
          <w:b/>
        </w:rPr>
        <w:t xml:space="preserve">Пара – </w:t>
      </w:r>
      <w:r>
        <w:t xml:space="preserve">два пользователя, которые поставили друг другу </w:t>
      </w:r>
      <w:r>
        <w:rPr>
          <w:lang w:val="en-US"/>
        </w:rPr>
        <w:t>Like</w:t>
      </w:r>
    </w:p>
    <w:p w:rsidR="00D926A3" w:rsidRPr="00D926A3" w:rsidRDefault="00D926A3" w:rsidP="00F3580E">
      <w:pPr>
        <w:ind w:firstLine="0"/>
      </w:pPr>
      <w:r w:rsidRPr="00600A8E">
        <w:rPr>
          <w:b/>
        </w:rPr>
        <w:t>Взаимная симпатия</w:t>
      </w:r>
      <w:r>
        <w:rPr>
          <w:b/>
        </w:rPr>
        <w:t xml:space="preserve"> – </w:t>
      </w:r>
      <w:r>
        <w:t xml:space="preserve">ситуация, когда </w:t>
      </w:r>
      <w:r>
        <w:t>2 пользователя образовали Пару</w:t>
      </w:r>
    </w:p>
    <w:p w:rsidR="006442FE" w:rsidRPr="006442FE" w:rsidRDefault="006442FE" w:rsidP="006442FE">
      <w:pPr>
        <w:pStyle w:val="Heading2"/>
      </w:pPr>
      <w:r>
        <w:t>Анализ существующих решений</w:t>
      </w:r>
    </w:p>
    <w:p w:rsidR="006442FE" w:rsidRDefault="006442FE" w:rsidP="006442FE">
      <w:r>
        <w:rPr>
          <w:b/>
          <w:lang w:val="en-US"/>
        </w:rPr>
        <w:t>Tinder</w:t>
      </w:r>
      <w:r w:rsidRPr="006442FE">
        <w:rPr>
          <w:b/>
        </w:rPr>
        <w:t xml:space="preserve"> – </w:t>
      </w:r>
      <w:r>
        <w:t xml:space="preserve">один из самых популярных сервисов для знакомств. Предоставляет похожую функциональность, однако он не позволяет производить поиск анкет по каким-либо критериям, кроме возраста и пола. Нельзя, например, легко найти собеседника по схожим интересам. </w:t>
      </w:r>
    </w:p>
    <w:p w:rsidR="006442FE" w:rsidRDefault="006442FE" w:rsidP="006442FE"/>
    <w:p w:rsidR="006442FE" w:rsidRDefault="006442FE" w:rsidP="006442FE">
      <w:pPr>
        <w:pStyle w:val="Heading2"/>
      </w:pPr>
      <w:r>
        <w:t>Целевая аудитория</w:t>
      </w:r>
    </w:p>
    <w:p w:rsidR="006442FE" w:rsidRDefault="006442FE" w:rsidP="006442FE">
      <w:r>
        <w:t>Целевой аудиторией являются люди 18 лет и старше, всех полов, включая различные сексуальные меньшинства.</w:t>
      </w:r>
    </w:p>
    <w:p w:rsidR="006442FE" w:rsidRDefault="006442FE">
      <w:r>
        <w:br w:type="page"/>
      </w:r>
    </w:p>
    <w:p w:rsidR="006442FE" w:rsidRDefault="006442FE" w:rsidP="006442FE">
      <w:pPr>
        <w:pStyle w:val="Heading1"/>
      </w:pPr>
      <w:r>
        <w:lastRenderedPageBreak/>
        <w:t>Постановка задачи</w:t>
      </w:r>
    </w:p>
    <w:p w:rsidR="004B7E52" w:rsidRDefault="004B7E52" w:rsidP="006442FE">
      <w:r>
        <w:t>Целью данной работы является разработка сервиса, который позволяет пользователю:</w:t>
      </w:r>
    </w:p>
    <w:p w:rsidR="006442FE" w:rsidRDefault="004B7E52" w:rsidP="004B7E52">
      <w:pPr>
        <w:pStyle w:val="ListParagraph"/>
        <w:numPr>
          <w:ilvl w:val="0"/>
          <w:numId w:val="5"/>
        </w:numPr>
      </w:pPr>
      <w:r>
        <w:t>Просматривать и отбирать понравившиеся анкеты</w:t>
      </w:r>
    </w:p>
    <w:p w:rsidR="004B7E52" w:rsidRDefault="004B7E52" w:rsidP="004B7E52">
      <w:pPr>
        <w:pStyle w:val="ListParagraph"/>
        <w:numPr>
          <w:ilvl w:val="0"/>
          <w:numId w:val="5"/>
        </w:numPr>
      </w:pPr>
      <w:r>
        <w:t>Общаться с людьми, с которыми возникла взаимная симпатия</w:t>
      </w:r>
    </w:p>
    <w:p w:rsidR="004B7E52" w:rsidRDefault="004B7E52" w:rsidP="004B7E52">
      <w:pPr>
        <w:pStyle w:val="ListParagraph"/>
        <w:numPr>
          <w:ilvl w:val="0"/>
          <w:numId w:val="5"/>
        </w:numPr>
      </w:pPr>
      <w:r>
        <w:t>Фильтровать анкеты по возрасту, полу, интересам и местоположению</w:t>
      </w:r>
    </w:p>
    <w:p w:rsidR="004B7E52" w:rsidRDefault="004B7E52" w:rsidP="00421B61">
      <w:pPr>
        <w:pStyle w:val="ListParagraph"/>
        <w:numPr>
          <w:ilvl w:val="0"/>
          <w:numId w:val="5"/>
        </w:numPr>
      </w:pPr>
      <w:r>
        <w:t>Отображать анкеты людей, с которыми пользователь встретился на улице</w:t>
      </w:r>
    </w:p>
    <w:p w:rsidR="00A97486" w:rsidRDefault="00A97486" w:rsidP="00421B61">
      <w:pPr>
        <w:pStyle w:val="ListParagraph"/>
        <w:numPr>
          <w:ilvl w:val="0"/>
          <w:numId w:val="5"/>
        </w:numPr>
      </w:pPr>
      <w:r>
        <w:t>Хранить информацию об уже просмотренных анкетах и отображать их</w:t>
      </w:r>
    </w:p>
    <w:p w:rsidR="004B7E52" w:rsidRDefault="004B7E52" w:rsidP="004B7E52">
      <w:r>
        <w:t>При этом, приложение должно:</w:t>
      </w:r>
    </w:p>
    <w:p w:rsidR="004B7E52" w:rsidRDefault="004B7E52" w:rsidP="004B7E52">
      <w:pPr>
        <w:pStyle w:val="ListParagraph"/>
        <w:numPr>
          <w:ilvl w:val="0"/>
          <w:numId w:val="8"/>
        </w:numPr>
      </w:pPr>
      <w:r>
        <w:t>Поддерживать авторизацию</w:t>
      </w:r>
    </w:p>
    <w:p w:rsidR="00421B61" w:rsidRDefault="004B7E52" w:rsidP="004B7E52">
      <w:pPr>
        <w:pStyle w:val="ListParagraph"/>
        <w:numPr>
          <w:ilvl w:val="0"/>
          <w:numId w:val="8"/>
        </w:numPr>
      </w:pPr>
      <w:r>
        <w:t>Обеспечивать сохранность личных</w:t>
      </w:r>
      <w:r w:rsidR="00421B61">
        <w:t xml:space="preserve"> данных пользователя, которыми он хочет показывать только выбранным людям</w:t>
      </w:r>
    </w:p>
    <w:p w:rsidR="00421B61" w:rsidRDefault="00421B61" w:rsidP="00421B61">
      <w:r>
        <w:br w:type="page"/>
      </w:r>
    </w:p>
    <w:p w:rsidR="004B7E52" w:rsidRDefault="00421B61" w:rsidP="00421B61">
      <w:pPr>
        <w:pStyle w:val="Heading1"/>
      </w:pPr>
      <w:r>
        <w:lastRenderedPageBreak/>
        <w:t>Общие сведения о проекте</w:t>
      </w:r>
    </w:p>
    <w:p w:rsidR="00421B61" w:rsidRDefault="00421B61" w:rsidP="00421B61">
      <w:pPr>
        <w:pStyle w:val="Heading2"/>
      </w:pPr>
      <w:r>
        <w:t>Цели и задачи</w:t>
      </w:r>
    </w:p>
    <w:p w:rsidR="00421B61" w:rsidRDefault="00421B61" w:rsidP="00421B61">
      <w:r>
        <w:t xml:space="preserve">Сервис будет являться площадкой для знакомств с людьми. Пользователи смогут загрузить свою анкету: фотографии, рассказать о себе, своих интересах и увлечениях. </w:t>
      </w:r>
    </w:p>
    <w:p w:rsidR="00421B61" w:rsidRDefault="00421B61" w:rsidP="006442FE">
      <w:r>
        <w:t>Пользователям доступен общий список, где они могут последовательно просматривать анкеты и оценивать их, а также фильтрованный список, где отображаются анкеты по заданным критериям.</w:t>
      </w:r>
    </w:p>
    <w:p w:rsidR="00421B61" w:rsidRDefault="00421B61" w:rsidP="00421B61">
      <w:r>
        <w:br w:type="page"/>
      </w:r>
    </w:p>
    <w:p w:rsidR="00421B61" w:rsidRDefault="00421B61" w:rsidP="00421B61">
      <w:pPr>
        <w:pStyle w:val="Heading1"/>
      </w:pPr>
      <w:r>
        <w:lastRenderedPageBreak/>
        <w:t>Описание требований к разрабатываемой системе</w:t>
      </w:r>
    </w:p>
    <w:p w:rsidR="00421B61" w:rsidRDefault="00421B61" w:rsidP="00421B61">
      <w:pPr>
        <w:pStyle w:val="Heading2"/>
      </w:pPr>
      <w:r>
        <w:t>Функциональные требования</w:t>
      </w:r>
    </w:p>
    <w:p w:rsidR="00421B61" w:rsidRDefault="00421B61" w:rsidP="00421B61">
      <w:pPr>
        <w:pStyle w:val="ListParagraph"/>
        <w:numPr>
          <w:ilvl w:val="0"/>
          <w:numId w:val="9"/>
        </w:numPr>
      </w:pPr>
      <w:r>
        <w:t>Регистрация</w:t>
      </w:r>
    </w:p>
    <w:p w:rsidR="00421B61" w:rsidRDefault="00421B61" w:rsidP="00421B61">
      <w:r>
        <w:t>Для регистрации пользователю необходимо ввести действующий адрес электронной почты и пароль.</w:t>
      </w:r>
      <w:r w:rsidR="00F3580E">
        <w:t xml:space="preserve"> Эти данные будут сохранены в БД и использованы для авторизации и идентефикации пользователя.</w:t>
      </w:r>
    </w:p>
    <w:p w:rsidR="00F3580E" w:rsidRDefault="00F3580E" w:rsidP="00F3580E">
      <w:pPr>
        <w:pStyle w:val="ListParagraph"/>
        <w:numPr>
          <w:ilvl w:val="0"/>
          <w:numId w:val="9"/>
        </w:numPr>
      </w:pPr>
      <w:r>
        <w:t>Авторизация</w:t>
      </w:r>
    </w:p>
    <w:p w:rsidR="00F3580E" w:rsidRDefault="00F3580E" w:rsidP="00F3580E">
      <w:r>
        <w:t>Пользователю необходимо ввести данные (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 w:rsidRPr="00F3580E">
        <w:t xml:space="preserve"> </w:t>
      </w:r>
      <w:r>
        <w:t xml:space="preserve">и пароль), которые он использовал при регистрации. Для процедуры авторизации используется протокол </w:t>
      </w:r>
      <w:r>
        <w:rPr>
          <w:lang w:val="en-US"/>
        </w:rPr>
        <w:t>OAuth</w:t>
      </w:r>
      <w:r w:rsidRPr="00F3580E">
        <w:t>2</w:t>
      </w:r>
      <w:r>
        <w:t>. При корректных введенных данных Клиент получает специальный токен – последовательность символов латинского алфавита, в которой зашифрованы логин, пароль и другая необходимая информация для идентификации пользователя сервером. В дальнейшем этот токен будет использоваться во всех запросах Клиента к Серверу.</w:t>
      </w:r>
    </w:p>
    <w:p w:rsidR="00F3580E" w:rsidRDefault="00F3580E" w:rsidP="00F3580E">
      <w:pPr>
        <w:pStyle w:val="ListParagraph"/>
        <w:numPr>
          <w:ilvl w:val="0"/>
          <w:numId w:val="9"/>
        </w:numPr>
      </w:pPr>
      <w:r>
        <w:t>Создание анкеты</w:t>
      </w:r>
    </w:p>
    <w:p w:rsidR="00F3580E" w:rsidRDefault="00F3580E" w:rsidP="00F3580E">
      <w:r>
        <w:t>При желании пользователь может указать свое реальное имя, указать возраст, пол, загрузить свои фотографии</w:t>
      </w:r>
      <w:r w:rsidR="00C35106">
        <w:t>, рассказать о себе и своих интересах</w:t>
      </w:r>
      <w:r>
        <w:t>. Также, он может указать для каких целей он разместил анкету (поиск человека для общения</w:t>
      </w:r>
      <w:r w:rsidRPr="00F3580E">
        <w:t>/</w:t>
      </w:r>
      <w:r>
        <w:t xml:space="preserve">серьезных отношений и др.) </w:t>
      </w:r>
    </w:p>
    <w:p w:rsidR="00C35106" w:rsidRDefault="00C35106" w:rsidP="00C35106">
      <w:pPr>
        <w:pStyle w:val="ListParagraph"/>
        <w:numPr>
          <w:ilvl w:val="0"/>
          <w:numId w:val="9"/>
        </w:numPr>
      </w:pPr>
      <w:r>
        <w:t>Просмотр анкет</w:t>
      </w:r>
    </w:p>
    <w:p w:rsidR="00C35106" w:rsidRDefault="00A97486" w:rsidP="00C35106">
      <w:r>
        <w:t xml:space="preserve">Пользователю поочередно предлагаются анкеты. Пользатель видит фотографию человека (если тот загрузил ее) и краткое описание анкеты: имя и информацию, которую автор анкеты оказал в поле </w:t>
      </w:r>
      <w:r w:rsidRPr="00A97486">
        <w:t>“</w:t>
      </w:r>
      <w:r>
        <w:t>О себе</w:t>
      </w:r>
      <w:r w:rsidRPr="00A97486">
        <w:t>”</w:t>
      </w:r>
      <w:r>
        <w:t>.</w:t>
      </w:r>
      <w:r>
        <w:rPr>
          <w:lang w:val="en-US"/>
        </w:rPr>
        <w:t> </w:t>
      </w:r>
      <w:r>
        <w:t>Если его заинтересовала анкета, то он может открыть расширенную информацию, которая содержит более детальную информацию.</w:t>
      </w:r>
    </w:p>
    <w:p w:rsidR="00A97486" w:rsidRDefault="00A97486" w:rsidP="00A97486">
      <w:pPr>
        <w:pStyle w:val="ListParagraph"/>
        <w:numPr>
          <w:ilvl w:val="0"/>
          <w:numId w:val="9"/>
        </w:numPr>
      </w:pPr>
      <w:r>
        <w:lastRenderedPageBreak/>
        <w:t>Поиск анкет</w:t>
      </w:r>
    </w:p>
    <w:p w:rsidR="00A97486" w:rsidRDefault="00A97486" w:rsidP="00A97486">
      <w:r>
        <w:t>Пользователь может задать критерии поиска анкет. По выбору пользователя, критерии могут быть взяты из его профиля, либо заданы вручную. Пользователь может ограничить возрастной промежуток, пол, ориентацию, город, интересы и другие качества.</w:t>
      </w:r>
    </w:p>
    <w:p w:rsidR="00600A8E" w:rsidRDefault="00600A8E" w:rsidP="00600A8E">
      <w:pPr>
        <w:pStyle w:val="ListParagraph"/>
        <w:numPr>
          <w:ilvl w:val="0"/>
          <w:numId w:val="9"/>
        </w:numPr>
      </w:pPr>
      <w:r>
        <w:t>Просмотр истории</w:t>
      </w:r>
    </w:p>
    <w:p w:rsidR="00600A8E" w:rsidRDefault="00600A8E" w:rsidP="00600A8E">
      <w:pPr>
        <w:pStyle w:val="ListParagraph"/>
        <w:ind w:left="360" w:firstLine="0"/>
      </w:pPr>
      <w:r>
        <w:t>Пользователь может увидеть список всех анкет, которых он уже оценил, посмотреть их еще раз и, возможно, изменить свои решение и поставить иную оценку.</w:t>
      </w:r>
    </w:p>
    <w:p w:rsidR="00600A8E" w:rsidRDefault="00600A8E" w:rsidP="00600A8E">
      <w:pPr>
        <w:pStyle w:val="ListParagraph"/>
        <w:numPr>
          <w:ilvl w:val="0"/>
          <w:numId w:val="9"/>
        </w:numPr>
      </w:pPr>
      <w:r>
        <w:t>Чат</w:t>
      </w:r>
    </w:p>
    <w:p w:rsidR="00600A8E" w:rsidRDefault="00600A8E" w:rsidP="00600A8E">
      <w:pPr>
        <w:ind w:firstLine="360"/>
      </w:pPr>
      <w:r>
        <w:t xml:space="preserve">Пользователь может отправить сообщение другому пользователю при наличии Взаимной симпатии между ними </w:t>
      </w:r>
    </w:p>
    <w:p w:rsidR="00600A8E" w:rsidRDefault="00600A8E" w:rsidP="00600A8E">
      <w:pPr>
        <w:ind w:firstLine="0"/>
      </w:pPr>
    </w:p>
    <w:p w:rsidR="00600A8E" w:rsidRDefault="00600A8E" w:rsidP="00600A8E">
      <w:r>
        <w:br w:type="page"/>
      </w:r>
    </w:p>
    <w:p w:rsidR="00600A8E" w:rsidRDefault="00600A8E" w:rsidP="00600A8E">
      <w:pPr>
        <w:pStyle w:val="Heading1"/>
      </w:pPr>
      <w:r>
        <w:lastRenderedPageBreak/>
        <w:t>Диаграммы</w:t>
      </w:r>
    </w:p>
    <w:p w:rsidR="00600A8E" w:rsidRDefault="00D926A3" w:rsidP="00600A8E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934075" cy="3291840"/>
            <wp:effectExtent l="0" t="0" r="952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A8E">
        <w:rPr>
          <w:lang w:val="en-US"/>
        </w:rPr>
        <w:t>Use-case</w:t>
      </w:r>
    </w:p>
    <w:p w:rsidR="00D926A3" w:rsidRPr="00D926A3" w:rsidRDefault="00D926A3" w:rsidP="00D926A3">
      <w:pPr>
        <w:jc w:val="center"/>
        <w:rPr>
          <w:lang w:val="en-US"/>
        </w:rPr>
      </w:pPr>
    </w:p>
    <w:p w:rsidR="00600A8E" w:rsidRDefault="00600A8E" w:rsidP="00600A8E">
      <w:r>
        <w:t>Неавторизованный пользователь может авторизоваться, если он имеет зарегистрированный аккаунт. Если аккаунта нет, то у него есть возможность пройти процедуру регистрации.</w:t>
      </w:r>
    </w:p>
    <w:p w:rsidR="00600A8E" w:rsidRDefault="00600A8E" w:rsidP="00600A8E">
      <w:r>
        <w:t>Авторизованный пользователь может:</w:t>
      </w:r>
    </w:p>
    <w:p w:rsidR="00600A8E" w:rsidRDefault="00600A8E" w:rsidP="00600A8E">
      <w:pPr>
        <w:pStyle w:val="ListParagraph"/>
        <w:numPr>
          <w:ilvl w:val="0"/>
          <w:numId w:val="10"/>
        </w:numPr>
      </w:pPr>
      <w:r>
        <w:t>Отредактировать свою анкету, изменив, удалив или добавив новую информацию о себе</w:t>
      </w:r>
    </w:p>
    <w:p w:rsidR="00600A8E" w:rsidRDefault="00600A8E" w:rsidP="00600A8E">
      <w:pPr>
        <w:pStyle w:val="ListParagraph"/>
        <w:numPr>
          <w:ilvl w:val="0"/>
          <w:numId w:val="10"/>
        </w:numPr>
      </w:pPr>
      <w:r>
        <w:t>Просматривать анкеты, последовательно предлагаемые приложением</w:t>
      </w:r>
    </w:p>
    <w:p w:rsidR="00600A8E" w:rsidRDefault="00600A8E" w:rsidP="00600A8E">
      <w:pPr>
        <w:pStyle w:val="ListParagraph"/>
        <w:numPr>
          <w:ilvl w:val="0"/>
          <w:numId w:val="10"/>
        </w:numPr>
      </w:pPr>
      <w:r>
        <w:t>Отфильтровать анкеты по выбранным критериям</w:t>
      </w:r>
    </w:p>
    <w:p w:rsidR="00600A8E" w:rsidRDefault="00600A8E" w:rsidP="00600A8E">
      <w:pPr>
        <w:pStyle w:val="ListParagraph"/>
        <w:numPr>
          <w:ilvl w:val="0"/>
          <w:numId w:val="10"/>
        </w:numPr>
      </w:pPr>
      <w:r>
        <w:t>Оценить анкету, которую он просматривает в данный момент</w:t>
      </w:r>
    </w:p>
    <w:p w:rsidR="00600A8E" w:rsidRDefault="00600A8E">
      <w:pPr>
        <w:spacing w:line="259" w:lineRule="auto"/>
        <w:ind w:firstLine="0"/>
      </w:pPr>
      <w:r>
        <w:br w:type="page"/>
      </w:r>
    </w:p>
    <w:p w:rsidR="00600A8E" w:rsidRDefault="00D926A3" w:rsidP="00D926A3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03490B">
            <wp:simplePos x="0" y="0"/>
            <wp:positionH relativeFrom="margin">
              <wp:posOffset>-1270</wp:posOffset>
            </wp:positionH>
            <wp:positionV relativeFrom="paragraph">
              <wp:posOffset>428625</wp:posOffset>
            </wp:positionV>
            <wp:extent cx="5934075" cy="3273425"/>
            <wp:effectExtent l="0" t="0" r="952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Состояний</w:t>
      </w:r>
    </w:p>
    <w:p w:rsidR="00D926A3" w:rsidRDefault="00D926A3" w:rsidP="00D926A3">
      <w:r>
        <w:t>Авторизованный пользователь может выбрать одну из следующих вкладок:</w:t>
      </w:r>
    </w:p>
    <w:p w:rsidR="00D926A3" w:rsidRDefault="00D926A3" w:rsidP="00D926A3">
      <w:pPr>
        <w:pStyle w:val="ListParagraph"/>
        <w:numPr>
          <w:ilvl w:val="0"/>
          <w:numId w:val="11"/>
        </w:numPr>
      </w:pPr>
      <w:r>
        <w:t>Анкеты</w:t>
      </w:r>
    </w:p>
    <w:p w:rsidR="00D926A3" w:rsidRDefault="00D926A3" w:rsidP="00D926A3">
      <w:pPr>
        <w:pStyle w:val="ListParagraph"/>
        <w:numPr>
          <w:ilvl w:val="0"/>
          <w:numId w:val="11"/>
        </w:numPr>
      </w:pPr>
      <w:r>
        <w:t>Чат</w:t>
      </w:r>
    </w:p>
    <w:p w:rsidR="00D926A3" w:rsidRDefault="00D926A3" w:rsidP="00D926A3">
      <w:pPr>
        <w:pStyle w:val="ListParagraph"/>
        <w:numPr>
          <w:ilvl w:val="0"/>
          <w:numId w:val="11"/>
        </w:numPr>
      </w:pPr>
      <w:r>
        <w:t>История</w:t>
      </w:r>
    </w:p>
    <w:p w:rsidR="00D926A3" w:rsidRDefault="00D926A3" w:rsidP="00D926A3">
      <w:pPr>
        <w:pStyle w:val="ListParagraph"/>
        <w:numPr>
          <w:ilvl w:val="0"/>
          <w:numId w:val="11"/>
        </w:numPr>
      </w:pPr>
      <w:r>
        <w:t>Настройки</w:t>
      </w:r>
    </w:p>
    <w:p w:rsidR="00D926A3" w:rsidRDefault="00D926A3" w:rsidP="00D926A3">
      <w:pPr>
        <w:ind w:firstLine="0"/>
      </w:pPr>
      <w:r>
        <w:t>Во вкладке «Анкеты» пользователю последовательно предлагаются анкеты для просмотра и оценки. Также, пользователь может задать критерии поиска и просматривать отфильтрованные анкеты.</w:t>
      </w:r>
    </w:p>
    <w:p w:rsidR="00D926A3" w:rsidRDefault="00D926A3" w:rsidP="00D926A3">
      <w:pPr>
        <w:ind w:firstLine="0"/>
      </w:pPr>
      <w:r>
        <w:t>Во вкладке «История» пользователь видит анкеты, которые он уже оценил. Он может повторно выбрать анкету и изменить свое решение.</w:t>
      </w:r>
    </w:p>
    <w:p w:rsidR="00D926A3" w:rsidRDefault="00D926A3" w:rsidP="00D926A3">
      <w:pPr>
        <w:ind w:firstLine="0"/>
      </w:pPr>
      <w:r>
        <w:t>Во вкладке «Чат» пользователю доступна возможность отправить сообщение своим Парам.</w:t>
      </w:r>
    </w:p>
    <w:p w:rsidR="00D926A3" w:rsidRDefault="00D926A3" w:rsidP="00D926A3">
      <w:pPr>
        <w:ind w:firstLine="0"/>
      </w:pPr>
      <w:r>
        <w:t>В «Настройках» пользователь может редактировать свою анкету и настроить критерии отбора анкет.</w:t>
      </w:r>
    </w:p>
    <w:p w:rsidR="00D926A3" w:rsidRDefault="00D926A3" w:rsidP="00D926A3">
      <w:r>
        <w:br w:type="page"/>
      </w:r>
    </w:p>
    <w:p w:rsidR="00600A8E" w:rsidRDefault="00DD10E5" w:rsidP="00D926A3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24550" cy="3638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26A3">
        <w:t>Деятельности</w:t>
      </w:r>
    </w:p>
    <w:p w:rsidR="00DD10E5" w:rsidRPr="00DD10E5" w:rsidRDefault="00DD10E5" w:rsidP="00DD10E5">
      <w:r>
        <w:t>ыфв</w:t>
      </w:r>
      <w:bookmarkStart w:id="1" w:name="_GoBack"/>
      <w:bookmarkEnd w:id="1"/>
    </w:p>
    <w:p w:rsidR="00D926A3" w:rsidRPr="00D926A3" w:rsidRDefault="00D926A3" w:rsidP="00D926A3">
      <w:pPr>
        <w:pStyle w:val="Heading2"/>
      </w:pPr>
      <w:r>
        <w:t>Последовательности</w:t>
      </w:r>
    </w:p>
    <w:sectPr w:rsidR="00D926A3" w:rsidRPr="00D92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62B" w:rsidRDefault="0091562B" w:rsidP="006442FE">
      <w:pPr>
        <w:spacing w:after="0" w:line="240" w:lineRule="auto"/>
      </w:pPr>
      <w:r>
        <w:separator/>
      </w:r>
    </w:p>
  </w:endnote>
  <w:endnote w:type="continuationSeparator" w:id="0">
    <w:p w:rsidR="0091562B" w:rsidRDefault="0091562B" w:rsidP="0064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62B" w:rsidRDefault="0091562B" w:rsidP="006442FE">
      <w:pPr>
        <w:spacing w:after="0" w:line="240" w:lineRule="auto"/>
      </w:pPr>
      <w:r>
        <w:separator/>
      </w:r>
    </w:p>
  </w:footnote>
  <w:footnote w:type="continuationSeparator" w:id="0">
    <w:p w:rsidR="0091562B" w:rsidRDefault="0091562B" w:rsidP="0064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3102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8C525A"/>
    <w:multiLevelType w:val="hybridMultilevel"/>
    <w:tmpl w:val="3E4690B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F3B549C"/>
    <w:multiLevelType w:val="hybridMultilevel"/>
    <w:tmpl w:val="3D16E44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26E4862"/>
    <w:multiLevelType w:val="hybridMultilevel"/>
    <w:tmpl w:val="26722616"/>
    <w:lvl w:ilvl="0" w:tplc="0A0CD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C4B8D"/>
    <w:multiLevelType w:val="hybridMultilevel"/>
    <w:tmpl w:val="A16AFD32"/>
    <w:lvl w:ilvl="0" w:tplc="20F26B22">
      <w:start w:val="1"/>
      <w:numFmt w:val="decimal"/>
      <w:pStyle w:val="Heading2"/>
      <w:lvlText w:val="%1.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431716"/>
    <w:multiLevelType w:val="hybridMultilevel"/>
    <w:tmpl w:val="C9D20696"/>
    <w:lvl w:ilvl="0" w:tplc="8ABA875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97284"/>
    <w:multiLevelType w:val="hybridMultilevel"/>
    <w:tmpl w:val="AE92A650"/>
    <w:lvl w:ilvl="0" w:tplc="FD123F5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0304E"/>
    <w:multiLevelType w:val="hybridMultilevel"/>
    <w:tmpl w:val="B158115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71DA7F16"/>
    <w:multiLevelType w:val="hybridMultilevel"/>
    <w:tmpl w:val="A21EE148"/>
    <w:lvl w:ilvl="0" w:tplc="CE8AFC18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FE"/>
    <w:rsid w:val="00421B61"/>
    <w:rsid w:val="004B7E52"/>
    <w:rsid w:val="00600A8E"/>
    <w:rsid w:val="006442FE"/>
    <w:rsid w:val="00786839"/>
    <w:rsid w:val="0091562B"/>
    <w:rsid w:val="00A97486"/>
    <w:rsid w:val="00C35106"/>
    <w:rsid w:val="00D926A3"/>
    <w:rsid w:val="00DD10E5"/>
    <w:rsid w:val="00F3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38F2"/>
  <w15:chartTrackingRefBased/>
  <w15:docId w15:val="{C90CACCA-C2AA-44D7-9ACD-2BCDCA34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B61"/>
    <w:pPr>
      <w:spacing w:line="360" w:lineRule="auto"/>
      <w:ind w:firstLine="706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2FE"/>
    <w:pPr>
      <w:keepNext/>
      <w:keepLines/>
      <w:numPr>
        <w:numId w:val="2"/>
      </w:numPr>
      <w:spacing w:before="240" w:after="36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2FE"/>
    <w:pPr>
      <w:keepNext/>
      <w:keepLines/>
      <w:numPr>
        <w:numId w:val="4"/>
      </w:numPr>
      <w:spacing w:before="40" w:after="12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42FE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2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4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42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442F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442FE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42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2FE"/>
  </w:style>
  <w:style w:type="paragraph" w:styleId="Footer">
    <w:name w:val="footer"/>
    <w:basedOn w:val="Normal"/>
    <w:link w:val="FooterChar"/>
    <w:uiPriority w:val="99"/>
    <w:unhideWhenUsed/>
    <w:rsid w:val="006442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2FE"/>
  </w:style>
  <w:style w:type="character" w:customStyle="1" w:styleId="Heading2Char">
    <w:name w:val="Heading 2 Char"/>
    <w:basedOn w:val="DefaultParagraphFont"/>
    <w:link w:val="Heading2"/>
    <w:uiPriority w:val="9"/>
    <w:rsid w:val="006442FE"/>
    <w:rPr>
      <w:rFonts w:ascii="Times New Roman" w:eastAsiaTheme="majorEastAsia" w:hAnsi="Times New Roman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F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7E52"/>
    <w:pPr>
      <w:ind w:left="720"/>
      <w:contextualSpacing/>
    </w:pPr>
  </w:style>
  <w:style w:type="paragraph" w:styleId="NoSpacing">
    <w:name w:val="No Spacing"/>
    <w:uiPriority w:val="1"/>
    <w:qFormat/>
    <w:rsid w:val="00421B61"/>
    <w:pPr>
      <w:spacing w:after="0" w:line="240" w:lineRule="auto"/>
    </w:pPr>
    <w:rPr>
      <w:rFonts w:ascii="Times New Roman" w:hAnsi="Times New Roman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92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4E"/>
    <w:rsid w:val="007F487B"/>
    <w:rsid w:val="00AA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CF09DCAF934864A7F1BB4764EC56BC">
    <w:name w:val="C2CF09DCAF934864A7F1BB4764EC56BC"/>
    <w:rsid w:val="00AA6E4E"/>
  </w:style>
  <w:style w:type="paragraph" w:customStyle="1" w:styleId="EB49E51042AE4DC2807E2F8DAD294293">
    <w:name w:val="EB49E51042AE4DC2807E2F8DAD294293"/>
    <w:rsid w:val="00AA6E4E"/>
  </w:style>
  <w:style w:type="paragraph" w:customStyle="1" w:styleId="B0C1A7AF5B6345D6A2D609E3C8757BCE">
    <w:name w:val="B0C1A7AF5B6345D6A2D609E3C8757BCE"/>
    <w:rsid w:val="00AA6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Вычиков</dc:creator>
  <cp:keywords/>
  <dc:description/>
  <cp:lastModifiedBy>Дмитрий Вычиков</cp:lastModifiedBy>
  <cp:revision>3</cp:revision>
  <dcterms:created xsi:type="dcterms:W3CDTF">2018-03-18T10:34:00Z</dcterms:created>
  <dcterms:modified xsi:type="dcterms:W3CDTF">2018-03-18T12:56:00Z</dcterms:modified>
</cp:coreProperties>
</file>