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8C062" w14:textId="77777777" w:rsidR="009E52E3" w:rsidRPr="00411713" w:rsidRDefault="003A295F" w:rsidP="0032242F">
      <w:pPr>
        <w:pStyle w:val="1"/>
        <w:spacing w:before="0" w:after="0"/>
        <w:jc w:val="center"/>
        <w:rPr>
          <w:rFonts w:ascii="Times New Roman" w:hAnsi="Times New Roman"/>
          <w:b w:val="0"/>
          <w:caps/>
          <w:szCs w:val="28"/>
        </w:rPr>
      </w:pPr>
      <w:r w:rsidRPr="00411713">
        <w:rPr>
          <w:rFonts w:ascii="Times New Roman" w:hAnsi="Times New Roman"/>
          <w:b w:val="0"/>
          <w:caps/>
          <w:szCs w:val="28"/>
        </w:rPr>
        <w:t>Лабораторная</w:t>
      </w:r>
      <w:r w:rsidR="006A06A7">
        <w:rPr>
          <w:rFonts w:ascii="Times New Roman" w:hAnsi="Times New Roman"/>
          <w:b w:val="0"/>
          <w:caps/>
          <w:szCs w:val="28"/>
        </w:rPr>
        <w:t xml:space="preserve"> </w:t>
      </w:r>
      <w:r w:rsidRPr="00411713">
        <w:rPr>
          <w:rFonts w:ascii="Times New Roman" w:hAnsi="Times New Roman"/>
          <w:b w:val="0"/>
          <w:caps/>
          <w:szCs w:val="28"/>
        </w:rPr>
        <w:t>работа</w:t>
      </w:r>
      <w:r w:rsidR="006A06A7">
        <w:rPr>
          <w:rFonts w:ascii="Times New Roman" w:hAnsi="Times New Roman"/>
          <w:b w:val="0"/>
          <w:caps/>
          <w:szCs w:val="28"/>
        </w:rPr>
        <w:t xml:space="preserve"> </w:t>
      </w:r>
      <w:r w:rsidR="009E52E3" w:rsidRPr="00411713">
        <w:rPr>
          <w:rFonts w:ascii="Times New Roman" w:hAnsi="Times New Roman"/>
          <w:b w:val="0"/>
          <w:caps/>
          <w:szCs w:val="28"/>
        </w:rPr>
        <w:t>№</w:t>
      </w:r>
      <w:r w:rsidR="00AD0286">
        <w:rPr>
          <w:rFonts w:ascii="Times New Roman" w:hAnsi="Times New Roman"/>
          <w:b w:val="0"/>
          <w:caps/>
          <w:szCs w:val="28"/>
        </w:rPr>
        <w:t>3</w:t>
      </w:r>
    </w:p>
    <w:p w14:paraId="50B938A8" w14:textId="77777777" w:rsidR="009E52E3" w:rsidRPr="00411713" w:rsidRDefault="009E52E3" w:rsidP="0032242F">
      <w:pPr>
        <w:pStyle w:val="a6"/>
        <w:jc w:val="center"/>
        <w:rPr>
          <w:szCs w:val="28"/>
        </w:rPr>
      </w:pPr>
      <w:r w:rsidRPr="00411713">
        <w:rPr>
          <w:szCs w:val="28"/>
        </w:rPr>
        <w:t>Инструкционно-технологическая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карта</w:t>
      </w:r>
    </w:p>
    <w:p w14:paraId="6CBF62B0" w14:textId="77777777" w:rsidR="00752DED" w:rsidRPr="00411713" w:rsidRDefault="000217CD" w:rsidP="00517444">
      <w:pPr>
        <w:pStyle w:val="a8"/>
        <w:spacing w:before="240" w:after="240"/>
        <w:jc w:val="left"/>
        <w:rPr>
          <w:b w:val="0"/>
          <w:bCs w:val="0"/>
          <w:i w:val="0"/>
          <w:iCs w:val="0"/>
          <w:sz w:val="28"/>
          <w:szCs w:val="28"/>
        </w:rPr>
      </w:pPr>
      <w:r w:rsidRPr="00411713">
        <w:rPr>
          <w:b w:val="0"/>
          <w:bCs w:val="0"/>
          <w:i w:val="0"/>
          <w:iCs w:val="0"/>
          <w:sz w:val="28"/>
          <w:szCs w:val="28"/>
        </w:rPr>
        <w:t>Тема</w:t>
      </w:r>
      <w:r w:rsidR="00752DED" w:rsidRPr="00411713">
        <w:rPr>
          <w:b w:val="0"/>
          <w:bCs w:val="0"/>
          <w:i w:val="0"/>
          <w:iCs w:val="0"/>
          <w:sz w:val="28"/>
          <w:szCs w:val="28"/>
        </w:rPr>
        <w:t>:</w:t>
      </w:r>
      <w:r w:rsidR="006A06A7">
        <w:rPr>
          <w:b w:val="0"/>
          <w:bCs w:val="0"/>
          <w:i w:val="0"/>
          <w:iCs w:val="0"/>
          <w:sz w:val="28"/>
          <w:szCs w:val="28"/>
        </w:rPr>
        <w:t xml:space="preserve"> </w:t>
      </w:r>
      <w:r w:rsidR="008B6C2B">
        <w:rPr>
          <w:b w:val="0"/>
          <w:bCs w:val="0"/>
          <w:i w:val="0"/>
          <w:iCs w:val="0"/>
          <w:sz w:val="28"/>
          <w:szCs w:val="28"/>
        </w:rPr>
        <w:t>«</w:t>
      </w:r>
      <w:r w:rsidR="00DA529C">
        <w:rPr>
          <w:b w:val="0"/>
          <w:bCs w:val="0"/>
          <w:i w:val="0"/>
          <w:iCs w:val="0"/>
          <w:sz w:val="28"/>
          <w:szCs w:val="28"/>
        </w:rPr>
        <w:t>С</w:t>
      </w:r>
      <w:r w:rsidR="00DA529C" w:rsidRPr="00DA529C">
        <w:rPr>
          <w:b w:val="0"/>
          <w:bCs w:val="0"/>
          <w:i w:val="0"/>
          <w:iCs w:val="0"/>
          <w:sz w:val="28"/>
          <w:szCs w:val="28"/>
        </w:rPr>
        <w:t xml:space="preserve">оздание форм </w:t>
      </w:r>
      <w:r w:rsidR="00DA529C">
        <w:rPr>
          <w:b w:val="0"/>
          <w:bCs w:val="0"/>
          <w:i w:val="0"/>
          <w:iCs w:val="0"/>
          <w:sz w:val="28"/>
          <w:szCs w:val="28"/>
        </w:rPr>
        <w:t>на</w:t>
      </w:r>
      <w:r w:rsidR="00DA529C" w:rsidRPr="00DA529C">
        <w:rPr>
          <w:b w:val="0"/>
          <w:bCs w:val="0"/>
          <w:i w:val="0"/>
          <w:iCs w:val="0"/>
          <w:sz w:val="28"/>
          <w:szCs w:val="28"/>
        </w:rPr>
        <w:t xml:space="preserve"> HTML</w:t>
      </w:r>
      <w:r w:rsidR="00DA529C">
        <w:rPr>
          <w:b w:val="0"/>
          <w:bCs w:val="0"/>
          <w:i w:val="0"/>
          <w:iCs w:val="0"/>
          <w:sz w:val="28"/>
          <w:szCs w:val="28"/>
        </w:rPr>
        <w:t>-стр</w:t>
      </w:r>
      <w:r w:rsidR="00FA10FC">
        <w:rPr>
          <w:b w:val="0"/>
          <w:bCs w:val="0"/>
          <w:i w:val="0"/>
          <w:iCs w:val="0"/>
          <w:sz w:val="28"/>
          <w:szCs w:val="28"/>
        </w:rPr>
        <w:t>а</w:t>
      </w:r>
      <w:r w:rsidR="00DA529C">
        <w:rPr>
          <w:b w:val="0"/>
          <w:bCs w:val="0"/>
          <w:i w:val="0"/>
          <w:iCs w:val="0"/>
          <w:sz w:val="28"/>
          <w:szCs w:val="28"/>
        </w:rPr>
        <w:t>нице и</w:t>
      </w:r>
      <w:r w:rsidR="00DA529C" w:rsidRPr="00DA529C">
        <w:rPr>
          <w:b w:val="0"/>
          <w:bCs w:val="0"/>
          <w:i w:val="0"/>
          <w:iCs w:val="0"/>
          <w:sz w:val="28"/>
          <w:szCs w:val="28"/>
        </w:rPr>
        <w:t>, изменение свойств элементов формы</w:t>
      </w:r>
      <w:r w:rsidR="008B6C2B">
        <w:rPr>
          <w:b w:val="0"/>
          <w:bCs w:val="0"/>
          <w:i w:val="0"/>
          <w:iCs w:val="0"/>
          <w:sz w:val="28"/>
          <w:szCs w:val="28"/>
        </w:rPr>
        <w:t>»</w:t>
      </w:r>
    </w:p>
    <w:p w14:paraId="0539FC18" w14:textId="77777777" w:rsidR="00752DED" w:rsidRPr="00411713" w:rsidRDefault="000217CD" w:rsidP="00397C3D">
      <w:pPr>
        <w:pStyle w:val="a6"/>
        <w:spacing w:after="240"/>
        <w:ind w:left="851" w:hanging="851"/>
        <w:rPr>
          <w:bCs/>
          <w:iCs/>
          <w:szCs w:val="28"/>
          <w:lang w:eastAsia="ru-RU"/>
        </w:rPr>
      </w:pPr>
      <w:r w:rsidRPr="00411713">
        <w:rPr>
          <w:szCs w:val="28"/>
          <w:lang w:eastAsia="ru-RU"/>
        </w:rPr>
        <w:t>Цель</w:t>
      </w:r>
      <w:r w:rsidR="00752DED" w:rsidRPr="001B3DC8">
        <w:rPr>
          <w:szCs w:val="28"/>
          <w:lang w:eastAsia="ru-RU"/>
        </w:rPr>
        <w:t>:</w:t>
      </w:r>
      <w:r w:rsidR="006A06A7">
        <w:rPr>
          <w:szCs w:val="28"/>
          <w:lang w:eastAsia="ru-RU"/>
        </w:rPr>
        <w:t xml:space="preserve"> </w:t>
      </w:r>
      <w:r w:rsidR="00DA529C" w:rsidRPr="004630C5">
        <w:rPr>
          <w:bCs/>
          <w:szCs w:val="28"/>
          <w:lang w:eastAsia="ru-RU"/>
        </w:rPr>
        <w:t>ознакомиться с созданием форм в HTML, с элементами, которые могут находиться в форме и их добавлением</w:t>
      </w:r>
      <w:r w:rsidR="00DA529C">
        <w:rPr>
          <w:bCs/>
          <w:szCs w:val="28"/>
          <w:lang w:eastAsia="ru-RU"/>
        </w:rPr>
        <w:t>.</w:t>
      </w:r>
    </w:p>
    <w:p w14:paraId="1C88C577" w14:textId="77777777" w:rsidR="000217CD" w:rsidRPr="00411713" w:rsidRDefault="001B3DC8" w:rsidP="00397C3D">
      <w:pPr>
        <w:pStyle w:val="a6"/>
        <w:spacing w:after="240"/>
        <w:rPr>
          <w:szCs w:val="28"/>
        </w:rPr>
      </w:pPr>
      <w:r>
        <w:rPr>
          <w:bCs/>
          <w:iCs/>
          <w:szCs w:val="28"/>
          <w:lang w:eastAsia="ru-RU"/>
        </w:rPr>
        <w:t>Время</w:t>
      </w:r>
      <w:r w:rsidR="006A06A7">
        <w:rPr>
          <w:bCs/>
          <w:iCs/>
          <w:szCs w:val="28"/>
          <w:lang w:eastAsia="ru-RU"/>
        </w:rPr>
        <w:t xml:space="preserve"> </w:t>
      </w:r>
      <w:r>
        <w:rPr>
          <w:bCs/>
          <w:iCs/>
          <w:szCs w:val="28"/>
          <w:lang w:eastAsia="ru-RU"/>
        </w:rPr>
        <w:t>выполнения:</w:t>
      </w:r>
      <w:r w:rsidR="006A06A7">
        <w:rPr>
          <w:bCs/>
          <w:iCs/>
          <w:szCs w:val="28"/>
          <w:lang w:eastAsia="ru-RU"/>
        </w:rPr>
        <w:t xml:space="preserve"> </w:t>
      </w:r>
      <w:r>
        <w:rPr>
          <w:bCs/>
          <w:iCs/>
          <w:szCs w:val="28"/>
          <w:lang w:eastAsia="ru-RU"/>
        </w:rPr>
        <w:t>2</w:t>
      </w:r>
      <w:r w:rsidR="006A06A7">
        <w:rPr>
          <w:bCs/>
          <w:iCs/>
          <w:szCs w:val="28"/>
          <w:lang w:eastAsia="ru-RU"/>
        </w:rPr>
        <w:t xml:space="preserve"> </w:t>
      </w:r>
      <w:r>
        <w:rPr>
          <w:bCs/>
          <w:iCs/>
          <w:szCs w:val="28"/>
          <w:lang w:eastAsia="ru-RU"/>
        </w:rPr>
        <w:t>часа</w:t>
      </w:r>
    </w:p>
    <w:p w14:paraId="460C282B" w14:textId="77777777" w:rsidR="00365367" w:rsidRPr="00411713" w:rsidRDefault="00365367" w:rsidP="00C960B1">
      <w:pPr>
        <w:spacing w:before="240" w:after="240"/>
        <w:jc w:val="center"/>
        <w:rPr>
          <w:bCs/>
          <w:iCs/>
          <w:sz w:val="28"/>
          <w:szCs w:val="28"/>
        </w:rPr>
      </w:pPr>
      <w:r w:rsidRPr="00411713">
        <w:rPr>
          <w:bCs/>
          <w:iCs/>
          <w:sz w:val="28"/>
          <w:szCs w:val="28"/>
        </w:rPr>
        <w:t>СОДЕРЖАНИЕ</w:t>
      </w:r>
      <w:r w:rsidR="006A06A7">
        <w:rPr>
          <w:bCs/>
          <w:iCs/>
          <w:sz w:val="28"/>
          <w:szCs w:val="28"/>
        </w:rPr>
        <w:t xml:space="preserve"> </w:t>
      </w:r>
      <w:r w:rsidRPr="00411713">
        <w:rPr>
          <w:bCs/>
          <w:iCs/>
          <w:sz w:val="28"/>
          <w:szCs w:val="28"/>
        </w:rPr>
        <w:t>РАБОТЫ</w:t>
      </w:r>
    </w:p>
    <w:p w14:paraId="5B6DCD77" w14:textId="77777777" w:rsidR="00365367" w:rsidRDefault="00365367" w:rsidP="0046119D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szCs w:val="28"/>
        </w:rPr>
      </w:pPr>
      <w:r w:rsidRPr="00411713">
        <w:rPr>
          <w:szCs w:val="28"/>
        </w:rPr>
        <w:t>Контрольные</w:t>
      </w:r>
      <w:r w:rsidR="006A06A7">
        <w:rPr>
          <w:szCs w:val="28"/>
        </w:rPr>
        <w:t xml:space="preserve"> </w:t>
      </w:r>
      <w:r w:rsidR="001B3DC8">
        <w:rPr>
          <w:szCs w:val="28"/>
        </w:rPr>
        <w:t>вопросы.</w:t>
      </w:r>
    </w:p>
    <w:p w14:paraId="1E7031E3" w14:textId="77777777" w:rsidR="001B3DC8" w:rsidRPr="00411713" w:rsidRDefault="001B3DC8" w:rsidP="0046119D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szCs w:val="28"/>
        </w:rPr>
      </w:pPr>
      <w:r w:rsidRPr="00411713">
        <w:rPr>
          <w:szCs w:val="28"/>
        </w:rPr>
        <w:t>Теоретические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сведения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для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выполнения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работы</w:t>
      </w:r>
      <w:r w:rsidR="00C960B1">
        <w:rPr>
          <w:szCs w:val="28"/>
        </w:rPr>
        <w:t>.</w:t>
      </w:r>
    </w:p>
    <w:p w14:paraId="51369B45" w14:textId="77777777" w:rsidR="00C960B1" w:rsidRDefault="00C960B1" w:rsidP="0046119D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szCs w:val="28"/>
        </w:rPr>
      </w:pPr>
      <w:r w:rsidRPr="00411713">
        <w:rPr>
          <w:szCs w:val="28"/>
        </w:rPr>
        <w:t>Порядок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выполнения</w:t>
      </w:r>
      <w:r w:rsidR="006A06A7">
        <w:rPr>
          <w:szCs w:val="28"/>
        </w:rPr>
        <w:t xml:space="preserve"> </w:t>
      </w:r>
      <w:r w:rsidRPr="00411713">
        <w:rPr>
          <w:szCs w:val="28"/>
        </w:rPr>
        <w:t>работы</w:t>
      </w:r>
      <w:r>
        <w:rPr>
          <w:szCs w:val="28"/>
        </w:rPr>
        <w:t>.</w:t>
      </w:r>
    </w:p>
    <w:p w14:paraId="36EF7CAF" w14:textId="77777777" w:rsidR="00C960B1" w:rsidRDefault="00C960B1" w:rsidP="0046119D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Домашнее</w:t>
      </w:r>
      <w:r w:rsidR="006A06A7">
        <w:rPr>
          <w:szCs w:val="28"/>
        </w:rPr>
        <w:t xml:space="preserve"> </w:t>
      </w:r>
      <w:r>
        <w:rPr>
          <w:szCs w:val="28"/>
        </w:rPr>
        <w:t>задание.</w:t>
      </w:r>
    </w:p>
    <w:p w14:paraId="1C8F1E84" w14:textId="77777777" w:rsidR="00C960B1" w:rsidRPr="00411713" w:rsidRDefault="00C960B1" w:rsidP="0046119D">
      <w:pPr>
        <w:pStyle w:val="a6"/>
        <w:numPr>
          <w:ilvl w:val="0"/>
          <w:numId w:val="3"/>
        </w:numPr>
        <w:tabs>
          <w:tab w:val="left" w:pos="1134"/>
        </w:tabs>
        <w:ind w:left="0" w:firstLine="709"/>
        <w:rPr>
          <w:szCs w:val="28"/>
        </w:rPr>
      </w:pPr>
      <w:r>
        <w:rPr>
          <w:szCs w:val="28"/>
        </w:rPr>
        <w:t>Литература.</w:t>
      </w:r>
    </w:p>
    <w:p w14:paraId="399278BB" w14:textId="77777777" w:rsidR="00C960B1" w:rsidRDefault="00C960B1" w:rsidP="0046119D">
      <w:pPr>
        <w:pStyle w:val="a6"/>
        <w:numPr>
          <w:ilvl w:val="0"/>
          <w:numId w:val="4"/>
        </w:numPr>
        <w:tabs>
          <w:tab w:val="left" w:pos="426"/>
        </w:tabs>
        <w:spacing w:before="240" w:after="240"/>
        <w:ind w:left="0" w:firstLine="0"/>
        <w:jc w:val="center"/>
        <w:rPr>
          <w:szCs w:val="28"/>
        </w:rPr>
      </w:pPr>
      <w:r>
        <w:rPr>
          <w:szCs w:val="28"/>
        </w:rPr>
        <w:t>КОНТРОЛЬНЫЕ</w:t>
      </w:r>
      <w:r w:rsidR="006A06A7">
        <w:rPr>
          <w:szCs w:val="28"/>
        </w:rPr>
        <w:t xml:space="preserve"> </w:t>
      </w:r>
      <w:r>
        <w:rPr>
          <w:szCs w:val="28"/>
        </w:rPr>
        <w:t>ВОПРОСЫ</w:t>
      </w:r>
    </w:p>
    <w:p w14:paraId="432E826A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Для чего предназначены формы?</w:t>
      </w:r>
    </w:p>
    <w:p w14:paraId="6A4DE63C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Каким тегом определяются формы?</w:t>
      </w:r>
    </w:p>
    <w:p w14:paraId="498681CF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 xml:space="preserve">Напишите формат контейнера </w:t>
      </w:r>
      <w:r w:rsidRPr="00FD368B">
        <w:rPr>
          <w:sz w:val="28"/>
          <w:szCs w:val="28"/>
          <w:lang w:val="en-US"/>
        </w:rPr>
        <w:t>&lt;FORM&gt;</w:t>
      </w:r>
      <w:r w:rsidRPr="00FD368B">
        <w:rPr>
          <w:sz w:val="28"/>
          <w:szCs w:val="28"/>
        </w:rPr>
        <w:t>.</w:t>
      </w:r>
    </w:p>
    <w:p w14:paraId="482EBF43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Какие атрибуты имеет тег &lt;</w:t>
      </w:r>
      <w:r w:rsidRPr="00FD368B">
        <w:rPr>
          <w:sz w:val="28"/>
          <w:szCs w:val="28"/>
          <w:lang w:val="en-US"/>
        </w:rPr>
        <w:t>FORM</w:t>
      </w:r>
      <w:r w:rsidRPr="00FD368B">
        <w:rPr>
          <w:sz w:val="28"/>
          <w:szCs w:val="28"/>
        </w:rPr>
        <w:t>&gt;?</w:t>
      </w:r>
    </w:p>
    <w:p w14:paraId="446C37BE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Для чего предназначен атрибут Action?</w:t>
      </w:r>
    </w:p>
    <w:p w14:paraId="06A35C07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Для чего предназначен атрибут Method?</w:t>
      </w:r>
    </w:p>
    <w:p w14:paraId="440E3084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Какие значения может принимать атрибут Method? В каком случае используется то или иное значение?</w:t>
      </w:r>
    </w:p>
    <w:p w14:paraId="6F6805BA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Для чего предназначен атрибут Enctype?</w:t>
      </w:r>
    </w:p>
    <w:p w14:paraId="04B09F3E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Какие теги применяются для создания полей для ввода данных внутри формы?</w:t>
      </w:r>
    </w:p>
    <w:p w14:paraId="06D9CBF1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Каково назначение тега &lt;INPUT&gt;?</w:t>
      </w:r>
    </w:p>
    <w:p w14:paraId="6C719BCA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Перечислите атрибуты тега &lt;INPUT&gt;. Каково их назначение?</w:t>
      </w:r>
    </w:p>
    <w:p w14:paraId="5D7279E9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Какие значения может принимать атрибут Type тега</w:t>
      </w:r>
      <w:r>
        <w:rPr>
          <w:sz w:val="28"/>
          <w:szCs w:val="28"/>
        </w:rPr>
        <w:t xml:space="preserve"> </w:t>
      </w:r>
      <w:r w:rsidRPr="00FD368B">
        <w:rPr>
          <w:sz w:val="28"/>
          <w:szCs w:val="28"/>
        </w:rPr>
        <w:t>&lt;INPUT&gt;?</w:t>
      </w:r>
    </w:p>
    <w:p w14:paraId="0BBBBE48" w14:textId="77777777" w:rsidR="00AD0286" w:rsidRPr="00FD368B" w:rsidRDefault="00AD0286" w:rsidP="00AD0286">
      <w:pPr>
        <w:numPr>
          <w:ilvl w:val="0"/>
          <w:numId w:val="15"/>
        </w:numPr>
        <w:tabs>
          <w:tab w:val="left" w:pos="1134"/>
        </w:tabs>
        <w:autoSpaceDE w:val="0"/>
        <w:autoSpaceDN w:val="0"/>
        <w:ind w:left="0" w:firstLine="709"/>
        <w:contextualSpacing/>
        <w:jc w:val="both"/>
        <w:rPr>
          <w:sz w:val="28"/>
          <w:szCs w:val="28"/>
        </w:rPr>
      </w:pPr>
      <w:r w:rsidRPr="00FD368B">
        <w:rPr>
          <w:sz w:val="28"/>
          <w:szCs w:val="28"/>
        </w:rPr>
        <w:t>Какой элемент будет добавлен в форму, если атрибут Type тега</w:t>
      </w:r>
      <w:r>
        <w:rPr>
          <w:sz w:val="28"/>
          <w:szCs w:val="28"/>
        </w:rPr>
        <w:t xml:space="preserve"> </w:t>
      </w:r>
      <w:r w:rsidRPr="00FD368B">
        <w:rPr>
          <w:sz w:val="28"/>
          <w:szCs w:val="28"/>
        </w:rPr>
        <w:t>&lt;INPUT&gt; имеет значение Text?</w:t>
      </w:r>
    </w:p>
    <w:p w14:paraId="3C7F9371" w14:textId="77777777" w:rsidR="009E52E3" w:rsidRPr="00411713" w:rsidRDefault="00C960B1" w:rsidP="0046119D">
      <w:pPr>
        <w:pStyle w:val="a6"/>
        <w:numPr>
          <w:ilvl w:val="0"/>
          <w:numId w:val="6"/>
        </w:numPr>
        <w:tabs>
          <w:tab w:val="left" w:pos="284"/>
        </w:tabs>
        <w:spacing w:before="240" w:after="240"/>
        <w:jc w:val="center"/>
        <w:rPr>
          <w:szCs w:val="28"/>
        </w:rPr>
      </w:pPr>
      <w:r>
        <w:rPr>
          <w:szCs w:val="28"/>
        </w:rPr>
        <w:t>ТЕОРЕТИЧЕСКИЕ</w:t>
      </w:r>
      <w:r w:rsidR="006A06A7">
        <w:rPr>
          <w:szCs w:val="28"/>
        </w:rPr>
        <w:t xml:space="preserve"> </w:t>
      </w:r>
      <w:r>
        <w:rPr>
          <w:szCs w:val="28"/>
        </w:rPr>
        <w:t>СВЕДЕНИЯ</w:t>
      </w:r>
      <w:r w:rsidR="006A06A7">
        <w:rPr>
          <w:szCs w:val="28"/>
        </w:rPr>
        <w:t xml:space="preserve"> </w:t>
      </w:r>
      <w:r>
        <w:rPr>
          <w:szCs w:val="28"/>
        </w:rPr>
        <w:t>ДЛЯ</w:t>
      </w:r>
      <w:r w:rsidR="006A06A7">
        <w:rPr>
          <w:szCs w:val="28"/>
        </w:rPr>
        <w:t xml:space="preserve"> </w:t>
      </w:r>
      <w:r>
        <w:rPr>
          <w:szCs w:val="28"/>
        </w:rPr>
        <w:t>ВЫПОЛНЕНИЯ</w:t>
      </w:r>
      <w:r w:rsidR="006A06A7">
        <w:rPr>
          <w:szCs w:val="28"/>
        </w:rPr>
        <w:t xml:space="preserve"> </w:t>
      </w:r>
      <w:r>
        <w:rPr>
          <w:szCs w:val="28"/>
        </w:rPr>
        <w:t>РАБОТЫ</w:t>
      </w:r>
    </w:p>
    <w:p w14:paraId="0548343D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0" w:name="_Toc517825171"/>
      <w:r w:rsidRPr="004630C5">
        <w:rPr>
          <w:b/>
          <w:bCs/>
          <w:i/>
          <w:sz w:val="28"/>
          <w:szCs w:val="28"/>
        </w:rPr>
        <w:t>Элемент &lt;FORM&gt;</w:t>
      </w:r>
      <w:bookmarkEnd w:id="0"/>
    </w:p>
    <w:p w14:paraId="3E08C800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b/>
          <w:bCs/>
          <w:sz w:val="28"/>
          <w:szCs w:val="28"/>
        </w:rPr>
        <w:t>HTML-формы</w:t>
      </w:r>
      <w:r w:rsidRPr="004630C5">
        <w:rPr>
          <w:sz w:val="28"/>
          <w:szCs w:val="28"/>
        </w:rPr>
        <w:t xml:space="preserve"> являются элементами управления, которые применяются для сбора информации от посетителей веб-сайта.</w:t>
      </w:r>
    </w:p>
    <w:p w14:paraId="71ED788C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Веб-формы состоят из набора текстовых полей, кнопок, списков и других элементов управления, которые активизируются щелчком мыши. Технически формы передают данные от пользователя удаленному серверу.</w:t>
      </w:r>
    </w:p>
    <w:p w14:paraId="3E3676D0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lastRenderedPageBreak/>
        <w:t>Для получения и обработки данных форм используются языки веб-программирования, такие как PHP, Perl.</w:t>
      </w:r>
    </w:p>
    <w:p w14:paraId="4A78EF64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Определяются формы тэгом &lt;</w:t>
      </w: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&gt;. В одном документе может быть определено несколько форм для заполнения, но они не должны быть вложенными одна в другую. </w:t>
      </w:r>
    </w:p>
    <w:p w14:paraId="1C84A366" w14:textId="77777777" w:rsidR="00AD0286" w:rsidRPr="004630C5" w:rsidRDefault="00AD0286" w:rsidP="00AD0286">
      <w:pPr>
        <w:ind w:firstLine="567"/>
        <w:jc w:val="both"/>
        <w:rPr>
          <w:sz w:val="28"/>
          <w:szCs w:val="28"/>
          <w:lang w:val="en-US"/>
        </w:rPr>
      </w:pPr>
      <w:r w:rsidRPr="006C0E0E">
        <w:rPr>
          <w:sz w:val="28"/>
          <w:szCs w:val="28"/>
        </w:rPr>
        <w:t>Формат</w:t>
      </w:r>
      <w:r w:rsidRPr="006C0E0E">
        <w:rPr>
          <w:sz w:val="28"/>
          <w:szCs w:val="28"/>
          <w:lang w:val="en-US"/>
        </w:rPr>
        <w:t xml:space="preserve"> </w:t>
      </w:r>
      <w:r w:rsidRPr="006C0E0E">
        <w:rPr>
          <w:sz w:val="28"/>
          <w:szCs w:val="28"/>
        </w:rPr>
        <w:t>контейнера</w:t>
      </w:r>
      <w:r w:rsidRPr="006C0E0E">
        <w:rPr>
          <w:sz w:val="28"/>
          <w:szCs w:val="28"/>
          <w:lang w:val="en-US"/>
        </w:rPr>
        <w:t xml:space="preserve"> &lt;</w:t>
      </w:r>
      <w:r w:rsidRPr="006C0E0E">
        <w:rPr>
          <w:b/>
          <w:sz w:val="28"/>
          <w:szCs w:val="28"/>
          <w:lang w:val="en-US"/>
        </w:rPr>
        <w:t>FORM</w:t>
      </w:r>
      <w:r w:rsidRPr="006C0E0E">
        <w:rPr>
          <w:sz w:val="28"/>
          <w:szCs w:val="28"/>
          <w:lang w:val="en-US"/>
        </w:rPr>
        <w:t xml:space="preserve">&gt; </w:t>
      </w:r>
      <w:r w:rsidRPr="006C0E0E">
        <w:rPr>
          <w:sz w:val="28"/>
          <w:szCs w:val="28"/>
        </w:rPr>
        <w:t>следующий</w:t>
      </w:r>
      <w:r w:rsidRPr="006C0E0E">
        <w:rPr>
          <w:sz w:val="28"/>
          <w:szCs w:val="28"/>
          <w:lang w:val="en-US"/>
        </w:rPr>
        <w:t>:</w:t>
      </w:r>
      <w:r w:rsidRPr="004630C5">
        <w:rPr>
          <w:sz w:val="28"/>
          <w:szCs w:val="28"/>
          <w:lang w:val="en-US"/>
        </w:rPr>
        <w:t xml:space="preserve"> </w:t>
      </w:r>
    </w:p>
    <w:p w14:paraId="277D5241" w14:textId="77777777" w:rsidR="00AD0286" w:rsidRPr="004630C5" w:rsidRDefault="00AD0286" w:rsidP="00AD0286">
      <w:pPr>
        <w:ind w:firstLine="567"/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4630C5">
        <w:rPr>
          <w:rFonts w:ascii="Courier New" w:hAnsi="Courier New" w:cs="Courier New"/>
          <w:sz w:val="28"/>
          <w:szCs w:val="28"/>
          <w:lang w:val="en-US"/>
        </w:rPr>
        <w:t>&lt;FORM action="url" method="POST"&gt;...&lt;/FORM&gt;</w:t>
      </w:r>
    </w:p>
    <w:p w14:paraId="0DC9450F" w14:textId="77777777" w:rsidR="00AD0286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Тэг &lt;</w:t>
      </w: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&gt; имеет атрибуты, перечисленные в таблице </w:t>
      </w:r>
      <w:r>
        <w:rPr>
          <w:sz w:val="28"/>
          <w:szCs w:val="28"/>
        </w:rPr>
        <w:t>3</w:t>
      </w:r>
      <w:r w:rsidRPr="004630C5">
        <w:rPr>
          <w:sz w:val="28"/>
          <w:szCs w:val="28"/>
        </w:rPr>
        <w:t xml:space="preserve">.1. </w:t>
      </w:r>
    </w:p>
    <w:p w14:paraId="7D6B01D3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</w:p>
    <w:p w14:paraId="0D31F065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4630C5">
        <w:rPr>
          <w:sz w:val="28"/>
          <w:szCs w:val="28"/>
        </w:rPr>
        <w:t xml:space="preserve">.1 – Атрибуты тега </w:t>
      </w:r>
      <w:r w:rsidRPr="004630C5">
        <w:rPr>
          <w:sz w:val="28"/>
          <w:szCs w:val="28"/>
          <w:lang w:val="en-US"/>
        </w:rPr>
        <w:t>&lt;</w:t>
      </w:r>
      <w:r w:rsidRPr="004630C5">
        <w:rPr>
          <w:b/>
          <w:sz w:val="28"/>
          <w:szCs w:val="28"/>
          <w:lang w:val="en-US"/>
        </w:rPr>
        <w:t>FORM</w:t>
      </w:r>
      <w:r w:rsidRPr="004630C5">
        <w:rPr>
          <w:sz w:val="28"/>
          <w:szCs w:val="28"/>
          <w:lang w:val="en-US"/>
        </w:rPr>
        <w:t>&gt;</w:t>
      </w:r>
      <w:r w:rsidRPr="004630C5">
        <w:rPr>
          <w:sz w:val="28"/>
          <w:szCs w:val="28"/>
        </w:rPr>
        <w:t>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81"/>
        <w:gridCol w:w="7464"/>
      </w:tblGrid>
      <w:tr w:rsidR="00AD0286" w:rsidRPr="004630C5" w14:paraId="625C23A2" w14:textId="77777777" w:rsidTr="00030CFA">
        <w:tc>
          <w:tcPr>
            <w:tcW w:w="1951" w:type="dxa"/>
            <w:shd w:val="clear" w:color="auto" w:fill="auto"/>
          </w:tcPr>
          <w:p w14:paraId="4FE0062B" w14:textId="77777777" w:rsidR="00AD0286" w:rsidRPr="004630C5" w:rsidRDefault="00AD0286" w:rsidP="00030CFA">
            <w:pPr>
              <w:jc w:val="center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Атрибут</w:t>
            </w:r>
          </w:p>
        </w:tc>
        <w:tc>
          <w:tcPr>
            <w:tcW w:w="8470" w:type="dxa"/>
            <w:shd w:val="clear" w:color="auto" w:fill="auto"/>
          </w:tcPr>
          <w:p w14:paraId="6059714B" w14:textId="77777777" w:rsidR="00AD0286" w:rsidRPr="004630C5" w:rsidRDefault="00AD0286" w:rsidP="00030CFA">
            <w:pPr>
              <w:jc w:val="center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Назначение</w:t>
            </w:r>
          </w:p>
        </w:tc>
      </w:tr>
      <w:tr w:rsidR="00AD0286" w:rsidRPr="004630C5" w14:paraId="70833ED0" w14:textId="77777777" w:rsidTr="00030CFA">
        <w:tc>
          <w:tcPr>
            <w:tcW w:w="1951" w:type="dxa"/>
            <w:shd w:val="clear" w:color="auto" w:fill="auto"/>
          </w:tcPr>
          <w:p w14:paraId="03CFF272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Name</w:t>
            </w:r>
          </w:p>
        </w:tc>
        <w:tc>
          <w:tcPr>
            <w:tcW w:w="8470" w:type="dxa"/>
            <w:shd w:val="clear" w:color="auto" w:fill="auto"/>
          </w:tcPr>
          <w:p w14:paraId="5B94A4CD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имя формы</w:t>
            </w:r>
          </w:p>
        </w:tc>
      </w:tr>
      <w:tr w:rsidR="00AD0286" w:rsidRPr="004630C5" w14:paraId="1D7B7490" w14:textId="77777777" w:rsidTr="00030CFA">
        <w:tc>
          <w:tcPr>
            <w:tcW w:w="1951" w:type="dxa"/>
            <w:shd w:val="clear" w:color="auto" w:fill="auto"/>
          </w:tcPr>
          <w:p w14:paraId="760D9271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action="..."</w:t>
            </w:r>
          </w:p>
        </w:tc>
        <w:tc>
          <w:tcPr>
            <w:tcW w:w="8470" w:type="dxa"/>
            <w:shd w:val="clear" w:color="auto" w:fill="auto"/>
          </w:tcPr>
          <w:p w14:paraId="01B7F403" w14:textId="77777777" w:rsidR="00AD0286" w:rsidRPr="004630C5" w:rsidRDefault="00AD0286" w:rsidP="00030CFA">
            <w:pPr>
              <w:ind w:firstLine="348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Обязательный атрибут, который указывает URL обработчика формы на сервере, которому передаются данные. Представляет из себя файл (например, action.php), в котором описано, что нужно делать с данными формы. Если значение атрибута не будет указано, то после перезагрузки страницы элементы формы примут значения по умолчанию.</w:t>
            </w:r>
          </w:p>
          <w:p w14:paraId="0918CD6B" w14:textId="77777777" w:rsidR="00AD0286" w:rsidRPr="004630C5" w:rsidRDefault="00AD0286" w:rsidP="00030CFA">
            <w:pPr>
              <w:ind w:firstLine="348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В случае, если вся работа будет выполняться на стороне клиента сценариями JavaScript, то для атрибута action можно указать значение #.</w:t>
            </w:r>
          </w:p>
          <w:p w14:paraId="178D2970" w14:textId="77777777" w:rsidR="00AD0286" w:rsidRPr="004630C5" w:rsidRDefault="00AD0286" w:rsidP="00030CFA">
            <w:pPr>
              <w:ind w:firstLine="348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Также можно сделать так, чтобы заполненная посетителем форма приходила вам на почту. Для этого нужно внести следующую запись:</w:t>
            </w:r>
            <w:r w:rsidRPr="004630C5">
              <w:rPr>
                <w:sz w:val="28"/>
                <w:szCs w:val="28"/>
              </w:rPr>
              <w:br/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&lt;form action="mailto:адрес вашей электронной почты" enctype="text/plain"&gt;&lt;/form&gt;</w:t>
            </w:r>
          </w:p>
        </w:tc>
      </w:tr>
      <w:tr w:rsidR="00AD0286" w:rsidRPr="00AD0286" w14:paraId="6FB75447" w14:textId="77777777" w:rsidTr="00030CFA">
        <w:tc>
          <w:tcPr>
            <w:tcW w:w="1951" w:type="dxa"/>
            <w:shd w:val="clear" w:color="auto" w:fill="auto"/>
          </w:tcPr>
          <w:p w14:paraId="24337C76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method="..."</w:t>
            </w:r>
          </w:p>
        </w:tc>
        <w:tc>
          <w:tcPr>
            <w:tcW w:w="8470" w:type="dxa"/>
            <w:shd w:val="clear" w:color="auto" w:fill="auto"/>
          </w:tcPr>
          <w:p w14:paraId="663A8947" w14:textId="77777777" w:rsidR="00AD0286" w:rsidRPr="004630C5" w:rsidRDefault="00AD0286" w:rsidP="00030CFA">
            <w:pPr>
              <w:ind w:firstLine="567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определяет метод, используемый для посылки содержания заполненной формы на сервер. Возможные варианты при этом следующие: </w:t>
            </w:r>
          </w:p>
          <w:p w14:paraId="6EB15925" w14:textId="77777777" w:rsidR="00AD0286" w:rsidRPr="004630C5" w:rsidRDefault="00AD0286" w:rsidP="00030CFA">
            <w:pPr>
              <w:ind w:firstLine="601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Метод </w:t>
            </w:r>
            <w:r w:rsidRPr="004630C5">
              <w:rPr>
                <w:b/>
                <w:sz w:val="28"/>
                <w:szCs w:val="28"/>
              </w:rPr>
              <w:t>GET</w:t>
            </w:r>
            <w:r w:rsidRPr="004630C5">
              <w:rPr>
                <w:sz w:val="28"/>
                <w:szCs w:val="28"/>
              </w:rPr>
              <w:t xml:space="preserve"> передает данные на сервер через адресную строку браузера. При формировании запроса к серверу все переменные и их значения формируют последовательность вида 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www.anysite.ru/form.php?var1=1&amp;var2=2</w:t>
            </w:r>
            <w:r w:rsidRPr="004630C5">
              <w:rPr>
                <w:sz w:val="28"/>
                <w:szCs w:val="28"/>
              </w:rPr>
              <w:t>. Имена и значения переменных присоединяются к адресу сервера после знака ? и разделяются между собой знаком &amp;. Все специальные символы и буквы, отличные от латинских, кодируются в формате %nn, пробел заменяется на +. Этот метод нужно использовать, если вы не передаете больших объемов информации. Если вместе с формой предполагается отправка какого-либо файла, этот метод не подойдет.</w:t>
            </w:r>
          </w:p>
          <w:p w14:paraId="24B5DBA0" w14:textId="77777777" w:rsidR="00AD0286" w:rsidRPr="004630C5" w:rsidRDefault="00AD0286" w:rsidP="00030CFA">
            <w:pPr>
              <w:ind w:firstLine="601"/>
              <w:rPr>
                <w:sz w:val="28"/>
                <w:szCs w:val="28"/>
                <w:lang w:val="en-US"/>
              </w:rPr>
            </w:pPr>
            <w:r w:rsidRPr="004630C5">
              <w:rPr>
                <w:sz w:val="28"/>
                <w:szCs w:val="28"/>
              </w:rPr>
              <w:t xml:space="preserve">Метод </w:t>
            </w:r>
            <w:r w:rsidRPr="004630C5">
              <w:rPr>
                <w:b/>
                <w:sz w:val="28"/>
                <w:szCs w:val="28"/>
              </w:rPr>
              <w:t>POST</w:t>
            </w:r>
            <w:r w:rsidRPr="004630C5">
              <w:rPr>
                <w:sz w:val="28"/>
                <w:szCs w:val="28"/>
              </w:rPr>
              <w:t xml:space="preserve"> применяется для пересылки данных больших объемов, а также конфиденциальной информации и паролей. Данные, отправляемые с помощью этого метода, не видны в заголовке URL, так как они содержатся в теле сообщения.</w:t>
            </w:r>
            <w:r w:rsidRPr="004630C5">
              <w:rPr>
                <w:sz w:val="28"/>
                <w:szCs w:val="28"/>
              </w:rPr>
              <w:br/>
            </w:r>
            <w:r w:rsidRPr="004630C5">
              <w:rPr>
                <w:sz w:val="28"/>
                <w:szCs w:val="28"/>
                <w:lang w:val="en-US"/>
              </w:rPr>
              <w:lastRenderedPageBreak/>
              <w:t>&lt;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form action="action.php" enctype="multipart/form-data" method="post"&gt;&lt;/form&gt;</w:t>
            </w:r>
          </w:p>
        </w:tc>
      </w:tr>
      <w:tr w:rsidR="00AD0286" w:rsidRPr="004630C5" w14:paraId="69407A6C" w14:textId="77777777" w:rsidTr="00030CFA">
        <w:tc>
          <w:tcPr>
            <w:tcW w:w="1951" w:type="dxa"/>
            <w:shd w:val="clear" w:color="auto" w:fill="auto"/>
          </w:tcPr>
          <w:p w14:paraId="672908C0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lastRenderedPageBreak/>
              <w:t>enctype="..."</w:t>
            </w:r>
          </w:p>
        </w:tc>
        <w:tc>
          <w:tcPr>
            <w:tcW w:w="8470" w:type="dxa"/>
            <w:shd w:val="clear" w:color="auto" w:fill="auto"/>
          </w:tcPr>
          <w:p w14:paraId="2C418964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задает тип кодирования содержимого заполненной формы. Если значение атрибута не установлено, по умолчанию предполагается application/x-www-form-urlencoded.</w:t>
            </w:r>
          </w:p>
        </w:tc>
      </w:tr>
      <w:tr w:rsidR="00AD0286" w:rsidRPr="004630C5" w14:paraId="24D5F2D5" w14:textId="77777777" w:rsidTr="00030CFA">
        <w:tc>
          <w:tcPr>
            <w:tcW w:w="1951" w:type="dxa"/>
            <w:shd w:val="clear" w:color="auto" w:fill="auto"/>
          </w:tcPr>
          <w:p w14:paraId="69A56ACE" w14:textId="77777777" w:rsidR="00AD0286" w:rsidRPr="004630C5" w:rsidRDefault="00AD0286" w:rsidP="00030CFA">
            <w:pPr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accept-charset</w:t>
            </w:r>
          </w:p>
        </w:tc>
        <w:tc>
          <w:tcPr>
            <w:tcW w:w="8470" w:type="dxa"/>
            <w:shd w:val="clear" w:color="auto" w:fill="auto"/>
          </w:tcPr>
          <w:p w14:paraId="09FF5E6B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Значение атрибута представляет собой разделенный пробелами </w:t>
            </w:r>
            <w:r w:rsidRPr="004630C5">
              <w:rPr>
                <w:b/>
                <w:sz w:val="28"/>
                <w:szCs w:val="28"/>
              </w:rPr>
              <w:t>список кодировок символов</w:t>
            </w:r>
            <w:r w:rsidRPr="004630C5">
              <w:rPr>
                <w:sz w:val="28"/>
                <w:szCs w:val="28"/>
              </w:rPr>
              <w:t>, которые будут использоваться для отправки формы, например, &lt;form accept-charset="ISO-8859-1"&gt;.</w:t>
            </w:r>
          </w:p>
        </w:tc>
      </w:tr>
      <w:tr w:rsidR="00AD0286" w:rsidRPr="004630C5" w14:paraId="38201BF3" w14:textId="77777777" w:rsidTr="00030CFA">
        <w:tc>
          <w:tcPr>
            <w:tcW w:w="1951" w:type="dxa"/>
            <w:shd w:val="clear" w:color="auto" w:fill="auto"/>
          </w:tcPr>
          <w:p w14:paraId="3ED1A58D" w14:textId="77777777" w:rsidR="00AD0286" w:rsidRPr="004630C5" w:rsidRDefault="00AD0286" w:rsidP="00030CFA">
            <w:pPr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target</w:t>
            </w:r>
          </w:p>
        </w:tc>
        <w:tc>
          <w:tcPr>
            <w:tcW w:w="8470" w:type="dxa"/>
            <w:shd w:val="clear" w:color="auto" w:fill="auto"/>
          </w:tcPr>
          <w:p w14:paraId="0BC8F9B4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Указывает окно, в которое будет направлена информация: _blank — новое окно, _self — тот же фрейм, _parent — родительский фрейм (если он существует, если нет — то в текущий), _top — окно верхнего уровня по отношению к данному фрейму. Если вызов происходит не из дочернего фрейма, то в тот же фрейм.</w:t>
            </w:r>
          </w:p>
        </w:tc>
      </w:tr>
    </w:tbl>
    <w:p w14:paraId="42DCFD8A" w14:textId="77777777" w:rsidR="00AD0286" w:rsidRPr="004630C5" w:rsidRDefault="00AD0286" w:rsidP="00AD0286">
      <w:pPr>
        <w:ind w:firstLine="567"/>
      </w:pPr>
    </w:p>
    <w:p w14:paraId="32F75CD1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 xml:space="preserve">Обработку данных, вводимых в формы, осуществляет программа, адрес которой указывается в атрибуте </w:t>
      </w:r>
      <w:r w:rsidRPr="004630C5">
        <w:rPr>
          <w:b/>
          <w:sz w:val="28"/>
          <w:szCs w:val="28"/>
        </w:rPr>
        <w:t>action="..."</w:t>
      </w:r>
      <w:r w:rsidRPr="004630C5">
        <w:rPr>
          <w:sz w:val="28"/>
          <w:szCs w:val="28"/>
        </w:rPr>
        <w:t xml:space="preserve"> тэга &lt;</w:t>
      </w: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&gt;. Но далеко не все сервера, предоставляющее место для личных сайтов, разрешают работу таким программам. Поэтому для демонстрации примеров использования форм будет отправлять содержимое формы будет отправляться не на сервер а по электронной почте адресату, которого вы сами укажите. Для этого в атрибуте action="..." прописывается макрокоманда отправки почтового сообщения: </w:t>
      </w:r>
    </w:p>
    <w:p w14:paraId="56B094EB" w14:textId="77777777" w:rsidR="00AD0286" w:rsidRPr="004630C5" w:rsidRDefault="00AD0286" w:rsidP="00AD0286">
      <w:pPr>
        <w:jc w:val="center"/>
        <w:rPr>
          <w:rFonts w:ascii="Courier New" w:hAnsi="Courier New" w:cs="Courier New"/>
          <w:sz w:val="28"/>
          <w:szCs w:val="28"/>
          <w:lang w:val="en-US"/>
        </w:rPr>
      </w:pPr>
      <w:r w:rsidRPr="004630C5">
        <w:rPr>
          <w:rFonts w:ascii="Courier New" w:hAnsi="Courier New" w:cs="Courier New"/>
          <w:sz w:val="28"/>
          <w:szCs w:val="28"/>
          <w:lang w:val="en-US"/>
        </w:rPr>
        <w:t>&lt;FORM ACTION="mailto:freeuser@mail.net"&gt; ,</w:t>
      </w:r>
    </w:p>
    <w:p w14:paraId="4F4DD0CA" w14:textId="77777777" w:rsidR="00AD0286" w:rsidRPr="004630C5" w:rsidRDefault="00AD0286" w:rsidP="00AD0286">
      <w:pPr>
        <w:rPr>
          <w:sz w:val="28"/>
          <w:szCs w:val="28"/>
        </w:rPr>
      </w:pPr>
      <w:r w:rsidRPr="004630C5">
        <w:rPr>
          <w:sz w:val="28"/>
          <w:szCs w:val="28"/>
          <w:lang w:val="en-US"/>
        </w:rPr>
        <w:t xml:space="preserve"> </w:t>
      </w:r>
      <w:r w:rsidRPr="004630C5">
        <w:rPr>
          <w:sz w:val="28"/>
          <w:szCs w:val="28"/>
        </w:rPr>
        <w:t xml:space="preserve">где freeuser@mail.net </w:t>
      </w:r>
      <w:r w:rsidRPr="004630C5">
        <w:rPr>
          <w:sz w:val="28"/>
          <w:szCs w:val="28"/>
        </w:rPr>
        <w:softHyphen/>
        <w:t xml:space="preserve"> адрес электронной почты получателя. Для отправки содержимого формы в данном случае используется почтовая программа отправителя.</w:t>
      </w:r>
    </w:p>
    <w:p w14:paraId="774FB1EB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Внутри контейнера &lt;</w:t>
      </w: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>&gt; могут находиться любые теги, кроме другого контейнера &lt;</w:t>
      </w: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&gt;. Для создания полей для ввода данных внутри формы применяют теги: </w:t>
      </w:r>
    </w:p>
    <w:p w14:paraId="47696AB9" w14:textId="77777777" w:rsidR="00AD0286" w:rsidRPr="004630C5" w:rsidRDefault="00AD0286" w:rsidP="00AD0286">
      <w:pPr>
        <w:numPr>
          <w:ilvl w:val="0"/>
          <w:numId w:val="16"/>
        </w:numPr>
        <w:autoSpaceDE w:val="0"/>
        <w:autoSpaceDN w:val="0"/>
        <w:ind w:left="1134" w:hanging="567"/>
        <w:contextualSpacing/>
        <w:jc w:val="both"/>
        <w:rPr>
          <w:sz w:val="28"/>
          <w:szCs w:val="28"/>
        </w:rPr>
      </w:pPr>
      <w:r w:rsidRPr="004630C5">
        <w:rPr>
          <w:sz w:val="28"/>
          <w:szCs w:val="28"/>
        </w:rPr>
        <w:t>&lt;</w:t>
      </w:r>
      <w:r w:rsidRPr="004630C5">
        <w:rPr>
          <w:b/>
          <w:sz w:val="28"/>
          <w:szCs w:val="28"/>
        </w:rPr>
        <w:t>INPUT</w:t>
      </w:r>
      <w:r w:rsidRPr="004630C5">
        <w:rPr>
          <w:sz w:val="28"/>
          <w:szCs w:val="28"/>
        </w:rPr>
        <w:t>&gt;,</w:t>
      </w:r>
    </w:p>
    <w:p w14:paraId="323019D8" w14:textId="77777777" w:rsidR="00AD0286" w:rsidRPr="004630C5" w:rsidRDefault="00AD0286" w:rsidP="00AD0286">
      <w:pPr>
        <w:numPr>
          <w:ilvl w:val="0"/>
          <w:numId w:val="16"/>
        </w:numPr>
        <w:autoSpaceDE w:val="0"/>
        <w:autoSpaceDN w:val="0"/>
        <w:ind w:left="1134" w:hanging="567"/>
        <w:contextualSpacing/>
        <w:jc w:val="both"/>
        <w:rPr>
          <w:sz w:val="28"/>
          <w:szCs w:val="28"/>
        </w:rPr>
      </w:pPr>
      <w:r w:rsidRPr="004630C5">
        <w:rPr>
          <w:sz w:val="28"/>
          <w:szCs w:val="28"/>
        </w:rPr>
        <w:t>&lt;</w:t>
      </w:r>
      <w:r w:rsidRPr="004630C5">
        <w:rPr>
          <w:b/>
          <w:sz w:val="28"/>
          <w:szCs w:val="28"/>
        </w:rPr>
        <w:t>SELECT</w:t>
      </w:r>
      <w:r w:rsidRPr="004630C5">
        <w:rPr>
          <w:sz w:val="28"/>
          <w:szCs w:val="28"/>
        </w:rPr>
        <w:t xml:space="preserve">&gt;, </w:t>
      </w:r>
    </w:p>
    <w:p w14:paraId="7A5C36C0" w14:textId="77777777" w:rsidR="00AD0286" w:rsidRPr="004630C5" w:rsidRDefault="00AD0286" w:rsidP="00AD0286">
      <w:pPr>
        <w:numPr>
          <w:ilvl w:val="0"/>
          <w:numId w:val="16"/>
        </w:numPr>
        <w:autoSpaceDE w:val="0"/>
        <w:autoSpaceDN w:val="0"/>
        <w:ind w:left="1134" w:hanging="567"/>
        <w:contextualSpacing/>
        <w:jc w:val="both"/>
        <w:rPr>
          <w:sz w:val="28"/>
          <w:szCs w:val="28"/>
        </w:rPr>
      </w:pPr>
      <w:r w:rsidRPr="004630C5">
        <w:rPr>
          <w:sz w:val="28"/>
          <w:szCs w:val="28"/>
        </w:rPr>
        <w:t>&lt;</w:t>
      </w:r>
      <w:r w:rsidRPr="004630C5">
        <w:rPr>
          <w:b/>
          <w:sz w:val="28"/>
          <w:szCs w:val="28"/>
        </w:rPr>
        <w:t>TEXTAREA</w:t>
      </w:r>
      <w:r w:rsidRPr="004630C5">
        <w:rPr>
          <w:sz w:val="28"/>
          <w:szCs w:val="28"/>
        </w:rPr>
        <w:t xml:space="preserve">&gt;. </w:t>
      </w:r>
    </w:p>
    <w:p w14:paraId="3EAD684C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1" w:name="_Toc517825172"/>
      <w:r w:rsidRPr="004630C5">
        <w:rPr>
          <w:b/>
          <w:bCs/>
          <w:i/>
          <w:sz w:val="28"/>
          <w:szCs w:val="28"/>
        </w:rPr>
        <w:t>Создание полей формы</w:t>
      </w:r>
      <w:bookmarkEnd w:id="1"/>
    </w:p>
    <w:p w14:paraId="1D8711E4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Тег &lt;</w:t>
      </w:r>
      <w:r w:rsidRPr="004630C5">
        <w:rPr>
          <w:b/>
          <w:sz w:val="28"/>
          <w:szCs w:val="28"/>
        </w:rPr>
        <w:t>INPUT</w:t>
      </w:r>
      <w:r w:rsidRPr="004630C5">
        <w:rPr>
          <w:sz w:val="28"/>
          <w:szCs w:val="28"/>
        </w:rPr>
        <w:t xml:space="preserve">&gt; используется для задания простого элемента ввода. Атрибуты элемента отличаются в зависимости от типа поля, для создания которого используется этот элемент. Могут быть использованы следующие атрибуты: </w:t>
      </w:r>
    </w:p>
    <w:p w14:paraId="61C608FB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accept</w:t>
      </w:r>
      <w:r w:rsidRPr="004630C5">
        <w:rPr>
          <w:sz w:val="28"/>
          <w:szCs w:val="28"/>
          <w:shd w:val="clear" w:color="auto" w:fill="FFFFFF"/>
        </w:rPr>
        <w:t xml:space="preserve"> определяет тип файла, разрешенных для отправки на сервер. Указывается только для </w:t>
      </w:r>
      <w:r w:rsidRPr="004630C5">
        <w:rPr>
          <w:rFonts w:ascii="Courier New" w:hAnsi="Courier New" w:cs="Courier New"/>
          <w:sz w:val="28"/>
          <w:szCs w:val="28"/>
        </w:rPr>
        <w:t>&lt;input type="file"&gt;</w:t>
      </w:r>
      <w:r w:rsidRPr="004630C5">
        <w:rPr>
          <w:rFonts w:ascii="Courier New" w:hAnsi="Courier New" w:cs="Courier New"/>
          <w:sz w:val="28"/>
          <w:szCs w:val="28"/>
          <w:shd w:val="clear" w:color="auto" w:fill="FFFFFF"/>
        </w:rPr>
        <w:t>.</w:t>
      </w:r>
      <w:r w:rsidRPr="004630C5">
        <w:rPr>
          <w:sz w:val="28"/>
          <w:szCs w:val="28"/>
          <w:shd w:val="clear" w:color="auto" w:fill="FFFFFF"/>
        </w:rPr>
        <w:t xml:space="preserve"> Возможные значения:</w:t>
      </w:r>
    </w:p>
    <w:p w14:paraId="05536505" w14:textId="77777777" w:rsidR="00AD0286" w:rsidRPr="004630C5" w:rsidRDefault="00AD0286" w:rsidP="00AD0286">
      <w:pPr>
        <w:ind w:left="1701" w:hanging="1134"/>
        <w:jc w:val="both"/>
        <w:rPr>
          <w:sz w:val="28"/>
          <w:szCs w:val="28"/>
        </w:rPr>
      </w:pPr>
      <w:r w:rsidRPr="004630C5">
        <w:rPr>
          <w:sz w:val="28"/>
          <w:szCs w:val="28"/>
          <w:shd w:val="clear" w:color="auto" w:fill="FFFFFF"/>
        </w:rPr>
        <w:lastRenderedPageBreak/>
        <w:t>file_extension — разрешает загрузку файлов с указанным расширением, например, accept=".gif", accept=".pdf", accept=".doc"</w:t>
      </w:r>
    </w:p>
    <w:p w14:paraId="6B573081" w14:textId="77777777" w:rsidR="00AD0286" w:rsidRPr="004630C5" w:rsidRDefault="00AD0286" w:rsidP="00AD0286">
      <w:pPr>
        <w:ind w:left="1701" w:hanging="1134"/>
        <w:jc w:val="both"/>
        <w:rPr>
          <w:sz w:val="28"/>
          <w:szCs w:val="28"/>
          <w:shd w:val="clear" w:color="auto" w:fill="FFFFFF"/>
        </w:rPr>
      </w:pPr>
      <w:r w:rsidRPr="004630C5">
        <w:rPr>
          <w:sz w:val="28"/>
          <w:szCs w:val="28"/>
          <w:shd w:val="clear" w:color="auto" w:fill="FFFFFF"/>
        </w:rPr>
        <w:t xml:space="preserve">audio/* </w:t>
      </w:r>
      <w:r w:rsidRPr="004630C5">
        <w:rPr>
          <w:sz w:val="28"/>
          <w:szCs w:val="28"/>
          <w:shd w:val="clear" w:color="auto" w:fill="FFFFFF"/>
        </w:rPr>
        <w:softHyphen/>
        <w:t xml:space="preserve"> разрешает загрузку аудиофайлов</w:t>
      </w:r>
    </w:p>
    <w:p w14:paraId="0AECADD7" w14:textId="77777777" w:rsidR="00AD0286" w:rsidRPr="004630C5" w:rsidRDefault="00AD0286" w:rsidP="00AD0286">
      <w:pPr>
        <w:ind w:left="1701" w:hanging="1134"/>
        <w:jc w:val="both"/>
        <w:rPr>
          <w:sz w:val="28"/>
          <w:szCs w:val="28"/>
          <w:shd w:val="clear" w:color="auto" w:fill="FFFFFF"/>
        </w:rPr>
      </w:pPr>
      <w:r w:rsidRPr="004630C5">
        <w:rPr>
          <w:sz w:val="28"/>
          <w:szCs w:val="28"/>
          <w:shd w:val="clear" w:color="auto" w:fill="FFFFFF"/>
        </w:rPr>
        <w:t xml:space="preserve">video/* </w:t>
      </w:r>
      <w:r w:rsidRPr="004630C5">
        <w:rPr>
          <w:sz w:val="28"/>
          <w:szCs w:val="28"/>
          <w:shd w:val="clear" w:color="auto" w:fill="FFFFFF"/>
        </w:rPr>
        <w:softHyphen/>
        <w:t xml:space="preserve"> разрешает загрузку видеофайлов</w:t>
      </w:r>
    </w:p>
    <w:p w14:paraId="34D5D704" w14:textId="77777777" w:rsidR="00AD0286" w:rsidRPr="004630C5" w:rsidRDefault="00AD0286" w:rsidP="00AD0286">
      <w:pPr>
        <w:ind w:left="1701" w:hanging="1134"/>
        <w:jc w:val="both"/>
        <w:rPr>
          <w:sz w:val="28"/>
          <w:szCs w:val="28"/>
          <w:shd w:val="clear" w:color="auto" w:fill="FFFFFF"/>
        </w:rPr>
      </w:pPr>
      <w:r w:rsidRPr="004630C5">
        <w:rPr>
          <w:sz w:val="28"/>
          <w:szCs w:val="28"/>
          <w:shd w:val="clear" w:color="auto" w:fill="FFFFFF"/>
        </w:rPr>
        <w:t xml:space="preserve">image/* </w:t>
      </w:r>
      <w:r w:rsidRPr="004630C5">
        <w:rPr>
          <w:sz w:val="28"/>
          <w:szCs w:val="28"/>
          <w:shd w:val="clear" w:color="auto" w:fill="FFFFFF"/>
        </w:rPr>
        <w:softHyphen/>
        <w:t xml:space="preserve"> разрешает загрузку изображений</w:t>
      </w:r>
    </w:p>
    <w:p w14:paraId="0AA679FD" w14:textId="77777777" w:rsidR="00AD0286" w:rsidRPr="004630C5" w:rsidRDefault="00AD0286" w:rsidP="00AD0286">
      <w:pPr>
        <w:ind w:left="1701" w:hanging="1134"/>
        <w:jc w:val="both"/>
        <w:rPr>
          <w:sz w:val="28"/>
          <w:szCs w:val="28"/>
          <w:shd w:val="clear" w:color="auto" w:fill="FFFFFF"/>
        </w:rPr>
      </w:pPr>
      <w:r w:rsidRPr="004630C5">
        <w:rPr>
          <w:sz w:val="28"/>
          <w:szCs w:val="28"/>
          <w:shd w:val="clear" w:color="auto" w:fill="FFFFFF"/>
        </w:rPr>
        <w:t xml:space="preserve">media_type </w:t>
      </w:r>
      <w:r w:rsidRPr="004630C5">
        <w:rPr>
          <w:sz w:val="28"/>
          <w:szCs w:val="28"/>
          <w:shd w:val="clear" w:color="auto" w:fill="FFFFFF"/>
        </w:rPr>
        <w:softHyphen/>
        <w:t xml:space="preserve"> указывает на медиа-тип загружаемых файлов.</w:t>
      </w:r>
    </w:p>
    <w:p w14:paraId="2FA2A7F7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  <w:bdr w:val="single" w:sz="6" w:space="1" w:color="E8E8E8" w:frame="1"/>
          <w:shd w:val="clear" w:color="auto" w:fill="F5F2F0"/>
        </w:rPr>
      </w:pPr>
      <w:r w:rsidRPr="004630C5">
        <w:rPr>
          <w:b/>
          <w:sz w:val="28"/>
          <w:szCs w:val="28"/>
          <w:shd w:val="clear" w:color="auto" w:fill="F5F2F0"/>
        </w:rPr>
        <w:t>Alt</w:t>
      </w:r>
      <w:r w:rsidRPr="004630C5">
        <w:rPr>
          <w:sz w:val="28"/>
          <w:szCs w:val="28"/>
          <w:shd w:val="clear" w:color="auto" w:fill="F5F2F0"/>
        </w:rPr>
        <w:t xml:space="preserve"> </w:t>
      </w:r>
      <w:r w:rsidRPr="004630C5">
        <w:rPr>
          <w:sz w:val="28"/>
          <w:szCs w:val="28"/>
          <w:shd w:val="clear" w:color="auto" w:fill="FFFFFF"/>
        </w:rPr>
        <w:t xml:space="preserve">определяет </w:t>
      </w:r>
      <w:r w:rsidRPr="004630C5">
        <w:rPr>
          <w:b/>
          <w:bCs/>
          <w:sz w:val="28"/>
          <w:szCs w:val="28"/>
          <w:shd w:val="clear" w:color="auto" w:fill="FFFFFF"/>
        </w:rPr>
        <w:t>альтернативный текст</w:t>
      </w:r>
      <w:r w:rsidRPr="004630C5">
        <w:rPr>
          <w:sz w:val="28"/>
          <w:szCs w:val="28"/>
          <w:shd w:val="clear" w:color="auto" w:fill="FFFFFF"/>
        </w:rPr>
        <w:t xml:space="preserve"> для изображений, указывается только для </w:t>
      </w:r>
      <w:r w:rsidRPr="004630C5">
        <w:rPr>
          <w:rFonts w:ascii="Courier New" w:hAnsi="Courier New" w:cs="Courier New"/>
          <w:sz w:val="28"/>
          <w:szCs w:val="28"/>
        </w:rPr>
        <w:t>&lt;input type="image"&gt;</w:t>
      </w:r>
      <w:r w:rsidRPr="004630C5">
        <w:rPr>
          <w:rFonts w:ascii="Courier New" w:hAnsi="Courier New" w:cs="Courier New"/>
          <w:sz w:val="28"/>
          <w:szCs w:val="28"/>
          <w:bdr w:val="single" w:sz="6" w:space="1" w:color="E8E8E8" w:frame="1"/>
          <w:shd w:val="clear" w:color="auto" w:fill="F5F2F0"/>
        </w:rPr>
        <w:t>.</w:t>
      </w:r>
    </w:p>
    <w:p w14:paraId="0E128C65" w14:textId="77777777" w:rsidR="00AD0286" w:rsidRPr="004630C5" w:rsidRDefault="00AD0286" w:rsidP="00AD0286">
      <w:pPr>
        <w:ind w:left="1134" w:hanging="1134"/>
        <w:jc w:val="both"/>
        <w:rPr>
          <w:rFonts w:ascii="Courier New" w:hAnsi="Courier New" w:cs="Courier New"/>
          <w:sz w:val="28"/>
          <w:szCs w:val="28"/>
        </w:rPr>
      </w:pPr>
      <w:r w:rsidRPr="004630C5">
        <w:rPr>
          <w:b/>
          <w:sz w:val="28"/>
          <w:szCs w:val="28"/>
          <w:shd w:val="clear" w:color="auto" w:fill="F5F2F0"/>
        </w:rPr>
        <w:t>Checked</w:t>
      </w:r>
      <w:r w:rsidRPr="004630C5">
        <w:rPr>
          <w:sz w:val="28"/>
          <w:szCs w:val="28"/>
          <w:shd w:val="clear" w:color="auto" w:fill="F5F2F0"/>
        </w:rPr>
        <w:t xml:space="preserve"> </w:t>
      </w:r>
      <w:r w:rsidRPr="004630C5">
        <w:rPr>
          <w:sz w:val="28"/>
          <w:szCs w:val="28"/>
          <w:shd w:val="clear" w:color="auto" w:fill="FFFFFF"/>
        </w:rPr>
        <w:t xml:space="preserve">проверяет, установлен ли флажок по умолчанию при загрузке страницы для полей типа </w:t>
      </w:r>
      <w:r w:rsidRPr="004630C5">
        <w:rPr>
          <w:rFonts w:ascii="Courier New" w:hAnsi="Courier New" w:cs="Courier New"/>
          <w:sz w:val="28"/>
          <w:szCs w:val="28"/>
        </w:rPr>
        <w:t>type="checkbox"</w:t>
      </w:r>
      <w:r w:rsidRPr="004630C5">
        <w:rPr>
          <w:sz w:val="28"/>
          <w:szCs w:val="28"/>
          <w:shd w:val="clear" w:color="auto" w:fill="FFFFFF"/>
        </w:rPr>
        <w:t xml:space="preserve"> и </w:t>
      </w:r>
      <w:r w:rsidRPr="004630C5">
        <w:rPr>
          <w:rFonts w:ascii="Courier New" w:hAnsi="Courier New" w:cs="Courier New"/>
          <w:sz w:val="28"/>
          <w:szCs w:val="28"/>
        </w:rPr>
        <w:t>type="radio".</w:t>
      </w:r>
    </w:p>
    <w:p w14:paraId="78A0B41D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  <w:shd w:val="clear" w:color="auto" w:fill="FFFFFF"/>
        </w:rPr>
      </w:pPr>
      <w:r w:rsidRPr="004630C5">
        <w:rPr>
          <w:b/>
          <w:sz w:val="28"/>
          <w:szCs w:val="28"/>
          <w:shd w:val="clear" w:color="auto" w:fill="FFFFFF"/>
        </w:rPr>
        <w:t>Disabled</w:t>
      </w:r>
      <w:r w:rsidRPr="004630C5">
        <w:rPr>
          <w:sz w:val="28"/>
          <w:szCs w:val="28"/>
          <w:shd w:val="clear" w:color="auto" w:fill="FFFFFF"/>
        </w:rPr>
        <w:t xml:space="preserve"> отключает возможность редактирования и копирования содержимого поля.</w:t>
      </w:r>
    </w:p>
    <w:p w14:paraId="482AA9EE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Maxlength="n"</w:t>
      </w:r>
      <w:r w:rsidRPr="004630C5">
        <w:rPr>
          <w:sz w:val="28"/>
          <w:szCs w:val="28"/>
        </w:rPr>
        <w:t xml:space="preserve"> задает максимальное количество символов, вводимых в поле. Значение по умолчанию 524288 символов.</w:t>
      </w:r>
    </w:p>
    <w:p w14:paraId="27C5F0CB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Name= "идентификатор"</w:t>
      </w:r>
      <w:r w:rsidRPr="004630C5">
        <w:rPr>
          <w:sz w:val="28"/>
          <w:szCs w:val="28"/>
        </w:rPr>
        <w:t xml:space="preserve"> - имя для создаваемого поля ввода, используемое для идентификации при обработке данных сервером. </w:t>
      </w:r>
    </w:p>
    <w:p w14:paraId="6FB373B6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Readonly</w:t>
      </w:r>
      <w:r w:rsidRPr="004630C5">
        <w:rPr>
          <w:sz w:val="28"/>
          <w:szCs w:val="28"/>
        </w:rPr>
        <w:t xml:space="preserve"> не позволяет пользователю изменять значения элементов формы, выделение и копирование текста при этом доступно. Указывается без значения атрибута.</w:t>
      </w:r>
    </w:p>
    <w:p w14:paraId="526AF065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Size="n"</w:t>
      </w:r>
      <w:r w:rsidRPr="004630C5">
        <w:rPr>
          <w:sz w:val="28"/>
          <w:szCs w:val="28"/>
        </w:rPr>
        <w:t xml:space="preserve"> задает физический размер поля ввода в символах, действует для элементов ввода текста или пароля. </w:t>
      </w:r>
    </w:p>
    <w:p w14:paraId="6B954674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 xml:space="preserve">Value="значение" </w:t>
      </w:r>
      <w:r w:rsidRPr="004630C5">
        <w:rPr>
          <w:sz w:val="28"/>
          <w:szCs w:val="28"/>
        </w:rPr>
        <w:t xml:space="preserve">- для полей ввода текста </w:t>
      </w:r>
      <w:r w:rsidRPr="004630C5">
        <w:rPr>
          <w:b/>
          <w:sz w:val="28"/>
          <w:szCs w:val="28"/>
        </w:rPr>
        <w:t>text</w:t>
      </w:r>
      <w:r w:rsidRPr="004630C5">
        <w:rPr>
          <w:sz w:val="28"/>
          <w:szCs w:val="28"/>
        </w:rPr>
        <w:t xml:space="preserve"> или пароля </w:t>
      </w:r>
      <w:r w:rsidRPr="004630C5">
        <w:rPr>
          <w:b/>
          <w:sz w:val="28"/>
          <w:szCs w:val="28"/>
        </w:rPr>
        <w:t>password</w:t>
      </w:r>
      <w:r w:rsidRPr="004630C5">
        <w:rPr>
          <w:sz w:val="28"/>
          <w:szCs w:val="28"/>
        </w:rPr>
        <w:t xml:space="preserve"> используется для задания начального содержания поля, а для </w:t>
      </w:r>
      <w:r w:rsidRPr="004630C5">
        <w:rPr>
          <w:b/>
          <w:sz w:val="28"/>
          <w:szCs w:val="28"/>
        </w:rPr>
        <w:t>checkbox</w:t>
      </w:r>
      <w:r w:rsidRPr="004630C5">
        <w:rPr>
          <w:sz w:val="28"/>
          <w:szCs w:val="28"/>
        </w:rPr>
        <w:t xml:space="preserve"> или </w:t>
      </w:r>
      <w:r w:rsidRPr="004630C5">
        <w:rPr>
          <w:b/>
          <w:sz w:val="28"/>
          <w:szCs w:val="28"/>
        </w:rPr>
        <w:t>radio</w:t>
      </w:r>
      <w:r w:rsidRPr="004630C5">
        <w:rPr>
          <w:sz w:val="28"/>
          <w:szCs w:val="28"/>
        </w:rPr>
        <w:t xml:space="preserve"> задает значение, когда элемент находится в отмеченном состоянии. </w:t>
      </w:r>
    </w:p>
    <w:p w14:paraId="58BCC255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Src</w:t>
      </w:r>
      <w:r w:rsidRPr="004630C5">
        <w:rPr>
          <w:sz w:val="28"/>
          <w:szCs w:val="28"/>
        </w:rPr>
        <w:t xml:space="preserve"> задает URL изображения, используемого в качестве кнопки отправки данных формы. Указывается только для поля &lt;</w:t>
      </w:r>
      <w:r w:rsidRPr="004630C5">
        <w:rPr>
          <w:rFonts w:ascii="Courier New" w:hAnsi="Courier New" w:cs="Courier New"/>
          <w:sz w:val="28"/>
          <w:szCs w:val="28"/>
        </w:rPr>
        <w:t>input type="image"&gt;</w:t>
      </w:r>
      <w:r w:rsidRPr="004630C5">
        <w:rPr>
          <w:sz w:val="28"/>
          <w:szCs w:val="28"/>
        </w:rPr>
        <w:t>.</w:t>
      </w:r>
    </w:p>
    <w:p w14:paraId="5C7809D3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type= "параметр"</w:t>
      </w:r>
      <w:r w:rsidRPr="004630C5">
        <w:rPr>
          <w:sz w:val="28"/>
          <w:szCs w:val="28"/>
        </w:rPr>
        <w:t xml:space="preserve">  задает тип создаваемого элемента ввода; этот параметр может принимать одно из значений, указанных в таблице </w:t>
      </w:r>
      <w:r>
        <w:rPr>
          <w:sz w:val="28"/>
          <w:szCs w:val="28"/>
        </w:rPr>
        <w:t>3</w:t>
      </w:r>
      <w:r w:rsidRPr="004630C5">
        <w:rPr>
          <w:sz w:val="28"/>
          <w:szCs w:val="28"/>
        </w:rPr>
        <w:t>.2.</w:t>
      </w:r>
    </w:p>
    <w:p w14:paraId="041DC06B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</w:p>
    <w:p w14:paraId="046B7768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4630C5">
        <w:rPr>
          <w:sz w:val="28"/>
          <w:szCs w:val="28"/>
        </w:rPr>
        <w:t xml:space="preserve">.2 – Возможные значения атрибута </w:t>
      </w:r>
      <w:r w:rsidRPr="004630C5">
        <w:rPr>
          <w:b/>
          <w:sz w:val="28"/>
          <w:szCs w:val="28"/>
        </w:rPr>
        <w:t xml:space="preserve">type </w:t>
      </w:r>
      <w:r w:rsidRPr="004630C5">
        <w:rPr>
          <w:sz w:val="28"/>
          <w:szCs w:val="28"/>
        </w:rPr>
        <w:t>и их применение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260"/>
        <w:gridCol w:w="4820"/>
      </w:tblGrid>
      <w:tr w:rsidR="00AD0286" w:rsidRPr="004630C5" w14:paraId="55451C01" w14:textId="77777777" w:rsidTr="00030CFA">
        <w:tc>
          <w:tcPr>
            <w:tcW w:w="1526" w:type="dxa"/>
            <w:shd w:val="clear" w:color="auto" w:fill="auto"/>
            <w:vAlign w:val="center"/>
          </w:tcPr>
          <w:p w14:paraId="29D07C8B" w14:textId="77777777" w:rsidR="00AD0286" w:rsidRPr="004630C5" w:rsidRDefault="00AD0286" w:rsidP="00030CFA">
            <w:pPr>
              <w:jc w:val="center"/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Значение атрибута type</w:t>
            </w:r>
          </w:p>
        </w:tc>
        <w:tc>
          <w:tcPr>
            <w:tcW w:w="3260" w:type="dxa"/>
            <w:shd w:val="clear" w:color="auto" w:fill="auto"/>
            <w:vAlign w:val="center"/>
          </w:tcPr>
          <w:p w14:paraId="3E4696F8" w14:textId="77777777" w:rsidR="00AD0286" w:rsidRPr="004630C5" w:rsidRDefault="00AD0286" w:rsidP="00030CFA">
            <w:pPr>
              <w:jc w:val="center"/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Назначение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351A83F5" w14:textId="77777777" w:rsidR="00AD0286" w:rsidRPr="004630C5" w:rsidRDefault="00AD0286" w:rsidP="00030CFA">
            <w:pPr>
              <w:ind w:left="33"/>
              <w:jc w:val="center"/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Пример</w:t>
            </w:r>
          </w:p>
        </w:tc>
      </w:tr>
      <w:tr w:rsidR="00AD0286" w:rsidRPr="004630C5" w14:paraId="75CBAD65" w14:textId="77777777" w:rsidTr="00030CFA">
        <w:tc>
          <w:tcPr>
            <w:tcW w:w="1526" w:type="dxa"/>
            <w:shd w:val="clear" w:color="auto" w:fill="auto"/>
          </w:tcPr>
          <w:p w14:paraId="57502F93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text</w:t>
            </w:r>
          </w:p>
        </w:tc>
        <w:tc>
          <w:tcPr>
            <w:tcW w:w="3260" w:type="dxa"/>
            <w:shd w:val="clear" w:color="auto" w:fill="auto"/>
          </w:tcPr>
          <w:p w14:paraId="3A3DF2BE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создает поле для ввода текста. Это значение используется по умолчанию.</w:t>
            </w:r>
          </w:p>
          <w:p w14:paraId="759642C7" w14:textId="77777777" w:rsidR="00AD0286" w:rsidRPr="004630C5" w:rsidRDefault="00AD0286" w:rsidP="00030CFA">
            <w:pPr>
              <w:ind w:left="175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</w:tcPr>
          <w:p w14:paraId="208CD1BE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&lt;form method= "get" action="/cgi-bin/handler.cgi"&gt;</w:t>
            </w:r>
          </w:p>
          <w:p w14:paraId="55572CD4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&gt;З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a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полните Ваши данные:&lt;/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0C5FB3CF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Имя: &lt;input type=text maxlength=25 size=20&gt;</w:t>
            </w:r>
          </w:p>
          <w:p w14:paraId="4E81CA2A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Фамилия:&lt;input type=text maxlength=25 size=20&gt;</w:t>
            </w:r>
          </w:p>
          <w:p w14:paraId="64358F69" w14:textId="77777777" w:rsidR="00AD0286" w:rsidRPr="004630C5" w:rsidRDefault="00AD0286" w:rsidP="00030CFA">
            <w:pPr>
              <w:ind w:left="511" w:hanging="511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&lt;/form&gt;</w:t>
            </w:r>
          </w:p>
        </w:tc>
      </w:tr>
      <w:tr w:rsidR="00AD0286" w:rsidRPr="004630C5" w14:paraId="260B44F4" w14:textId="77777777" w:rsidTr="00030CFA">
        <w:tc>
          <w:tcPr>
            <w:tcW w:w="1526" w:type="dxa"/>
            <w:shd w:val="clear" w:color="auto" w:fill="auto"/>
          </w:tcPr>
          <w:p w14:paraId="21C7FE5E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lastRenderedPageBreak/>
              <w:t>password</w:t>
            </w:r>
          </w:p>
        </w:tc>
        <w:tc>
          <w:tcPr>
            <w:tcW w:w="3260" w:type="dxa"/>
            <w:shd w:val="clear" w:color="auto" w:fill="auto"/>
          </w:tcPr>
          <w:p w14:paraId="10762D99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создает поле ввода пароля, аналогичное типу "text", но при этом вводимые символы отображаются на экране звездочками;</w:t>
            </w:r>
          </w:p>
          <w:p w14:paraId="20C00B12" w14:textId="77777777" w:rsidR="00AD0286" w:rsidRPr="004630C5" w:rsidRDefault="00AD0286" w:rsidP="00030CFA">
            <w:pPr>
              <w:ind w:left="175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type=password параметры&gt;</w:t>
            </w:r>
          </w:p>
        </w:tc>
        <w:tc>
          <w:tcPr>
            <w:tcW w:w="4820" w:type="dxa"/>
            <w:shd w:val="clear" w:color="auto" w:fill="auto"/>
          </w:tcPr>
          <w:p w14:paraId="027565C5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&lt;form method= "get" action="/cgi-bin/handler.cgi"&gt;</w:t>
            </w:r>
          </w:p>
          <w:p w14:paraId="6CCDDAD4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&lt;b&gt;Логин: &lt;/b&gt;&lt;input type=text maxlength=25 size=20 name="text"&gt;</w:t>
            </w:r>
          </w:p>
          <w:p w14:paraId="3050F3ED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&lt;b&gt;Пароль:&lt;/b&gt; &lt;input type=password maxlength=15 size=20 name="pass"&gt;</w:t>
            </w:r>
          </w:p>
          <w:p w14:paraId="2CAA8DB6" w14:textId="77777777" w:rsidR="00AD0286" w:rsidRPr="004630C5" w:rsidRDefault="00AD0286" w:rsidP="00030CFA">
            <w:pPr>
              <w:ind w:left="511" w:hanging="511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&lt;/form&gt;</w:t>
            </w:r>
          </w:p>
        </w:tc>
      </w:tr>
      <w:tr w:rsidR="00AD0286" w:rsidRPr="004630C5" w14:paraId="67C1E232" w14:textId="77777777" w:rsidTr="00030CFA">
        <w:tc>
          <w:tcPr>
            <w:tcW w:w="1526" w:type="dxa"/>
            <w:shd w:val="clear" w:color="auto" w:fill="auto"/>
          </w:tcPr>
          <w:p w14:paraId="19610335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file</w:t>
            </w:r>
          </w:p>
        </w:tc>
        <w:tc>
          <w:tcPr>
            <w:tcW w:w="3260" w:type="dxa"/>
            <w:shd w:val="clear" w:color="auto" w:fill="auto"/>
          </w:tcPr>
          <w:p w14:paraId="39C4D56E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создает поле для ввода имени локального файла, который необходимо куда-то послать. Сопровождается созданием кнопки "Обзор":</w:t>
            </w:r>
          </w:p>
        </w:tc>
        <w:tc>
          <w:tcPr>
            <w:tcW w:w="4820" w:type="dxa"/>
            <w:shd w:val="clear" w:color="auto" w:fill="auto"/>
          </w:tcPr>
          <w:p w14:paraId="4F3CBA3F" w14:textId="77777777" w:rsidR="00AD0286" w:rsidRPr="004630C5" w:rsidRDefault="00AD0286" w:rsidP="00030CFA">
            <w:pPr>
              <w:rPr>
                <w:sz w:val="28"/>
                <w:szCs w:val="28"/>
              </w:rPr>
            </w:pPr>
          </w:p>
        </w:tc>
      </w:tr>
      <w:tr w:rsidR="00AD0286" w:rsidRPr="004630C5" w14:paraId="1D85C27D" w14:textId="77777777" w:rsidTr="00030CFA">
        <w:tc>
          <w:tcPr>
            <w:tcW w:w="1526" w:type="dxa"/>
            <w:shd w:val="clear" w:color="auto" w:fill="auto"/>
          </w:tcPr>
          <w:p w14:paraId="140F73CE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hidden</w:t>
            </w:r>
          </w:p>
        </w:tc>
        <w:tc>
          <w:tcPr>
            <w:tcW w:w="3260" w:type="dxa"/>
            <w:shd w:val="clear" w:color="auto" w:fill="auto"/>
          </w:tcPr>
          <w:p w14:paraId="2FDA5EEF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создает скрытый элемент не показываемый пользователю. Информация, хранящаяся в скрытом поле, всегда пересылается на сервер и не может быть изменена ни пользователем, ни браузером. Может применятся, например, при обработке нескольких форм, поочередно отправляемых пользователем и каким-либо образом связанных между собой;</w:t>
            </w:r>
          </w:p>
        </w:tc>
        <w:tc>
          <w:tcPr>
            <w:tcW w:w="4820" w:type="dxa"/>
            <w:shd w:val="clear" w:color="auto" w:fill="auto"/>
          </w:tcPr>
          <w:p w14:paraId="6778BA08" w14:textId="77777777" w:rsidR="00AD0286" w:rsidRPr="004630C5" w:rsidRDefault="00AD0286" w:rsidP="00030CFA">
            <w:pPr>
              <w:rPr>
                <w:sz w:val="28"/>
                <w:szCs w:val="28"/>
              </w:rPr>
            </w:pPr>
          </w:p>
        </w:tc>
      </w:tr>
      <w:tr w:rsidR="00AD0286" w:rsidRPr="004630C5" w14:paraId="29D6637A" w14:textId="77777777" w:rsidTr="00030CFA">
        <w:tc>
          <w:tcPr>
            <w:tcW w:w="1526" w:type="dxa"/>
            <w:shd w:val="clear" w:color="auto" w:fill="auto"/>
          </w:tcPr>
          <w:p w14:paraId="2F82F95F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radio</w:t>
            </w:r>
          </w:p>
        </w:tc>
        <w:tc>
          <w:tcPr>
            <w:tcW w:w="3260" w:type="dxa"/>
            <w:shd w:val="clear" w:color="auto" w:fill="auto"/>
          </w:tcPr>
          <w:p w14:paraId="4EA581AF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создает радиокнопку - элемент-переключатель в составе группы, принимающий положения "включено" и "выключено", из которых может быть выбран только один из </w:t>
            </w:r>
            <w:r w:rsidRPr="004630C5">
              <w:rPr>
                <w:sz w:val="28"/>
                <w:szCs w:val="28"/>
              </w:rPr>
              <w:lastRenderedPageBreak/>
              <w:t>элементов;</w:t>
            </w:r>
          </w:p>
          <w:p w14:paraId="3E6CFE0D" w14:textId="77777777" w:rsidR="00AD0286" w:rsidRPr="004630C5" w:rsidRDefault="00AD0286" w:rsidP="00030CFA">
            <w:pPr>
              <w:ind w:left="511" w:hanging="283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</w:tcPr>
          <w:p w14:paraId="765B0CA4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</w:rPr>
              <w:lastRenderedPageBreak/>
              <w:t>&lt;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form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 xml:space="preserve"> 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action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="/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cgi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-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bin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/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handler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.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cgi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"&gt; &lt;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&gt;Какое время года Вы больше любите?)&lt;/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1E00DA34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type=radio name=answer value=a1&gt;Весну</w:t>
            </w:r>
          </w:p>
          <w:p w14:paraId="21BFC2A7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&lt;input type=radio 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name=answer value=a2&gt;Лето</w:t>
            </w:r>
          </w:p>
          <w:p w14:paraId="549B3844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type=radio name=answer value=a3&gt;Осень</w:t>
            </w:r>
          </w:p>
          <w:p w14:paraId="61CA5A00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type=radio name=answer value=a4&gt;Зиму</w:t>
            </w:r>
          </w:p>
          <w:p w14:paraId="2AEB8EEA" w14:textId="77777777" w:rsidR="00AD0286" w:rsidRPr="004630C5" w:rsidRDefault="00AD0286" w:rsidP="00030CFA">
            <w:pPr>
              <w:ind w:left="511" w:hanging="511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&lt;/form&gt;</w:t>
            </w:r>
          </w:p>
        </w:tc>
      </w:tr>
      <w:tr w:rsidR="00AD0286" w:rsidRPr="004630C5" w14:paraId="2CB68E87" w14:textId="77777777" w:rsidTr="00030CFA">
        <w:tc>
          <w:tcPr>
            <w:tcW w:w="1526" w:type="dxa"/>
            <w:shd w:val="clear" w:color="auto" w:fill="auto"/>
          </w:tcPr>
          <w:p w14:paraId="20B30934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lastRenderedPageBreak/>
              <w:t>checkbox</w:t>
            </w:r>
          </w:p>
        </w:tc>
        <w:tc>
          <w:tcPr>
            <w:tcW w:w="3260" w:type="dxa"/>
            <w:shd w:val="clear" w:color="auto" w:fill="auto"/>
          </w:tcPr>
          <w:p w14:paraId="0F74C71E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создает переключатель-поле для установки флажка "включено"/"выключено";</w:t>
            </w:r>
          </w:p>
          <w:p w14:paraId="0E07785B" w14:textId="77777777" w:rsidR="00AD0286" w:rsidRPr="004630C5" w:rsidRDefault="00AD0286" w:rsidP="00030CFA">
            <w:pPr>
              <w:ind w:left="511" w:hanging="283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</w:tcPr>
          <w:p w14:paraId="4FA10636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&lt;form action="/cgi-bin/handler.cgi"&gt; </w:t>
            </w:r>
          </w:p>
          <w:p w14:paraId="6F782692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</w:rPr>
              <w:t>&lt;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&gt;С какими операционными системамы вы знакомы?&lt;/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b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&gt;</w:t>
            </w:r>
          </w:p>
          <w:p w14:paraId="6F6CB0E3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type=checkbox name=option1 value=a1 checked&gt;Windows 95/98</w:t>
            </w:r>
          </w:p>
          <w:p w14:paraId="37CAEC6D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type=checkbox name=option2 value=a2&gt;Windows 2000</w:t>
            </w:r>
          </w:p>
          <w:p w14:paraId="7EDCE417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type=checkbox name=option3 value=a3&gt;Linux</w:t>
            </w:r>
          </w:p>
          <w:p w14:paraId="7B274608" w14:textId="77777777" w:rsidR="00AD0286" w:rsidRPr="004630C5" w:rsidRDefault="00AD0286" w:rsidP="00030CFA">
            <w:pPr>
              <w:ind w:left="511" w:hanging="511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&lt;/form&gt;</w:t>
            </w:r>
          </w:p>
        </w:tc>
      </w:tr>
      <w:tr w:rsidR="00AD0286" w:rsidRPr="004630C5" w14:paraId="3DE48648" w14:textId="77777777" w:rsidTr="00030CFA">
        <w:tc>
          <w:tcPr>
            <w:tcW w:w="1526" w:type="dxa"/>
            <w:shd w:val="clear" w:color="auto" w:fill="auto"/>
          </w:tcPr>
          <w:p w14:paraId="7286A0FD" w14:textId="77777777" w:rsidR="00AD0286" w:rsidRPr="004630C5" w:rsidRDefault="00AD0286" w:rsidP="00030CFA">
            <w:pPr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submit</w:t>
            </w:r>
          </w:p>
        </w:tc>
        <w:tc>
          <w:tcPr>
            <w:tcW w:w="3260" w:type="dxa"/>
            <w:shd w:val="clear" w:color="auto" w:fill="auto"/>
          </w:tcPr>
          <w:p w14:paraId="31DB02D8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создает кнопку передачи данных, действие которой сводится к отсылке содержимого заполненной формы на сервер;</w:t>
            </w:r>
          </w:p>
        </w:tc>
        <w:tc>
          <w:tcPr>
            <w:tcW w:w="4820" w:type="dxa"/>
            <w:shd w:val="clear" w:color="auto" w:fill="auto"/>
          </w:tcPr>
          <w:p w14:paraId="3A08F8E7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&lt;form action="/cgi-bin/handler.cgi"&gt;</w:t>
            </w:r>
          </w:p>
          <w:p w14:paraId="054186FF" w14:textId="77777777" w:rsidR="00AD0286" w:rsidRPr="004630C5" w:rsidRDefault="00AD0286" w:rsidP="00030CFA">
            <w:pPr>
              <w:ind w:left="511" w:hanging="511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&lt;p&gt;&lt;input type=submit value="Отправить данные"&gt;</w:t>
            </w:r>
          </w:p>
        </w:tc>
      </w:tr>
      <w:tr w:rsidR="00AD0286" w:rsidRPr="004630C5" w14:paraId="6ACD52D2" w14:textId="77777777" w:rsidTr="00030CFA">
        <w:tc>
          <w:tcPr>
            <w:tcW w:w="1526" w:type="dxa"/>
            <w:shd w:val="clear" w:color="auto" w:fill="auto"/>
          </w:tcPr>
          <w:p w14:paraId="030040FE" w14:textId="77777777" w:rsidR="00AD0286" w:rsidRPr="004630C5" w:rsidRDefault="00AD0286" w:rsidP="00030CFA">
            <w:pPr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image</w:t>
            </w:r>
          </w:p>
        </w:tc>
        <w:tc>
          <w:tcPr>
            <w:tcW w:w="3260" w:type="dxa"/>
            <w:shd w:val="clear" w:color="auto" w:fill="auto"/>
          </w:tcPr>
          <w:p w14:paraId="3BC9F2AB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определяется элемент в виде графического изображения, действующий аналогично кнопке "submit"</w:t>
            </w:r>
          </w:p>
          <w:p w14:paraId="4D6F4BE9" w14:textId="77777777" w:rsidR="00AD0286" w:rsidRPr="004630C5" w:rsidRDefault="00AD0286" w:rsidP="00030CFA">
            <w:pPr>
              <w:ind w:left="511" w:hanging="425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</w:tcPr>
          <w:p w14:paraId="41C0068E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&lt;form action="/cgi-bin/handler.cgi"&gt;</w:t>
            </w:r>
          </w:p>
          <w:p w14:paraId="7EC8586A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&lt;table align=center&gt;</w:t>
            </w:r>
          </w:p>
          <w:p w14:paraId="66F4CAC0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&lt;tr&gt;&lt;td colspan=2&gt;Введите ваше имя: &lt;tr&gt;</w:t>
            </w:r>
          </w:p>
          <w:p w14:paraId="5813057C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&lt;td&gt;&lt;input type=text width=25&gt;&lt;/td&gt;</w:t>
            </w:r>
          </w:p>
          <w:p w14:paraId="6CC648CD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&lt;td&gt;&lt;input type=image src=../school/examples3/ser.gif width=90 height=68 border=0&gt;&lt;/td&gt;</w:t>
            </w:r>
          </w:p>
          <w:p w14:paraId="0DE3C9C0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&lt;/tr&gt;</w:t>
            </w:r>
          </w:p>
          <w:p w14:paraId="76BF862A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&lt;/table&gt;</w:t>
            </w:r>
          </w:p>
          <w:p w14:paraId="2C8AFB09" w14:textId="77777777" w:rsidR="00AD0286" w:rsidRPr="004630C5" w:rsidRDefault="00AD0286" w:rsidP="00030CFA">
            <w:pPr>
              <w:ind w:left="511" w:hanging="511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&lt;/form&gt;</w:t>
            </w:r>
          </w:p>
        </w:tc>
      </w:tr>
      <w:tr w:rsidR="00AD0286" w:rsidRPr="004630C5" w14:paraId="3ADFCC28" w14:textId="77777777" w:rsidTr="00030CFA">
        <w:tc>
          <w:tcPr>
            <w:tcW w:w="1526" w:type="dxa"/>
            <w:shd w:val="clear" w:color="auto" w:fill="auto"/>
          </w:tcPr>
          <w:p w14:paraId="61EF3839" w14:textId="77777777" w:rsidR="00AD0286" w:rsidRPr="004630C5" w:rsidRDefault="00AD0286" w:rsidP="00030CFA">
            <w:pPr>
              <w:rPr>
                <w:b/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reset</w:t>
            </w:r>
          </w:p>
        </w:tc>
        <w:tc>
          <w:tcPr>
            <w:tcW w:w="3260" w:type="dxa"/>
            <w:shd w:val="clear" w:color="auto" w:fill="auto"/>
          </w:tcPr>
          <w:p w14:paraId="314CDF50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создает кнопку, которая </w:t>
            </w:r>
            <w:r w:rsidRPr="004630C5">
              <w:rPr>
                <w:sz w:val="28"/>
                <w:szCs w:val="28"/>
              </w:rPr>
              <w:lastRenderedPageBreak/>
              <w:t>сбрасывает значения введенных полей в исходное состояние.</w:t>
            </w:r>
          </w:p>
        </w:tc>
        <w:tc>
          <w:tcPr>
            <w:tcW w:w="4820" w:type="dxa"/>
            <w:shd w:val="clear" w:color="auto" w:fill="auto"/>
          </w:tcPr>
          <w:p w14:paraId="6D1FDC86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&lt;form action="/cgi-</w:t>
            </w: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lastRenderedPageBreak/>
              <w:t>bin/handler.cgi"&gt;</w:t>
            </w:r>
          </w:p>
          <w:p w14:paraId="7A5BE00F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&lt;input type=text width=20&gt; &lt;input type=reset value="Сбросить данные"&gt;</w:t>
            </w:r>
          </w:p>
          <w:p w14:paraId="31AFA87F" w14:textId="77777777" w:rsidR="00AD0286" w:rsidRPr="004630C5" w:rsidRDefault="00AD0286" w:rsidP="00030CFA">
            <w:pPr>
              <w:ind w:left="511" w:hanging="511"/>
              <w:rPr>
                <w:rFonts w:ascii="Courier New" w:hAnsi="Courier New" w:cs="Courier New"/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  <w:lang w:val="en-US"/>
              </w:rPr>
              <w:t>&lt;/form&gt;</w:t>
            </w:r>
          </w:p>
        </w:tc>
      </w:tr>
    </w:tbl>
    <w:p w14:paraId="36A7E0F7" w14:textId="77777777" w:rsidR="00AD0286" w:rsidRPr="004630C5" w:rsidRDefault="00AD0286" w:rsidP="00AD0286">
      <w:pPr>
        <w:ind w:left="2268" w:hanging="567"/>
        <w:rPr>
          <w:rFonts w:ascii="Arial" w:hAnsi="Arial" w:cs="Arial"/>
        </w:rPr>
      </w:pPr>
    </w:p>
    <w:p w14:paraId="616E33AD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2" w:name="_Toc517825173"/>
      <w:r w:rsidRPr="004630C5">
        <w:rPr>
          <w:b/>
          <w:bCs/>
          <w:i/>
          <w:sz w:val="28"/>
          <w:szCs w:val="28"/>
        </w:rPr>
        <w:t>Раскрывающийся список</w:t>
      </w:r>
      <w:bookmarkEnd w:id="2"/>
    </w:p>
    <w:p w14:paraId="5BC16CC8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Раскрывающиеся списки создаются при помощи элемента &lt;</w:t>
      </w:r>
      <w:r w:rsidRPr="004630C5">
        <w:rPr>
          <w:b/>
          <w:sz w:val="28"/>
          <w:szCs w:val="28"/>
        </w:rPr>
        <w:t>SELECT</w:t>
      </w:r>
      <w:r w:rsidRPr="004630C5">
        <w:rPr>
          <w:sz w:val="28"/>
          <w:szCs w:val="28"/>
        </w:rPr>
        <w:t>&gt;...&lt;/</w:t>
      </w:r>
      <w:r w:rsidRPr="004630C5">
        <w:rPr>
          <w:b/>
          <w:sz w:val="28"/>
          <w:szCs w:val="28"/>
        </w:rPr>
        <w:t>SELECT</w:t>
      </w:r>
      <w:r w:rsidRPr="004630C5">
        <w:rPr>
          <w:sz w:val="28"/>
          <w:szCs w:val="28"/>
        </w:rPr>
        <w:t>&gt;. Списки дают возможность расположить большое количество пунктов компактно. Они позволяют выбрать одно или несколько значений из предложенного множества. По умолчанию в поле списка отображается его первый элемент.</w:t>
      </w:r>
    </w:p>
    <w:p w14:paraId="267714F1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Атрибуты тега &lt;</w:t>
      </w:r>
      <w:r w:rsidRPr="004630C5">
        <w:rPr>
          <w:b/>
          <w:sz w:val="28"/>
          <w:szCs w:val="28"/>
        </w:rPr>
        <w:t>SELECT</w:t>
      </w:r>
      <w:r w:rsidRPr="004630C5">
        <w:rPr>
          <w:sz w:val="28"/>
          <w:szCs w:val="28"/>
        </w:rPr>
        <w:t xml:space="preserve">&gt; следующие: </w:t>
      </w:r>
    </w:p>
    <w:p w14:paraId="416B24B0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Autofocus</w:t>
      </w:r>
      <w:r w:rsidRPr="004630C5">
        <w:rPr>
          <w:sz w:val="28"/>
          <w:szCs w:val="28"/>
        </w:rPr>
        <w:t xml:space="preserve"> устанавливает автоматический фокус на элементе при загрузке страницы.</w:t>
      </w:r>
    </w:p>
    <w:p w14:paraId="466B4430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Disabled</w:t>
      </w:r>
      <w:r w:rsidRPr="004630C5">
        <w:rPr>
          <w:sz w:val="28"/>
          <w:szCs w:val="28"/>
        </w:rPr>
        <w:t xml:space="preserve"> отключает раскрывающийся список.</w:t>
      </w:r>
    </w:p>
    <w:p w14:paraId="1C23AD85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 определяет форму, которой принадлежит данный список. В качестве значения атрибута указывается идентификатор формы.</w:t>
      </w:r>
    </w:p>
    <w:p w14:paraId="1FC4971E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Multiple</w:t>
      </w:r>
      <w:r w:rsidRPr="004630C5">
        <w:rPr>
          <w:sz w:val="28"/>
          <w:szCs w:val="28"/>
        </w:rPr>
        <w:t xml:space="preserve"> дает возможность выбора одного или нескольких пунктов, для этого при выборе нужно нажать и удерживать нажатой клавишу Ctrl.</w:t>
      </w:r>
    </w:p>
    <w:p w14:paraId="53E61E88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Name</w:t>
      </w:r>
      <w:r w:rsidRPr="004630C5">
        <w:rPr>
          <w:sz w:val="28"/>
          <w:szCs w:val="28"/>
        </w:rPr>
        <w:t xml:space="preserve"> определяет имя для выпадающего списка. Значение атрибута содержит название, отражающее тематику списка.</w:t>
      </w:r>
    </w:p>
    <w:p w14:paraId="3E2E2FEF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Required</w:t>
      </w:r>
      <w:r w:rsidRPr="004630C5">
        <w:rPr>
          <w:sz w:val="28"/>
          <w:szCs w:val="28"/>
        </w:rPr>
        <w:t xml:space="preserve"> выводит сообщение о том, что пользователь должен выбрать значение из раскрывающегося списка перед отправкой формы.</w:t>
      </w:r>
    </w:p>
    <w:p w14:paraId="0CF1A637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Size</w:t>
      </w:r>
      <w:r w:rsidRPr="004630C5">
        <w:rPr>
          <w:sz w:val="28"/>
          <w:szCs w:val="28"/>
        </w:rPr>
        <w:t xml:space="preserve"> задает количество одновременно видимых на экране элементов списка. Если количество элементов списка превышает установленное количество, появляется полоса прокрутки. Значение атрибута задается целым положительным числом.</w:t>
      </w:r>
    </w:p>
    <w:p w14:paraId="2D823CE9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Для добавления в список пунктов используются элементы &lt;</w:t>
      </w:r>
      <w:r w:rsidRPr="004630C5">
        <w:rPr>
          <w:b/>
          <w:sz w:val="28"/>
          <w:szCs w:val="28"/>
        </w:rPr>
        <w:t>OPTION</w:t>
      </w:r>
      <w:r w:rsidRPr="004630C5">
        <w:rPr>
          <w:sz w:val="28"/>
          <w:szCs w:val="28"/>
        </w:rPr>
        <w:t>&gt;...&lt;/</w:t>
      </w:r>
      <w:r w:rsidRPr="004630C5">
        <w:rPr>
          <w:b/>
          <w:sz w:val="28"/>
          <w:szCs w:val="28"/>
        </w:rPr>
        <w:t>OPTION</w:t>
      </w:r>
      <w:r w:rsidRPr="004630C5">
        <w:rPr>
          <w:sz w:val="28"/>
          <w:szCs w:val="28"/>
        </w:rPr>
        <w:t>&gt;, которые располагаются внутри &lt;</w:t>
      </w:r>
      <w:r w:rsidRPr="004630C5">
        <w:rPr>
          <w:b/>
          <w:sz w:val="28"/>
          <w:szCs w:val="28"/>
        </w:rPr>
        <w:t>SELECT</w:t>
      </w:r>
      <w:r w:rsidRPr="004630C5">
        <w:rPr>
          <w:sz w:val="28"/>
          <w:szCs w:val="28"/>
        </w:rPr>
        <w:t>&gt;.</w:t>
      </w:r>
    </w:p>
    <w:p w14:paraId="78678192" w14:textId="77777777" w:rsidR="00AD0286" w:rsidRPr="004630C5" w:rsidRDefault="00AD0286" w:rsidP="00AD0286">
      <w:pPr>
        <w:ind w:firstLine="567"/>
        <w:rPr>
          <w:rFonts w:ascii="Courier New" w:hAnsi="Courier New" w:cs="Courier New"/>
          <w:sz w:val="28"/>
          <w:szCs w:val="28"/>
        </w:rPr>
      </w:pPr>
      <w:r w:rsidRPr="004630C5">
        <w:rPr>
          <w:sz w:val="28"/>
          <w:szCs w:val="28"/>
        </w:rPr>
        <w:t>Атрибуты тега &lt;</w:t>
      </w:r>
      <w:r w:rsidRPr="004630C5">
        <w:rPr>
          <w:b/>
          <w:sz w:val="28"/>
          <w:szCs w:val="28"/>
        </w:rPr>
        <w:t>OPTION</w:t>
      </w:r>
      <w:r w:rsidRPr="004630C5">
        <w:rPr>
          <w:sz w:val="28"/>
          <w:szCs w:val="28"/>
        </w:rPr>
        <w:t>&gt;:</w:t>
      </w:r>
    </w:p>
    <w:p w14:paraId="35E2B075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Disabled</w:t>
      </w:r>
      <w:r w:rsidRPr="004630C5">
        <w:rPr>
          <w:sz w:val="28"/>
          <w:szCs w:val="28"/>
        </w:rPr>
        <w:t xml:space="preserve"> делает недоступным для выбора элемент списка.</w:t>
      </w:r>
    </w:p>
    <w:p w14:paraId="54983A11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Label</w:t>
      </w:r>
      <w:r w:rsidRPr="004630C5">
        <w:rPr>
          <w:sz w:val="28"/>
          <w:szCs w:val="28"/>
        </w:rPr>
        <w:t xml:space="preserve"> задает укороченную версию для элемента, которая будет отражаться в выпадающем списке. Значение атрибута содержит текст, описывающий соответствующий пункт выпадающего списка.</w:t>
      </w:r>
    </w:p>
    <w:p w14:paraId="6EF8758A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Selected</w:t>
      </w:r>
      <w:r w:rsidRPr="004630C5">
        <w:rPr>
          <w:sz w:val="28"/>
          <w:szCs w:val="28"/>
        </w:rPr>
        <w:t xml:space="preserve"> отображает выбранный элемент списка по умолчанию при загрузке страницы браузером.</w:t>
      </w:r>
    </w:p>
    <w:p w14:paraId="4CC22764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Value</w:t>
      </w:r>
      <w:r w:rsidRPr="004630C5">
        <w:rPr>
          <w:sz w:val="28"/>
          <w:szCs w:val="28"/>
        </w:rPr>
        <w:t xml:space="preserve"> указывает значение, которое будет отправлено на сервер при отправке формы.</w:t>
      </w:r>
    </w:p>
    <w:p w14:paraId="4F6E15B2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Для систематизации списков применяется элемент &lt;</w:t>
      </w:r>
      <w:r w:rsidRPr="004630C5">
        <w:rPr>
          <w:b/>
          <w:sz w:val="28"/>
          <w:szCs w:val="28"/>
        </w:rPr>
        <w:t>OPTGROUP</w:t>
      </w:r>
      <w:r w:rsidRPr="004630C5">
        <w:rPr>
          <w:sz w:val="28"/>
          <w:szCs w:val="28"/>
        </w:rPr>
        <w:t>&gt;...&lt;/</w:t>
      </w:r>
      <w:r w:rsidRPr="004630C5">
        <w:rPr>
          <w:b/>
          <w:sz w:val="28"/>
          <w:szCs w:val="28"/>
        </w:rPr>
        <w:t>OPTGROUP</w:t>
      </w:r>
      <w:r w:rsidRPr="004630C5">
        <w:rPr>
          <w:sz w:val="28"/>
          <w:szCs w:val="28"/>
        </w:rPr>
        <w:t>&gt;, который создает заголовки в списках.</w:t>
      </w:r>
    </w:p>
    <w:p w14:paraId="4D433CDB" w14:textId="77777777" w:rsidR="00AD0286" w:rsidRPr="004630C5" w:rsidRDefault="00AD0286" w:rsidP="00AD0286">
      <w:pPr>
        <w:ind w:firstLine="567"/>
        <w:rPr>
          <w:sz w:val="28"/>
          <w:szCs w:val="28"/>
        </w:rPr>
      </w:pPr>
      <w:r w:rsidRPr="004630C5">
        <w:rPr>
          <w:sz w:val="28"/>
          <w:szCs w:val="28"/>
        </w:rPr>
        <w:t>Атрибуты тега &lt;</w:t>
      </w:r>
      <w:r w:rsidRPr="004630C5">
        <w:rPr>
          <w:b/>
          <w:sz w:val="28"/>
          <w:szCs w:val="28"/>
        </w:rPr>
        <w:t>OPTGROUP</w:t>
      </w:r>
      <w:r w:rsidRPr="004630C5">
        <w:rPr>
          <w:sz w:val="28"/>
          <w:szCs w:val="28"/>
        </w:rPr>
        <w:t>&gt;:</w:t>
      </w:r>
    </w:p>
    <w:p w14:paraId="27828CAE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Disabled</w:t>
      </w:r>
      <w:r w:rsidRPr="004630C5">
        <w:rPr>
          <w:sz w:val="28"/>
          <w:szCs w:val="28"/>
        </w:rPr>
        <w:t xml:space="preserve"> отключает данную группу элементов списка для выбора.</w:t>
      </w:r>
    </w:p>
    <w:p w14:paraId="565BB0FF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Label</w:t>
      </w:r>
      <w:r w:rsidRPr="004630C5">
        <w:rPr>
          <w:sz w:val="28"/>
          <w:szCs w:val="28"/>
        </w:rPr>
        <w:t xml:space="preserve"> задает заголовок для группы элементов выпадающего списка. Значение атрибута содержит текст, недоступный для выбора, который будет </w:t>
      </w:r>
      <w:r w:rsidRPr="004630C5">
        <w:rPr>
          <w:sz w:val="28"/>
          <w:szCs w:val="28"/>
        </w:rPr>
        <w:lastRenderedPageBreak/>
        <w:t>располагаться над соответствующими пунктами списка. Текст выделяется в браузере жирным начертанием.</w:t>
      </w:r>
    </w:p>
    <w:p w14:paraId="16A212E9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Для списков возможно изменить размер шрифта, тип шрифта, цвет и другие свойства текста, а также добавить границы, цвет фона и фоновое изображение.</w:t>
      </w:r>
    </w:p>
    <w:p w14:paraId="62BC3A2D" w14:textId="77777777" w:rsidR="00AD0286" w:rsidRPr="004630C5" w:rsidRDefault="00AD0286" w:rsidP="00AD0286">
      <w:pPr>
        <w:ind w:firstLine="567"/>
        <w:rPr>
          <w:sz w:val="28"/>
          <w:szCs w:val="28"/>
          <w:u w:val="single"/>
        </w:rPr>
      </w:pPr>
      <w:r w:rsidRPr="004630C5">
        <w:rPr>
          <w:sz w:val="28"/>
          <w:szCs w:val="28"/>
          <w:u w:val="single"/>
        </w:rPr>
        <w:t>Пример</w:t>
      </w:r>
      <w:r w:rsidRPr="004630C5">
        <w:rPr>
          <w:sz w:val="28"/>
          <w:szCs w:val="28"/>
          <w:u w:val="single"/>
          <w:lang w:val="en-US"/>
        </w:rPr>
        <w:t>:</w:t>
      </w:r>
    </w:p>
    <w:p w14:paraId="6A10BFC4" w14:textId="7BC342A2" w:rsidR="00AD0286" w:rsidRPr="004630C5" w:rsidRDefault="00F171B7" w:rsidP="00AD0286">
      <w:pPr>
        <w:ind w:firstLine="567"/>
        <w:rPr>
          <w:sz w:val="28"/>
          <w:szCs w:val="28"/>
          <w:u w:val="single"/>
        </w:rPr>
      </w:pPr>
      <w:r w:rsidRPr="00317DF3">
        <w:rPr>
          <w:noProof/>
        </w:rPr>
        <w:drawing>
          <wp:inline distT="0" distB="0" distL="0" distR="0" wp14:anchorId="01DDD6E2" wp14:editId="279AE155">
            <wp:extent cx="5232400" cy="1905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76" t="51877" r="19547" b="22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99FDE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3" w:name="_Toc517825174"/>
      <w:r w:rsidRPr="004630C5">
        <w:rPr>
          <w:b/>
          <w:bCs/>
          <w:i/>
          <w:sz w:val="28"/>
          <w:szCs w:val="28"/>
        </w:rPr>
        <w:t>Текстовые поля ввода</w:t>
      </w:r>
      <w:bookmarkEnd w:id="3"/>
    </w:p>
    <w:p w14:paraId="6396BD12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Контейнер &lt;</w:t>
      </w:r>
      <w:r w:rsidRPr="004630C5">
        <w:rPr>
          <w:b/>
          <w:sz w:val="28"/>
          <w:szCs w:val="28"/>
        </w:rPr>
        <w:t>TEXTAREA</w:t>
      </w:r>
      <w:r w:rsidRPr="004630C5">
        <w:rPr>
          <w:sz w:val="28"/>
          <w:szCs w:val="28"/>
        </w:rPr>
        <w:t xml:space="preserve">&gt; может быть использован для расположения многострокового поля ввода с необязательным содержимым в форме. </w:t>
      </w:r>
    </w:p>
    <w:p w14:paraId="28E048F0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Основными атрибутами тега &lt;</w:t>
      </w:r>
      <w:r w:rsidRPr="004630C5">
        <w:rPr>
          <w:b/>
          <w:sz w:val="28"/>
          <w:szCs w:val="28"/>
        </w:rPr>
        <w:t>TEXTAREA</w:t>
      </w:r>
      <w:r w:rsidRPr="004630C5">
        <w:rPr>
          <w:sz w:val="28"/>
          <w:szCs w:val="28"/>
        </w:rPr>
        <w:t>&gt; являются:</w:t>
      </w:r>
    </w:p>
    <w:p w14:paraId="3F5ADA28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Autofocus</w:t>
      </w:r>
      <w:r w:rsidRPr="004630C5">
        <w:rPr>
          <w:sz w:val="28"/>
          <w:szCs w:val="28"/>
        </w:rPr>
        <w:t xml:space="preserve"> устанавливает фокус на нужном начальном текстовом поле автоматически.</w:t>
      </w:r>
    </w:p>
    <w:p w14:paraId="1B700880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Cols</w:t>
      </w:r>
      <w:r w:rsidRPr="004630C5">
        <w:rPr>
          <w:sz w:val="28"/>
          <w:szCs w:val="28"/>
        </w:rPr>
        <w:t xml:space="preserve"> устанавливает ширину через количество символов. Если пользователь вводит больше текста, появляется полоса прокрутки.</w:t>
      </w:r>
    </w:p>
    <w:p w14:paraId="3402D36B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Disabled</w:t>
      </w:r>
      <w:r w:rsidRPr="004630C5">
        <w:rPr>
          <w:sz w:val="28"/>
          <w:szCs w:val="28"/>
        </w:rPr>
        <w:t xml:space="preserve"> отключает возможность редактирования и копирования содержимого поля.</w:t>
      </w:r>
    </w:p>
    <w:p w14:paraId="6B757D32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 - значение атрибута должно быть равно значению атрибута id элемента &lt;form&gt; в этом же документе. Определяет одну или несколько форм, которым принадлежит данное текстовое поле.</w:t>
      </w:r>
    </w:p>
    <w:p w14:paraId="1550D264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Maxlength</w:t>
      </w:r>
      <w:r w:rsidRPr="004630C5">
        <w:rPr>
          <w:sz w:val="28"/>
          <w:szCs w:val="28"/>
        </w:rPr>
        <w:t xml:space="preserve"> - значение атрибута задает максимальное число символов для ввода в поле.</w:t>
      </w:r>
    </w:p>
    <w:p w14:paraId="58A3F71B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Name</w:t>
      </w:r>
      <w:r w:rsidRPr="004630C5">
        <w:rPr>
          <w:sz w:val="28"/>
          <w:szCs w:val="28"/>
        </w:rPr>
        <w:t xml:space="preserve"> задает имя текстового поля.</w:t>
      </w:r>
    </w:p>
    <w:p w14:paraId="254BAA2A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Placeholder</w:t>
      </w:r>
      <w:r w:rsidRPr="004630C5">
        <w:rPr>
          <w:sz w:val="28"/>
          <w:szCs w:val="28"/>
        </w:rPr>
        <w:t xml:space="preserve"> определяет короткую текстовую подсказку, которая описывает ожидаемое вводимое значение.</w:t>
      </w:r>
    </w:p>
    <w:p w14:paraId="62CBE18D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Readonly</w:t>
      </w:r>
      <w:r w:rsidRPr="004630C5">
        <w:rPr>
          <w:sz w:val="28"/>
          <w:szCs w:val="28"/>
        </w:rPr>
        <w:t xml:space="preserve"> отключает возможность редактирования содержимого поля.</w:t>
      </w:r>
    </w:p>
    <w:p w14:paraId="4298C553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Required</w:t>
      </w:r>
      <w:r w:rsidRPr="004630C5">
        <w:rPr>
          <w:sz w:val="28"/>
          <w:szCs w:val="28"/>
        </w:rPr>
        <w:t xml:space="preserve"> выводит сообщение о том, что данное поле является обязательным для заполнения.</w:t>
      </w:r>
    </w:p>
    <w:p w14:paraId="79D6D897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Rows</w:t>
      </w:r>
      <w:r w:rsidRPr="004630C5">
        <w:rPr>
          <w:sz w:val="28"/>
          <w:szCs w:val="28"/>
        </w:rPr>
        <w:t xml:space="preserve"> указывает число, которое означает, сколько строк должно отображаться в текстовой области.</w:t>
      </w:r>
    </w:p>
    <w:p w14:paraId="42401815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Wrap</w:t>
      </w:r>
      <w:r w:rsidRPr="004630C5">
        <w:rPr>
          <w:sz w:val="28"/>
          <w:szCs w:val="28"/>
        </w:rPr>
        <w:t xml:space="preserve"> определяет, должен ли текст сохранять переносы строк при отправке формы. Значение </w:t>
      </w:r>
      <w:r w:rsidRPr="004630C5">
        <w:rPr>
          <w:b/>
          <w:sz w:val="28"/>
          <w:szCs w:val="28"/>
        </w:rPr>
        <w:t>hard</w:t>
      </w:r>
      <w:r w:rsidRPr="004630C5">
        <w:rPr>
          <w:sz w:val="28"/>
          <w:szCs w:val="28"/>
        </w:rPr>
        <w:t xml:space="preserve"> сохраняет перенос, а значение </w:t>
      </w:r>
      <w:r w:rsidRPr="004630C5">
        <w:rPr>
          <w:b/>
          <w:sz w:val="28"/>
          <w:szCs w:val="28"/>
        </w:rPr>
        <w:t>soft</w:t>
      </w:r>
      <w:r w:rsidRPr="004630C5">
        <w:rPr>
          <w:sz w:val="28"/>
          <w:szCs w:val="28"/>
        </w:rPr>
        <w:t xml:space="preserve"> не сохраняет. Если используется значение </w:t>
      </w:r>
      <w:r w:rsidRPr="004630C5">
        <w:rPr>
          <w:b/>
          <w:sz w:val="28"/>
          <w:szCs w:val="28"/>
        </w:rPr>
        <w:t>hard</w:t>
      </w:r>
      <w:r w:rsidRPr="004630C5">
        <w:rPr>
          <w:sz w:val="28"/>
          <w:szCs w:val="28"/>
        </w:rPr>
        <w:t xml:space="preserve">, то должно указываться значение атрибута </w:t>
      </w:r>
      <w:r w:rsidRPr="004630C5">
        <w:rPr>
          <w:b/>
          <w:sz w:val="28"/>
          <w:szCs w:val="28"/>
        </w:rPr>
        <w:t>cols</w:t>
      </w:r>
      <w:r w:rsidRPr="004630C5">
        <w:rPr>
          <w:sz w:val="28"/>
          <w:szCs w:val="28"/>
        </w:rPr>
        <w:t>.</w:t>
      </w:r>
    </w:p>
    <w:p w14:paraId="2FE8C7F4" w14:textId="77777777" w:rsidR="00AD0286" w:rsidRPr="004630C5" w:rsidRDefault="00AD0286" w:rsidP="00AD0286">
      <w:pPr>
        <w:ind w:firstLine="567"/>
        <w:jc w:val="both"/>
        <w:rPr>
          <w:sz w:val="28"/>
          <w:szCs w:val="28"/>
          <w:u w:val="single"/>
        </w:rPr>
      </w:pPr>
      <w:r w:rsidRPr="004630C5">
        <w:rPr>
          <w:sz w:val="28"/>
          <w:szCs w:val="28"/>
          <w:u w:val="single"/>
        </w:rPr>
        <w:t>Пример</w:t>
      </w:r>
      <w:r w:rsidRPr="004630C5">
        <w:rPr>
          <w:sz w:val="28"/>
          <w:szCs w:val="28"/>
          <w:u w:val="single"/>
          <w:lang w:val="en-US"/>
        </w:rPr>
        <w:t>:</w:t>
      </w:r>
    </w:p>
    <w:p w14:paraId="104BABD1" w14:textId="59378BB0" w:rsidR="00AD0286" w:rsidRPr="004630C5" w:rsidRDefault="00F171B7" w:rsidP="00AD0286">
      <w:pPr>
        <w:ind w:firstLine="567"/>
        <w:jc w:val="both"/>
        <w:rPr>
          <w:sz w:val="28"/>
          <w:szCs w:val="28"/>
          <w:u w:val="single"/>
        </w:rPr>
      </w:pPr>
      <w:r w:rsidRPr="00317DF3">
        <w:rPr>
          <w:noProof/>
        </w:rPr>
        <w:lastRenderedPageBreak/>
        <w:drawing>
          <wp:inline distT="0" distB="0" distL="0" distR="0" wp14:anchorId="368948E9" wp14:editId="713A00A4">
            <wp:extent cx="5554345" cy="838200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57" t="44337" r="21043" b="45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B320A" w14:textId="77777777" w:rsidR="00AD0286" w:rsidRPr="004630C5" w:rsidRDefault="00AD0286" w:rsidP="00AD0286">
      <w:pPr>
        <w:ind w:firstLine="567"/>
        <w:jc w:val="both"/>
        <w:rPr>
          <w:sz w:val="28"/>
          <w:szCs w:val="28"/>
          <w:u w:val="single"/>
        </w:rPr>
      </w:pPr>
    </w:p>
    <w:p w14:paraId="428B7D8D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4" w:name="_Toc517825175"/>
      <w:r w:rsidRPr="004630C5">
        <w:rPr>
          <w:b/>
          <w:bCs/>
          <w:i/>
          <w:sz w:val="28"/>
          <w:szCs w:val="28"/>
        </w:rPr>
        <w:t>Группировка элементов формы</w:t>
      </w:r>
      <w:bookmarkEnd w:id="4"/>
    </w:p>
    <w:p w14:paraId="7C5C74D8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Элемент &lt;</w:t>
      </w:r>
      <w:r w:rsidRPr="004630C5">
        <w:rPr>
          <w:b/>
          <w:sz w:val="28"/>
          <w:szCs w:val="28"/>
        </w:rPr>
        <w:t>FIELDSET</w:t>
      </w:r>
      <w:r w:rsidRPr="004630C5">
        <w:rPr>
          <w:sz w:val="28"/>
          <w:szCs w:val="28"/>
        </w:rPr>
        <w:t xml:space="preserve">&gt; предназначен для группирования элементов формы. Такая группировка облегчает работу с формами, содержащих большое число данных. Например, один блок может быть предназначен для ввода текстовой информации, а другой — для флажков. </w:t>
      </w:r>
    </w:p>
    <w:p w14:paraId="01FB6E85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Браузеры для повышения наглядности отображают результат использования тега &lt;</w:t>
      </w:r>
      <w:r w:rsidRPr="004630C5">
        <w:rPr>
          <w:b/>
          <w:sz w:val="28"/>
          <w:szCs w:val="28"/>
        </w:rPr>
        <w:t>FIELDSET</w:t>
      </w:r>
      <w:r w:rsidRPr="004630C5">
        <w:rPr>
          <w:sz w:val="28"/>
          <w:szCs w:val="28"/>
        </w:rPr>
        <w:t>&gt; в виде рамки. Ее вид зависит от операционной системы, а также используемого браузера.</w:t>
      </w:r>
    </w:p>
    <w:p w14:paraId="25CB9519" w14:textId="77777777" w:rsidR="00AD0286" w:rsidRPr="004630C5" w:rsidRDefault="00AD0286" w:rsidP="00AD0286">
      <w:pPr>
        <w:ind w:firstLine="567"/>
        <w:jc w:val="both"/>
        <w:rPr>
          <w:sz w:val="28"/>
          <w:szCs w:val="28"/>
          <w:lang w:val="en-US"/>
        </w:rPr>
      </w:pPr>
      <w:r w:rsidRPr="004630C5">
        <w:rPr>
          <w:sz w:val="28"/>
          <w:szCs w:val="28"/>
          <w:u w:val="single"/>
        </w:rPr>
        <w:t>Синтаксис</w:t>
      </w:r>
      <w:r w:rsidRPr="004630C5">
        <w:rPr>
          <w:sz w:val="28"/>
          <w:szCs w:val="28"/>
          <w:lang w:val="en-US"/>
        </w:rPr>
        <w:t>:</w:t>
      </w:r>
    </w:p>
    <w:p w14:paraId="0E239D14" w14:textId="77777777" w:rsidR="00AD0286" w:rsidRPr="004630C5" w:rsidRDefault="00AD0286" w:rsidP="00AD0286">
      <w:pPr>
        <w:ind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630C5">
        <w:rPr>
          <w:rFonts w:ascii="Courier New" w:hAnsi="Courier New" w:cs="Courier New"/>
          <w:sz w:val="28"/>
          <w:szCs w:val="28"/>
          <w:lang w:val="en-US"/>
        </w:rPr>
        <w:t>&lt;form&gt;</w:t>
      </w:r>
    </w:p>
    <w:p w14:paraId="074DCD34" w14:textId="77777777" w:rsidR="00AD0286" w:rsidRPr="004630C5" w:rsidRDefault="00AD0286" w:rsidP="00AD0286">
      <w:pPr>
        <w:ind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630C5">
        <w:rPr>
          <w:rFonts w:ascii="Courier New" w:hAnsi="Courier New" w:cs="Courier New"/>
          <w:sz w:val="28"/>
          <w:szCs w:val="28"/>
          <w:lang w:val="en-US"/>
        </w:rPr>
        <w:t xml:space="preserve">  &lt;fieldset&gt;...&lt;/fieldset&gt;</w:t>
      </w:r>
    </w:p>
    <w:p w14:paraId="4EC5FB90" w14:textId="77777777" w:rsidR="00AD0286" w:rsidRPr="004630C5" w:rsidRDefault="00AD0286" w:rsidP="00AD0286">
      <w:pPr>
        <w:ind w:firstLine="567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630C5">
        <w:rPr>
          <w:rFonts w:ascii="Courier New" w:hAnsi="Courier New" w:cs="Courier New"/>
          <w:sz w:val="28"/>
          <w:szCs w:val="28"/>
          <w:lang w:val="en-US"/>
        </w:rPr>
        <w:t>&lt;/form&gt;</w:t>
      </w:r>
    </w:p>
    <w:p w14:paraId="1C509B95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Атрибуты тега &lt;</w:t>
      </w:r>
      <w:r w:rsidRPr="004630C5">
        <w:rPr>
          <w:b/>
          <w:sz w:val="28"/>
          <w:szCs w:val="28"/>
        </w:rPr>
        <w:t>FIELDSET</w:t>
      </w:r>
      <w:r w:rsidRPr="004630C5">
        <w:rPr>
          <w:sz w:val="28"/>
          <w:szCs w:val="28"/>
        </w:rPr>
        <w:t>&gt;:</w:t>
      </w:r>
    </w:p>
    <w:p w14:paraId="5B6D558E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Disabled</w:t>
      </w:r>
      <w:r w:rsidRPr="004630C5">
        <w:rPr>
          <w:sz w:val="28"/>
          <w:szCs w:val="28"/>
        </w:rPr>
        <w:t xml:space="preserve"> </w:t>
      </w:r>
      <w:r w:rsidRPr="004630C5">
        <w:rPr>
          <w:sz w:val="28"/>
          <w:szCs w:val="28"/>
        </w:rPr>
        <w:softHyphen/>
        <w:t xml:space="preserve"> </w:t>
      </w:r>
      <w:r w:rsidRPr="004630C5">
        <w:rPr>
          <w:sz w:val="28"/>
          <w:szCs w:val="28"/>
          <w:shd w:val="clear" w:color="auto" w:fill="FFFFFF"/>
        </w:rPr>
        <w:t xml:space="preserve">если атрибут присутствует, то группа связанных элементов формы, находящихся внутри </w:t>
      </w:r>
      <w:r w:rsidRPr="004630C5">
        <w:rPr>
          <w:sz w:val="28"/>
          <w:szCs w:val="28"/>
        </w:rPr>
        <w:t>контейнера</w:t>
      </w:r>
      <w:r w:rsidRPr="004630C5">
        <w:rPr>
          <w:sz w:val="28"/>
          <w:szCs w:val="28"/>
          <w:shd w:val="clear" w:color="auto" w:fill="FFFFFF"/>
        </w:rPr>
        <w:t xml:space="preserve"> </w:t>
      </w:r>
      <w:r w:rsidRPr="004630C5">
        <w:rPr>
          <w:sz w:val="28"/>
          <w:szCs w:val="28"/>
          <w:bdr w:val="single" w:sz="6" w:space="1" w:color="E8E8E8" w:frame="1"/>
          <w:shd w:val="clear" w:color="auto" w:fill="F5F2F0"/>
        </w:rPr>
        <w:t>&lt;fieldset&gt;</w:t>
      </w:r>
      <w:r w:rsidRPr="004630C5">
        <w:rPr>
          <w:sz w:val="28"/>
          <w:szCs w:val="28"/>
          <w:shd w:val="clear" w:color="auto" w:fill="FFFFFF"/>
        </w:rPr>
        <w:t xml:space="preserve">, отключены для заполнения и редактирования. Используется для ограничения доступа к некоторым полям формы, содержащих ранее введенные данные. Атрибут используется без указания значения — </w:t>
      </w:r>
      <w:r w:rsidRPr="004630C5">
        <w:rPr>
          <w:rFonts w:ascii="Courier New" w:hAnsi="Courier New" w:cs="Courier New"/>
          <w:sz w:val="28"/>
          <w:szCs w:val="28"/>
          <w:bdr w:val="single" w:sz="6" w:space="1" w:color="E8E8E8" w:frame="1"/>
          <w:shd w:val="clear" w:color="auto" w:fill="F5F2F0"/>
        </w:rPr>
        <w:t>&lt;fieldset disabled&gt;</w:t>
      </w:r>
      <w:r w:rsidRPr="004630C5">
        <w:rPr>
          <w:rFonts w:ascii="Courier New" w:hAnsi="Courier New" w:cs="Courier New"/>
          <w:sz w:val="28"/>
          <w:szCs w:val="28"/>
          <w:shd w:val="clear" w:color="auto" w:fill="FFFFFF"/>
        </w:rPr>
        <w:t>.</w:t>
      </w:r>
      <w:r w:rsidRPr="004630C5">
        <w:rPr>
          <w:rFonts w:ascii="Courier New" w:hAnsi="Courier New" w:cs="Courier New"/>
          <w:sz w:val="28"/>
          <w:szCs w:val="28"/>
        </w:rPr>
        <w:t>.</w:t>
      </w:r>
    </w:p>
    <w:p w14:paraId="0C780BCB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</w:rPr>
      </w:pPr>
      <w:r w:rsidRPr="004630C5">
        <w:rPr>
          <w:b/>
          <w:sz w:val="28"/>
          <w:szCs w:val="28"/>
        </w:rPr>
        <w:t>Form</w:t>
      </w:r>
      <w:r w:rsidRPr="004630C5">
        <w:rPr>
          <w:sz w:val="28"/>
          <w:szCs w:val="28"/>
        </w:rPr>
        <w:t xml:space="preserve">  связывает группу с формой. </w:t>
      </w:r>
      <w:r w:rsidRPr="004630C5">
        <w:rPr>
          <w:sz w:val="28"/>
          <w:szCs w:val="28"/>
          <w:shd w:val="clear" w:color="auto" w:fill="FFFFFF"/>
        </w:rPr>
        <w:t xml:space="preserve">Значение атрибута должно быть равно атрибуту </w:t>
      </w:r>
      <w:r w:rsidRPr="004630C5">
        <w:rPr>
          <w:sz w:val="28"/>
          <w:szCs w:val="28"/>
          <w:bdr w:val="single" w:sz="6" w:space="1" w:color="E8E8E8" w:frame="1"/>
          <w:shd w:val="clear" w:color="auto" w:fill="F5F2F0"/>
        </w:rPr>
        <w:t>id</w:t>
      </w:r>
      <w:r w:rsidRPr="004630C5">
        <w:rPr>
          <w:sz w:val="28"/>
          <w:szCs w:val="28"/>
          <w:shd w:val="clear" w:color="auto" w:fill="FFFFFF"/>
        </w:rPr>
        <w:t xml:space="preserve"> элемента </w:t>
      </w:r>
      <w:r w:rsidRPr="004630C5">
        <w:rPr>
          <w:sz w:val="28"/>
          <w:szCs w:val="28"/>
          <w:bdr w:val="single" w:sz="6" w:space="1" w:color="E8E8E8" w:frame="1"/>
          <w:shd w:val="clear" w:color="auto" w:fill="F5F2F0"/>
        </w:rPr>
        <w:t>&lt;form&gt;</w:t>
      </w:r>
      <w:r w:rsidRPr="004630C5">
        <w:rPr>
          <w:sz w:val="28"/>
          <w:szCs w:val="28"/>
          <w:shd w:val="clear" w:color="auto" w:fill="FFFFFF"/>
        </w:rPr>
        <w:t xml:space="preserve"> в этом же документе. Указывает на одну или несколько форм, к которым принадлежит данная группа элементов. На данный момент атрибут не поддерживается ни одним браузером.</w:t>
      </w:r>
    </w:p>
    <w:p w14:paraId="7469311A" w14:textId="77777777" w:rsidR="00AD0286" w:rsidRPr="004630C5" w:rsidRDefault="00AD0286" w:rsidP="00AD0286">
      <w:pPr>
        <w:ind w:left="1134" w:hanging="1134"/>
        <w:jc w:val="both"/>
        <w:rPr>
          <w:sz w:val="28"/>
          <w:szCs w:val="28"/>
          <w:shd w:val="clear" w:color="auto" w:fill="FFFFFF"/>
        </w:rPr>
      </w:pPr>
      <w:r w:rsidRPr="004630C5">
        <w:rPr>
          <w:b/>
          <w:sz w:val="28"/>
          <w:szCs w:val="28"/>
          <w:shd w:val="clear" w:color="auto" w:fill="FFFFFF"/>
        </w:rPr>
        <w:t>Name</w:t>
      </w:r>
      <w:r w:rsidRPr="004630C5">
        <w:rPr>
          <w:sz w:val="28"/>
          <w:szCs w:val="28"/>
          <w:shd w:val="clear" w:color="auto" w:fill="FFFFFF"/>
        </w:rPr>
        <w:t xml:space="preserve"> определяет имя, которое будет использоваться для ссылки на элементы в JavaScript, или для ссылки на данные формы после заполнения и отправки формы. Является аналогом атрибута id.</w:t>
      </w:r>
    </w:p>
    <w:p w14:paraId="028DA1CB" w14:textId="77777777" w:rsidR="00AD0286" w:rsidRPr="004630C5" w:rsidRDefault="00AD0286" w:rsidP="00AD0286">
      <w:pPr>
        <w:ind w:firstLine="567"/>
        <w:rPr>
          <w:sz w:val="28"/>
          <w:szCs w:val="28"/>
        </w:rPr>
      </w:pPr>
      <w:r w:rsidRPr="004630C5">
        <w:rPr>
          <w:sz w:val="28"/>
          <w:szCs w:val="28"/>
        </w:rPr>
        <w:t>Также для этого тега доступны универсальные атрибуты и события.</w:t>
      </w:r>
    </w:p>
    <w:p w14:paraId="0E84993A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Каждой группе элементов можно присвоить название с помощью элемента &lt;</w:t>
      </w:r>
      <w:r w:rsidRPr="004630C5">
        <w:rPr>
          <w:b/>
          <w:sz w:val="28"/>
          <w:szCs w:val="28"/>
        </w:rPr>
        <w:t>LEGEND</w:t>
      </w:r>
      <w:r w:rsidRPr="004630C5">
        <w:rPr>
          <w:sz w:val="28"/>
          <w:szCs w:val="28"/>
        </w:rPr>
        <w:t>&gt;, который идет сразу за тегом &lt;</w:t>
      </w:r>
      <w:r w:rsidRPr="004630C5">
        <w:rPr>
          <w:b/>
          <w:sz w:val="28"/>
          <w:szCs w:val="28"/>
        </w:rPr>
        <w:t>FIELDSET</w:t>
      </w:r>
      <w:r w:rsidRPr="004630C5">
        <w:rPr>
          <w:sz w:val="28"/>
          <w:szCs w:val="28"/>
        </w:rPr>
        <w:t>&gt;. Название группы проявляется слева в верхней границе &lt;</w:t>
      </w:r>
      <w:r w:rsidRPr="004630C5">
        <w:rPr>
          <w:b/>
          <w:sz w:val="28"/>
          <w:szCs w:val="28"/>
        </w:rPr>
        <w:t>FIELDSET</w:t>
      </w:r>
      <w:r w:rsidRPr="004630C5">
        <w:rPr>
          <w:sz w:val="28"/>
          <w:szCs w:val="28"/>
        </w:rPr>
        <w:t>&gt;.</w:t>
      </w:r>
    </w:p>
    <w:p w14:paraId="0FF70D8F" w14:textId="77777777" w:rsidR="00AD0286" w:rsidRPr="004630C5" w:rsidRDefault="00AD0286" w:rsidP="00AD0286">
      <w:pPr>
        <w:ind w:firstLine="567"/>
        <w:rPr>
          <w:sz w:val="28"/>
          <w:szCs w:val="28"/>
          <w:u w:val="single"/>
        </w:rPr>
      </w:pPr>
      <w:r w:rsidRPr="004630C5">
        <w:rPr>
          <w:sz w:val="28"/>
          <w:szCs w:val="28"/>
          <w:u w:val="single"/>
        </w:rPr>
        <w:t>Пример:</w:t>
      </w:r>
    </w:p>
    <w:p w14:paraId="13CFD602" w14:textId="53C1A107" w:rsidR="00AD0286" w:rsidRPr="004630C5" w:rsidRDefault="00F171B7" w:rsidP="00AD0286">
      <w:pPr>
        <w:rPr>
          <w:sz w:val="28"/>
          <w:szCs w:val="28"/>
          <w:u w:val="single"/>
        </w:rPr>
      </w:pPr>
      <w:r w:rsidRPr="00317DF3">
        <w:rPr>
          <w:noProof/>
        </w:rPr>
        <w:lastRenderedPageBreak/>
        <w:drawing>
          <wp:inline distT="0" distB="0" distL="0" distR="0" wp14:anchorId="4BBEDDF3" wp14:editId="72E4EF6A">
            <wp:extent cx="5672455" cy="2599055"/>
            <wp:effectExtent l="0" t="0" r="0" b="0"/>
            <wp:docPr id="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20" t="44244" r="19254" b="23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455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C0E7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5" w:name="_Toc517825176"/>
      <w:r w:rsidRPr="004630C5">
        <w:rPr>
          <w:b/>
          <w:bCs/>
          <w:i/>
          <w:sz w:val="28"/>
          <w:szCs w:val="28"/>
        </w:rPr>
        <w:t>Надписи к полям формы</w:t>
      </w:r>
      <w:bookmarkEnd w:id="5"/>
    </w:p>
    <w:p w14:paraId="06621DE9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Надписи к элементам формы создаются с помощью элемента &lt;</w:t>
      </w:r>
      <w:r w:rsidRPr="004630C5">
        <w:rPr>
          <w:b/>
          <w:sz w:val="28"/>
          <w:szCs w:val="28"/>
        </w:rPr>
        <w:t>LABEL</w:t>
      </w:r>
      <w:r w:rsidRPr="004630C5">
        <w:rPr>
          <w:sz w:val="28"/>
          <w:szCs w:val="28"/>
        </w:rPr>
        <w:t>&gt;...&lt;/</w:t>
      </w:r>
      <w:r w:rsidRPr="004630C5">
        <w:rPr>
          <w:b/>
          <w:sz w:val="28"/>
          <w:szCs w:val="28"/>
        </w:rPr>
        <w:t>LABEL</w:t>
      </w:r>
      <w:r w:rsidRPr="004630C5">
        <w:rPr>
          <w:sz w:val="28"/>
          <w:szCs w:val="28"/>
        </w:rPr>
        <w:t xml:space="preserve">&gt;. </w:t>
      </w:r>
    </w:p>
    <w:p w14:paraId="7D222BC3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 xml:space="preserve">Атрибуты </w:t>
      </w:r>
      <w:r w:rsidRPr="004630C5">
        <w:rPr>
          <w:b/>
          <w:sz w:val="28"/>
          <w:szCs w:val="28"/>
        </w:rPr>
        <w:t>For</w:t>
      </w:r>
      <w:r w:rsidRPr="004630C5">
        <w:rPr>
          <w:sz w:val="28"/>
          <w:szCs w:val="28"/>
        </w:rPr>
        <w:t xml:space="preserve"> тега &lt;</w:t>
      </w:r>
      <w:r w:rsidRPr="004630C5">
        <w:rPr>
          <w:b/>
          <w:sz w:val="28"/>
          <w:szCs w:val="28"/>
        </w:rPr>
        <w:t>LABEL</w:t>
      </w:r>
      <w:r w:rsidRPr="004630C5">
        <w:rPr>
          <w:sz w:val="28"/>
          <w:szCs w:val="28"/>
        </w:rPr>
        <w:t>&gt; определяет, к какому полю формы привязан данный элемент. Можно создавать поясняющие надписи к следующим элементам формы: &lt;</w:t>
      </w:r>
      <w:r w:rsidRPr="004630C5">
        <w:rPr>
          <w:b/>
          <w:sz w:val="28"/>
          <w:szCs w:val="28"/>
        </w:rPr>
        <w:t>input</w:t>
      </w:r>
      <w:r w:rsidRPr="004630C5">
        <w:rPr>
          <w:sz w:val="28"/>
          <w:szCs w:val="28"/>
        </w:rPr>
        <w:t>&gt;,  &lt;</w:t>
      </w:r>
      <w:r w:rsidRPr="004630C5">
        <w:rPr>
          <w:b/>
          <w:sz w:val="28"/>
          <w:szCs w:val="28"/>
        </w:rPr>
        <w:t>textarea</w:t>
      </w:r>
      <w:r w:rsidRPr="004630C5">
        <w:rPr>
          <w:sz w:val="28"/>
          <w:szCs w:val="28"/>
        </w:rPr>
        <w:t>&gt;,  &lt;</w:t>
      </w:r>
      <w:r w:rsidRPr="004630C5">
        <w:rPr>
          <w:b/>
          <w:sz w:val="28"/>
          <w:szCs w:val="28"/>
        </w:rPr>
        <w:t>select</w:t>
      </w:r>
      <w:r w:rsidRPr="004630C5">
        <w:rPr>
          <w:sz w:val="28"/>
          <w:szCs w:val="28"/>
        </w:rPr>
        <w:t>&gt;. Значение атрибута содержит идентификатор поля формы.</w:t>
      </w:r>
    </w:p>
    <w:p w14:paraId="22F5D9EB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Существует два способа группировки надписи и поля. Если поле находится внутри элемента &lt;</w:t>
      </w:r>
      <w:r w:rsidRPr="004630C5">
        <w:rPr>
          <w:b/>
          <w:sz w:val="28"/>
          <w:szCs w:val="28"/>
        </w:rPr>
        <w:t>LABEL</w:t>
      </w:r>
      <w:r w:rsidRPr="004630C5">
        <w:rPr>
          <w:sz w:val="28"/>
          <w:szCs w:val="28"/>
        </w:rPr>
        <w:t xml:space="preserve">&gt;, то атрибут </w:t>
      </w:r>
      <w:r w:rsidRPr="004630C5">
        <w:rPr>
          <w:b/>
          <w:sz w:val="28"/>
          <w:szCs w:val="28"/>
        </w:rPr>
        <w:t>for</w:t>
      </w:r>
      <w:r w:rsidRPr="004630C5">
        <w:rPr>
          <w:sz w:val="28"/>
          <w:szCs w:val="28"/>
        </w:rPr>
        <w:t xml:space="preserve"> указывать не нужно.</w:t>
      </w:r>
    </w:p>
    <w:p w14:paraId="4CB5CC6F" w14:textId="1902E44A" w:rsidR="00AD0286" w:rsidRPr="004630C5" w:rsidRDefault="00F171B7" w:rsidP="00AD0286">
      <w:pPr>
        <w:jc w:val="both"/>
        <w:rPr>
          <w:rFonts w:ascii="Courier New" w:hAnsi="Courier New" w:cs="Courier New"/>
          <w:sz w:val="28"/>
          <w:szCs w:val="28"/>
        </w:rPr>
      </w:pPr>
      <w:r w:rsidRPr="00317DF3">
        <w:rPr>
          <w:noProof/>
        </w:rPr>
        <w:drawing>
          <wp:inline distT="0" distB="0" distL="0" distR="0" wp14:anchorId="745592CF" wp14:editId="72B4B14E">
            <wp:extent cx="6078855" cy="1668145"/>
            <wp:effectExtent l="0" t="0" r="0" b="0"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8" t="40765" r="19073" b="38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855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A3C6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bookmarkStart w:id="6" w:name="_Toc517825177"/>
    </w:p>
    <w:p w14:paraId="7D47E0E1" w14:textId="77777777" w:rsidR="00AD0286" w:rsidRPr="004630C5" w:rsidRDefault="00AD0286" w:rsidP="00AD0286">
      <w:pPr>
        <w:keepNext/>
        <w:jc w:val="center"/>
        <w:outlineLvl w:val="2"/>
        <w:rPr>
          <w:b/>
          <w:bCs/>
          <w:i/>
          <w:sz w:val="28"/>
          <w:szCs w:val="28"/>
        </w:rPr>
      </w:pPr>
      <w:r w:rsidRPr="004630C5">
        <w:rPr>
          <w:b/>
          <w:bCs/>
          <w:i/>
          <w:sz w:val="28"/>
          <w:szCs w:val="28"/>
        </w:rPr>
        <w:t>Кнопки</w:t>
      </w:r>
      <w:bookmarkEnd w:id="6"/>
    </w:p>
    <w:p w14:paraId="498B24FA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Элемент &lt;</w:t>
      </w:r>
      <w:r w:rsidRPr="004630C5">
        <w:rPr>
          <w:b/>
          <w:sz w:val="28"/>
          <w:szCs w:val="28"/>
          <w:lang w:val="en-US"/>
        </w:rPr>
        <w:t>BUTTON</w:t>
      </w:r>
      <w:r w:rsidRPr="004630C5">
        <w:rPr>
          <w:sz w:val="28"/>
          <w:szCs w:val="28"/>
        </w:rPr>
        <w:t>&gt;...&lt;/</w:t>
      </w:r>
      <w:r w:rsidRPr="004630C5">
        <w:rPr>
          <w:b/>
          <w:sz w:val="28"/>
          <w:szCs w:val="28"/>
          <w:lang w:val="en-US"/>
        </w:rPr>
        <w:t>BUTTON</w:t>
      </w:r>
      <w:r w:rsidRPr="004630C5">
        <w:rPr>
          <w:sz w:val="28"/>
          <w:szCs w:val="28"/>
        </w:rPr>
        <w:t>&gt; создает кликабельные кнопки. В отличие от кнопок, созданных &lt;</w:t>
      </w:r>
      <w:r w:rsidRPr="004630C5">
        <w:rPr>
          <w:sz w:val="28"/>
          <w:szCs w:val="28"/>
          <w:lang w:val="en-US"/>
        </w:rPr>
        <w:t>input</w:t>
      </w:r>
      <w:r w:rsidRPr="004630C5">
        <w:rPr>
          <w:sz w:val="28"/>
          <w:szCs w:val="28"/>
        </w:rPr>
        <w:t>&gt; (&lt;</w:t>
      </w:r>
      <w:r w:rsidRPr="004630C5">
        <w:rPr>
          <w:rFonts w:ascii="Courier New" w:hAnsi="Courier New" w:cs="Courier New"/>
          <w:sz w:val="28"/>
          <w:szCs w:val="28"/>
          <w:lang w:val="en-US"/>
        </w:rPr>
        <w:t>input</w:t>
      </w:r>
      <w:r w:rsidRPr="004630C5">
        <w:rPr>
          <w:rFonts w:ascii="Courier New" w:hAnsi="Courier New" w:cs="Courier New"/>
          <w:sz w:val="28"/>
          <w:szCs w:val="28"/>
        </w:rPr>
        <w:t xml:space="preserve"> </w:t>
      </w:r>
      <w:r w:rsidRPr="004630C5">
        <w:rPr>
          <w:rFonts w:ascii="Courier New" w:hAnsi="Courier New" w:cs="Courier New"/>
          <w:sz w:val="28"/>
          <w:szCs w:val="28"/>
          <w:lang w:val="en-US"/>
        </w:rPr>
        <w:t>type</w:t>
      </w:r>
      <w:r w:rsidRPr="004630C5">
        <w:rPr>
          <w:rFonts w:ascii="Courier New" w:hAnsi="Courier New" w:cs="Courier New"/>
          <w:sz w:val="28"/>
          <w:szCs w:val="28"/>
        </w:rPr>
        <w:t>="</w:t>
      </w:r>
      <w:r w:rsidRPr="004630C5">
        <w:rPr>
          <w:rFonts w:ascii="Courier New" w:hAnsi="Courier New" w:cs="Courier New"/>
          <w:sz w:val="28"/>
          <w:szCs w:val="28"/>
          <w:lang w:val="en-US"/>
        </w:rPr>
        <w:t>submit</w:t>
      </w:r>
      <w:r w:rsidRPr="004630C5">
        <w:rPr>
          <w:rFonts w:ascii="Courier New" w:hAnsi="Courier New" w:cs="Courier New"/>
          <w:sz w:val="28"/>
          <w:szCs w:val="28"/>
        </w:rPr>
        <w:t>"&gt;&lt;/</w:t>
      </w:r>
      <w:r w:rsidRPr="004630C5">
        <w:rPr>
          <w:rFonts w:ascii="Courier New" w:hAnsi="Courier New" w:cs="Courier New"/>
          <w:sz w:val="28"/>
          <w:szCs w:val="28"/>
          <w:lang w:val="en-US"/>
        </w:rPr>
        <w:t>input</w:t>
      </w:r>
      <w:r w:rsidRPr="004630C5">
        <w:rPr>
          <w:rFonts w:ascii="Courier New" w:hAnsi="Courier New" w:cs="Courier New"/>
          <w:sz w:val="28"/>
          <w:szCs w:val="28"/>
        </w:rPr>
        <w:t>&gt;, &lt;</w:t>
      </w:r>
      <w:r w:rsidRPr="004630C5">
        <w:rPr>
          <w:rFonts w:ascii="Courier New" w:hAnsi="Courier New" w:cs="Courier New"/>
          <w:sz w:val="28"/>
          <w:szCs w:val="28"/>
          <w:lang w:val="en-US"/>
        </w:rPr>
        <w:t>input</w:t>
      </w:r>
      <w:r w:rsidRPr="004630C5">
        <w:rPr>
          <w:rFonts w:ascii="Courier New" w:hAnsi="Courier New" w:cs="Courier New"/>
          <w:sz w:val="28"/>
          <w:szCs w:val="28"/>
        </w:rPr>
        <w:t xml:space="preserve"> </w:t>
      </w:r>
      <w:r w:rsidRPr="004630C5">
        <w:rPr>
          <w:rFonts w:ascii="Courier New" w:hAnsi="Courier New" w:cs="Courier New"/>
          <w:sz w:val="28"/>
          <w:szCs w:val="28"/>
          <w:lang w:val="en-US"/>
        </w:rPr>
        <w:t>type</w:t>
      </w:r>
      <w:r w:rsidRPr="004630C5">
        <w:rPr>
          <w:rFonts w:ascii="Courier New" w:hAnsi="Courier New" w:cs="Courier New"/>
          <w:sz w:val="28"/>
          <w:szCs w:val="28"/>
        </w:rPr>
        <w:t>="</w:t>
      </w:r>
      <w:r w:rsidRPr="004630C5">
        <w:rPr>
          <w:rFonts w:ascii="Courier New" w:hAnsi="Courier New" w:cs="Courier New"/>
          <w:sz w:val="28"/>
          <w:szCs w:val="28"/>
          <w:lang w:val="en-US"/>
        </w:rPr>
        <w:t>image</w:t>
      </w:r>
      <w:r w:rsidRPr="004630C5">
        <w:rPr>
          <w:rFonts w:ascii="Courier New" w:hAnsi="Courier New" w:cs="Courier New"/>
          <w:sz w:val="28"/>
          <w:szCs w:val="28"/>
        </w:rPr>
        <w:t>"&gt;, &lt;</w:t>
      </w:r>
      <w:r w:rsidRPr="004630C5">
        <w:rPr>
          <w:rFonts w:ascii="Courier New" w:hAnsi="Courier New" w:cs="Courier New"/>
          <w:sz w:val="28"/>
          <w:szCs w:val="28"/>
          <w:lang w:val="en-US"/>
        </w:rPr>
        <w:t>input</w:t>
      </w:r>
      <w:r w:rsidRPr="004630C5">
        <w:rPr>
          <w:rFonts w:ascii="Courier New" w:hAnsi="Courier New" w:cs="Courier New"/>
          <w:sz w:val="28"/>
          <w:szCs w:val="28"/>
        </w:rPr>
        <w:t xml:space="preserve"> </w:t>
      </w:r>
      <w:r w:rsidRPr="004630C5">
        <w:rPr>
          <w:rFonts w:ascii="Courier New" w:hAnsi="Courier New" w:cs="Courier New"/>
          <w:sz w:val="28"/>
          <w:szCs w:val="28"/>
          <w:lang w:val="en-US"/>
        </w:rPr>
        <w:t>type</w:t>
      </w:r>
      <w:r w:rsidRPr="004630C5">
        <w:rPr>
          <w:rFonts w:ascii="Courier New" w:hAnsi="Courier New" w:cs="Courier New"/>
          <w:sz w:val="28"/>
          <w:szCs w:val="28"/>
        </w:rPr>
        <w:t>="</w:t>
      </w:r>
      <w:r w:rsidRPr="004630C5">
        <w:rPr>
          <w:rFonts w:ascii="Courier New" w:hAnsi="Courier New" w:cs="Courier New"/>
          <w:sz w:val="28"/>
          <w:szCs w:val="28"/>
          <w:lang w:val="en-US"/>
        </w:rPr>
        <w:t>reset</w:t>
      </w:r>
      <w:r w:rsidRPr="004630C5">
        <w:rPr>
          <w:rFonts w:ascii="Courier New" w:hAnsi="Courier New" w:cs="Courier New"/>
          <w:sz w:val="28"/>
          <w:szCs w:val="28"/>
        </w:rPr>
        <w:t>"&gt;, &lt;</w:t>
      </w:r>
      <w:r w:rsidRPr="004630C5">
        <w:rPr>
          <w:rFonts w:ascii="Courier New" w:hAnsi="Courier New" w:cs="Courier New"/>
          <w:sz w:val="28"/>
          <w:szCs w:val="28"/>
          <w:lang w:val="en-US"/>
        </w:rPr>
        <w:t>input</w:t>
      </w:r>
      <w:r w:rsidRPr="004630C5">
        <w:rPr>
          <w:rFonts w:ascii="Courier New" w:hAnsi="Courier New" w:cs="Courier New"/>
          <w:sz w:val="28"/>
          <w:szCs w:val="28"/>
        </w:rPr>
        <w:t xml:space="preserve"> </w:t>
      </w:r>
      <w:r w:rsidRPr="004630C5">
        <w:rPr>
          <w:rFonts w:ascii="Courier New" w:hAnsi="Courier New" w:cs="Courier New"/>
          <w:sz w:val="28"/>
          <w:szCs w:val="28"/>
          <w:lang w:val="en-US"/>
        </w:rPr>
        <w:t>type</w:t>
      </w:r>
      <w:r w:rsidRPr="004630C5">
        <w:rPr>
          <w:rFonts w:ascii="Courier New" w:hAnsi="Courier New" w:cs="Courier New"/>
          <w:sz w:val="28"/>
          <w:szCs w:val="28"/>
        </w:rPr>
        <w:t>="</w:t>
      </w:r>
      <w:r w:rsidRPr="004630C5">
        <w:rPr>
          <w:rFonts w:ascii="Courier New" w:hAnsi="Courier New" w:cs="Courier New"/>
          <w:sz w:val="28"/>
          <w:szCs w:val="28"/>
          <w:lang w:val="en-US"/>
        </w:rPr>
        <w:t>button</w:t>
      </w:r>
      <w:r w:rsidRPr="004630C5">
        <w:rPr>
          <w:rFonts w:ascii="Courier New" w:hAnsi="Courier New" w:cs="Courier New"/>
          <w:sz w:val="28"/>
          <w:szCs w:val="28"/>
        </w:rPr>
        <w:t>"&gt;</w:t>
      </w:r>
      <w:r w:rsidRPr="004630C5">
        <w:rPr>
          <w:sz w:val="28"/>
          <w:szCs w:val="28"/>
        </w:rPr>
        <w:t>), внутрь элемента &lt;</w:t>
      </w:r>
      <w:r w:rsidRPr="004630C5">
        <w:rPr>
          <w:b/>
          <w:sz w:val="28"/>
          <w:szCs w:val="28"/>
          <w:lang w:val="en-US"/>
        </w:rPr>
        <w:t>BUTTON</w:t>
      </w:r>
      <w:r w:rsidRPr="004630C5">
        <w:rPr>
          <w:sz w:val="28"/>
          <w:szCs w:val="28"/>
        </w:rPr>
        <w:t xml:space="preserve">&gt; можно поместить контент </w:t>
      </w:r>
      <w:r w:rsidRPr="004630C5">
        <w:rPr>
          <w:sz w:val="28"/>
          <w:szCs w:val="28"/>
        </w:rPr>
        <w:softHyphen/>
        <w:t xml:space="preserve"> текст или изображение.</w:t>
      </w:r>
    </w:p>
    <w:p w14:paraId="7A1673CB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Для корректного отображения элемента &lt;</w:t>
      </w:r>
      <w:r w:rsidRPr="004630C5">
        <w:rPr>
          <w:b/>
          <w:sz w:val="28"/>
          <w:szCs w:val="28"/>
        </w:rPr>
        <w:t>BUTTON</w:t>
      </w:r>
      <w:r w:rsidRPr="004630C5">
        <w:rPr>
          <w:sz w:val="28"/>
          <w:szCs w:val="28"/>
        </w:rPr>
        <w:t xml:space="preserve">&gt; разными браузерами нужно указывать атрибут type, например, </w:t>
      </w:r>
      <w:r w:rsidRPr="004630C5">
        <w:rPr>
          <w:rFonts w:ascii="Courier New" w:hAnsi="Courier New" w:cs="Courier New"/>
          <w:sz w:val="28"/>
          <w:szCs w:val="28"/>
        </w:rPr>
        <w:t>&lt;button type="submit"&gt;&lt;/button&gt;</w:t>
      </w:r>
      <w:r w:rsidRPr="004630C5">
        <w:rPr>
          <w:sz w:val="28"/>
          <w:szCs w:val="28"/>
        </w:rPr>
        <w:t>.</w:t>
      </w:r>
    </w:p>
    <w:p w14:paraId="4A651EF1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>Кнопки позволяют пользователям передавать данные в форму, очищать содержимое формы или предпринимать какие-либо другие действия. Можно создавать границы, изменять фон и выравнивать текст на кнопке.</w:t>
      </w:r>
    </w:p>
    <w:p w14:paraId="2460E87B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</w:p>
    <w:p w14:paraId="34C383DC" w14:textId="77777777" w:rsidR="00AD0286" w:rsidRPr="004630C5" w:rsidRDefault="00AD0286" w:rsidP="00AD0286">
      <w:pPr>
        <w:ind w:firstLine="567"/>
        <w:jc w:val="both"/>
        <w:rPr>
          <w:sz w:val="28"/>
          <w:szCs w:val="28"/>
        </w:rPr>
      </w:pPr>
      <w:r w:rsidRPr="004630C5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3</w:t>
      </w:r>
      <w:r w:rsidRPr="004630C5">
        <w:rPr>
          <w:sz w:val="28"/>
          <w:szCs w:val="28"/>
        </w:rPr>
        <w:t xml:space="preserve">.3. </w:t>
      </w:r>
      <w:r w:rsidRPr="004630C5">
        <w:rPr>
          <w:sz w:val="28"/>
          <w:szCs w:val="28"/>
        </w:rPr>
        <w:softHyphen/>
        <w:t xml:space="preserve"> Атрибуты тега &lt;</w:t>
      </w:r>
      <w:r w:rsidRPr="004630C5">
        <w:rPr>
          <w:b/>
          <w:sz w:val="28"/>
          <w:szCs w:val="28"/>
        </w:rPr>
        <w:t>BUTTON</w:t>
      </w:r>
      <w:r w:rsidRPr="004630C5">
        <w:rPr>
          <w:sz w:val="28"/>
          <w:szCs w:val="28"/>
        </w:rPr>
        <w:t>&gt;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7418"/>
      </w:tblGrid>
      <w:tr w:rsidR="00AD0286" w:rsidRPr="004630C5" w14:paraId="5FF8CBF3" w14:textId="77777777" w:rsidTr="00030CFA">
        <w:tc>
          <w:tcPr>
            <w:tcW w:w="1809" w:type="dxa"/>
            <w:shd w:val="clear" w:color="auto" w:fill="auto"/>
          </w:tcPr>
          <w:p w14:paraId="4BA66C35" w14:textId="77777777" w:rsidR="00AD0286" w:rsidRPr="004630C5" w:rsidRDefault="00AD0286" w:rsidP="00030CFA">
            <w:pPr>
              <w:jc w:val="center"/>
              <w:rPr>
                <w:sz w:val="28"/>
                <w:szCs w:val="28"/>
              </w:rPr>
            </w:pPr>
            <w:r w:rsidRPr="004630C5">
              <w:rPr>
                <w:b/>
                <w:bCs/>
                <w:sz w:val="28"/>
                <w:szCs w:val="28"/>
              </w:rPr>
              <w:lastRenderedPageBreak/>
              <w:t>Атрибут</w:t>
            </w:r>
          </w:p>
        </w:tc>
        <w:tc>
          <w:tcPr>
            <w:tcW w:w="7477" w:type="dxa"/>
            <w:shd w:val="clear" w:color="auto" w:fill="auto"/>
          </w:tcPr>
          <w:p w14:paraId="4A920C90" w14:textId="77777777" w:rsidR="00AD0286" w:rsidRPr="004630C5" w:rsidRDefault="00AD0286" w:rsidP="00030CFA">
            <w:pPr>
              <w:jc w:val="center"/>
              <w:rPr>
                <w:sz w:val="28"/>
                <w:szCs w:val="28"/>
              </w:rPr>
            </w:pPr>
            <w:r w:rsidRPr="004630C5">
              <w:rPr>
                <w:b/>
                <w:bCs/>
                <w:sz w:val="28"/>
                <w:szCs w:val="28"/>
              </w:rPr>
              <w:t>Значение / описание</w:t>
            </w:r>
          </w:p>
        </w:tc>
      </w:tr>
      <w:tr w:rsidR="00AD0286" w:rsidRPr="004630C5" w14:paraId="55442B3A" w14:textId="77777777" w:rsidTr="00030CFA">
        <w:tc>
          <w:tcPr>
            <w:tcW w:w="1809" w:type="dxa"/>
            <w:shd w:val="clear" w:color="auto" w:fill="auto"/>
            <w:vAlign w:val="center"/>
          </w:tcPr>
          <w:p w14:paraId="66B508BC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autofocus</w:t>
            </w:r>
          </w:p>
        </w:tc>
        <w:tc>
          <w:tcPr>
            <w:tcW w:w="7477" w:type="dxa"/>
            <w:shd w:val="clear" w:color="auto" w:fill="auto"/>
          </w:tcPr>
          <w:p w14:paraId="4A1CFDDF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Устанавливает фокус на кнопке при загрузке страницы.</w:t>
            </w:r>
          </w:p>
        </w:tc>
      </w:tr>
      <w:tr w:rsidR="00AD0286" w:rsidRPr="004630C5" w14:paraId="539379C3" w14:textId="77777777" w:rsidTr="00030CFA">
        <w:tc>
          <w:tcPr>
            <w:tcW w:w="1809" w:type="dxa"/>
            <w:shd w:val="clear" w:color="auto" w:fill="auto"/>
            <w:vAlign w:val="center"/>
          </w:tcPr>
          <w:p w14:paraId="333B3A65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disabled</w:t>
            </w:r>
          </w:p>
        </w:tc>
        <w:tc>
          <w:tcPr>
            <w:tcW w:w="7477" w:type="dxa"/>
            <w:shd w:val="clear" w:color="auto" w:fill="auto"/>
          </w:tcPr>
          <w:p w14:paraId="023C04DE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Отключает кнопку, делая ее некликабельной.</w:t>
            </w:r>
          </w:p>
        </w:tc>
      </w:tr>
      <w:tr w:rsidR="00AD0286" w:rsidRPr="004630C5" w14:paraId="1E9AD56E" w14:textId="77777777" w:rsidTr="00030CFA">
        <w:tc>
          <w:tcPr>
            <w:tcW w:w="1809" w:type="dxa"/>
            <w:shd w:val="clear" w:color="auto" w:fill="auto"/>
            <w:vAlign w:val="center"/>
          </w:tcPr>
          <w:p w14:paraId="5BB301C3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form</w:t>
            </w:r>
          </w:p>
        </w:tc>
        <w:tc>
          <w:tcPr>
            <w:tcW w:w="7477" w:type="dxa"/>
            <w:shd w:val="clear" w:color="auto" w:fill="auto"/>
          </w:tcPr>
          <w:p w14:paraId="7D577119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Указывает на одну или несколько форм, которым принадлежит данная кнопка. Значение атрибута — идентификатор соответствующей формы.</w:t>
            </w:r>
          </w:p>
        </w:tc>
      </w:tr>
      <w:tr w:rsidR="00AD0286" w:rsidRPr="004630C5" w14:paraId="2B9BE3A8" w14:textId="77777777" w:rsidTr="00030CFA">
        <w:tc>
          <w:tcPr>
            <w:tcW w:w="1809" w:type="dxa"/>
            <w:shd w:val="clear" w:color="auto" w:fill="auto"/>
            <w:vAlign w:val="center"/>
          </w:tcPr>
          <w:p w14:paraId="34FA8E7D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formaction</w:t>
            </w:r>
          </w:p>
        </w:tc>
        <w:tc>
          <w:tcPr>
            <w:tcW w:w="7477" w:type="dxa"/>
            <w:shd w:val="clear" w:color="auto" w:fill="auto"/>
          </w:tcPr>
          <w:p w14:paraId="0B392DBA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Значение атрибута содержит u;rl-адрес обработчика данных формы, отправляемых при нажатии на кнопку. Только для кнопки типа 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type="submit"</w:t>
            </w:r>
            <w:r w:rsidRPr="004630C5">
              <w:rPr>
                <w:sz w:val="28"/>
                <w:szCs w:val="28"/>
              </w:rPr>
              <w:t xml:space="preserve">. Переопределяет значение атрибута </w:t>
            </w:r>
            <w:r w:rsidRPr="004630C5">
              <w:rPr>
                <w:b/>
                <w:sz w:val="28"/>
                <w:szCs w:val="28"/>
                <w:bdr w:val="single" w:sz="6" w:space="1" w:color="E8E8E8" w:frame="1"/>
                <w:shd w:val="clear" w:color="auto" w:fill="F5F2F0"/>
              </w:rPr>
              <w:t>action</w:t>
            </w:r>
            <w:r w:rsidRPr="004630C5">
              <w:rPr>
                <w:sz w:val="28"/>
                <w:szCs w:val="28"/>
              </w:rPr>
              <w:t>, указанного для элемента &lt;</w:t>
            </w:r>
            <w:r w:rsidRPr="004630C5">
              <w:rPr>
                <w:b/>
                <w:sz w:val="28"/>
                <w:szCs w:val="28"/>
              </w:rPr>
              <w:t>form</w:t>
            </w:r>
            <w:r w:rsidRPr="004630C5">
              <w:rPr>
                <w:sz w:val="28"/>
                <w:szCs w:val="28"/>
              </w:rPr>
              <w:t>&gt;.</w:t>
            </w:r>
          </w:p>
        </w:tc>
      </w:tr>
      <w:tr w:rsidR="00AD0286" w:rsidRPr="004630C5" w14:paraId="0D790699" w14:textId="77777777" w:rsidTr="00030CFA">
        <w:tc>
          <w:tcPr>
            <w:tcW w:w="1809" w:type="dxa"/>
            <w:shd w:val="clear" w:color="auto" w:fill="auto"/>
            <w:vAlign w:val="center"/>
          </w:tcPr>
          <w:p w14:paraId="16796885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formenctype</w:t>
            </w:r>
          </w:p>
        </w:tc>
        <w:tc>
          <w:tcPr>
            <w:tcW w:w="7477" w:type="dxa"/>
            <w:shd w:val="clear" w:color="auto" w:fill="auto"/>
          </w:tcPr>
          <w:p w14:paraId="4AAB6A8B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Задает тип кодировки данных формы перед отправкой на сервер при нажатии на кнопки типа 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type="submit".</w:t>
            </w:r>
            <w:r w:rsidRPr="004630C5">
              <w:rPr>
                <w:sz w:val="28"/>
                <w:szCs w:val="28"/>
              </w:rPr>
              <w:t xml:space="preserve"> Переопределяет значение атрибута enctype, указанного для элемента &lt;</w:t>
            </w:r>
            <w:r w:rsidRPr="004630C5">
              <w:rPr>
                <w:b/>
                <w:sz w:val="28"/>
                <w:szCs w:val="28"/>
              </w:rPr>
              <w:t>form</w:t>
            </w:r>
            <w:r w:rsidRPr="004630C5">
              <w:rPr>
                <w:sz w:val="28"/>
                <w:szCs w:val="28"/>
              </w:rPr>
              <w:t>&gt;. Возможные значения:</w:t>
            </w:r>
            <w:r w:rsidRPr="004630C5">
              <w:rPr>
                <w:sz w:val="28"/>
                <w:szCs w:val="28"/>
              </w:rPr>
              <w:br/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 xml:space="preserve">application/x-www-form-urlencoded </w:t>
            </w:r>
            <w:r w:rsidRPr="004630C5">
              <w:rPr>
                <w:sz w:val="28"/>
                <w:szCs w:val="28"/>
              </w:rPr>
              <w:softHyphen/>
              <w:t xml:space="preserve"> значение по умолчанию. Все символы перед отправкой будут закодированы.</w:t>
            </w:r>
          </w:p>
          <w:p w14:paraId="2D232120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</w:rPr>
              <w:t>multipart/form-data</w:t>
            </w:r>
            <w:r w:rsidRPr="004630C5">
              <w:rPr>
                <w:sz w:val="28"/>
                <w:szCs w:val="28"/>
              </w:rPr>
              <w:t xml:space="preserve"> </w:t>
            </w:r>
            <w:r w:rsidRPr="004630C5">
              <w:rPr>
                <w:sz w:val="28"/>
                <w:szCs w:val="28"/>
              </w:rPr>
              <w:softHyphen/>
              <w:t xml:space="preserve"> символы не кодируются. Используется в случае, когда с помощью формы загружаются файлы.</w:t>
            </w:r>
          </w:p>
          <w:p w14:paraId="37BA9F2B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rFonts w:ascii="Courier New" w:hAnsi="Courier New" w:cs="Courier New"/>
                <w:sz w:val="28"/>
                <w:szCs w:val="28"/>
              </w:rPr>
              <w:t>text/plain</w:t>
            </w:r>
            <w:r w:rsidRPr="004630C5">
              <w:rPr>
                <w:sz w:val="28"/>
                <w:szCs w:val="28"/>
              </w:rPr>
              <w:t xml:space="preserve"> </w:t>
            </w:r>
            <w:r w:rsidRPr="004630C5">
              <w:rPr>
                <w:sz w:val="28"/>
                <w:szCs w:val="28"/>
              </w:rPr>
              <w:softHyphen/>
              <w:t xml:space="preserve"> символы не кодируются, а пробелы заменяются на символ +.</w:t>
            </w:r>
          </w:p>
        </w:tc>
      </w:tr>
      <w:tr w:rsidR="00AD0286" w:rsidRPr="004630C5" w14:paraId="554F8F12" w14:textId="77777777" w:rsidTr="00030CFA">
        <w:tc>
          <w:tcPr>
            <w:tcW w:w="1809" w:type="dxa"/>
            <w:shd w:val="clear" w:color="auto" w:fill="auto"/>
          </w:tcPr>
          <w:p w14:paraId="76FEC41D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formmethod</w:t>
            </w:r>
          </w:p>
        </w:tc>
        <w:tc>
          <w:tcPr>
            <w:tcW w:w="7477" w:type="dxa"/>
            <w:shd w:val="clear" w:color="auto" w:fill="auto"/>
          </w:tcPr>
          <w:p w14:paraId="26B69701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Атрибут определяет метод, который браузер будет использовать для отправки формы. Переопределяет значение атрибута method, указанного для элемента &lt;</w:t>
            </w:r>
            <w:r w:rsidRPr="004630C5">
              <w:rPr>
                <w:b/>
                <w:sz w:val="28"/>
                <w:szCs w:val="28"/>
              </w:rPr>
              <w:t>form</w:t>
            </w:r>
            <w:r w:rsidRPr="004630C5">
              <w:rPr>
                <w:sz w:val="28"/>
                <w:szCs w:val="28"/>
              </w:rPr>
              <w:t xml:space="preserve">&gt;. Указывается только для кнопок типа 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type="submit".</w:t>
            </w:r>
            <w:r w:rsidRPr="004630C5">
              <w:rPr>
                <w:sz w:val="28"/>
                <w:szCs w:val="28"/>
              </w:rPr>
              <w:t xml:space="preserve"> Возможные значения:</w:t>
            </w:r>
          </w:p>
          <w:p w14:paraId="45CBCE9D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Get</w:t>
            </w:r>
            <w:r w:rsidRPr="004630C5">
              <w:rPr>
                <w:sz w:val="28"/>
                <w:szCs w:val="28"/>
              </w:rPr>
              <w:t xml:space="preserve"> — данные из формы (пара имя/значение) добавляются в url-адрес и отправляются на сервер. Данный способ имеет ограничения по размеру отправляемых данных и не подходит для отправки паролей и конфиденциальной информации.</w:t>
            </w:r>
          </w:p>
          <w:p w14:paraId="36C2414A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b/>
                <w:sz w:val="28"/>
                <w:szCs w:val="28"/>
              </w:rPr>
              <w:t>Post</w:t>
            </w:r>
            <w:r w:rsidRPr="004630C5">
              <w:rPr>
                <w:sz w:val="28"/>
                <w:szCs w:val="28"/>
              </w:rPr>
              <w:t xml:space="preserve"> — данные из формы добавляются в виде http-запроса. Метод является более надежным и безопасным, чем get и не имеет ограничений по размеру.</w:t>
            </w:r>
          </w:p>
        </w:tc>
      </w:tr>
      <w:tr w:rsidR="00AD0286" w:rsidRPr="004630C5" w14:paraId="5E4C2BDD" w14:textId="77777777" w:rsidTr="00030CFA">
        <w:tc>
          <w:tcPr>
            <w:tcW w:w="1809" w:type="dxa"/>
            <w:shd w:val="clear" w:color="auto" w:fill="auto"/>
            <w:vAlign w:val="center"/>
          </w:tcPr>
          <w:p w14:paraId="6830818D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formnovalidate</w:t>
            </w:r>
          </w:p>
        </w:tc>
        <w:tc>
          <w:tcPr>
            <w:tcW w:w="7477" w:type="dxa"/>
            <w:shd w:val="clear" w:color="auto" w:fill="auto"/>
          </w:tcPr>
          <w:p w14:paraId="27E6DA29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Атрибут задает, что данные формы не должны проверяться при отправке. Указывается только для кнопок типа </w:t>
            </w:r>
            <w:r w:rsidRPr="004630C5">
              <w:rPr>
                <w:rFonts w:ascii="Courier New" w:hAnsi="Courier New" w:cs="Courier New"/>
                <w:sz w:val="28"/>
                <w:szCs w:val="28"/>
              </w:rPr>
              <w:t>type="submit".</w:t>
            </w:r>
          </w:p>
        </w:tc>
      </w:tr>
      <w:tr w:rsidR="00AD0286" w:rsidRPr="004630C5" w14:paraId="0AD9B1CE" w14:textId="77777777" w:rsidTr="00030CFA">
        <w:tc>
          <w:tcPr>
            <w:tcW w:w="1809" w:type="dxa"/>
            <w:shd w:val="clear" w:color="auto" w:fill="auto"/>
            <w:vAlign w:val="center"/>
          </w:tcPr>
          <w:p w14:paraId="2B3B9660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formtarget</w:t>
            </w:r>
          </w:p>
        </w:tc>
        <w:tc>
          <w:tcPr>
            <w:tcW w:w="7477" w:type="dxa"/>
            <w:shd w:val="clear" w:color="auto" w:fill="auto"/>
          </w:tcPr>
          <w:p w14:paraId="2804B998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Атрибут задает, в каком окне выводить результат после отправки формы. Указывается только для кнопок типа type="submit". Переопределяет значение атрибута target, указанного для элемента &lt;form&gt;.</w:t>
            </w:r>
          </w:p>
          <w:p w14:paraId="5850B217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_blank </w:t>
            </w:r>
            <w:r w:rsidRPr="004630C5">
              <w:rPr>
                <w:sz w:val="28"/>
                <w:szCs w:val="28"/>
              </w:rPr>
              <w:softHyphen/>
              <w:t xml:space="preserve"> загружает ответ в новое окно/вкладку</w:t>
            </w:r>
          </w:p>
          <w:p w14:paraId="2ACD0D33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_self </w:t>
            </w:r>
            <w:r w:rsidRPr="004630C5">
              <w:rPr>
                <w:sz w:val="28"/>
                <w:szCs w:val="28"/>
              </w:rPr>
              <w:softHyphen/>
              <w:t xml:space="preserve"> загружает ответ в то же окно (значение по </w:t>
            </w:r>
            <w:r w:rsidRPr="004630C5">
              <w:rPr>
                <w:sz w:val="28"/>
                <w:szCs w:val="28"/>
              </w:rPr>
              <w:lastRenderedPageBreak/>
              <w:t>умолчанию)</w:t>
            </w:r>
          </w:p>
          <w:p w14:paraId="17802623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_parent </w:t>
            </w:r>
            <w:r w:rsidRPr="004630C5">
              <w:rPr>
                <w:sz w:val="28"/>
                <w:szCs w:val="28"/>
              </w:rPr>
              <w:softHyphen/>
              <w:t xml:space="preserve"> загружает ответ в родительский фрейм</w:t>
            </w:r>
          </w:p>
          <w:p w14:paraId="2A43C091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_top </w:t>
            </w:r>
            <w:r w:rsidRPr="004630C5">
              <w:rPr>
                <w:sz w:val="28"/>
                <w:szCs w:val="28"/>
              </w:rPr>
              <w:softHyphen/>
              <w:t xml:space="preserve"> загружает ответ во весь экран</w:t>
            </w:r>
          </w:p>
          <w:p w14:paraId="043F48D4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framename </w:t>
            </w:r>
            <w:r w:rsidRPr="004630C5">
              <w:rPr>
                <w:sz w:val="28"/>
                <w:szCs w:val="28"/>
              </w:rPr>
              <w:softHyphen/>
              <w:t xml:space="preserve"> загружает ответ во фрейм с указанным именем.</w:t>
            </w:r>
          </w:p>
        </w:tc>
      </w:tr>
      <w:tr w:rsidR="00AD0286" w:rsidRPr="004630C5" w14:paraId="3B862CE7" w14:textId="77777777" w:rsidTr="00030CFA">
        <w:tc>
          <w:tcPr>
            <w:tcW w:w="1809" w:type="dxa"/>
            <w:shd w:val="clear" w:color="auto" w:fill="auto"/>
            <w:vAlign w:val="center"/>
          </w:tcPr>
          <w:p w14:paraId="5C86D592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lastRenderedPageBreak/>
              <w:t>name</w:t>
            </w:r>
          </w:p>
        </w:tc>
        <w:tc>
          <w:tcPr>
            <w:tcW w:w="7477" w:type="dxa"/>
            <w:shd w:val="clear" w:color="auto" w:fill="auto"/>
          </w:tcPr>
          <w:p w14:paraId="3BBC228C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Задает имя кнопки, значение атрибута — текст. Используется для ссылки на данные формы, после того как форма была отправлена, или для ссылки на данную кнопку (кнопки) в JavaScript.</w:t>
            </w:r>
          </w:p>
        </w:tc>
      </w:tr>
      <w:tr w:rsidR="00AD0286" w:rsidRPr="004630C5" w14:paraId="5EEC0404" w14:textId="77777777" w:rsidTr="00030CFA">
        <w:tc>
          <w:tcPr>
            <w:tcW w:w="1809" w:type="dxa"/>
            <w:shd w:val="clear" w:color="auto" w:fill="auto"/>
            <w:vAlign w:val="center"/>
          </w:tcPr>
          <w:p w14:paraId="25755DCE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type</w:t>
            </w:r>
          </w:p>
        </w:tc>
        <w:tc>
          <w:tcPr>
            <w:tcW w:w="7477" w:type="dxa"/>
            <w:shd w:val="clear" w:color="auto" w:fill="auto"/>
          </w:tcPr>
          <w:p w14:paraId="229C710B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Определяет тип кнопки. Возможные значения:</w:t>
            </w:r>
          </w:p>
          <w:p w14:paraId="66A9783A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 xml:space="preserve">button </w:t>
            </w:r>
            <w:r w:rsidRPr="004630C5">
              <w:rPr>
                <w:sz w:val="28"/>
                <w:szCs w:val="28"/>
              </w:rPr>
              <w:softHyphen/>
              <w:t xml:space="preserve"> кликабельная кнопка</w:t>
            </w:r>
          </w:p>
          <w:p w14:paraId="0E7642FB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reset — кнопка сброса, возвращает первоначальное значение</w:t>
            </w:r>
          </w:p>
          <w:p w14:paraId="69F45EF6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submit — кнопка для отправки данных формы.</w:t>
            </w:r>
          </w:p>
        </w:tc>
      </w:tr>
      <w:tr w:rsidR="00AD0286" w:rsidRPr="004630C5" w14:paraId="70B33EAA" w14:textId="77777777" w:rsidTr="00030CFA">
        <w:tc>
          <w:tcPr>
            <w:tcW w:w="1809" w:type="dxa"/>
            <w:shd w:val="clear" w:color="auto" w:fill="auto"/>
            <w:vAlign w:val="center"/>
          </w:tcPr>
          <w:p w14:paraId="1F6308F0" w14:textId="77777777" w:rsidR="00AD0286" w:rsidRPr="004630C5" w:rsidRDefault="00AD0286" w:rsidP="00030CFA">
            <w:pPr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value</w:t>
            </w:r>
          </w:p>
        </w:tc>
        <w:tc>
          <w:tcPr>
            <w:tcW w:w="7477" w:type="dxa"/>
            <w:shd w:val="clear" w:color="auto" w:fill="auto"/>
          </w:tcPr>
          <w:p w14:paraId="355A9FDA" w14:textId="77777777" w:rsidR="00AD0286" w:rsidRPr="004630C5" w:rsidRDefault="00AD0286" w:rsidP="00030CFA">
            <w:pPr>
              <w:ind w:firstLine="341"/>
              <w:jc w:val="both"/>
              <w:rPr>
                <w:sz w:val="28"/>
                <w:szCs w:val="28"/>
              </w:rPr>
            </w:pPr>
            <w:r w:rsidRPr="004630C5">
              <w:rPr>
                <w:sz w:val="28"/>
                <w:szCs w:val="28"/>
              </w:rPr>
              <w:t>Задает значение по умолчанию, отправляемое при нажатии на кнопку.</w:t>
            </w:r>
          </w:p>
        </w:tc>
      </w:tr>
    </w:tbl>
    <w:p w14:paraId="2778031C" w14:textId="77777777" w:rsidR="00AD0286" w:rsidRPr="004630C5" w:rsidRDefault="00AD0286" w:rsidP="00AD0286">
      <w:pPr>
        <w:keepNext/>
        <w:jc w:val="center"/>
        <w:outlineLvl w:val="1"/>
        <w:rPr>
          <w:b/>
          <w:bCs/>
          <w:i/>
          <w:iCs/>
          <w:sz w:val="28"/>
          <w:szCs w:val="28"/>
        </w:rPr>
      </w:pPr>
    </w:p>
    <w:p w14:paraId="421C0CAF" w14:textId="77777777" w:rsidR="00AD0286" w:rsidRPr="004630C5" w:rsidRDefault="00AD0286" w:rsidP="00AD0286">
      <w:pPr>
        <w:keepNext/>
        <w:jc w:val="center"/>
        <w:outlineLvl w:val="1"/>
        <w:rPr>
          <w:b/>
          <w:bCs/>
          <w:i/>
          <w:iCs/>
          <w:sz w:val="28"/>
          <w:szCs w:val="28"/>
        </w:rPr>
      </w:pPr>
      <w:bookmarkStart w:id="7" w:name="_Toc517825178"/>
      <w:r w:rsidRPr="004630C5">
        <w:rPr>
          <w:b/>
          <w:bCs/>
          <w:i/>
          <w:iCs/>
          <w:sz w:val="28"/>
          <w:szCs w:val="28"/>
        </w:rPr>
        <w:t>ПРИМЕРЫ ВЫПОЛНЕНИЯ ЗАДАНИЙ</w:t>
      </w:r>
      <w:bookmarkEnd w:id="7"/>
    </w:p>
    <w:p w14:paraId="491F624D" w14:textId="77777777" w:rsidR="00AD0286" w:rsidRPr="004630C5" w:rsidRDefault="00AD0286" w:rsidP="00AD0286">
      <w:pPr>
        <w:rPr>
          <w:sz w:val="28"/>
          <w:szCs w:val="28"/>
        </w:rPr>
      </w:pPr>
    </w:p>
    <w:p w14:paraId="540AFDD0" w14:textId="77777777" w:rsidR="00AD0286" w:rsidRPr="004630C5" w:rsidRDefault="00AD0286" w:rsidP="00AD0286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4630C5">
        <w:rPr>
          <w:iCs/>
          <w:sz w:val="28"/>
          <w:szCs w:val="28"/>
          <w:u w:val="single"/>
        </w:rPr>
        <w:t>Пример 1.</w:t>
      </w:r>
      <w:r w:rsidRPr="004630C5">
        <w:rPr>
          <w:bCs/>
          <w:sz w:val="28"/>
          <w:szCs w:val="28"/>
        </w:rPr>
        <w:t xml:space="preserve"> Создать </w:t>
      </w:r>
      <w:r w:rsidRPr="004630C5">
        <w:rPr>
          <w:bCs/>
          <w:sz w:val="28"/>
          <w:szCs w:val="28"/>
          <w:lang w:val="en-US"/>
        </w:rPr>
        <w:t>HTML</w:t>
      </w:r>
      <w:r w:rsidRPr="004630C5">
        <w:rPr>
          <w:bCs/>
          <w:sz w:val="28"/>
          <w:szCs w:val="28"/>
        </w:rPr>
        <w:t>-документ, содержащий форму.</w:t>
      </w:r>
    </w:p>
    <w:p w14:paraId="44B7E63C" w14:textId="1B2D3FC2" w:rsidR="00AD0286" w:rsidRPr="004630C5" w:rsidRDefault="00F171B7" w:rsidP="00AD0286">
      <w:pPr>
        <w:shd w:val="clear" w:color="auto" w:fill="FFFFFF"/>
        <w:rPr>
          <w:rFonts w:ascii="Courier New" w:hAnsi="Courier New" w:cs="Courier New"/>
          <w:bCs/>
          <w:sz w:val="28"/>
          <w:szCs w:val="28"/>
        </w:rPr>
      </w:pPr>
      <w:r w:rsidRPr="00317DF3">
        <w:rPr>
          <w:noProof/>
        </w:rPr>
        <w:drawing>
          <wp:inline distT="0" distB="0" distL="0" distR="0" wp14:anchorId="11EDFFBF" wp14:editId="65A8E385">
            <wp:extent cx="4758055" cy="3039745"/>
            <wp:effectExtent l="0" t="0" r="0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6" t="27071" r="20328" b="2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652F" w14:textId="4D3B20D6" w:rsidR="00AD0286" w:rsidRPr="004630C5" w:rsidRDefault="00F171B7" w:rsidP="00AD0286">
      <w:pPr>
        <w:shd w:val="clear" w:color="auto" w:fill="FFFFFF"/>
        <w:ind w:left="567" w:hanging="567"/>
        <w:rPr>
          <w:rFonts w:ascii="Courier New" w:hAnsi="Courier New" w:cs="Courier New"/>
          <w:bCs/>
          <w:sz w:val="28"/>
          <w:szCs w:val="28"/>
          <w:lang w:val="en-US"/>
        </w:rPr>
      </w:pPr>
      <w:r w:rsidRPr="00317DF3">
        <w:rPr>
          <w:noProof/>
        </w:rPr>
        <w:lastRenderedPageBreak/>
        <w:drawing>
          <wp:inline distT="0" distB="0" distL="0" distR="0" wp14:anchorId="7278EF44" wp14:editId="324CF40B">
            <wp:extent cx="4851400" cy="2938145"/>
            <wp:effectExtent l="0" t="0" r="0" b="0"/>
            <wp:docPr id="6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6" t="31046" r="19969" b="23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EB0AB" w14:textId="77777777" w:rsidR="00AD0286" w:rsidRPr="004630C5" w:rsidRDefault="00AD0286" w:rsidP="00AD0286">
      <w:pPr>
        <w:shd w:val="clear" w:color="auto" w:fill="FFFFFF"/>
        <w:ind w:firstLine="567"/>
        <w:rPr>
          <w:b/>
          <w:iCs/>
          <w:u w:val="single"/>
          <w:lang w:val="en-US"/>
        </w:rPr>
      </w:pPr>
    </w:p>
    <w:p w14:paraId="4B6C3583" w14:textId="77777777" w:rsidR="00AD0286" w:rsidRPr="004630C5" w:rsidRDefault="00AD0286" w:rsidP="00AD0286">
      <w:pPr>
        <w:shd w:val="clear" w:color="auto" w:fill="FFFFFF"/>
        <w:ind w:firstLine="567"/>
        <w:jc w:val="both"/>
        <w:rPr>
          <w:b/>
          <w:iCs/>
          <w:sz w:val="28"/>
          <w:szCs w:val="28"/>
          <w:u w:val="single"/>
        </w:rPr>
      </w:pPr>
      <w:r w:rsidRPr="004630C5">
        <w:rPr>
          <w:iCs/>
          <w:sz w:val="28"/>
          <w:szCs w:val="28"/>
          <w:u w:val="single"/>
        </w:rPr>
        <w:t>Пример 2.</w:t>
      </w:r>
      <w:r w:rsidRPr="004630C5">
        <w:rPr>
          <w:bCs/>
          <w:sz w:val="28"/>
          <w:szCs w:val="28"/>
        </w:rPr>
        <w:t xml:space="preserve"> Создать </w:t>
      </w:r>
      <w:r w:rsidRPr="004630C5">
        <w:rPr>
          <w:bCs/>
          <w:sz w:val="28"/>
          <w:szCs w:val="28"/>
          <w:lang w:val="en-US"/>
        </w:rPr>
        <w:t>HTML</w:t>
      </w:r>
      <w:r w:rsidRPr="004630C5">
        <w:rPr>
          <w:bCs/>
          <w:sz w:val="28"/>
          <w:szCs w:val="28"/>
        </w:rPr>
        <w:t>-документ, содержащий форму.</w:t>
      </w:r>
    </w:p>
    <w:p w14:paraId="114DAE93" w14:textId="01F3BC16" w:rsidR="00AD0286" w:rsidRPr="004630C5" w:rsidRDefault="00F171B7" w:rsidP="00AD0286">
      <w:pPr>
        <w:shd w:val="clear" w:color="auto" w:fill="FFFFFF"/>
        <w:ind w:left="567" w:hanging="567"/>
        <w:rPr>
          <w:rFonts w:ascii="Courier New" w:hAnsi="Courier New" w:cs="Courier New"/>
          <w:bCs/>
          <w:sz w:val="28"/>
          <w:szCs w:val="28"/>
        </w:rPr>
      </w:pPr>
      <w:r w:rsidRPr="00317DF3">
        <w:rPr>
          <w:noProof/>
        </w:rPr>
        <w:drawing>
          <wp:inline distT="0" distB="0" distL="0" distR="0" wp14:anchorId="247FFC57" wp14:editId="73EA6363">
            <wp:extent cx="3556000" cy="2938145"/>
            <wp:effectExtent l="0" t="0" r="0" b="0"/>
            <wp:docPr id="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15" t="26813" r="20866" b="13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29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286" w:rsidRPr="004630C5">
        <w:rPr>
          <w:rFonts w:ascii="Courier New" w:hAnsi="Courier New" w:cs="Courier New"/>
          <w:bCs/>
          <w:sz w:val="28"/>
          <w:szCs w:val="28"/>
          <w:lang w:val="en-US"/>
        </w:rPr>
        <w:t xml:space="preserve">    </w:t>
      </w:r>
    </w:p>
    <w:p w14:paraId="6C2EE88F" w14:textId="77777777" w:rsidR="00AD0286" w:rsidRPr="004630C5" w:rsidRDefault="00AD0286" w:rsidP="00AD0286">
      <w:pPr>
        <w:shd w:val="clear" w:color="auto" w:fill="FFFFFF"/>
        <w:ind w:left="567" w:hanging="567"/>
        <w:rPr>
          <w:rFonts w:ascii="Courier New" w:hAnsi="Courier New" w:cs="Courier New"/>
          <w:bCs/>
          <w:sz w:val="28"/>
          <w:szCs w:val="28"/>
        </w:rPr>
      </w:pPr>
    </w:p>
    <w:p w14:paraId="5E9CA7C4" w14:textId="4542ADE7" w:rsidR="00AD0286" w:rsidRPr="004630C5" w:rsidRDefault="00F171B7" w:rsidP="00AD0286">
      <w:pPr>
        <w:shd w:val="clear" w:color="auto" w:fill="FFFFFF"/>
        <w:rPr>
          <w:bCs/>
          <w:lang w:val="en-US"/>
        </w:rPr>
      </w:pPr>
      <w:r w:rsidRPr="00317DF3">
        <w:rPr>
          <w:noProof/>
        </w:rPr>
        <w:drawing>
          <wp:inline distT="0" distB="0" distL="0" distR="0" wp14:anchorId="5D005A2A" wp14:editId="19F41E7F">
            <wp:extent cx="3691255" cy="2734945"/>
            <wp:effectExtent l="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33" t="26952" r="20555" b="18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25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E0BF" w14:textId="77777777" w:rsidR="00AD0286" w:rsidRPr="004630C5" w:rsidRDefault="00AD0286" w:rsidP="00AD0286">
      <w:pPr>
        <w:shd w:val="clear" w:color="auto" w:fill="FFFFFF"/>
        <w:ind w:firstLine="567"/>
        <w:jc w:val="both"/>
        <w:rPr>
          <w:iCs/>
          <w:sz w:val="28"/>
          <w:szCs w:val="28"/>
          <w:u w:val="single"/>
        </w:rPr>
      </w:pPr>
    </w:p>
    <w:p w14:paraId="46A6D15C" w14:textId="77777777" w:rsidR="00AD0286" w:rsidRPr="004630C5" w:rsidRDefault="00AD0286" w:rsidP="00AD0286">
      <w:pPr>
        <w:shd w:val="clear" w:color="auto" w:fill="FFFFFF"/>
        <w:ind w:firstLine="567"/>
        <w:jc w:val="both"/>
        <w:rPr>
          <w:bCs/>
          <w:sz w:val="28"/>
          <w:szCs w:val="28"/>
        </w:rPr>
      </w:pPr>
      <w:r w:rsidRPr="004630C5">
        <w:rPr>
          <w:iCs/>
          <w:sz w:val="28"/>
          <w:szCs w:val="28"/>
          <w:u w:val="single"/>
        </w:rPr>
        <w:t>Пример 3.</w:t>
      </w:r>
      <w:r w:rsidRPr="004630C5">
        <w:rPr>
          <w:bCs/>
          <w:sz w:val="28"/>
          <w:szCs w:val="28"/>
        </w:rPr>
        <w:t xml:space="preserve"> Варианты использования тэга &lt;SELECT&gt;, создающего списки в форме.</w:t>
      </w:r>
    </w:p>
    <w:p w14:paraId="08BA8553" w14:textId="77777777" w:rsidR="00AD0286" w:rsidRPr="004630C5" w:rsidRDefault="00AD0286" w:rsidP="00AD0286">
      <w:pPr>
        <w:shd w:val="clear" w:color="auto" w:fill="FFFFFF"/>
        <w:ind w:firstLine="567"/>
        <w:jc w:val="both"/>
        <w:rPr>
          <w:bCs/>
          <w:sz w:val="28"/>
          <w:szCs w:val="28"/>
        </w:rPr>
      </w:pPr>
    </w:p>
    <w:p w14:paraId="76997EE4" w14:textId="7FD24992" w:rsidR="00AD0286" w:rsidRPr="004630C5" w:rsidRDefault="00F171B7" w:rsidP="00AD0286">
      <w:pPr>
        <w:shd w:val="clear" w:color="auto" w:fill="FFFFFF"/>
        <w:ind w:left="567" w:hanging="567"/>
        <w:rPr>
          <w:rFonts w:ascii="Courier New" w:hAnsi="Courier New" w:cs="Courier New"/>
          <w:bCs/>
          <w:sz w:val="28"/>
          <w:szCs w:val="28"/>
        </w:rPr>
      </w:pPr>
      <w:r w:rsidRPr="00317DF3">
        <w:rPr>
          <w:noProof/>
        </w:rPr>
        <w:drawing>
          <wp:inline distT="0" distB="0" distL="0" distR="0" wp14:anchorId="718FDED0" wp14:editId="0FA9CAB5">
            <wp:extent cx="2929255" cy="2277745"/>
            <wp:effectExtent l="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78" t="34097" r="25699" b="15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5E470" w14:textId="2451F648" w:rsidR="00AD0286" w:rsidRPr="004630C5" w:rsidRDefault="00F171B7" w:rsidP="00AD0286">
      <w:pPr>
        <w:rPr>
          <w:sz w:val="28"/>
          <w:szCs w:val="28"/>
        </w:rPr>
      </w:pPr>
      <w:r w:rsidRPr="00317DF3">
        <w:rPr>
          <w:noProof/>
        </w:rPr>
        <w:drawing>
          <wp:inline distT="0" distB="0" distL="0" distR="0" wp14:anchorId="3763BE6F" wp14:editId="3F150447">
            <wp:extent cx="1769745" cy="2887345"/>
            <wp:effectExtent l="0" t="0" r="0" b="0"/>
            <wp:docPr id="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9" t="24535" r="39406" b="10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A761" w14:textId="77777777" w:rsidR="006A06A7" w:rsidRPr="00C8468F" w:rsidRDefault="006A06A7" w:rsidP="006A06A7">
      <w:pPr>
        <w:pStyle w:val="af0"/>
        <w:spacing w:before="0" w:beforeAutospacing="0" w:after="0" w:afterAutospacing="0"/>
        <w:ind w:firstLine="709"/>
        <w:rPr>
          <w:b/>
          <w:bCs/>
          <w:color w:val="000000"/>
          <w:sz w:val="28"/>
          <w:szCs w:val="28"/>
        </w:rPr>
      </w:pPr>
    </w:p>
    <w:p w14:paraId="7AD71677" w14:textId="77777777" w:rsidR="00365367" w:rsidRPr="00411713" w:rsidRDefault="00A30875" w:rsidP="0046119D">
      <w:pPr>
        <w:pStyle w:val="a6"/>
        <w:numPr>
          <w:ilvl w:val="0"/>
          <w:numId w:val="6"/>
        </w:numPr>
        <w:tabs>
          <w:tab w:val="left" w:pos="426"/>
        </w:tabs>
        <w:spacing w:after="240"/>
        <w:ind w:left="0" w:firstLine="0"/>
        <w:jc w:val="center"/>
        <w:rPr>
          <w:szCs w:val="28"/>
        </w:rPr>
      </w:pPr>
      <w:r>
        <w:rPr>
          <w:szCs w:val="28"/>
        </w:rPr>
        <w:t>ПОРЯДОК</w:t>
      </w:r>
      <w:r w:rsidR="006A06A7">
        <w:rPr>
          <w:szCs w:val="28"/>
        </w:rPr>
        <w:t xml:space="preserve"> </w:t>
      </w:r>
      <w:r>
        <w:rPr>
          <w:szCs w:val="28"/>
        </w:rPr>
        <w:t>ВЫПОЛНЕНИЯ</w:t>
      </w:r>
      <w:r w:rsidR="006A06A7">
        <w:rPr>
          <w:szCs w:val="28"/>
        </w:rPr>
        <w:t xml:space="preserve"> </w:t>
      </w:r>
      <w:r>
        <w:rPr>
          <w:szCs w:val="28"/>
        </w:rPr>
        <w:t>РАБОТЫ</w:t>
      </w:r>
    </w:p>
    <w:p w14:paraId="2885D888" w14:textId="77777777" w:rsidR="006A06A7" w:rsidRPr="00C8468F" w:rsidRDefault="006A06A7" w:rsidP="0046119D">
      <w:pPr>
        <w:pStyle w:val="af0"/>
        <w:numPr>
          <w:ilvl w:val="0"/>
          <w:numId w:val="9"/>
        </w:numPr>
        <w:tabs>
          <w:tab w:val="left" w:pos="1134"/>
        </w:tabs>
        <w:spacing w:before="0" w:beforeAutospacing="0" w:after="240" w:afterAutospacing="0"/>
        <w:ind w:left="0" w:firstLine="709"/>
        <w:rPr>
          <w:rStyle w:val="af1"/>
          <w:b w:val="0"/>
          <w:color w:val="000000"/>
          <w:sz w:val="28"/>
          <w:szCs w:val="28"/>
        </w:rPr>
      </w:pPr>
      <w:r w:rsidRPr="00C8468F">
        <w:rPr>
          <w:rStyle w:val="af1"/>
          <w:b w:val="0"/>
          <w:color w:val="000000"/>
          <w:sz w:val="28"/>
          <w:szCs w:val="28"/>
        </w:rPr>
        <w:t>Изучите</w:t>
      </w:r>
      <w:r>
        <w:rPr>
          <w:rStyle w:val="af1"/>
          <w:b w:val="0"/>
          <w:color w:val="000000"/>
          <w:sz w:val="28"/>
          <w:szCs w:val="28"/>
        </w:rPr>
        <w:t xml:space="preserve"> </w:t>
      </w:r>
      <w:r w:rsidRPr="00C8468F">
        <w:rPr>
          <w:rStyle w:val="af1"/>
          <w:b w:val="0"/>
          <w:color w:val="000000"/>
          <w:sz w:val="28"/>
          <w:szCs w:val="28"/>
        </w:rPr>
        <w:t>теоретические</w:t>
      </w:r>
      <w:r>
        <w:rPr>
          <w:rStyle w:val="af1"/>
          <w:b w:val="0"/>
          <w:color w:val="000000"/>
          <w:sz w:val="28"/>
          <w:szCs w:val="28"/>
        </w:rPr>
        <w:t xml:space="preserve"> </w:t>
      </w:r>
      <w:r w:rsidRPr="00C8468F">
        <w:rPr>
          <w:rStyle w:val="af1"/>
          <w:b w:val="0"/>
          <w:color w:val="000000"/>
          <w:sz w:val="28"/>
          <w:szCs w:val="28"/>
        </w:rPr>
        <w:t>сведения.</w:t>
      </w:r>
    </w:p>
    <w:p w14:paraId="31D09247" w14:textId="77777777" w:rsidR="00015C78" w:rsidRPr="00015C78" w:rsidRDefault="00146F31" w:rsidP="00015C78">
      <w:pPr>
        <w:numPr>
          <w:ilvl w:val="0"/>
          <w:numId w:val="9"/>
        </w:numPr>
        <w:tabs>
          <w:tab w:val="left" w:pos="1134"/>
        </w:tabs>
        <w:spacing w:after="240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Выполните </w:t>
      </w:r>
      <w:r w:rsidR="00015C78">
        <w:rPr>
          <w:sz w:val="28"/>
          <w:szCs w:val="28"/>
        </w:rPr>
        <w:t>задания</w:t>
      </w:r>
      <w:r>
        <w:rPr>
          <w:sz w:val="28"/>
          <w:szCs w:val="28"/>
        </w:rPr>
        <w:t xml:space="preserve"> с изображениями на веб-странице:</w:t>
      </w:r>
    </w:p>
    <w:p w14:paraId="29888277" w14:textId="77777777" w:rsidR="00AD0286" w:rsidRPr="00FD368B" w:rsidRDefault="00AD0286" w:rsidP="00AD0286">
      <w:pPr>
        <w:keepNext/>
        <w:shd w:val="clear" w:color="auto" w:fill="FFFFFF"/>
        <w:ind w:firstLine="567"/>
        <w:jc w:val="both"/>
        <w:rPr>
          <w:bCs/>
          <w:sz w:val="28"/>
          <w:szCs w:val="28"/>
        </w:rPr>
      </w:pPr>
      <w:r w:rsidRPr="00FD368B">
        <w:rPr>
          <w:iCs/>
          <w:sz w:val="28"/>
          <w:szCs w:val="28"/>
          <w:u w:val="single"/>
        </w:rPr>
        <w:lastRenderedPageBreak/>
        <w:t>Задание 1.</w:t>
      </w:r>
      <w:r w:rsidRPr="00FD368B">
        <w:rPr>
          <w:bCs/>
          <w:sz w:val="28"/>
          <w:szCs w:val="28"/>
        </w:rPr>
        <w:t xml:space="preserve"> Создайте </w:t>
      </w:r>
      <w:r w:rsidRPr="00FD368B">
        <w:rPr>
          <w:bCs/>
          <w:sz w:val="28"/>
          <w:szCs w:val="28"/>
          <w:lang w:val="en-US"/>
        </w:rPr>
        <w:t>HTML</w:t>
      </w:r>
      <w:r w:rsidRPr="00FD368B">
        <w:rPr>
          <w:bCs/>
          <w:sz w:val="28"/>
          <w:szCs w:val="28"/>
        </w:rPr>
        <w:t>-документ по предложенному образцу:</w:t>
      </w:r>
    </w:p>
    <w:p w14:paraId="7501CC72" w14:textId="410FAEFF" w:rsidR="00AD0286" w:rsidRPr="00FD368B" w:rsidRDefault="00F171B7" w:rsidP="00AD0286">
      <w:pPr>
        <w:shd w:val="clear" w:color="auto" w:fill="FFFFFF"/>
        <w:ind w:firstLine="567"/>
        <w:jc w:val="center"/>
        <w:rPr>
          <w:bCs/>
        </w:rPr>
      </w:pPr>
      <w:r w:rsidRPr="00317DF3">
        <w:rPr>
          <w:noProof/>
        </w:rPr>
        <w:drawing>
          <wp:inline distT="0" distB="0" distL="0" distR="0" wp14:anchorId="088D7F52" wp14:editId="6383598F">
            <wp:extent cx="2573655" cy="276860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1A9D" w14:textId="77777777" w:rsidR="00AD0286" w:rsidRDefault="00AD0286" w:rsidP="00AD0286">
      <w:pPr>
        <w:shd w:val="clear" w:color="auto" w:fill="FFFFFF"/>
        <w:ind w:firstLine="567"/>
        <w:rPr>
          <w:bCs/>
          <w:sz w:val="28"/>
          <w:szCs w:val="28"/>
        </w:rPr>
      </w:pPr>
      <w:r w:rsidRPr="00FD368B">
        <w:rPr>
          <w:bCs/>
          <w:sz w:val="28"/>
          <w:szCs w:val="28"/>
        </w:rPr>
        <w:t>В списке увлечений должно быть более 7 наименований.</w:t>
      </w:r>
      <w:r>
        <w:rPr>
          <w:bCs/>
          <w:sz w:val="28"/>
          <w:szCs w:val="28"/>
        </w:rPr>
        <w:t xml:space="preserve"> </w:t>
      </w:r>
    </w:p>
    <w:p w14:paraId="4EC2D3C6" w14:textId="4AF5065B" w:rsidR="00AD0286" w:rsidRPr="00E85D91" w:rsidRDefault="00AD0286" w:rsidP="00AD0286">
      <w:pPr>
        <w:shd w:val="clear" w:color="auto" w:fill="FFFFFF"/>
        <w:ind w:firstLine="567"/>
        <w:rPr>
          <w:bCs/>
          <w:sz w:val="28"/>
          <w:szCs w:val="28"/>
        </w:rPr>
      </w:pPr>
      <w:r>
        <w:rPr>
          <w:bCs/>
          <w:sz w:val="28"/>
          <w:szCs w:val="28"/>
        </w:rPr>
        <w:t>*</w:t>
      </w:r>
      <w:r w:rsidR="00E85D91">
        <w:rPr>
          <w:bCs/>
          <w:sz w:val="28"/>
          <w:szCs w:val="28"/>
        </w:rPr>
        <w:t xml:space="preserve">Сделать проверку на </w:t>
      </w:r>
      <w:r w:rsidR="00E85D91">
        <w:rPr>
          <w:bCs/>
          <w:sz w:val="28"/>
          <w:szCs w:val="28"/>
          <w:lang w:val="en-US"/>
        </w:rPr>
        <w:t>e</w:t>
      </w:r>
      <w:r w:rsidR="00E85D91" w:rsidRPr="00E85D91">
        <w:rPr>
          <w:bCs/>
          <w:sz w:val="28"/>
          <w:szCs w:val="28"/>
        </w:rPr>
        <w:t>-</w:t>
      </w:r>
      <w:r w:rsidR="00E85D91">
        <w:rPr>
          <w:bCs/>
          <w:sz w:val="28"/>
          <w:szCs w:val="28"/>
          <w:lang w:val="en-US"/>
        </w:rPr>
        <w:t>mail</w:t>
      </w:r>
      <w:r w:rsidR="00E85D91">
        <w:rPr>
          <w:bCs/>
          <w:sz w:val="28"/>
          <w:szCs w:val="28"/>
        </w:rPr>
        <w:t>, при отправке данных все поля должны быть заполнены.</w:t>
      </w:r>
    </w:p>
    <w:p w14:paraId="23432B7F" w14:textId="77777777" w:rsidR="00AD0286" w:rsidRDefault="00AD0286" w:rsidP="00AD0286">
      <w:pPr>
        <w:keepNext/>
        <w:shd w:val="clear" w:color="auto" w:fill="FFFFFF"/>
        <w:ind w:firstLine="567"/>
        <w:jc w:val="both"/>
        <w:rPr>
          <w:iCs/>
          <w:sz w:val="28"/>
          <w:szCs w:val="28"/>
          <w:u w:val="single"/>
        </w:rPr>
      </w:pPr>
    </w:p>
    <w:p w14:paraId="1BDA1CF6" w14:textId="35FF45BE" w:rsidR="00E85D91" w:rsidRDefault="00AD0286" w:rsidP="00F171B7">
      <w:pPr>
        <w:pStyle w:val="docdata"/>
        <w:spacing w:before="0" w:beforeAutospacing="0" w:after="0" w:afterAutospacing="0" w:line="273" w:lineRule="auto"/>
        <w:ind w:firstLine="709"/>
        <w:jc w:val="both"/>
      </w:pPr>
      <w:r w:rsidRPr="00FD368B">
        <w:rPr>
          <w:iCs/>
          <w:sz w:val="28"/>
          <w:szCs w:val="28"/>
          <w:u w:val="single"/>
        </w:rPr>
        <w:t>Задание 2.</w:t>
      </w:r>
      <w:r w:rsidRPr="00FD368B">
        <w:rPr>
          <w:iCs/>
          <w:sz w:val="28"/>
          <w:szCs w:val="28"/>
        </w:rPr>
        <w:t xml:space="preserve"> </w:t>
      </w:r>
      <w:r w:rsidRPr="00FD368B">
        <w:rPr>
          <w:bCs/>
          <w:sz w:val="28"/>
          <w:szCs w:val="28"/>
        </w:rPr>
        <w:t>С</w:t>
      </w:r>
      <w:r w:rsidR="00E85D91">
        <w:rPr>
          <w:bCs/>
          <w:sz w:val="28"/>
          <w:szCs w:val="28"/>
        </w:rPr>
        <w:t xml:space="preserve">верстать </w:t>
      </w:r>
      <w:r w:rsidR="00E85D91">
        <w:rPr>
          <w:color w:val="000000"/>
          <w:sz w:val="28"/>
          <w:szCs w:val="28"/>
        </w:rPr>
        <w:t>анкету при помощи HTML форм.</w:t>
      </w:r>
      <w:r w:rsidR="00F171B7">
        <w:rPr>
          <w:color w:val="000000"/>
          <w:sz w:val="28"/>
          <w:szCs w:val="28"/>
        </w:rPr>
        <w:t xml:space="preserve"> </w:t>
      </w:r>
      <w:r w:rsidR="00E85D91">
        <w:rPr>
          <w:color w:val="000000"/>
          <w:sz w:val="28"/>
          <w:szCs w:val="28"/>
        </w:rPr>
        <w:t xml:space="preserve">Тематику анкеты можно выбрать любую. </w:t>
      </w:r>
    </w:p>
    <w:p w14:paraId="1995DA54" w14:textId="77777777" w:rsidR="00E85D91" w:rsidRDefault="00E85D91" w:rsidP="00F171B7">
      <w:pPr>
        <w:pStyle w:val="af0"/>
        <w:spacing w:before="0" w:beforeAutospacing="0" w:after="0" w:afterAutospacing="0" w:line="273" w:lineRule="auto"/>
        <w:jc w:val="both"/>
      </w:pPr>
      <w:r>
        <w:rPr>
          <w:color w:val="000000"/>
          <w:sz w:val="28"/>
          <w:szCs w:val="28"/>
        </w:rPr>
        <w:t>В работе вам необходимо использовать:</w:t>
      </w:r>
    </w:p>
    <w:p w14:paraId="24E59941" w14:textId="77777777" w:rsidR="00E85D91" w:rsidRDefault="00E85D91" w:rsidP="00E85D91">
      <w:pPr>
        <w:pStyle w:val="af0"/>
        <w:numPr>
          <w:ilvl w:val="0"/>
          <w:numId w:val="17"/>
        </w:numPr>
        <w:spacing w:before="0" w:beforeAutospacing="0" w:after="0" w:afterAutospacing="0" w:line="273" w:lineRule="auto"/>
        <w:jc w:val="both"/>
      </w:pPr>
      <w:r>
        <w:rPr>
          <w:color w:val="000000"/>
          <w:sz w:val="28"/>
          <w:szCs w:val="28"/>
        </w:rPr>
        <w:t>Элемент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ourier New" w:hAnsi="Courier New" w:cs="Courier New"/>
          <w:color w:val="000000"/>
          <w:sz w:val="28"/>
          <w:szCs w:val="28"/>
        </w:rPr>
        <w:t>&lt;form&gt;</w:t>
      </w:r>
      <w:r>
        <w:rPr>
          <w:rFonts w:ascii="Calibri" w:hAnsi="Calibri" w:cs="Calibri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Знать атрибуты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ourier New" w:hAnsi="Courier New" w:cs="Courier New"/>
          <w:color w:val="000000"/>
          <w:sz w:val="28"/>
          <w:szCs w:val="28"/>
        </w:rPr>
        <w:t>action и method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color w:val="000000"/>
          <w:sz w:val="28"/>
          <w:szCs w:val="28"/>
        </w:rPr>
        <w:t>(какие значения принимают данные атрибуты, чем отл</w:t>
      </w:r>
      <w:bookmarkStart w:id="8" w:name="_GoBack"/>
      <w:r>
        <w:rPr>
          <w:color w:val="000000"/>
          <w:sz w:val="28"/>
          <w:szCs w:val="28"/>
        </w:rPr>
        <w:t>ичаются принимаемые значения);</w:t>
      </w:r>
    </w:p>
    <w:p w14:paraId="17350E72" w14:textId="77777777" w:rsidR="00E85D91" w:rsidRDefault="00E85D91" w:rsidP="00E85D91">
      <w:pPr>
        <w:pStyle w:val="af0"/>
        <w:numPr>
          <w:ilvl w:val="0"/>
          <w:numId w:val="17"/>
        </w:numPr>
        <w:spacing w:before="0" w:beforeAutospacing="0" w:after="0" w:afterAutospacing="0" w:line="273" w:lineRule="auto"/>
        <w:jc w:val="both"/>
      </w:pPr>
      <w:r>
        <w:rPr>
          <w:color w:val="000000"/>
          <w:sz w:val="28"/>
          <w:szCs w:val="28"/>
        </w:rPr>
        <w:t>Элемент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ourier New" w:hAnsi="Courier New" w:cs="Courier New"/>
          <w:color w:val="000000"/>
          <w:sz w:val="28"/>
          <w:szCs w:val="28"/>
        </w:rPr>
        <w:t>&lt;input&gt;</w:t>
      </w:r>
      <w:r>
        <w:rPr>
          <w:rFonts w:ascii="Calibri" w:hAnsi="Calibri" w:cs="Calibri"/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Атрибут </w:t>
      </w:r>
      <w:r>
        <w:rPr>
          <w:rFonts w:ascii="Courier New" w:hAnsi="Courier New" w:cs="Courier New"/>
          <w:color w:val="000000"/>
          <w:sz w:val="28"/>
          <w:szCs w:val="28"/>
        </w:rPr>
        <w:t>type</w:t>
      </w:r>
      <w:r>
        <w:rPr>
          <w:color w:val="000000"/>
          <w:sz w:val="28"/>
          <w:szCs w:val="28"/>
        </w:rPr>
        <w:t>, данного элемента, должен принимать значения</w:t>
      </w:r>
      <w:r>
        <w:rPr>
          <w:rFonts w:ascii="Calibri" w:hAnsi="Calibri" w:cs="Calibri"/>
          <w:color w:val="000000"/>
          <w:sz w:val="28"/>
          <w:szCs w:val="28"/>
        </w:rPr>
        <w:t> </w:t>
      </w:r>
      <w:r>
        <w:rPr>
          <w:rFonts w:ascii="Courier New" w:hAnsi="Courier New" w:cs="Courier New"/>
          <w:color w:val="000000"/>
          <w:sz w:val="28"/>
          <w:szCs w:val="28"/>
        </w:rPr>
        <w:t>checkbox, file, password, radio, text, tel, email, submit, reset</w:t>
      </w:r>
      <w:r>
        <w:rPr>
          <w:rFonts w:ascii="Arial" w:hAnsi="Arial" w:cs="Arial"/>
          <w:color w:val="000000"/>
          <w:sz w:val="28"/>
          <w:szCs w:val="28"/>
        </w:rPr>
        <w:t>; </w:t>
      </w:r>
    </w:p>
    <w:p w14:paraId="5F062F9E" w14:textId="77777777" w:rsidR="00E85D91" w:rsidRDefault="00E85D91" w:rsidP="00E85D91">
      <w:pPr>
        <w:pStyle w:val="af0"/>
        <w:numPr>
          <w:ilvl w:val="0"/>
          <w:numId w:val="17"/>
        </w:numPr>
        <w:spacing w:before="0" w:beforeAutospacing="0" w:after="0" w:afterAutospacing="0" w:line="273" w:lineRule="auto"/>
        <w:jc w:val="both"/>
      </w:pPr>
      <w:r>
        <w:rPr>
          <w:color w:val="000000"/>
          <w:sz w:val="28"/>
          <w:szCs w:val="28"/>
        </w:rPr>
        <w:t xml:space="preserve">Элемент </w:t>
      </w:r>
      <w:r>
        <w:rPr>
          <w:rFonts w:ascii="Courier New" w:hAnsi="Courier New" w:cs="Courier New"/>
          <w:color w:val="000000"/>
          <w:sz w:val="28"/>
          <w:szCs w:val="28"/>
        </w:rPr>
        <w:t>&lt;label&gt;,</w:t>
      </w:r>
      <w:r>
        <w:rPr>
          <w:color w:val="000000"/>
          <w:sz w:val="28"/>
          <w:szCs w:val="28"/>
        </w:rPr>
        <w:t xml:space="preserve"> понимать каким образом данный элемент связан с конкретным элементом </w:t>
      </w:r>
      <w:r>
        <w:rPr>
          <w:rFonts w:ascii="Courier New" w:hAnsi="Courier New" w:cs="Courier New"/>
          <w:color w:val="000000"/>
          <w:sz w:val="28"/>
          <w:szCs w:val="28"/>
        </w:rPr>
        <w:t>&lt;input&gt;</w:t>
      </w:r>
      <w:r>
        <w:rPr>
          <w:color w:val="000000"/>
          <w:sz w:val="28"/>
          <w:szCs w:val="28"/>
        </w:rPr>
        <w:t>;</w:t>
      </w:r>
    </w:p>
    <w:p w14:paraId="39C96EBE" w14:textId="5C87C10E" w:rsidR="00E85D91" w:rsidRDefault="00E85D91" w:rsidP="00E85D91">
      <w:pPr>
        <w:pStyle w:val="af0"/>
        <w:numPr>
          <w:ilvl w:val="0"/>
          <w:numId w:val="17"/>
        </w:numPr>
        <w:spacing w:before="0" w:beforeAutospacing="0" w:after="0" w:afterAutospacing="0" w:line="273" w:lineRule="auto"/>
        <w:jc w:val="both"/>
      </w:pPr>
      <w:r w:rsidRPr="00E85D91">
        <w:rPr>
          <w:color w:val="000000"/>
          <w:sz w:val="28"/>
          <w:szCs w:val="28"/>
        </w:rPr>
        <w:t xml:space="preserve">Элементы </w:t>
      </w:r>
      <w:r w:rsidRPr="00E85D91">
        <w:rPr>
          <w:rFonts w:ascii="Courier New" w:hAnsi="Courier New" w:cs="Courier New"/>
          <w:color w:val="000000"/>
          <w:sz w:val="28"/>
          <w:szCs w:val="28"/>
        </w:rPr>
        <w:t>&lt;fieldset&gt;</w:t>
      </w:r>
      <w:r w:rsidRPr="00E85D91">
        <w:rPr>
          <w:color w:val="000000"/>
          <w:sz w:val="28"/>
          <w:szCs w:val="28"/>
        </w:rPr>
        <w:t xml:space="preserve"> и </w:t>
      </w:r>
      <w:r w:rsidRPr="00E85D91">
        <w:rPr>
          <w:rFonts w:ascii="Courier New" w:hAnsi="Courier New" w:cs="Courier New"/>
          <w:color w:val="000000"/>
          <w:sz w:val="28"/>
          <w:szCs w:val="28"/>
        </w:rPr>
        <w:t>&lt;legend&gt;</w:t>
      </w:r>
      <w:r w:rsidRPr="00E85D91">
        <w:rPr>
          <w:color w:val="000000"/>
          <w:sz w:val="28"/>
          <w:szCs w:val="28"/>
        </w:rPr>
        <w:t>.</w:t>
      </w:r>
      <w:r w:rsidRPr="00E85D91">
        <w:rPr>
          <w:color w:val="000000"/>
          <w:sz w:val="28"/>
          <w:szCs w:val="28"/>
        </w:rPr>
        <w:tab/>
      </w:r>
    </w:p>
    <w:bookmarkEnd w:id="8"/>
    <w:p w14:paraId="0AEE1C69" w14:textId="1D2359C0" w:rsidR="00015C78" w:rsidRPr="00F171B7" w:rsidRDefault="00E85D91" w:rsidP="00F171B7">
      <w:pPr>
        <w:pStyle w:val="docdata"/>
        <w:spacing w:before="0" w:beforeAutospacing="0" w:after="160" w:afterAutospacing="0"/>
        <w:ind w:firstLine="709"/>
        <w:jc w:val="both"/>
      </w:pPr>
      <w:r>
        <w:rPr>
          <w:color w:val="000000"/>
          <w:sz w:val="28"/>
          <w:szCs w:val="28"/>
        </w:rPr>
        <w:t>P.S. Это необходимый минимум, прочие элементы использовать можно.</w:t>
      </w:r>
    </w:p>
    <w:p w14:paraId="112E6B53" w14:textId="7BCB8BB1" w:rsidR="008E7E63" w:rsidRPr="00411713" w:rsidRDefault="008E7E63" w:rsidP="002A4E20">
      <w:pPr>
        <w:ind w:left="3686" w:right="-1"/>
        <w:rPr>
          <w:sz w:val="28"/>
          <w:szCs w:val="28"/>
        </w:rPr>
      </w:pPr>
    </w:p>
    <w:sectPr w:rsidR="008E7E63" w:rsidRPr="00411713" w:rsidSect="00E20F95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43DFF" w14:textId="77777777" w:rsidR="0040034A" w:rsidRDefault="0040034A" w:rsidP="00E27D29">
      <w:r>
        <w:separator/>
      </w:r>
    </w:p>
  </w:endnote>
  <w:endnote w:type="continuationSeparator" w:id="0">
    <w:p w14:paraId="14CCFA64" w14:textId="77777777" w:rsidR="0040034A" w:rsidRDefault="0040034A" w:rsidP="00E27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762DA" w14:textId="77777777" w:rsidR="006A06A7" w:rsidRDefault="006C0E0E" w:rsidP="006C0E0E">
    <w:pPr>
      <w:pStyle w:val="ae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256D8" w14:textId="77777777" w:rsidR="0040034A" w:rsidRDefault="0040034A" w:rsidP="00E27D29">
      <w:r>
        <w:separator/>
      </w:r>
    </w:p>
  </w:footnote>
  <w:footnote w:type="continuationSeparator" w:id="0">
    <w:p w14:paraId="1778C9FA" w14:textId="77777777" w:rsidR="0040034A" w:rsidRDefault="0040034A" w:rsidP="00E27D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67103C3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sz w:val="22"/>
        <w:u w:val="none"/>
      </w:rPr>
    </w:lvl>
  </w:abstractNum>
  <w:abstractNum w:abstractNumId="1" w15:restartNumberingAfterBreak="0">
    <w:nsid w:val="02297EFD"/>
    <w:multiLevelType w:val="multilevel"/>
    <w:tmpl w:val="2B3E42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15C216C"/>
    <w:multiLevelType w:val="hybridMultilevel"/>
    <w:tmpl w:val="A768E55E"/>
    <w:lvl w:ilvl="0" w:tplc="94E49218">
      <w:start w:val="1"/>
      <w:numFmt w:val="russianLower"/>
      <w:lvlText w:val="%1."/>
      <w:lvlJc w:val="left"/>
      <w:pPr>
        <w:ind w:left="1287" w:hanging="360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552261A"/>
    <w:multiLevelType w:val="hybridMultilevel"/>
    <w:tmpl w:val="9A1A4A14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E264AD9"/>
    <w:multiLevelType w:val="multilevel"/>
    <w:tmpl w:val="6C8218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35257D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1B11827"/>
    <w:multiLevelType w:val="multilevel"/>
    <w:tmpl w:val="5E92A2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31F833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9368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8723C88"/>
    <w:multiLevelType w:val="multilevel"/>
    <w:tmpl w:val="F65CA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3001A70"/>
    <w:multiLevelType w:val="multilevel"/>
    <w:tmpl w:val="B1466E6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499F22ED"/>
    <w:multiLevelType w:val="hybridMultilevel"/>
    <w:tmpl w:val="3AD4206E"/>
    <w:lvl w:ilvl="0" w:tplc="333C02F4">
      <w:numFmt w:val="decimal"/>
      <w:pStyle w:val="a0"/>
      <w:lvlText w:val="%1."/>
      <w:lvlJc w:val="left"/>
      <w:pPr>
        <w:tabs>
          <w:tab w:val="num" w:pos="360"/>
        </w:tabs>
        <w:ind w:left="357" w:hanging="357"/>
      </w:pPr>
      <w:rPr>
        <w:rFonts w:hint="default"/>
      </w:rPr>
    </w:lvl>
    <w:lvl w:ilvl="1" w:tplc="87A65852">
      <w:start w:val="1"/>
      <w:numFmt w:val="bullet"/>
      <w:pStyle w:val="a1"/>
      <w:lvlText w:val=""/>
      <w:lvlJc w:val="left"/>
      <w:pPr>
        <w:tabs>
          <w:tab w:val="num" w:pos="717"/>
        </w:tabs>
        <w:ind w:left="714" w:hanging="357"/>
      </w:pPr>
      <w:rPr>
        <w:rFonts w:ascii="Symbol" w:hAnsi="Symbol" w:hint="default"/>
        <w:b w:val="0"/>
        <w:i w:val="0"/>
        <w:sz w:val="24"/>
      </w:rPr>
    </w:lvl>
    <w:lvl w:ilvl="2" w:tplc="9662BB4E">
      <w:start w:val="1"/>
      <w:numFmt w:val="decimal"/>
      <w:lvlText w:val="%3."/>
      <w:lvlJc w:val="left"/>
      <w:pPr>
        <w:tabs>
          <w:tab w:val="num" w:pos="360"/>
        </w:tabs>
        <w:ind w:left="357" w:hanging="357"/>
      </w:pPr>
      <w:rPr>
        <w:rFonts w:hint="default"/>
        <w:b w:val="0"/>
        <w:i w:val="0"/>
        <w:sz w:val="22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564720BC"/>
    <w:multiLevelType w:val="multilevel"/>
    <w:tmpl w:val="22EC02CA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8D6649D"/>
    <w:multiLevelType w:val="hybridMultilevel"/>
    <w:tmpl w:val="30C2CC6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3190EC2"/>
    <w:multiLevelType w:val="hybridMultilevel"/>
    <w:tmpl w:val="9E98BC02"/>
    <w:lvl w:ilvl="0" w:tplc="7930B0E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102FEB"/>
    <w:multiLevelType w:val="hybridMultilevel"/>
    <w:tmpl w:val="25208238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4C32C7"/>
    <w:multiLevelType w:val="hybridMultilevel"/>
    <w:tmpl w:val="F446E368"/>
    <w:lvl w:ilvl="0" w:tplc="5936C0E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1"/>
  </w:num>
  <w:num w:numId="2">
    <w:abstractNumId w:val="0"/>
  </w:num>
  <w:num w:numId="3">
    <w:abstractNumId w:val="3"/>
  </w:num>
  <w:num w:numId="4">
    <w:abstractNumId w:val="8"/>
  </w:num>
  <w:num w:numId="5">
    <w:abstractNumId w:val="7"/>
  </w:num>
  <w:num w:numId="6">
    <w:abstractNumId w:val="6"/>
  </w:num>
  <w:num w:numId="7">
    <w:abstractNumId w:val="9"/>
    <w:lvlOverride w:ilvl="0">
      <w:startOverride w:val="1"/>
    </w:lvlOverride>
  </w:num>
  <w:num w:numId="8">
    <w:abstractNumId w:val="4"/>
    <w:lvlOverride w:ilvl="0">
      <w:startOverride w:val="2"/>
    </w:lvlOverride>
  </w:num>
  <w:num w:numId="9">
    <w:abstractNumId w:val="1"/>
  </w:num>
  <w:num w:numId="10">
    <w:abstractNumId w:val="10"/>
  </w:num>
  <w:num w:numId="11">
    <w:abstractNumId w:val="15"/>
  </w:num>
  <w:num w:numId="12">
    <w:abstractNumId w:val="12"/>
  </w:num>
  <w:num w:numId="13">
    <w:abstractNumId w:val="5"/>
  </w:num>
  <w:num w:numId="14">
    <w:abstractNumId w:val="2"/>
  </w:num>
  <w:num w:numId="15">
    <w:abstractNumId w:val="16"/>
  </w:num>
  <w:num w:numId="16">
    <w:abstractNumId w:val="14"/>
  </w:num>
  <w:num w:numId="1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BC6"/>
    <w:rsid w:val="00014075"/>
    <w:rsid w:val="00015C78"/>
    <w:rsid w:val="000217CD"/>
    <w:rsid w:val="00030CFA"/>
    <w:rsid w:val="00036652"/>
    <w:rsid w:val="000C6C38"/>
    <w:rsid w:val="00104AAD"/>
    <w:rsid w:val="00111A04"/>
    <w:rsid w:val="00112ECF"/>
    <w:rsid w:val="00123E07"/>
    <w:rsid w:val="00146F31"/>
    <w:rsid w:val="0015142D"/>
    <w:rsid w:val="00184149"/>
    <w:rsid w:val="001A47F6"/>
    <w:rsid w:val="001B3DC8"/>
    <w:rsid w:val="001D282B"/>
    <w:rsid w:val="001F258F"/>
    <w:rsid w:val="00205EE0"/>
    <w:rsid w:val="002066E6"/>
    <w:rsid w:val="00237373"/>
    <w:rsid w:val="00237A7D"/>
    <w:rsid w:val="00243AE8"/>
    <w:rsid w:val="00271261"/>
    <w:rsid w:val="002A0D4D"/>
    <w:rsid w:val="002A4E20"/>
    <w:rsid w:val="002C0D14"/>
    <w:rsid w:val="002F3359"/>
    <w:rsid w:val="003023E8"/>
    <w:rsid w:val="00311D6C"/>
    <w:rsid w:val="0032242F"/>
    <w:rsid w:val="00365367"/>
    <w:rsid w:val="00397C3D"/>
    <w:rsid w:val="003A295F"/>
    <w:rsid w:val="003E3CCF"/>
    <w:rsid w:val="0040034A"/>
    <w:rsid w:val="0040571F"/>
    <w:rsid w:val="00411713"/>
    <w:rsid w:val="0046119D"/>
    <w:rsid w:val="00470685"/>
    <w:rsid w:val="004819EB"/>
    <w:rsid w:val="004E5CDE"/>
    <w:rsid w:val="00506476"/>
    <w:rsid w:val="00517444"/>
    <w:rsid w:val="00591D88"/>
    <w:rsid w:val="006A06A7"/>
    <w:rsid w:val="006C0E0E"/>
    <w:rsid w:val="006C49A8"/>
    <w:rsid w:val="0071150E"/>
    <w:rsid w:val="00732EF8"/>
    <w:rsid w:val="00752DED"/>
    <w:rsid w:val="00756CBB"/>
    <w:rsid w:val="007647C7"/>
    <w:rsid w:val="007902CA"/>
    <w:rsid w:val="007B3A85"/>
    <w:rsid w:val="007C1791"/>
    <w:rsid w:val="007E0166"/>
    <w:rsid w:val="008346A6"/>
    <w:rsid w:val="00857CE8"/>
    <w:rsid w:val="00870BD0"/>
    <w:rsid w:val="00876F5B"/>
    <w:rsid w:val="00881463"/>
    <w:rsid w:val="00883B14"/>
    <w:rsid w:val="008939AB"/>
    <w:rsid w:val="008A1FCD"/>
    <w:rsid w:val="008B6C2B"/>
    <w:rsid w:val="008E7E63"/>
    <w:rsid w:val="008F07B8"/>
    <w:rsid w:val="00917909"/>
    <w:rsid w:val="00973DB3"/>
    <w:rsid w:val="009A4AED"/>
    <w:rsid w:val="009B4329"/>
    <w:rsid w:val="009E52E3"/>
    <w:rsid w:val="00A1735A"/>
    <w:rsid w:val="00A30875"/>
    <w:rsid w:val="00A6758A"/>
    <w:rsid w:val="00A85D0A"/>
    <w:rsid w:val="00AD0286"/>
    <w:rsid w:val="00AD6B92"/>
    <w:rsid w:val="00AF24F9"/>
    <w:rsid w:val="00B203AC"/>
    <w:rsid w:val="00B435C4"/>
    <w:rsid w:val="00BC6426"/>
    <w:rsid w:val="00BD68E0"/>
    <w:rsid w:val="00C66BBE"/>
    <w:rsid w:val="00C853BA"/>
    <w:rsid w:val="00C960B1"/>
    <w:rsid w:val="00D44BC6"/>
    <w:rsid w:val="00DA529C"/>
    <w:rsid w:val="00DB0834"/>
    <w:rsid w:val="00DE451D"/>
    <w:rsid w:val="00DE4B72"/>
    <w:rsid w:val="00E001DA"/>
    <w:rsid w:val="00E20F95"/>
    <w:rsid w:val="00E27D29"/>
    <w:rsid w:val="00E6083C"/>
    <w:rsid w:val="00E85D91"/>
    <w:rsid w:val="00E92277"/>
    <w:rsid w:val="00E95855"/>
    <w:rsid w:val="00E96B9B"/>
    <w:rsid w:val="00EA02C6"/>
    <w:rsid w:val="00EA056C"/>
    <w:rsid w:val="00EA1D05"/>
    <w:rsid w:val="00EB516C"/>
    <w:rsid w:val="00EF4AB2"/>
    <w:rsid w:val="00F06FC6"/>
    <w:rsid w:val="00F14367"/>
    <w:rsid w:val="00F171B7"/>
    <w:rsid w:val="00F64C95"/>
    <w:rsid w:val="00FA10FC"/>
    <w:rsid w:val="00FD20E7"/>
    <w:rsid w:val="00FD2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3A5607A"/>
  <w15:chartTrackingRefBased/>
  <w15:docId w15:val="{5EDB24D7-7D37-4AE8-B93F-91513B2D6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Keyboar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D44BC6"/>
    <w:rPr>
      <w:sz w:val="24"/>
      <w:szCs w:val="24"/>
    </w:rPr>
  </w:style>
  <w:style w:type="paragraph" w:styleId="1">
    <w:name w:val="heading 1"/>
    <w:basedOn w:val="a2"/>
    <w:next w:val="a2"/>
    <w:qFormat/>
    <w:rsid w:val="00D44BC6"/>
    <w:pPr>
      <w:keepNext/>
      <w:spacing w:before="240" w:after="60"/>
      <w:outlineLvl w:val="0"/>
    </w:pPr>
    <w:rPr>
      <w:rFonts w:ascii="Arial" w:hAnsi="Arial"/>
      <w:b/>
      <w:kern w:val="28"/>
      <w:sz w:val="28"/>
      <w:szCs w:val="20"/>
      <w:lang w:eastAsia="en-US"/>
    </w:rPr>
  </w:style>
  <w:style w:type="paragraph" w:styleId="2">
    <w:name w:val="heading 2"/>
    <w:basedOn w:val="a2"/>
    <w:next w:val="a2"/>
    <w:link w:val="20"/>
    <w:semiHidden/>
    <w:unhideWhenUsed/>
    <w:qFormat/>
    <w:rsid w:val="008346A6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3">
    <w:name w:val="heading 3"/>
    <w:basedOn w:val="a2"/>
    <w:next w:val="a2"/>
    <w:link w:val="30"/>
    <w:semiHidden/>
    <w:unhideWhenUsed/>
    <w:qFormat/>
    <w:rsid w:val="00015C78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4">
    <w:name w:val="heading 4"/>
    <w:basedOn w:val="a2"/>
    <w:next w:val="a2"/>
    <w:qFormat/>
    <w:rsid w:val="00D44BC6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2"/>
    <w:next w:val="a2"/>
    <w:link w:val="50"/>
    <w:semiHidden/>
    <w:unhideWhenUsed/>
    <w:qFormat/>
    <w:rsid w:val="003023E8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character" w:default="1" w:styleId="a3">
    <w:name w:val="Default Paragraph Font"/>
    <w:semiHidden/>
  </w:style>
  <w:style w:type="table" w:default="1" w:styleId="a4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semiHidden/>
  </w:style>
  <w:style w:type="paragraph" w:styleId="a6">
    <w:name w:val="Body Text"/>
    <w:basedOn w:val="a2"/>
    <w:link w:val="a7"/>
    <w:rsid w:val="00D44BC6"/>
    <w:pPr>
      <w:jc w:val="both"/>
    </w:pPr>
    <w:rPr>
      <w:sz w:val="28"/>
      <w:szCs w:val="20"/>
      <w:lang w:eastAsia="en-US"/>
    </w:rPr>
  </w:style>
  <w:style w:type="paragraph" w:styleId="a8">
    <w:name w:val="Название"/>
    <w:basedOn w:val="a2"/>
    <w:qFormat/>
    <w:rsid w:val="00D44BC6"/>
    <w:pPr>
      <w:jc w:val="center"/>
    </w:pPr>
    <w:rPr>
      <w:b/>
      <w:bCs/>
      <w:i/>
      <w:iCs/>
      <w:sz w:val="32"/>
      <w:szCs w:val="20"/>
    </w:rPr>
  </w:style>
  <w:style w:type="paragraph" w:styleId="21">
    <w:name w:val="Body Text Indent 2"/>
    <w:basedOn w:val="a2"/>
    <w:link w:val="22"/>
    <w:rsid w:val="003023E8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3023E8"/>
    <w:rPr>
      <w:sz w:val="24"/>
      <w:szCs w:val="24"/>
    </w:rPr>
  </w:style>
  <w:style w:type="character" w:customStyle="1" w:styleId="50">
    <w:name w:val="Заголовок 5 Знак"/>
    <w:link w:val="5"/>
    <w:semiHidden/>
    <w:rsid w:val="003023E8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a9">
    <w:name w:val="List Paragraph"/>
    <w:basedOn w:val="a2"/>
    <w:uiPriority w:val="34"/>
    <w:qFormat/>
    <w:rsid w:val="00881463"/>
    <w:pPr>
      <w:ind w:left="708"/>
    </w:pPr>
  </w:style>
  <w:style w:type="character" w:styleId="aa">
    <w:name w:val="page number"/>
    <w:rsid w:val="00881463"/>
    <w:rPr>
      <w:rFonts w:ascii="Arial" w:hAnsi="Arial"/>
      <w:b/>
      <w:sz w:val="18"/>
    </w:rPr>
  </w:style>
  <w:style w:type="paragraph" w:customStyle="1" w:styleId="ab">
    <w:name w:val="Основной текст модуля"/>
    <w:basedOn w:val="a2"/>
    <w:rsid w:val="00881463"/>
    <w:pPr>
      <w:jc w:val="both"/>
    </w:pPr>
    <w:rPr>
      <w:sz w:val="22"/>
      <w:szCs w:val="20"/>
    </w:rPr>
  </w:style>
  <w:style w:type="paragraph" w:customStyle="1" w:styleId="a1">
    <w:name w:val="Маркированный список для таблиц"/>
    <w:basedOn w:val="a0"/>
    <w:rsid w:val="00C853BA"/>
    <w:pPr>
      <w:numPr>
        <w:ilvl w:val="1"/>
      </w:numPr>
      <w:contextualSpacing w:val="0"/>
      <w:jc w:val="both"/>
    </w:pPr>
    <w:rPr>
      <w:sz w:val="22"/>
      <w:szCs w:val="20"/>
    </w:rPr>
  </w:style>
  <w:style w:type="paragraph" w:styleId="a0">
    <w:name w:val="List Bullet"/>
    <w:basedOn w:val="a2"/>
    <w:rsid w:val="00C853BA"/>
    <w:pPr>
      <w:numPr>
        <w:numId w:val="1"/>
      </w:numPr>
      <w:contextualSpacing/>
    </w:pPr>
  </w:style>
  <w:style w:type="paragraph" w:customStyle="1" w:styleId="10">
    <w:name w:val="заголовок 1"/>
    <w:basedOn w:val="a2"/>
    <w:next w:val="a2"/>
    <w:rsid w:val="001F258F"/>
    <w:pPr>
      <w:keepNext/>
      <w:widowControl w:val="0"/>
      <w:autoSpaceDE w:val="0"/>
      <w:autoSpaceDN w:val="0"/>
      <w:spacing w:line="360" w:lineRule="auto"/>
      <w:jc w:val="both"/>
    </w:pPr>
    <w:rPr>
      <w:i/>
      <w:iCs/>
      <w:sz w:val="20"/>
    </w:rPr>
  </w:style>
  <w:style w:type="paragraph" w:styleId="ac">
    <w:name w:val="header"/>
    <w:basedOn w:val="a2"/>
    <w:link w:val="ad"/>
    <w:uiPriority w:val="99"/>
    <w:rsid w:val="00E27D2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link w:val="ac"/>
    <w:uiPriority w:val="99"/>
    <w:rsid w:val="00E27D29"/>
    <w:rPr>
      <w:sz w:val="24"/>
      <w:szCs w:val="24"/>
    </w:rPr>
  </w:style>
  <w:style w:type="paragraph" w:styleId="ae">
    <w:name w:val="footer"/>
    <w:basedOn w:val="a2"/>
    <w:link w:val="af"/>
    <w:uiPriority w:val="99"/>
    <w:rsid w:val="00E27D2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link w:val="ae"/>
    <w:uiPriority w:val="99"/>
    <w:rsid w:val="00E27D29"/>
    <w:rPr>
      <w:sz w:val="24"/>
      <w:szCs w:val="24"/>
    </w:rPr>
  </w:style>
  <w:style w:type="paragraph" w:styleId="a">
    <w:name w:val="List Number"/>
    <w:basedOn w:val="a2"/>
    <w:rsid w:val="00591D88"/>
    <w:pPr>
      <w:numPr>
        <w:numId w:val="2"/>
      </w:numPr>
      <w:jc w:val="both"/>
    </w:pPr>
    <w:rPr>
      <w:sz w:val="22"/>
      <w:szCs w:val="20"/>
    </w:rPr>
  </w:style>
  <w:style w:type="character" w:customStyle="1" w:styleId="20">
    <w:name w:val="Заголовок 2 Знак"/>
    <w:link w:val="2"/>
    <w:semiHidden/>
    <w:rsid w:val="008346A6"/>
    <w:rPr>
      <w:rFonts w:ascii="Calibri Light" w:eastAsia="Times New Roman" w:hAnsi="Calibri Light" w:cs="Times New Roman"/>
      <w:b/>
      <w:bCs/>
      <w:i/>
      <w:iCs/>
      <w:sz w:val="28"/>
      <w:szCs w:val="28"/>
    </w:rPr>
  </w:style>
  <w:style w:type="paragraph" w:styleId="af0">
    <w:name w:val="Обычный (веб)"/>
    <w:basedOn w:val="a2"/>
    <w:uiPriority w:val="99"/>
    <w:unhideWhenUsed/>
    <w:rsid w:val="008346A6"/>
    <w:pPr>
      <w:spacing w:before="100" w:beforeAutospacing="1" w:after="100" w:afterAutospacing="1"/>
    </w:pPr>
  </w:style>
  <w:style w:type="character" w:styleId="af1">
    <w:name w:val="Strong"/>
    <w:uiPriority w:val="22"/>
    <w:qFormat/>
    <w:rsid w:val="008346A6"/>
    <w:rPr>
      <w:b/>
      <w:bCs/>
    </w:rPr>
  </w:style>
  <w:style w:type="character" w:customStyle="1" w:styleId="apple-converted-space">
    <w:name w:val="apple-converted-space"/>
    <w:rsid w:val="008346A6"/>
  </w:style>
  <w:style w:type="paragraph" w:styleId="23">
    <w:name w:val="Body Text 2"/>
    <w:basedOn w:val="a2"/>
    <w:link w:val="24"/>
    <w:rsid w:val="006C49A8"/>
    <w:pPr>
      <w:spacing w:after="120" w:line="480" w:lineRule="auto"/>
    </w:pPr>
  </w:style>
  <w:style w:type="character" w:customStyle="1" w:styleId="24">
    <w:name w:val="Основной текст 2 Знак"/>
    <w:link w:val="23"/>
    <w:rsid w:val="006C49A8"/>
    <w:rPr>
      <w:sz w:val="24"/>
      <w:szCs w:val="24"/>
    </w:rPr>
  </w:style>
  <w:style w:type="paragraph" w:customStyle="1" w:styleId="11">
    <w:name w:val="стиль1"/>
    <w:basedOn w:val="a2"/>
    <w:rsid w:val="006C49A8"/>
    <w:pPr>
      <w:spacing w:before="100" w:beforeAutospacing="1" w:after="100" w:afterAutospacing="1"/>
    </w:pPr>
    <w:rPr>
      <w:sz w:val="21"/>
      <w:szCs w:val="21"/>
    </w:rPr>
  </w:style>
  <w:style w:type="character" w:customStyle="1" w:styleId="a7">
    <w:name w:val="Основной текст Знак"/>
    <w:link w:val="a6"/>
    <w:rsid w:val="008F07B8"/>
    <w:rPr>
      <w:sz w:val="28"/>
      <w:lang w:eastAsia="en-US"/>
    </w:rPr>
  </w:style>
  <w:style w:type="paragraph" w:styleId="af2">
    <w:name w:val="Balloon Text"/>
    <w:basedOn w:val="a2"/>
    <w:link w:val="af3"/>
    <w:rsid w:val="00123E07"/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link w:val="af2"/>
    <w:rsid w:val="00123E07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semiHidden/>
    <w:rsid w:val="00015C78"/>
    <w:rPr>
      <w:rFonts w:ascii="Calibri Light" w:eastAsia="Times New Roman" w:hAnsi="Calibri Light" w:cs="Times New Roman"/>
      <w:b/>
      <w:bCs/>
      <w:sz w:val="26"/>
      <w:szCs w:val="26"/>
    </w:rPr>
  </w:style>
  <w:style w:type="character" w:styleId="HTML">
    <w:name w:val="HTML Keyboard"/>
    <w:uiPriority w:val="99"/>
    <w:unhideWhenUsed/>
    <w:rsid w:val="00015C78"/>
    <w:rPr>
      <w:rFonts w:ascii="Courier New" w:eastAsia="Times New Roman" w:hAnsi="Courier New" w:cs="Courier New"/>
      <w:sz w:val="20"/>
      <w:szCs w:val="20"/>
    </w:rPr>
  </w:style>
  <w:style w:type="paragraph" w:customStyle="1" w:styleId="docdata">
    <w:name w:val="docdata"/>
    <w:aliases w:val="docy,v5,12139,bqiaagaaeyqcaaagiaiaaapslgaabeauaaaaaaaaaaaaaaaaaaaaaaaaaaaaaaaaaaaaaaaaaaaaaaaaaaaaaaaaaaaaaaaaaaaaaaaaaaaaaaaaaaaaaaaaaaaaaaaaaaaaaaaaaaaaaaaaaaaaaaaaaaaaaaaaaaaaaaaaaaaaaaaaaaaaaaaaaaaaaaaaaaaaaaaaaaaaaaaaaaaaaaaaaaaaaaaaaaaaaaa"/>
    <w:basedOn w:val="a2"/>
    <w:rsid w:val="00E85D9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2971</Words>
  <Characters>16935</Characters>
  <Application>Microsoft Office Word</Application>
  <DocSecurity>0</DocSecurity>
  <Lines>141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Частное учреждение образования</vt:lpstr>
    </vt:vector>
  </TitlesOfParts>
  <Company>VDV</Company>
  <LinksUpToDate>false</LinksUpToDate>
  <CharactersWithSpaces>19867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Частное учреждение образования</dc:title>
  <dc:subject/>
  <dc:creator>21</dc:creator>
  <cp:keywords/>
  <cp:lastModifiedBy>Christina Verenich</cp:lastModifiedBy>
  <cp:revision>2</cp:revision>
  <cp:lastPrinted>2017-04-11T10:40:00Z</cp:lastPrinted>
  <dcterms:created xsi:type="dcterms:W3CDTF">2025-02-27T04:58:00Z</dcterms:created>
  <dcterms:modified xsi:type="dcterms:W3CDTF">2025-02-27T04:58:00Z</dcterms:modified>
</cp:coreProperties>
</file>