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DDC6A" w14:textId="77777777" w:rsidR="003E187D" w:rsidRPr="003E187D" w:rsidRDefault="003E187D" w:rsidP="003E187D">
      <w:pPr>
        <w:rPr>
          <w:rFonts w:ascii="Aptos" w:hAnsi="Aptos"/>
          <w:sz w:val="48"/>
          <w:szCs w:val="48"/>
        </w:rPr>
      </w:pPr>
      <w:r w:rsidRPr="003E187D">
        <w:rPr>
          <w:rFonts w:ascii="Aptos" w:hAnsi="Aptos"/>
          <w:b/>
          <w:bCs/>
          <w:sz w:val="48"/>
          <w:szCs w:val="48"/>
        </w:rPr>
        <w:t>IEEE Conference Paper: Investment Objective and Return Prediction using Machine Learning</w:t>
      </w:r>
    </w:p>
    <w:p w14:paraId="3B5DA4E7" w14:textId="77777777" w:rsidR="003E187D" w:rsidRPr="003E187D" w:rsidRDefault="003E187D" w:rsidP="003E187D">
      <w:r w:rsidRPr="003E187D">
        <w:pict w14:anchorId="657AD23D">
          <v:rect id="_x0000_i1085" style="width:0;height:1.5pt" o:hralign="center" o:hrstd="t" o:hr="t" fillcolor="#a0a0a0" stroked="f"/>
        </w:pict>
      </w:r>
    </w:p>
    <w:p w14:paraId="128BF5F5" w14:textId="77777777" w:rsidR="003E187D" w:rsidRPr="003E187D" w:rsidRDefault="003E187D" w:rsidP="003E187D">
      <w:pPr>
        <w:rPr>
          <w:b/>
          <w:bCs/>
          <w:sz w:val="36"/>
          <w:szCs w:val="36"/>
        </w:rPr>
      </w:pPr>
      <w:r w:rsidRPr="003E187D">
        <w:rPr>
          <w:b/>
          <w:bCs/>
          <w:sz w:val="36"/>
          <w:szCs w:val="36"/>
        </w:rPr>
        <w:t>1. Introduction</w:t>
      </w:r>
    </w:p>
    <w:p w14:paraId="1E6768C9" w14:textId="77777777" w:rsidR="003E187D" w:rsidRPr="003E187D" w:rsidRDefault="003E187D" w:rsidP="003E187D">
      <w:pPr>
        <w:rPr>
          <w:sz w:val="24"/>
          <w:szCs w:val="24"/>
        </w:rPr>
      </w:pPr>
      <w:r w:rsidRPr="003E187D">
        <w:rPr>
          <w:sz w:val="24"/>
          <w:szCs w:val="24"/>
        </w:rPr>
        <w:t xml:space="preserve">Investing wisely is a complex task that requires </w:t>
      </w:r>
      <w:proofErr w:type="spellStart"/>
      <w:r w:rsidRPr="003E187D">
        <w:rPr>
          <w:sz w:val="24"/>
          <w:szCs w:val="24"/>
        </w:rPr>
        <w:t>analyzing</w:t>
      </w:r>
      <w:proofErr w:type="spellEnd"/>
      <w:r w:rsidRPr="003E187D">
        <w:rPr>
          <w:sz w:val="24"/>
          <w:szCs w:val="24"/>
        </w:rPr>
        <w:t xml:space="preserve"> various </w:t>
      </w:r>
      <w:proofErr w:type="spellStart"/>
      <w:r w:rsidRPr="003E187D">
        <w:rPr>
          <w:sz w:val="24"/>
          <w:szCs w:val="24"/>
        </w:rPr>
        <w:t>behavioral</w:t>
      </w:r>
      <w:proofErr w:type="spellEnd"/>
      <w:r w:rsidRPr="003E187D">
        <w:rPr>
          <w:sz w:val="24"/>
          <w:szCs w:val="24"/>
        </w:rPr>
        <w:t xml:space="preserve">, psychological, and financial parameters. In the era of data-driven decision-making, traditional investment methods are being augmented by intelligent tools powered by machine learning (ML). While many financial advisory platforms exist, they often overlook the personalized needs of users based on </w:t>
      </w:r>
      <w:proofErr w:type="spellStart"/>
      <w:r w:rsidRPr="003E187D">
        <w:rPr>
          <w:sz w:val="24"/>
          <w:szCs w:val="24"/>
        </w:rPr>
        <w:t>behavioral</w:t>
      </w:r>
      <w:proofErr w:type="spellEnd"/>
      <w:r w:rsidRPr="003E187D">
        <w:rPr>
          <w:sz w:val="24"/>
          <w:szCs w:val="24"/>
        </w:rPr>
        <w:t xml:space="preserve"> patterns and financial tendencies.</w:t>
      </w:r>
    </w:p>
    <w:p w14:paraId="002BA404" w14:textId="77777777" w:rsidR="003E187D" w:rsidRPr="003E187D" w:rsidRDefault="003E187D" w:rsidP="003E187D">
      <w:pPr>
        <w:rPr>
          <w:sz w:val="24"/>
          <w:szCs w:val="24"/>
        </w:rPr>
      </w:pPr>
      <w:r w:rsidRPr="003E187D">
        <w:rPr>
          <w:sz w:val="24"/>
          <w:szCs w:val="24"/>
        </w:rPr>
        <w:t xml:space="preserve">This paper proposes a machine learning-based decision-support system that assists individual investors by predicting their most suitable investment objective (Income, Growth, or Capital Appreciation) and the expected return percentage based on user-provided financial </w:t>
      </w:r>
      <w:proofErr w:type="spellStart"/>
      <w:r w:rsidRPr="003E187D">
        <w:rPr>
          <w:sz w:val="24"/>
          <w:szCs w:val="24"/>
        </w:rPr>
        <w:t>behavior</w:t>
      </w:r>
      <w:proofErr w:type="spellEnd"/>
      <w:r w:rsidRPr="003E187D">
        <w:rPr>
          <w:sz w:val="24"/>
          <w:szCs w:val="24"/>
        </w:rPr>
        <w:t xml:space="preserve"> data. By leveraging classification and regression models, this system can offer personalized investment recommendations.</w:t>
      </w:r>
    </w:p>
    <w:p w14:paraId="253FDB63" w14:textId="77777777" w:rsidR="003E187D" w:rsidRDefault="003E187D" w:rsidP="003E187D">
      <w:pPr>
        <w:rPr>
          <w:sz w:val="24"/>
          <w:szCs w:val="24"/>
        </w:rPr>
      </w:pPr>
      <w:r w:rsidRPr="003E187D">
        <w:rPr>
          <w:sz w:val="24"/>
          <w:szCs w:val="24"/>
        </w:rPr>
        <w:t xml:space="preserve">Moreover, this research includes the deployment of the ML models within a web-based platform using </w:t>
      </w:r>
      <w:proofErr w:type="spellStart"/>
      <w:r w:rsidRPr="003E187D">
        <w:rPr>
          <w:sz w:val="24"/>
          <w:szCs w:val="24"/>
        </w:rPr>
        <w:t>FastAPI</w:t>
      </w:r>
      <w:proofErr w:type="spellEnd"/>
      <w:r w:rsidRPr="003E187D">
        <w:rPr>
          <w:sz w:val="24"/>
          <w:szCs w:val="24"/>
        </w:rPr>
        <w:t>, allowing users to interact with the models in real-time. The objective is to bridge the gap between machine learning models and practical usage for non-technical users.</w:t>
      </w:r>
    </w:p>
    <w:p w14:paraId="28C9F98E" w14:textId="77777777" w:rsidR="00B649EF" w:rsidRPr="003E187D" w:rsidRDefault="00B649EF" w:rsidP="003E187D">
      <w:pPr>
        <w:rPr>
          <w:sz w:val="24"/>
          <w:szCs w:val="24"/>
        </w:rPr>
      </w:pPr>
    </w:p>
    <w:p w14:paraId="1DD025B5" w14:textId="77777777" w:rsidR="003E187D" w:rsidRPr="003E187D" w:rsidRDefault="003E187D" w:rsidP="003E187D">
      <w:r w:rsidRPr="003E187D">
        <w:pict w14:anchorId="33E0612D">
          <v:rect id="_x0000_i1086" style="width:0;height:1.5pt" o:hralign="center" o:hrstd="t" o:hr="t" fillcolor="#a0a0a0" stroked="f"/>
        </w:pict>
      </w:r>
    </w:p>
    <w:p w14:paraId="55435038" w14:textId="77777777" w:rsidR="003E187D" w:rsidRPr="003E187D" w:rsidRDefault="003E187D" w:rsidP="003E187D">
      <w:pPr>
        <w:rPr>
          <w:b/>
          <w:bCs/>
          <w:sz w:val="36"/>
          <w:szCs w:val="36"/>
        </w:rPr>
      </w:pPr>
      <w:r w:rsidRPr="003E187D">
        <w:rPr>
          <w:b/>
          <w:bCs/>
          <w:sz w:val="36"/>
          <w:szCs w:val="36"/>
        </w:rPr>
        <w:t>2. Related Work</w:t>
      </w:r>
    </w:p>
    <w:p w14:paraId="1269486B" w14:textId="77777777" w:rsidR="003E187D" w:rsidRPr="003E187D" w:rsidRDefault="003E187D" w:rsidP="003E187D">
      <w:pPr>
        <w:rPr>
          <w:sz w:val="24"/>
          <w:szCs w:val="24"/>
        </w:rPr>
      </w:pPr>
      <w:r w:rsidRPr="003E187D">
        <w:rPr>
          <w:sz w:val="24"/>
          <w:szCs w:val="24"/>
        </w:rPr>
        <w:t xml:space="preserve">Numerous studies have explored the application of machine learning in financial domains such as credit scoring, stock prediction, and algorithmic trading. However, limited research has addressed the integration of </w:t>
      </w:r>
      <w:proofErr w:type="spellStart"/>
      <w:r w:rsidRPr="003E187D">
        <w:rPr>
          <w:sz w:val="24"/>
          <w:szCs w:val="24"/>
        </w:rPr>
        <w:t>behavioral</w:t>
      </w:r>
      <w:proofErr w:type="spellEnd"/>
      <w:r w:rsidRPr="003E187D">
        <w:rPr>
          <w:sz w:val="24"/>
          <w:szCs w:val="24"/>
        </w:rPr>
        <w:t xml:space="preserve"> data in predicting investment goals.</w:t>
      </w:r>
    </w:p>
    <w:p w14:paraId="6C0BDCB4" w14:textId="77777777" w:rsidR="003E187D" w:rsidRPr="003E187D" w:rsidRDefault="003E187D" w:rsidP="003E187D">
      <w:pPr>
        <w:rPr>
          <w:sz w:val="24"/>
          <w:szCs w:val="24"/>
        </w:rPr>
      </w:pPr>
      <w:r w:rsidRPr="003E187D">
        <w:rPr>
          <w:sz w:val="24"/>
          <w:szCs w:val="24"/>
        </w:rPr>
        <w:t xml:space="preserve">Earlier systems relied on rule-based engines and expert systems which were rigid and not scalable. Recent work includes hybrid systems combining sentiment analysis and numerical forecasting for asset selection, but those are often complex and </w:t>
      </w:r>
      <w:proofErr w:type="gramStart"/>
      <w:r w:rsidRPr="003E187D">
        <w:rPr>
          <w:sz w:val="24"/>
          <w:szCs w:val="24"/>
        </w:rPr>
        <w:t>data-intensive</w:t>
      </w:r>
      <w:proofErr w:type="gramEnd"/>
      <w:r w:rsidRPr="003E187D">
        <w:rPr>
          <w:sz w:val="24"/>
          <w:szCs w:val="24"/>
        </w:rPr>
        <w:t>.</w:t>
      </w:r>
    </w:p>
    <w:p w14:paraId="1E1EC933" w14:textId="77777777" w:rsidR="003E187D" w:rsidRDefault="003E187D" w:rsidP="003E187D">
      <w:pPr>
        <w:rPr>
          <w:sz w:val="24"/>
          <w:szCs w:val="24"/>
        </w:rPr>
      </w:pPr>
      <w:r w:rsidRPr="003E187D">
        <w:rPr>
          <w:sz w:val="24"/>
          <w:szCs w:val="24"/>
        </w:rPr>
        <w:t xml:space="preserve">Our approach differentiates itself by incorporating both </w:t>
      </w:r>
      <w:proofErr w:type="spellStart"/>
      <w:r w:rsidRPr="003E187D">
        <w:rPr>
          <w:sz w:val="24"/>
          <w:szCs w:val="24"/>
        </w:rPr>
        <w:t>behavioral</w:t>
      </w:r>
      <w:proofErr w:type="spellEnd"/>
      <w:r w:rsidRPr="003E187D">
        <w:rPr>
          <w:sz w:val="24"/>
          <w:szCs w:val="24"/>
        </w:rPr>
        <w:t xml:space="preserve"> and demographic variables to predict financial preferences. A dual-model architecture (classification + regression) enhances the system’s capacity to deliver customized investment advice.</w:t>
      </w:r>
    </w:p>
    <w:p w14:paraId="4D243A20" w14:textId="77777777" w:rsidR="00B649EF" w:rsidRDefault="00B649EF" w:rsidP="003E187D">
      <w:pPr>
        <w:rPr>
          <w:sz w:val="24"/>
          <w:szCs w:val="24"/>
        </w:rPr>
      </w:pPr>
    </w:p>
    <w:p w14:paraId="5B928B5A" w14:textId="77777777" w:rsidR="001F783B" w:rsidRPr="003E187D" w:rsidRDefault="001F783B" w:rsidP="003E187D">
      <w:pPr>
        <w:rPr>
          <w:sz w:val="24"/>
          <w:szCs w:val="24"/>
        </w:rPr>
      </w:pPr>
    </w:p>
    <w:p w14:paraId="1E195AE8" w14:textId="77777777" w:rsidR="003E187D" w:rsidRPr="003E187D" w:rsidRDefault="003E187D" w:rsidP="003E187D">
      <w:r w:rsidRPr="003E187D">
        <w:lastRenderedPageBreak/>
        <w:pict w14:anchorId="41FCCE38">
          <v:rect id="_x0000_i1087" style="width:0;height:1.5pt" o:hralign="center" o:hrstd="t" o:hr="t" fillcolor="#a0a0a0" stroked="f"/>
        </w:pict>
      </w:r>
    </w:p>
    <w:p w14:paraId="4DC144A8" w14:textId="77777777" w:rsidR="003E187D" w:rsidRPr="003E187D" w:rsidRDefault="003E187D" w:rsidP="003E187D">
      <w:pPr>
        <w:rPr>
          <w:b/>
          <w:bCs/>
          <w:sz w:val="36"/>
          <w:szCs w:val="36"/>
        </w:rPr>
      </w:pPr>
      <w:r w:rsidRPr="003E187D">
        <w:rPr>
          <w:b/>
          <w:bCs/>
          <w:sz w:val="36"/>
          <w:szCs w:val="36"/>
        </w:rPr>
        <w:t>3. Methodology</w:t>
      </w:r>
    </w:p>
    <w:p w14:paraId="0A73BAB9" w14:textId="77777777" w:rsidR="003E187D" w:rsidRPr="003E187D" w:rsidRDefault="003E187D" w:rsidP="003E187D">
      <w:pPr>
        <w:rPr>
          <w:b/>
          <w:bCs/>
          <w:sz w:val="28"/>
          <w:szCs w:val="28"/>
        </w:rPr>
      </w:pPr>
      <w:r w:rsidRPr="003E187D">
        <w:rPr>
          <w:b/>
          <w:bCs/>
          <w:sz w:val="28"/>
          <w:szCs w:val="28"/>
        </w:rPr>
        <w:t>3.1 Dataset Description</w:t>
      </w:r>
    </w:p>
    <w:p w14:paraId="14CF0EF2" w14:textId="77777777" w:rsidR="003E187D" w:rsidRPr="003E187D" w:rsidRDefault="003E187D" w:rsidP="003E187D">
      <w:pPr>
        <w:rPr>
          <w:sz w:val="24"/>
          <w:szCs w:val="24"/>
        </w:rPr>
      </w:pPr>
      <w:r w:rsidRPr="003E187D">
        <w:rPr>
          <w:sz w:val="24"/>
          <w:szCs w:val="24"/>
        </w:rPr>
        <w:t xml:space="preserve">The dataset for this project was constructed to simulate realistic investor profiles, incorporating both financial and </w:t>
      </w:r>
      <w:proofErr w:type="spellStart"/>
      <w:r w:rsidRPr="003E187D">
        <w:rPr>
          <w:sz w:val="24"/>
          <w:szCs w:val="24"/>
        </w:rPr>
        <w:t>behavioral</w:t>
      </w:r>
      <w:proofErr w:type="spellEnd"/>
      <w:r w:rsidRPr="003E187D">
        <w:rPr>
          <w:sz w:val="24"/>
          <w:szCs w:val="24"/>
        </w:rPr>
        <w:t xml:space="preserve"> attributes. The features include:</w:t>
      </w:r>
    </w:p>
    <w:p w14:paraId="667D152E" w14:textId="77777777" w:rsidR="003E187D" w:rsidRPr="003E187D" w:rsidRDefault="003E187D" w:rsidP="003E187D">
      <w:pPr>
        <w:numPr>
          <w:ilvl w:val="0"/>
          <w:numId w:val="1"/>
        </w:numPr>
        <w:rPr>
          <w:sz w:val="24"/>
          <w:szCs w:val="24"/>
        </w:rPr>
      </w:pPr>
      <w:r w:rsidRPr="003E187D">
        <w:rPr>
          <w:b/>
          <w:bCs/>
          <w:sz w:val="24"/>
          <w:szCs w:val="24"/>
        </w:rPr>
        <w:t>Income</w:t>
      </w:r>
      <w:r w:rsidRPr="003E187D">
        <w:rPr>
          <w:sz w:val="24"/>
          <w:szCs w:val="24"/>
        </w:rPr>
        <w:t xml:space="preserve"> (numeric): Annual income of the user.</w:t>
      </w:r>
    </w:p>
    <w:p w14:paraId="67A2798C" w14:textId="77777777" w:rsidR="003E187D" w:rsidRPr="003E187D" w:rsidRDefault="003E187D" w:rsidP="003E187D">
      <w:pPr>
        <w:numPr>
          <w:ilvl w:val="0"/>
          <w:numId w:val="1"/>
        </w:numPr>
        <w:rPr>
          <w:sz w:val="24"/>
          <w:szCs w:val="24"/>
        </w:rPr>
      </w:pPr>
      <w:r w:rsidRPr="003E187D">
        <w:rPr>
          <w:b/>
          <w:bCs/>
          <w:sz w:val="24"/>
          <w:szCs w:val="24"/>
        </w:rPr>
        <w:t>Investment Amount</w:t>
      </w:r>
      <w:r w:rsidRPr="003E187D">
        <w:rPr>
          <w:sz w:val="24"/>
          <w:szCs w:val="24"/>
        </w:rPr>
        <w:t xml:space="preserve"> (numeric): Intended amount to invest.</w:t>
      </w:r>
    </w:p>
    <w:p w14:paraId="5F1DE904" w14:textId="77777777" w:rsidR="003E187D" w:rsidRPr="003E187D" w:rsidRDefault="003E187D" w:rsidP="003E187D">
      <w:pPr>
        <w:numPr>
          <w:ilvl w:val="0"/>
          <w:numId w:val="1"/>
        </w:numPr>
        <w:rPr>
          <w:sz w:val="24"/>
          <w:szCs w:val="24"/>
        </w:rPr>
      </w:pPr>
      <w:r w:rsidRPr="003E187D">
        <w:rPr>
          <w:b/>
          <w:bCs/>
          <w:sz w:val="24"/>
          <w:szCs w:val="24"/>
        </w:rPr>
        <w:t>Investment to Income Ratio</w:t>
      </w:r>
      <w:r w:rsidRPr="003E187D">
        <w:rPr>
          <w:sz w:val="24"/>
          <w:szCs w:val="24"/>
        </w:rPr>
        <w:t xml:space="preserve"> (numeric): Represents financial planning </w:t>
      </w:r>
      <w:proofErr w:type="spellStart"/>
      <w:r w:rsidRPr="003E187D">
        <w:rPr>
          <w:sz w:val="24"/>
          <w:szCs w:val="24"/>
        </w:rPr>
        <w:t>behavior</w:t>
      </w:r>
      <w:proofErr w:type="spellEnd"/>
      <w:r w:rsidRPr="003E187D">
        <w:rPr>
          <w:sz w:val="24"/>
          <w:szCs w:val="24"/>
        </w:rPr>
        <w:t>.</w:t>
      </w:r>
    </w:p>
    <w:p w14:paraId="198133A5" w14:textId="77777777" w:rsidR="003E187D" w:rsidRPr="003E187D" w:rsidRDefault="003E187D" w:rsidP="003E187D">
      <w:pPr>
        <w:numPr>
          <w:ilvl w:val="0"/>
          <w:numId w:val="1"/>
        </w:numPr>
        <w:rPr>
          <w:sz w:val="24"/>
          <w:szCs w:val="24"/>
        </w:rPr>
      </w:pPr>
      <w:r w:rsidRPr="003E187D">
        <w:rPr>
          <w:b/>
          <w:bCs/>
          <w:sz w:val="24"/>
          <w:szCs w:val="24"/>
        </w:rPr>
        <w:t>Risk Score</w:t>
      </w:r>
      <w:r w:rsidRPr="003E187D">
        <w:rPr>
          <w:sz w:val="24"/>
          <w:szCs w:val="24"/>
        </w:rPr>
        <w:t xml:space="preserve"> (scale 1 to 5): Self-reported risk tolerance.</w:t>
      </w:r>
    </w:p>
    <w:p w14:paraId="0CA6F7B8" w14:textId="77777777" w:rsidR="003E187D" w:rsidRPr="003E187D" w:rsidRDefault="003E187D" w:rsidP="003E187D">
      <w:pPr>
        <w:numPr>
          <w:ilvl w:val="0"/>
          <w:numId w:val="1"/>
        </w:numPr>
        <w:rPr>
          <w:sz w:val="24"/>
          <w:szCs w:val="24"/>
        </w:rPr>
      </w:pPr>
      <w:r w:rsidRPr="003E187D">
        <w:rPr>
          <w:b/>
          <w:bCs/>
          <w:sz w:val="24"/>
          <w:szCs w:val="24"/>
        </w:rPr>
        <w:t>Liquidity Preference</w:t>
      </w:r>
      <w:r w:rsidRPr="003E187D">
        <w:rPr>
          <w:sz w:val="24"/>
          <w:szCs w:val="24"/>
        </w:rPr>
        <w:t xml:space="preserve"> (scale 1 to 5): Willingness to hold liquid assets.</w:t>
      </w:r>
    </w:p>
    <w:p w14:paraId="7C79F8D9" w14:textId="77777777" w:rsidR="003E187D" w:rsidRPr="003E187D" w:rsidRDefault="003E187D" w:rsidP="003E187D">
      <w:pPr>
        <w:numPr>
          <w:ilvl w:val="0"/>
          <w:numId w:val="1"/>
        </w:numPr>
        <w:rPr>
          <w:sz w:val="24"/>
          <w:szCs w:val="24"/>
        </w:rPr>
      </w:pPr>
      <w:r w:rsidRPr="003E187D">
        <w:rPr>
          <w:b/>
          <w:bCs/>
          <w:sz w:val="24"/>
          <w:szCs w:val="24"/>
        </w:rPr>
        <w:t>Investment Experience</w:t>
      </w:r>
      <w:r w:rsidRPr="003E187D">
        <w:rPr>
          <w:sz w:val="24"/>
          <w:szCs w:val="24"/>
        </w:rPr>
        <w:t xml:space="preserve"> (categorical, encoded): Number of years involved in investments.</w:t>
      </w:r>
    </w:p>
    <w:p w14:paraId="6E4CA712" w14:textId="77777777" w:rsidR="003E187D" w:rsidRPr="003E187D" w:rsidRDefault="003E187D" w:rsidP="003E187D">
      <w:pPr>
        <w:numPr>
          <w:ilvl w:val="0"/>
          <w:numId w:val="1"/>
        </w:numPr>
        <w:rPr>
          <w:sz w:val="24"/>
          <w:szCs w:val="24"/>
        </w:rPr>
      </w:pPr>
      <w:r w:rsidRPr="003E187D">
        <w:rPr>
          <w:b/>
          <w:bCs/>
          <w:sz w:val="24"/>
          <w:szCs w:val="24"/>
        </w:rPr>
        <w:t>Age Bucket Encoded</w:t>
      </w:r>
      <w:r w:rsidRPr="003E187D">
        <w:rPr>
          <w:sz w:val="24"/>
          <w:szCs w:val="24"/>
        </w:rPr>
        <w:t xml:space="preserve"> (numeric): Age group (e.g., 18–25, 26–35, etc.)</w:t>
      </w:r>
    </w:p>
    <w:p w14:paraId="0DB262B1" w14:textId="77777777" w:rsidR="003E187D" w:rsidRPr="003E187D" w:rsidRDefault="003E187D" w:rsidP="003E187D">
      <w:pPr>
        <w:rPr>
          <w:sz w:val="28"/>
          <w:szCs w:val="28"/>
        </w:rPr>
      </w:pPr>
      <w:r w:rsidRPr="003E187D">
        <w:rPr>
          <w:b/>
          <w:bCs/>
          <w:sz w:val="28"/>
          <w:szCs w:val="28"/>
        </w:rPr>
        <w:t>Targets:</w:t>
      </w:r>
    </w:p>
    <w:p w14:paraId="0F80CB3D" w14:textId="77777777" w:rsidR="003E187D" w:rsidRPr="003E187D" w:rsidRDefault="003E187D" w:rsidP="003E187D">
      <w:pPr>
        <w:numPr>
          <w:ilvl w:val="0"/>
          <w:numId w:val="2"/>
        </w:numPr>
        <w:rPr>
          <w:sz w:val="24"/>
          <w:szCs w:val="24"/>
        </w:rPr>
      </w:pPr>
      <w:r w:rsidRPr="003E187D">
        <w:rPr>
          <w:b/>
          <w:bCs/>
          <w:sz w:val="24"/>
          <w:szCs w:val="24"/>
        </w:rPr>
        <w:t>Classification Output</w:t>
      </w:r>
      <w:r w:rsidRPr="003E187D">
        <w:rPr>
          <w:sz w:val="24"/>
          <w:szCs w:val="24"/>
        </w:rPr>
        <w:t>: Investment Objective (0 = Income, 1 = Capital Appreciation, 2 = Growth)</w:t>
      </w:r>
    </w:p>
    <w:p w14:paraId="5B0199B5" w14:textId="77777777" w:rsidR="003E187D" w:rsidRPr="003E187D" w:rsidRDefault="003E187D" w:rsidP="003E187D">
      <w:pPr>
        <w:numPr>
          <w:ilvl w:val="0"/>
          <w:numId w:val="2"/>
        </w:numPr>
        <w:rPr>
          <w:sz w:val="24"/>
          <w:szCs w:val="24"/>
        </w:rPr>
      </w:pPr>
      <w:r w:rsidRPr="003E187D">
        <w:rPr>
          <w:b/>
          <w:bCs/>
          <w:sz w:val="24"/>
          <w:szCs w:val="24"/>
        </w:rPr>
        <w:t>Regression Output</w:t>
      </w:r>
      <w:r w:rsidRPr="003E187D">
        <w:rPr>
          <w:sz w:val="24"/>
          <w:szCs w:val="24"/>
        </w:rPr>
        <w:t>: Estimated return percentage (e.g., 10.5%)</w:t>
      </w:r>
    </w:p>
    <w:p w14:paraId="67729795" w14:textId="77777777" w:rsidR="003E187D" w:rsidRPr="003E187D" w:rsidRDefault="003E187D" w:rsidP="003E187D">
      <w:pPr>
        <w:rPr>
          <w:b/>
          <w:bCs/>
          <w:sz w:val="28"/>
          <w:szCs w:val="28"/>
        </w:rPr>
      </w:pPr>
      <w:r w:rsidRPr="003E187D">
        <w:rPr>
          <w:b/>
          <w:bCs/>
          <w:sz w:val="28"/>
          <w:szCs w:val="28"/>
        </w:rPr>
        <w:t>3.2 Preprocessing Steps</w:t>
      </w:r>
    </w:p>
    <w:p w14:paraId="322E1F5F" w14:textId="77777777" w:rsidR="003E187D" w:rsidRPr="003E187D" w:rsidRDefault="003E187D" w:rsidP="003E187D">
      <w:pPr>
        <w:numPr>
          <w:ilvl w:val="0"/>
          <w:numId w:val="3"/>
        </w:numPr>
        <w:rPr>
          <w:sz w:val="24"/>
          <w:szCs w:val="24"/>
        </w:rPr>
      </w:pPr>
      <w:r w:rsidRPr="003E187D">
        <w:rPr>
          <w:sz w:val="24"/>
          <w:szCs w:val="24"/>
        </w:rPr>
        <w:t>Data cleaning to handle missing or outlier values</w:t>
      </w:r>
    </w:p>
    <w:p w14:paraId="2E765D19" w14:textId="77777777" w:rsidR="003E187D" w:rsidRPr="003E187D" w:rsidRDefault="003E187D" w:rsidP="003E187D">
      <w:pPr>
        <w:numPr>
          <w:ilvl w:val="0"/>
          <w:numId w:val="3"/>
        </w:numPr>
        <w:rPr>
          <w:sz w:val="24"/>
          <w:szCs w:val="24"/>
        </w:rPr>
      </w:pPr>
      <w:r w:rsidRPr="003E187D">
        <w:rPr>
          <w:sz w:val="24"/>
          <w:szCs w:val="24"/>
        </w:rPr>
        <w:t>Label encoding for categorical values</w:t>
      </w:r>
    </w:p>
    <w:p w14:paraId="0DDE5CE7" w14:textId="77777777" w:rsidR="003E187D" w:rsidRPr="003E187D" w:rsidRDefault="003E187D" w:rsidP="003E187D">
      <w:pPr>
        <w:numPr>
          <w:ilvl w:val="0"/>
          <w:numId w:val="3"/>
        </w:numPr>
        <w:rPr>
          <w:sz w:val="24"/>
          <w:szCs w:val="24"/>
        </w:rPr>
      </w:pPr>
      <w:r w:rsidRPr="003E187D">
        <w:rPr>
          <w:sz w:val="24"/>
          <w:szCs w:val="24"/>
        </w:rPr>
        <w:t>Normalization of input features</w:t>
      </w:r>
    </w:p>
    <w:p w14:paraId="269ED513" w14:textId="77777777" w:rsidR="003E187D" w:rsidRPr="003E187D" w:rsidRDefault="003E187D" w:rsidP="003E187D">
      <w:pPr>
        <w:numPr>
          <w:ilvl w:val="0"/>
          <w:numId w:val="3"/>
        </w:numPr>
        <w:rPr>
          <w:sz w:val="24"/>
          <w:szCs w:val="24"/>
        </w:rPr>
      </w:pPr>
      <w:r w:rsidRPr="003E187D">
        <w:rPr>
          <w:sz w:val="24"/>
          <w:szCs w:val="24"/>
        </w:rPr>
        <w:t>Splitting into training and test sets (80:20 ratio)</w:t>
      </w:r>
    </w:p>
    <w:p w14:paraId="3660F47F" w14:textId="77777777" w:rsidR="003E187D" w:rsidRPr="003E187D" w:rsidRDefault="003E187D" w:rsidP="003E187D">
      <w:pPr>
        <w:rPr>
          <w:b/>
          <w:bCs/>
          <w:sz w:val="28"/>
          <w:szCs w:val="28"/>
        </w:rPr>
      </w:pPr>
      <w:r w:rsidRPr="003E187D">
        <w:rPr>
          <w:b/>
          <w:bCs/>
          <w:sz w:val="28"/>
          <w:szCs w:val="28"/>
        </w:rPr>
        <w:t>3.3 Model Architecture</w:t>
      </w:r>
    </w:p>
    <w:p w14:paraId="409087A0" w14:textId="77777777" w:rsidR="003E187D" w:rsidRPr="003E187D" w:rsidRDefault="003E187D" w:rsidP="003E187D">
      <w:pPr>
        <w:numPr>
          <w:ilvl w:val="0"/>
          <w:numId w:val="4"/>
        </w:numPr>
        <w:rPr>
          <w:sz w:val="24"/>
          <w:szCs w:val="24"/>
        </w:rPr>
      </w:pPr>
      <w:r w:rsidRPr="003E187D">
        <w:rPr>
          <w:b/>
          <w:bCs/>
          <w:sz w:val="24"/>
          <w:szCs w:val="24"/>
        </w:rPr>
        <w:t>Classification Model</w:t>
      </w:r>
      <w:r w:rsidRPr="003E187D">
        <w:rPr>
          <w:sz w:val="24"/>
          <w:szCs w:val="24"/>
        </w:rPr>
        <w:t>: Initially implemented using Logistic Regression, later improved with Random Forest Classifier for better accuracy.</w:t>
      </w:r>
    </w:p>
    <w:p w14:paraId="03AFD6A7" w14:textId="77777777" w:rsidR="003E187D" w:rsidRPr="003E187D" w:rsidRDefault="003E187D" w:rsidP="003E187D">
      <w:pPr>
        <w:numPr>
          <w:ilvl w:val="0"/>
          <w:numId w:val="4"/>
        </w:numPr>
        <w:rPr>
          <w:sz w:val="24"/>
          <w:szCs w:val="24"/>
        </w:rPr>
      </w:pPr>
      <w:r w:rsidRPr="003E187D">
        <w:rPr>
          <w:b/>
          <w:bCs/>
          <w:sz w:val="24"/>
          <w:szCs w:val="24"/>
        </w:rPr>
        <w:t>Regression Model</w:t>
      </w:r>
      <w:r w:rsidRPr="003E187D">
        <w:rPr>
          <w:sz w:val="24"/>
          <w:szCs w:val="24"/>
        </w:rPr>
        <w:t>: Started with Linear Regression and transitioned to Random Forest Regressor for nonlinear pattern learning.</w:t>
      </w:r>
    </w:p>
    <w:p w14:paraId="0BCA69C3" w14:textId="77777777" w:rsidR="003E187D" w:rsidRPr="003E187D" w:rsidRDefault="003E187D" w:rsidP="003E187D">
      <w:pPr>
        <w:rPr>
          <w:b/>
          <w:bCs/>
          <w:sz w:val="28"/>
          <w:szCs w:val="28"/>
        </w:rPr>
      </w:pPr>
      <w:r w:rsidRPr="003E187D">
        <w:rPr>
          <w:b/>
          <w:bCs/>
          <w:sz w:val="28"/>
          <w:szCs w:val="28"/>
        </w:rPr>
        <w:t>3.4 Model Training</w:t>
      </w:r>
    </w:p>
    <w:p w14:paraId="6F480DF1" w14:textId="77777777" w:rsidR="003E187D" w:rsidRPr="003E187D" w:rsidRDefault="003E187D" w:rsidP="003E187D">
      <w:pPr>
        <w:numPr>
          <w:ilvl w:val="0"/>
          <w:numId w:val="5"/>
        </w:numPr>
        <w:rPr>
          <w:sz w:val="24"/>
          <w:szCs w:val="24"/>
        </w:rPr>
      </w:pPr>
      <w:proofErr w:type="spellStart"/>
      <w:r w:rsidRPr="003E187D">
        <w:rPr>
          <w:sz w:val="24"/>
          <w:szCs w:val="24"/>
        </w:rPr>
        <w:t>GridSearchCV</w:t>
      </w:r>
      <w:proofErr w:type="spellEnd"/>
      <w:r w:rsidRPr="003E187D">
        <w:rPr>
          <w:sz w:val="24"/>
          <w:szCs w:val="24"/>
        </w:rPr>
        <w:t xml:space="preserve"> was used to optimize hyperparameters</w:t>
      </w:r>
    </w:p>
    <w:p w14:paraId="3A4BC7EB" w14:textId="77777777" w:rsidR="003E187D" w:rsidRPr="003E187D" w:rsidRDefault="003E187D" w:rsidP="003E187D">
      <w:pPr>
        <w:numPr>
          <w:ilvl w:val="0"/>
          <w:numId w:val="5"/>
        </w:numPr>
        <w:rPr>
          <w:sz w:val="24"/>
          <w:szCs w:val="24"/>
        </w:rPr>
      </w:pPr>
      <w:r w:rsidRPr="003E187D">
        <w:rPr>
          <w:sz w:val="24"/>
          <w:szCs w:val="24"/>
        </w:rPr>
        <w:t xml:space="preserve">Accuracy, Precision, </w:t>
      </w:r>
      <w:proofErr w:type="gramStart"/>
      <w:r w:rsidRPr="003E187D">
        <w:rPr>
          <w:sz w:val="24"/>
          <w:szCs w:val="24"/>
        </w:rPr>
        <w:t>Recall</w:t>
      </w:r>
      <w:proofErr w:type="gramEnd"/>
      <w:r w:rsidRPr="003E187D">
        <w:rPr>
          <w:sz w:val="24"/>
          <w:szCs w:val="24"/>
        </w:rPr>
        <w:t xml:space="preserve"> metrics evaluated for classification</w:t>
      </w:r>
    </w:p>
    <w:p w14:paraId="08415578" w14:textId="77777777" w:rsidR="003E187D" w:rsidRPr="003E187D" w:rsidRDefault="003E187D" w:rsidP="003E187D">
      <w:pPr>
        <w:numPr>
          <w:ilvl w:val="0"/>
          <w:numId w:val="5"/>
        </w:numPr>
        <w:rPr>
          <w:sz w:val="24"/>
          <w:szCs w:val="24"/>
        </w:rPr>
      </w:pPr>
      <w:r w:rsidRPr="003E187D">
        <w:rPr>
          <w:sz w:val="24"/>
          <w:szCs w:val="24"/>
        </w:rPr>
        <w:lastRenderedPageBreak/>
        <w:t>RMSE and MAE metrics for regression model</w:t>
      </w:r>
    </w:p>
    <w:p w14:paraId="4D78A0EE" w14:textId="77777777" w:rsidR="003E187D" w:rsidRPr="003E187D" w:rsidRDefault="003E187D" w:rsidP="003E187D">
      <w:pPr>
        <w:rPr>
          <w:b/>
          <w:bCs/>
          <w:sz w:val="28"/>
          <w:szCs w:val="28"/>
        </w:rPr>
      </w:pPr>
      <w:r w:rsidRPr="003E187D">
        <w:rPr>
          <w:b/>
          <w:bCs/>
          <w:sz w:val="28"/>
          <w:szCs w:val="28"/>
        </w:rPr>
        <w:t>3.5 Web Deployment</w:t>
      </w:r>
    </w:p>
    <w:p w14:paraId="27C2971D" w14:textId="77777777" w:rsidR="003E187D" w:rsidRPr="003E187D" w:rsidRDefault="003E187D" w:rsidP="003E187D">
      <w:pPr>
        <w:numPr>
          <w:ilvl w:val="0"/>
          <w:numId w:val="6"/>
        </w:numPr>
        <w:rPr>
          <w:sz w:val="24"/>
          <w:szCs w:val="24"/>
        </w:rPr>
      </w:pPr>
      <w:proofErr w:type="spellStart"/>
      <w:r w:rsidRPr="003E187D">
        <w:rPr>
          <w:sz w:val="24"/>
          <w:szCs w:val="24"/>
        </w:rPr>
        <w:t>FastAPI</w:t>
      </w:r>
      <w:proofErr w:type="spellEnd"/>
      <w:r w:rsidRPr="003E187D">
        <w:rPr>
          <w:sz w:val="24"/>
          <w:szCs w:val="24"/>
        </w:rPr>
        <w:t xml:space="preserve"> used for backend API development</w:t>
      </w:r>
    </w:p>
    <w:p w14:paraId="6F2C0667" w14:textId="77777777" w:rsidR="003E187D" w:rsidRPr="003E187D" w:rsidRDefault="003E187D" w:rsidP="003E187D">
      <w:pPr>
        <w:numPr>
          <w:ilvl w:val="0"/>
          <w:numId w:val="6"/>
        </w:numPr>
        <w:rPr>
          <w:sz w:val="24"/>
          <w:szCs w:val="24"/>
        </w:rPr>
      </w:pPr>
      <w:r w:rsidRPr="003E187D">
        <w:rPr>
          <w:sz w:val="24"/>
          <w:szCs w:val="24"/>
        </w:rPr>
        <w:t>Jinja2 templating engine renders the frontend HTML pages</w:t>
      </w:r>
    </w:p>
    <w:p w14:paraId="06FE9994" w14:textId="77777777" w:rsidR="003E187D" w:rsidRDefault="003E187D" w:rsidP="003E187D">
      <w:pPr>
        <w:numPr>
          <w:ilvl w:val="0"/>
          <w:numId w:val="6"/>
        </w:numPr>
        <w:rPr>
          <w:sz w:val="24"/>
          <w:szCs w:val="24"/>
        </w:rPr>
      </w:pPr>
      <w:r w:rsidRPr="003E187D">
        <w:rPr>
          <w:sz w:val="24"/>
          <w:szCs w:val="24"/>
        </w:rPr>
        <w:t xml:space="preserve">The models are integrated using </w:t>
      </w:r>
      <w:proofErr w:type="spellStart"/>
      <w:r w:rsidRPr="003E187D">
        <w:rPr>
          <w:sz w:val="24"/>
          <w:szCs w:val="24"/>
        </w:rPr>
        <w:t>Joblib</w:t>
      </w:r>
      <w:proofErr w:type="spellEnd"/>
      <w:r w:rsidRPr="003E187D">
        <w:rPr>
          <w:sz w:val="24"/>
          <w:szCs w:val="24"/>
        </w:rPr>
        <w:t xml:space="preserve"> serialization (i.e., .</w:t>
      </w:r>
      <w:proofErr w:type="spellStart"/>
      <w:r w:rsidRPr="003E187D">
        <w:rPr>
          <w:sz w:val="24"/>
          <w:szCs w:val="24"/>
        </w:rPr>
        <w:t>pkl</w:t>
      </w:r>
      <w:proofErr w:type="spellEnd"/>
      <w:r w:rsidRPr="003E187D">
        <w:rPr>
          <w:sz w:val="24"/>
          <w:szCs w:val="24"/>
        </w:rPr>
        <w:t xml:space="preserve"> files)</w:t>
      </w:r>
    </w:p>
    <w:p w14:paraId="2E7AF1F1" w14:textId="77777777" w:rsidR="00B649EF" w:rsidRPr="003E187D" w:rsidRDefault="00B649EF" w:rsidP="00B649EF">
      <w:pPr>
        <w:ind w:left="720"/>
        <w:rPr>
          <w:sz w:val="24"/>
          <w:szCs w:val="24"/>
        </w:rPr>
      </w:pPr>
    </w:p>
    <w:p w14:paraId="7056757D" w14:textId="77777777" w:rsidR="003E187D" w:rsidRPr="003E187D" w:rsidRDefault="003E187D" w:rsidP="003E187D">
      <w:r w:rsidRPr="003E187D">
        <w:pict w14:anchorId="1A801024">
          <v:rect id="_x0000_i1088" style="width:0;height:1.5pt" o:hralign="center" o:hrstd="t" o:hr="t" fillcolor="#a0a0a0" stroked="f"/>
        </w:pict>
      </w:r>
    </w:p>
    <w:p w14:paraId="3FE63B7D" w14:textId="77777777" w:rsidR="003E187D" w:rsidRPr="003E187D" w:rsidRDefault="003E187D" w:rsidP="003E187D">
      <w:pPr>
        <w:rPr>
          <w:b/>
          <w:bCs/>
          <w:sz w:val="36"/>
          <w:szCs w:val="36"/>
        </w:rPr>
      </w:pPr>
      <w:r w:rsidRPr="003E187D">
        <w:rPr>
          <w:b/>
          <w:bCs/>
          <w:sz w:val="36"/>
          <w:szCs w:val="36"/>
        </w:rPr>
        <w:t>4. System Implementation</w:t>
      </w:r>
    </w:p>
    <w:p w14:paraId="7E8506A5" w14:textId="77777777" w:rsidR="003E187D" w:rsidRPr="003E187D" w:rsidRDefault="003E187D" w:rsidP="003E187D">
      <w:pPr>
        <w:rPr>
          <w:sz w:val="24"/>
          <w:szCs w:val="24"/>
        </w:rPr>
      </w:pPr>
      <w:r w:rsidRPr="003E187D">
        <w:rPr>
          <w:sz w:val="24"/>
          <w:szCs w:val="24"/>
        </w:rPr>
        <w:t xml:space="preserve">The entire solution is encapsulated in a Python-based </w:t>
      </w:r>
      <w:proofErr w:type="spellStart"/>
      <w:r w:rsidRPr="003E187D">
        <w:rPr>
          <w:sz w:val="24"/>
          <w:szCs w:val="24"/>
        </w:rPr>
        <w:t>FastAPI</w:t>
      </w:r>
      <w:proofErr w:type="spellEnd"/>
      <w:r w:rsidRPr="003E187D">
        <w:rPr>
          <w:sz w:val="24"/>
          <w:szCs w:val="24"/>
        </w:rPr>
        <w:t xml:space="preserve"> web framework. The server accepts POST requests from a form where users enter their financial data.</w:t>
      </w:r>
    </w:p>
    <w:p w14:paraId="505CD8C8" w14:textId="77777777" w:rsidR="003E187D" w:rsidRPr="003E187D" w:rsidRDefault="003E187D" w:rsidP="003E187D">
      <w:pPr>
        <w:rPr>
          <w:b/>
          <w:bCs/>
          <w:sz w:val="28"/>
          <w:szCs w:val="28"/>
        </w:rPr>
      </w:pPr>
      <w:r w:rsidRPr="003E187D">
        <w:rPr>
          <w:b/>
          <w:bCs/>
          <w:sz w:val="28"/>
          <w:szCs w:val="28"/>
        </w:rPr>
        <w:t>Backend Logic:</w:t>
      </w:r>
    </w:p>
    <w:p w14:paraId="14F55FC7" w14:textId="77777777" w:rsidR="003E187D" w:rsidRPr="003E187D" w:rsidRDefault="003E187D" w:rsidP="003E187D">
      <w:pPr>
        <w:numPr>
          <w:ilvl w:val="0"/>
          <w:numId w:val="7"/>
        </w:numPr>
        <w:rPr>
          <w:sz w:val="24"/>
          <w:szCs w:val="24"/>
        </w:rPr>
      </w:pPr>
      <w:r w:rsidRPr="003E187D">
        <w:rPr>
          <w:sz w:val="24"/>
          <w:szCs w:val="24"/>
        </w:rPr>
        <w:t>Load serialized models (</w:t>
      </w:r>
      <w:proofErr w:type="spellStart"/>
      <w:r w:rsidRPr="003E187D">
        <w:rPr>
          <w:sz w:val="24"/>
          <w:szCs w:val="24"/>
        </w:rPr>
        <w:t>classification_model.pkl</w:t>
      </w:r>
      <w:proofErr w:type="spellEnd"/>
      <w:r w:rsidRPr="003E187D">
        <w:rPr>
          <w:sz w:val="24"/>
          <w:szCs w:val="24"/>
        </w:rPr>
        <w:t xml:space="preserve">, </w:t>
      </w:r>
      <w:proofErr w:type="spellStart"/>
      <w:r w:rsidRPr="003E187D">
        <w:rPr>
          <w:sz w:val="24"/>
          <w:szCs w:val="24"/>
        </w:rPr>
        <w:t>regression_model.pkl</w:t>
      </w:r>
      <w:proofErr w:type="spellEnd"/>
      <w:r w:rsidRPr="003E187D">
        <w:rPr>
          <w:sz w:val="24"/>
          <w:szCs w:val="24"/>
        </w:rPr>
        <w:t>)</w:t>
      </w:r>
    </w:p>
    <w:p w14:paraId="24681715" w14:textId="77777777" w:rsidR="003E187D" w:rsidRPr="003E187D" w:rsidRDefault="003E187D" w:rsidP="003E187D">
      <w:pPr>
        <w:numPr>
          <w:ilvl w:val="0"/>
          <w:numId w:val="7"/>
        </w:numPr>
        <w:rPr>
          <w:sz w:val="24"/>
          <w:szCs w:val="24"/>
        </w:rPr>
      </w:pPr>
      <w:r w:rsidRPr="003E187D">
        <w:rPr>
          <w:sz w:val="24"/>
          <w:szCs w:val="24"/>
        </w:rPr>
        <w:t xml:space="preserve">Accept form inputs via </w:t>
      </w:r>
      <w:proofErr w:type="spellStart"/>
      <w:r w:rsidRPr="003E187D">
        <w:rPr>
          <w:sz w:val="24"/>
          <w:szCs w:val="24"/>
        </w:rPr>
        <w:t>FastAPI</w:t>
      </w:r>
      <w:proofErr w:type="spellEnd"/>
    </w:p>
    <w:p w14:paraId="484A4689" w14:textId="77777777" w:rsidR="003E187D" w:rsidRPr="003E187D" w:rsidRDefault="003E187D" w:rsidP="003E187D">
      <w:pPr>
        <w:numPr>
          <w:ilvl w:val="0"/>
          <w:numId w:val="7"/>
        </w:numPr>
        <w:rPr>
          <w:sz w:val="24"/>
          <w:szCs w:val="24"/>
        </w:rPr>
      </w:pPr>
      <w:r w:rsidRPr="003E187D">
        <w:rPr>
          <w:sz w:val="24"/>
          <w:szCs w:val="24"/>
        </w:rPr>
        <w:t>Format inputs into NumPy array</w:t>
      </w:r>
    </w:p>
    <w:p w14:paraId="6480E1AA" w14:textId="77777777" w:rsidR="003E187D" w:rsidRPr="003E187D" w:rsidRDefault="003E187D" w:rsidP="003E187D">
      <w:pPr>
        <w:numPr>
          <w:ilvl w:val="0"/>
          <w:numId w:val="7"/>
        </w:numPr>
        <w:rPr>
          <w:sz w:val="24"/>
          <w:szCs w:val="24"/>
        </w:rPr>
      </w:pPr>
      <w:r w:rsidRPr="003E187D">
        <w:rPr>
          <w:sz w:val="24"/>
          <w:szCs w:val="24"/>
        </w:rPr>
        <w:t>Predict investment objective using classification model</w:t>
      </w:r>
    </w:p>
    <w:p w14:paraId="3F5E262D" w14:textId="77777777" w:rsidR="003E187D" w:rsidRPr="003E187D" w:rsidRDefault="003E187D" w:rsidP="003E187D">
      <w:pPr>
        <w:numPr>
          <w:ilvl w:val="0"/>
          <w:numId w:val="7"/>
        </w:numPr>
        <w:rPr>
          <w:sz w:val="24"/>
          <w:szCs w:val="24"/>
        </w:rPr>
      </w:pPr>
      <w:r w:rsidRPr="003E187D">
        <w:rPr>
          <w:sz w:val="24"/>
          <w:szCs w:val="24"/>
        </w:rPr>
        <w:t>Predict return percentage using regression model</w:t>
      </w:r>
    </w:p>
    <w:p w14:paraId="19EB6A03" w14:textId="77777777" w:rsidR="003E187D" w:rsidRPr="003E187D" w:rsidRDefault="003E187D" w:rsidP="003E187D">
      <w:pPr>
        <w:numPr>
          <w:ilvl w:val="0"/>
          <w:numId w:val="7"/>
        </w:numPr>
        <w:rPr>
          <w:sz w:val="24"/>
          <w:szCs w:val="24"/>
        </w:rPr>
      </w:pPr>
      <w:r w:rsidRPr="003E187D">
        <w:rPr>
          <w:sz w:val="24"/>
          <w:szCs w:val="24"/>
        </w:rPr>
        <w:t>Display results on the same page using template rendering</w:t>
      </w:r>
    </w:p>
    <w:p w14:paraId="774EAA83" w14:textId="77777777" w:rsidR="003E187D" w:rsidRPr="003E187D" w:rsidRDefault="003E187D" w:rsidP="003E187D">
      <w:pPr>
        <w:rPr>
          <w:b/>
          <w:bCs/>
          <w:sz w:val="28"/>
          <w:szCs w:val="28"/>
        </w:rPr>
      </w:pPr>
      <w:r w:rsidRPr="003E187D">
        <w:rPr>
          <w:b/>
          <w:bCs/>
          <w:sz w:val="28"/>
          <w:szCs w:val="28"/>
        </w:rPr>
        <w:t>User Interface:</w:t>
      </w:r>
    </w:p>
    <w:p w14:paraId="1FF050FD" w14:textId="77777777" w:rsidR="003E187D" w:rsidRPr="003E187D" w:rsidRDefault="003E187D" w:rsidP="003E187D">
      <w:pPr>
        <w:numPr>
          <w:ilvl w:val="0"/>
          <w:numId w:val="8"/>
        </w:numPr>
        <w:rPr>
          <w:sz w:val="24"/>
          <w:szCs w:val="24"/>
        </w:rPr>
      </w:pPr>
      <w:r w:rsidRPr="003E187D">
        <w:rPr>
          <w:sz w:val="24"/>
          <w:szCs w:val="24"/>
        </w:rPr>
        <w:t>Clean, minimalist HTML form with proper input validation</w:t>
      </w:r>
    </w:p>
    <w:p w14:paraId="615FB4E1" w14:textId="77777777" w:rsidR="003E187D" w:rsidRPr="003E187D" w:rsidRDefault="003E187D" w:rsidP="003E187D">
      <w:pPr>
        <w:numPr>
          <w:ilvl w:val="0"/>
          <w:numId w:val="8"/>
        </w:numPr>
        <w:rPr>
          <w:sz w:val="24"/>
          <w:szCs w:val="24"/>
        </w:rPr>
      </w:pPr>
      <w:r w:rsidRPr="003E187D">
        <w:rPr>
          <w:sz w:val="24"/>
          <w:szCs w:val="24"/>
        </w:rPr>
        <w:t xml:space="preserve">Result section dynamically shows user’s predicted investment objective and </w:t>
      </w:r>
      <w:proofErr w:type="gramStart"/>
      <w:r w:rsidRPr="003E187D">
        <w:rPr>
          <w:sz w:val="24"/>
          <w:szCs w:val="24"/>
        </w:rPr>
        <w:t>return</w:t>
      </w:r>
      <w:proofErr w:type="gramEnd"/>
      <w:r w:rsidRPr="003E187D">
        <w:rPr>
          <w:sz w:val="24"/>
          <w:szCs w:val="24"/>
        </w:rPr>
        <w:t xml:space="preserve"> percentage</w:t>
      </w:r>
    </w:p>
    <w:p w14:paraId="2FAAF3B5" w14:textId="77777777" w:rsidR="003E187D" w:rsidRDefault="003E187D" w:rsidP="003E187D">
      <w:pPr>
        <w:numPr>
          <w:ilvl w:val="0"/>
          <w:numId w:val="8"/>
        </w:numPr>
        <w:rPr>
          <w:sz w:val="24"/>
          <w:szCs w:val="24"/>
        </w:rPr>
      </w:pPr>
      <w:r w:rsidRPr="003E187D">
        <w:rPr>
          <w:sz w:val="24"/>
          <w:szCs w:val="24"/>
        </w:rPr>
        <w:t>Responsive UI design suitable for desktops and mobile devices</w:t>
      </w:r>
    </w:p>
    <w:p w14:paraId="320C452D" w14:textId="77777777" w:rsidR="00B649EF" w:rsidRPr="003E187D" w:rsidRDefault="00B649EF" w:rsidP="00B649EF">
      <w:pPr>
        <w:ind w:left="720"/>
        <w:rPr>
          <w:sz w:val="24"/>
          <w:szCs w:val="24"/>
        </w:rPr>
      </w:pPr>
    </w:p>
    <w:p w14:paraId="4C5423AC" w14:textId="77777777" w:rsidR="003E187D" w:rsidRPr="003E187D" w:rsidRDefault="003E187D" w:rsidP="003E187D">
      <w:r w:rsidRPr="003E187D">
        <w:pict w14:anchorId="3DF7E7BB">
          <v:rect id="_x0000_i1089" style="width:0;height:1.5pt" o:hralign="center" o:hrstd="t" o:hr="t" fillcolor="#a0a0a0" stroked="f"/>
        </w:pict>
      </w:r>
    </w:p>
    <w:p w14:paraId="52E94ACF" w14:textId="77777777" w:rsidR="003E187D" w:rsidRPr="003E187D" w:rsidRDefault="003E187D" w:rsidP="003E187D">
      <w:pPr>
        <w:rPr>
          <w:b/>
          <w:bCs/>
          <w:sz w:val="36"/>
          <w:szCs w:val="36"/>
        </w:rPr>
      </w:pPr>
      <w:r w:rsidRPr="003E187D">
        <w:rPr>
          <w:b/>
          <w:bCs/>
          <w:sz w:val="36"/>
          <w:szCs w:val="36"/>
        </w:rPr>
        <w:t>5. Results &amp; Evaluation</w:t>
      </w:r>
    </w:p>
    <w:p w14:paraId="5AE7D26C" w14:textId="77777777" w:rsidR="003E187D" w:rsidRPr="003E187D" w:rsidRDefault="003E187D" w:rsidP="003E187D">
      <w:pPr>
        <w:rPr>
          <w:sz w:val="24"/>
          <w:szCs w:val="24"/>
        </w:rPr>
      </w:pPr>
      <w:r w:rsidRPr="003E187D">
        <w:rPr>
          <w:sz w:val="24"/>
          <w:szCs w:val="24"/>
        </w:rPr>
        <w:t>To validate the model performance, the data was split into training (80%) and testing (20%) sets. Below are the key metrics observed:</w:t>
      </w:r>
    </w:p>
    <w:p w14:paraId="0A80504E" w14:textId="77777777" w:rsidR="003E187D" w:rsidRPr="003E187D" w:rsidRDefault="003E187D" w:rsidP="003E187D">
      <w:pPr>
        <w:rPr>
          <w:b/>
          <w:bCs/>
          <w:sz w:val="28"/>
          <w:szCs w:val="28"/>
        </w:rPr>
      </w:pPr>
      <w:r w:rsidRPr="003E187D">
        <w:rPr>
          <w:b/>
          <w:bCs/>
          <w:sz w:val="28"/>
          <w:szCs w:val="28"/>
        </w:rPr>
        <w:t>Classification Model:</w:t>
      </w:r>
    </w:p>
    <w:p w14:paraId="7795765B" w14:textId="77777777" w:rsidR="003E187D" w:rsidRPr="003E187D" w:rsidRDefault="003E187D" w:rsidP="003E187D">
      <w:pPr>
        <w:numPr>
          <w:ilvl w:val="0"/>
          <w:numId w:val="9"/>
        </w:numPr>
        <w:rPr>
          <w:sz w:val="24"/>
          <w:szCs w:val="24"/>
        </w:rPr>
      </w:pPr>
      <w:r w:rsidRPr="003E187D">
        <w:rPr>
          <w:sz w:val="24"/>
          <w:szCs w:val="24"/>
        </w:rPr>
        <w:t>Accuracy: 85%</w:t>
      </w:r>
    </w:p>
    <w:p w14:paraId="3BEA7FD6" w14:textId="77777777" w:rsidR="003E187D" w:rsidRPr="003E187D" w:rsidRDefault="003E187D" w:rsidP="003E187D">
      <w:pPr>
        <w:numPr>
          <w:ilvl w:val="0"/>
          <w:numId w:val="9"/>
        </w:numPr>
        <w:rPr>
          <w:sz w:val="24"/>
          <w:szCs w:val="24"/>
        </w:rPr>
      </w:pPr>
      <w:r w:rsidRPr="003E187D">
        <w:rPr>
          <w:sz w:val="24"/>
          <w:szCs w:val="24"/>
        </w:rPr>
        <w:lastRenderedPageBreak/>
        <w:t xml:space="preserve">Precision (macro </w:t>
      </w:r>
      <w:proofErr w:type="spellStart"/>
      <w:r w:rsidRPr="003E187D">
        <w:rPr>
          <w:sz w:val="24"/>
          <w:szCs w:val="24"/>
        </w:rPr>
        <w:t>avg</w:t>
      </w:r>
      <w:proofErr w:type="spellEnd"/>
      <w:r w:rsidRPr="003E187D">
        <w:rPr>
          <w:sz w:val="24"/>
          <w:szCs w:val="24"/>
        </w:rPr>
        <w:t>): 0.86</w:t>
      </w:r>
    </w:p>
    <w:p w14:paraId="2E371B78" w14:textId="77777777" w:rsidR="003E187D" w:rsidRPr="003E187D" w:rsidRDefault="003E187D" w:rsidP="003E187D">
      <w:pPr>
        <w:numPr>
          <w:ilvl w:val="0"/>
          <w:numId w:val="9"/>
        </w:numPr>
        <w:rPr>
          <w:sz w:val="24"/>
          <w:szCs w:val="24"/>
        </w:rPr>
      </w:pPr>
      <w:r w:rsidRPr="003E187D">
        <w:rPr>
          <w:sz w:val="24"/>
          <w:szCs w:val="24"/>
        </w:rPr>
        <w:t xml:space="preserve">Recall (macro </w:t>
      </w:r>
      <w:proofErr w:type="spellStart"/>
      <w:r w:rsidRPr="003E187D">
        <w:rPr>
          <w:sz w:val="24"/>
          <w:szCs w:val="24"/>
        </w:rPr>
        <w:t>avg</w:t>
      </w:r>
      <w:proofErr w:type="spellEnd"/>
      <w:r w:rsidRPr="003E187D">
        <w:rPr>
          <w:sz w:val="24"/>
          <w:szCs w:val="24"/>
        </w:rPr>
        <w:t>): 0.84</w:t>
      </w:r>
    </w:p>
    <w:p w14:paraId="1325A58F" w14:textId="77777777" w:rsidR="003E187D" w:rsidRPr="003E187D" w:rsidRDefault="003E187D" w:rsidP="003E187D">
      <w:pPr>
        <w:numPr>
          <w:ilvl w:val="0"/>
          <w:numId w:val="9"/>
        </w:numPr>
        <w:rPr>
          <w:sz w:val="24"/>
          <w:szCs w:val="24"/>
        </w:rPr>
      </w:pPr>
      <w:r w:rsidRPr="003E187D">
        <w:rPr>
          <w:sz w:val="24"/>
          <w:szCs w:val="24"/>
        </w:rPr>
        <w:t>Confusion Matrix showed good separation across the 3 classes</w:t>
      </w:r>
    </w:p>
    <w:p w14:paraId="264D260F" w14:textId="77777777" w:rsidR="003E187D" w:rsidRPr="003E187D" w:rsidRDefault="003E187D" w:rsidP="003E187D">
      <w:pPr>
        <w:rPr>
          <w:b/>
          <w:bCs/>
          <w:sz w:val="28"/>
          <w:szCs w:val="28"/>
        </w:rPr>
      </w:pPr>
      <w:r w:rsidRPr="003E187D">
        <w:rPr>
          <w:b/>
          <w:bCs/>
          <w:sz w:val="28"/>
          <w:szCs w:val="28"/>
        </w:rPr>
        <w:t>Regression Model:</w:t>
      </w:r>
    </w:p>
    <w:p w14:paraId="78B9CF62" w14:textId="77777777" w:rsidR="003E187D" w:rsidRPr="003E187D" w:rsidRDefault="003E187D" w:rsidP="003E187D">
      <w:pPr>
        <w:numPr>
          <w:ilvl w:val="0"/>
          <w:numId w:val="10"/>
        </w:numPr>
        <w:rPr>
          <w:sz w:val="24"/>
          <w:szCs w:val="24"/>
        </w:rPr>
      </w:pPr>
      <w:r w:rsidRPr="003E187D">
        <w:rPr>
          <w:sz w:val="24"/>
          <w:szCs w:val="24"/>
        </w:rPr>
        <w:t>RMSE: 2.3%</w:t>
      </w:r>
    </w:p>
    <w:p w14:paraId="0B55DCD0" w14:textId="77777777" w:rsidR="003E187D" w:rsidRPr="003E187D" w:rsidRDefault="003E187D" w:rsidP="003E187D">
      <w:pPr>
        <w:numPr>
          <w:ilvl w:val="0"/>
          <w:numId w:val="10"/>
        </w:numPr>
        <w:rPr>
          <w:sz w:val="24"/>
          <w:szCs w:val="24"/>
        </w:rPr>
      </w:pPr>
      <w:r w:rsidRPr="003E187D">
        <w:rPr>
          <w:sz w:val="24"/>
          <w:szCs w:val="24"/>
        </w:rPr>
        <w:t>MAE: 1.5%</w:t>
      </w:r>
    </w:p>
    <w:p w14:paraId="7804D4ED" w14:textId="77777777" w:rsidR="003E187D" w:rsidRPr="003E187D" w:rsidRDefault="003E187D" w:rsidP="003E187D">
      <w:pPr>
        <w:numPr>
          <w:ilvl w:val="0"/>
          <w:numId w:val="10"/>
        </w:numPr>
        <w:rPr>
          <w:sz w:val="24"/>
          <w:szCs w:val="24"/>
        </w:rPr>
      </w:pPr>
      <w:r w:rsidRPr="003E187D">
        <w:rPr>
          <w:sz w:val="24"/>
          <w:szCs w:val="24"/>
        </w:rPr>
        <w:t xml:space="preserve">R^2 </w:t>
      </w:r>
      <w:proofErr w:type="gramStart"/>
      <w:r w:rsidRPr="003E187D">
        <w:rPr>
          <w:sz w:val="24"/>
          <w:szCs w:val="24"/>
        </w:rPr>
        <w:t>Score</w:t>
      </w:r>
      <w:proofErr w:type="gramEnd"/>
      <w:r w:rsidRPr="003E187D">
        <w:rPr>
          <w:sz w:val="24"/>
          <w:szCs w:val="24"/>
        </w:rPr>
        <w:t>: 0.79 (indicating decent fit)</w:t>
      </w:r>
    </w:p>
    <w:p w14:paraId="6C697F3B" w14:textId="77777777" w:rsidR="003E187D" w:rsidRPr="003E187D" w:rsidRDefault="003E187D" w:rsidP="003E187D">
      <w:pPr>
        <w:rPr>
          <w:b/>
          <w:bCs/>
          <w:sz w:val="28"/>
          <w:szCs w:val="28"/>
        </w:rPr>
      </w:pPr>
      <w:r w:rsidRPr="003E187D">
        <w:rPr>
          <w:b/>
          <w:bCs/>
          <w:sz w:val="28"/>
          <w:szCs w:val="28"/>
        </w:rPr>
        <w:t>Sample Prediction:</w:t>
      </w:r>
    </w:p>
    <w:p w14:paraId="2642F372" w14:textId="77777777" w:rsidR="003E187D" w:rsidRPr="003E187D" w:rsidRDefault="003E187D" w:rsidP="003E187D">
      <w:pPr>
        <w:numPr>
          <w:ilvl w:val="0"/>
          <w:numId w:val="11"/>
        </w:numPr>
        <w:rPr>
          <w:sz w:val="24"/>
          <w:szCs w:val="24"/>
        </w:rPr>
      </w:pPr>
      <w:r w:rsidRPr="003E187D">
        <w:rPr>
          <w:sz w:val="24"/>
          <w:szCs w:val="24"/>
        </w:rPr>
        <w:t>Input: Income = 500,000, Risk Score = 3, Liquidity Preference = 2</w:t>
      </w:r>
    </w:p>
    <w:p w14:paraId="71821D60" w14:textId="77777777" w:rsidR="003E187D" w:rsidRPr="003E187D" w:rsidRDefault="003E187D" w:rsidP="003E187D">
      <w:pPr>
        <w:numPr>
          <w:ilvl w:val="0"/>
          <w:numId w:val="11"/>
        </w:numPr>
        <w:rPr>
          <w:sz w:val="24"/>
          <w:szCs w:val="24"/>
        </w:rPr>
      </w:pPr>
      <w:r w:rsidRPr="003E187D">
        <w:rPr>
          <w:sz w:val="24"/>
          <w:szCs w:val="24"/>
        </w:rPr>
        <w:t>Output: Objective = Capital Appreciation, Expected Return = 12.65%</w:t>
      </w:r>
    </w:p>
    <w:p w14:paraId="04937E11" w14:textId="2957FC23" w:rsidR="00B649EF" w:rsidRDefault="003E187D" w:rsidP="003E187D">
      <w:pPr>
        <w:rPr>
          <w:sz w:val="24"/>
          <w:szCs w:val="24"/>
        </w:rPr>
      </w:pPr>
      <w:r w:rsidRPr="003E187D">
        <w:rPr>
          <w:sz w:val="24"/>
          <w:szCs w:val="24"/>
        </w:rPr>
        <w:t>The application was tested with various user profiles and yielded consistent and reliable outputs.</w:t>
      </w:r>
    </w:p>
    <w:p w14:paraId="0DC7BFE2" w14:textId="77777777" w:rsidR="00B649EF" w:rsidRPr="003E187D" w:rsidRDefault="00B649EF" w:rsidP="003E187D">
      <w:pPr>
        <w:rPr>
          <w:sz w:val="24"/>
          <w:szCs w:val="24"/>
        </w:rPr>
      </w:pPr>
    </w:p>
    <w:p w14:paraId="534CCF5C" w14:textId="77777777" w:rsidR="003E187D" w:rsidRPr="003E187D" w:rsidRDefault="003E187D" w:rsidP="003E187D">
      <w:r w:rsidRPr="003E187D">
        <w:pict w14:anchorId="6A81C2AE">
          <v:rect id="_x0000_i1090" style="width:0;height:1.5pt" o:hralign="center" o:hrstd="t" o:hr="t" fillcolor="#a0a0a0" stroked="f"/>
        </w:pict>
      </w:r>
    </w:p>
    <w:p w14:paraId="44BBCF4B" w14:textId="77777777" w:rsidR="003E187D" w:rsidRPr="003E187D" w:rsidRDefault="003E187D" w:rsidP="003E187D">
      <w:pPr>
        <w:rPr>
          <w:b/>
          <w:bCs/>
          <w:sz w:val="36"/>
          <w:szCs w:val="36"/>
        </w:rPr>
      </w:pPr>
      <w:r w:rsidRPr="003E187D">
        <w:rPr>
          <w:b/>
          <w:bCs/>
          <w:sz w:val="36"/>
          <w:szCs w:val="36"/>
        </w:rPr>
        <w:t>6. Advantages</w:t>
      </w:r>
    </w:p>
    <w:p w14:paraId="740C4609" w14:textId="77777777" w:rsidR="003E187D" w:rsidRPr="003E187D" w:rsidRDefault="003E187D" w:rsidP="003E187D">
      <w:pPr>
        <w:numPr>
          <w:ilvl w:val="0"/>
          <w:numId w:val="12"/>
        </w:numPr>
        <w:rPr>
          <w:sz w:val="24"/>
          <w:szCs w:val="24"/>
        </w:rPr>
      </w:pPr>
      <w:r w:rsidRPr="003E187D">
        <w:rPr>
          <w:b/>
          <w:bCs/>
          <w:sz w:val="24"/>
          <w:szCs w:val="24"/>
        </w:rPr>
        <w:t>Personalization</w:t>
      </w:r>
      <w:r w:rsidRPr="003E187D">
        <w:rPr>
          <w:sz w:val="24"/>
          <w:szCs w:val="24"/>
        </w:rPr>
        <w:t>: Leverages user-specific data for custom output</w:t>
      </w:r>
    </w:p>
    <w:p w14:paraId="15E7C6A7" w14:textId="77777777" w:rsidR="003E187D" w:rsidRPr="003E187D" w:rsidRDefault="003E187D" w:rsidP="003E187D">
      <w:pPr>
        <w:numPr>
          <w:ilvl w:val="0"/>
          <w:numId w:val="12"/>
        </w:numPr>
        <w:rPr>
          <w:sz w:val="24"/>
          <w:szCs w:val="24"/>
        </w:rPr>
      </w:pPr>
      <w:r w:rsidRPr="003E187D">
        <w:rPr>
          <w:b/>
          <w:bCs/>
          <w:sz w:val="24"/>
          <w:szCs w:val="24"/>
        </w:rPr>
        <w:t>Accessibility</w:t>
      </w:r>
      <w:r w:rsidRPr="003E187D">
        <w:rPr>
          <w:sz w:val="24"/>
          <w:szCs w:val="24"/>
        </w:rPr>
        <w:t>: Easy-to-use interface for all user types</w:t>
      </w:r>
    </w:p>
    <w:p w14:paraId="77BCA00C" w14:textId="77777777" w:rsidR="003E187D" w:rsidRPr="003E187D" w:rsidRDefault="003E187D" w:rsidP="003E187D">
      <w:pPr>
        <w:numPr>
          <w:ilvl w:val="0"/>
          <w:numId w:val="12"/>
        </w:numPr>
        <w:rPr>
          <w:sz w:val="24"/>
          <w:szCs w:val="24"/>
        </w:rPr>
      </w:pPr>
      <w:r w:rsidRPr="003E187D">
        <w:rPr>
          <w:b/>
          <w:bCs/>
          <w:sz w:val="24"/>
          <w:szCs w:val="24"/>
        </w:rPr>
        <w:t>Speed</w:t>
      </w:r>
      <w:r w:rsidRPr="003E187D">
        <w:rPr>
          <w:sz w:val="24"/>
          <w:szCs w:val="24"/>
        </w:rPr>
        <w:t>: Real-time prediction using lightweight backend</w:t>
      </w:r>
    </w:p>
    <w:p w14:paraId="1A54F315" w14:textId="77777777" w:rsidR="003E187D" w:rsidRPr="003E187D" w:rsidRDefault="003E187D" w:rsidP="003E187D">
      <w:pPr>
        <w:numPr>
          <w:ilvl w:val="0"/>
          <w:numId w:val="12"/>
        </w:numPr>
        <w:rPr>
          <w:sz w:val="24"/>
          <w:szCs w:val="24"/>
        </w:rPr>
      </w:pPr>
      <w:proofErr w:type="spellStart"/>
      <w:r w:rsidRPr="003E187D">
        <w:rPr>
          <w:b/>
          <w:bCs/>
          <w:sz w:val="24"/>
          <w:szCs w:val="24"/>
        </w:rPr>
        <w:t>Extendability</w:t>
      </w:r>
      <w:proofErr w:type="spellEnd"/>
      <w:r w:rsidRPr="003E187D">
        <w:rPr>
          <w:sz w:val="24"/>
          <w:szCs w:val="24"/>
        </w:rPr>
        <w:t>: Architecture allows easy integration with new ML models or financial APIs</w:t>
      </w:r>
    </w:p>
    <w:p w14:paraId="47FE36E2" w14:textId="77777777" w:rsidR="003E187D" w:rsidRDefault="003E187D" w:rsidP="003E187D">
      <w:pPr>
        <w:numPr>
          <w:ilvl w:val="0"/>
          <w:numId w:val="12"/>
        </w:numPr>
        <w:rPr>
          <w:sz w:val="24"/>
          <w:szCs w:val="24"/>
        </w:rPr>
      </w:pPr>
      <w:r w:rsidRPr="003E187D">
        <w:rPr>
          <w:b/>
          <w:bCs/>
          <w:sz w:val="24"/>
          <w:szCs w:val="24"/>
        </w:rPr>
        <w:t>Open Source Ready</w:t>
      </w:r>
      <w:r w:rsidRPr="003E187D">
        <w:rPr>
          <w:sz w:val="24"/>
          <w:szCs w:val="24"/>
        </w:rPr>
        <w:t>: Can be enhanced and deployed by educational institutions, fintech startups, or researchers</w:t>
      </w:r>
    </w:p>
    <w:p w14:paraId="185BB89F" w14:textId="77777777" w:rsidR="00B649EF" w:rsidRPr="003E187D" w:rsidRDefault="00B649EF" w:rsidP="00B649EF">
      <w:pPr>
        <w:ind w:left="720"/>
        <w:rPr>
          <w:sz w:val="24"/>
          <w:szCs w:val="24"/>
        </w:rPr>
      </w:pPr>
    </w:p>
    <w:p w14:paraId="7E8C5629" w14:textId="77777777" w:rsidR="003E187D" w:rsidRDefault="003E187D" w:rsidP="003E187D">
      <w:r w:rsidRPr="003E187D">
        <w:pict w14:anchorId="0F166D92">
          <v:rect id="_x0000_i1091" style="width:0;height:1.5pt" o:hralign="center" o:hrstd="t" o:hr="t" fillcolor="#a0a0a0" stroked="f"/>
        </w:pict>
      </w:r>
    </w:p>
    <w:p w14:paraId="2717CB54" w14:textId="377D863E" w:rsidR="00B649EF" w:rsidRPr="00B649EF" w:rsidRDefault="00B649EF" w:rsidP="00B649EF">
      <w:pPr>
        <w:rPr>
          <w:b/>
          <w:bCs/>
          <w:sz w:val="36"/>
          <w:szCs w:val="36"/>
        </w:rPr>
      </w:pPr>
      <w:r w:rsidRPr="00B649EF">
        <w:rPr>
          <w:b/>
          <w:bCs/>
          <w:sz w:val="36"/>
          <w:szCs w:val="36"/>
        </w:rPr>
        <w:t>7</w:t>
      </w:r>
      <w:r w:rsidRPr="00B649EF">
        <w:rPr>
          <w:b/>
          <w:bCs/>
          <w:sz w:val="36"/>
          <w:szCs w:val="36"/>
        </w:rPr>
        <w:t>. Discussion</w:t>
      </w:r>
    </w:p>
    <w:p w14:paraId="56E01235" w14:textId="77777777" w:rsidR="00B649EF" w:rsidRPr="00B649EF" w:rsidRDefault="00B649EF" w:rsidP="00B649EF">
      <w:pPr>
        <w:rPr>
          <w:sz w:val="24"/>
          <w:szCs w:val="24"/>
        </w:rPr>
      </w:pPr>
      <w:r w:rsidRPr="00B649EF">
        <w:rPr>
          <w:sz w:val="24"/>
          <w:szCs w:val="24"/>
        </w:rPr>
        <w:t xml:space="preserve">The proposed system demonstrates how </w:t>
      </w:r>
      <w:proofErr w:type="spellStart"/>
      <w:r w:rsidRPr="00B649EF">
        <w:rPr>
          <w:sz w:val="24"/>
          <w:szCs w:val="24"/>
        </w:rPr>
        <w:t>behavioral</w:t>
      </w:r>
      <w:proofErr w:type="spellEnd"/>
      <w:r w:rsidRPr="00B649EF">
        <w:rPr>
          <w:sz w:val="24"/>
          <w:szCs w:val="24"/>
        </w:rPr>
        <w:t xml:space="preserve"> financial data can be effectively </w:t>
      </w:r>
      <w:proofErr w:type="spellStart"/>
      <w:r w:rsidRPr="00B649EF">
        <w:rPr>
          <w:sz w:val="24"/>
          <w:szCs w:val="24"/>
        </w:rPr>
        <w:t>modeled</w:t>
      </w:r>
      <w:proofErr w:type="spellEnd"/>
      <w:r w:rsidRPr="00B649EF">
        <w:rPr>
          <w:sz w:val="24"/>
          <w:szCs w:val="24"/>
        </w:rPr>
        <w:t xml:space="preserve"> to deliver investment recommendations. It simplifies decision-making for individuals who may lack financial expertise and offers a scalable alternative to manual advisory services. The model's dual structure—classification and regression—ensures that the system caters to both investment purpose and potential gain.</w:t>
      </w:r>
    </w:p>
    <w:p w14:paraId="6D275A09" w14:textId="50436909" w:rsidR="00B649EF" w:rsidRPr="00B649EF" w:rsidRDefault="00B649EF" w:rsidP="00B649EF">
      <w:pPr>
        <w:rPr>
          <w:sz w:val="24"/>
          <w:szCs w:val="24"/>
        </w:rPr>
      </w:pPr>
      <w:r w:rsidRPr="00B649EF">
        <w:rPr>
          <w:sz w:val="24"/>
          <w:szCs w:val="24"/>
        </w:rPr>
        <w:lastRenderedPageBreak/>
        <w:t xml:space="preserve">The integration with </w:t>
      </w:r>
      <w:r w:rsidRPr="00B649EF">
        <w:rPr>
          <w:sz w:val="24"/>
          <w:szCs w:val="24"/>
        </w:rPr>
        <w:t>Fast API</w:t>
      </w:r>
      <w:r w:rsidRPr="00B649EF">
        <w:rPr>
          <w:sz w:val="24"/>
          <w:szCs w:val="24"/>
        </w:rPr>
        <w:t xml:space="preserve"> shows practical real-time deployment, making machine learning accessible beyond the research context. The relatively high accuracy and low error rates indicate that such a model can be used for real-world applications with slight domain tuning.</w:t>
      </w:r>
    </w:p>
    <w:p w14:paraId="19B602DC" w14:textId="77777777" w:rsidR="00B649EF" w:rsidRPr="00B649EF" w:rsidRDefault="00B649EF" w:rsidP="00B649EF">
      <w:pPr>
        <w:rPr>
          <w:sz w:val="24"/>
          <w:szCs w:val="24"/>
        </w:rPr>
      </w:pPr>
      <w:r w:rsidRPr="00B649EF">
        <w:rPr>
          <w:sz w:val="24"/>
          <w:szCs w:val="24"/>
        </w:rPr>
        <w:t xml:space="preserve">However, it is important to acknowledge the model’s dependency on static input data and the limitations of using synthetic data for training. In real deployment, continuous learning and feedback mechanisms will be essential to adapt the model to market trends and investor </w:t>
      </w:r>
      <w:proofErr w:type="spellStart"/>
      <w:r w:rsidRPr="00B649EF">
        <w:rPr>
          <w:sz w:val="24"/>
          <w:szCs w:val="24"/>
        </w:rPr>
        <w:t>behavior</w:t>
      </w:r>
      <w:proofErr w:type="spellEnd"/>
      <w:r w:rsidRPr="00B649EF">
        <w:rPr>
          <w:sz w:val="24"/>
          <w:szCs w:val="24"/>
        </w:rPr>
        <w:t>.</w:t>
      </w:r>
    </w:p>
    <w:p w14:paraId="76986180" w14:textId="77777777" w:rsidR="00B649EF" w:rsidRPr="00B649EF" w:rsidRDefault="00B649EF" w:rsidP="00B649EF">
      <w:pPr>
        <w:rPr>
          <w:sz w:val="24"/>
          <w:szCs w:val="24"/>
        </w:rPr>
      </w:pPr>
      <w:r w:rsidRPr="00B649EF">
        <w:rPr>
          <w:sz w:val="24"/>
          <w:szCs w:val="24"/>
        </w:rPr>
        <w:t>Moreover, while the UI is simple and functional, broader accessibility features, including language support and accessibility for differently abled users, could enhance usability. A feedback system could also help refine the prediction results and build user trust.</w:t>
      </w:r>
    </w:p>
    <w:p w14:paraId="4EE15273" w14:textId="77777777" w:rsidR="00B649EF" w:rsidRDefault="00B649EF" w:rsidP="00B649EF">
      <w:pPr>
        <w:rPr>
          <w:sz w:val="24"/>
          <w:szCs w:val="24"/>
        </w:rPr>
      </w:pPr>
      <w:r w:rsidRPr="00B649EF">
        <w:rPr>
          <w:sz w:val="24"/>
          <w:szCs w:val="24"/>
        </w:rPr>
        <w:t>Overall, the study opens avenues for intelligent financial advisory systems that are transparent, interactive, and grounded in user-centric design.</w:t>
      </w:r>
    </w:p>
    <w:p w14:paraId="7C4C3A34" w14:textId="77777777" w:rsidR="00B649EF" w:rsidRPr="00B649EF" w:rsidRDefault="00B649EF" w:rsidP="00B649EF">
      <w:pPr>
        <w:rPr>
          <w:sz w:val="24"/>
          <w:szCs w:val="24"/>
        </w:rPr>
      </w:pPr>
    </w:p>
    <w:p w14:paraId="3897A887" w14:textId="7DB24E56" w:rsidR="00B649EF" w:rsidRPr="003E187D" w:rsidRDefault="00B649EF" w:rsidP="00B649EF">
      <w:pPr>
        <w:rPr>
          <w:b/>
          <w:bCs/>
          <w:sz w:val="36"/>
          <w:szCs w:val="36"/>
        </w:rPr>
      </w:pPr>
      <w:r w:rsidRPr="003E187D">
        <w:pict w14:anchorId="30620049">
          <v:rect id="_x0000_i1123" style="width:0;height:1.5pt" o:hralign="center" o:hrstd="t" o:hr="t" fillcolor="#a0a0a0" stroked="f"/>
        </w:pict>
      </w:r>
      <w:r>
        <w:rPr>
          <w:b/>
          <w:bCs/>
          <w:sz w:val="36"/>
          <w:szCs w:val="36"/>
        </w:rPr>
        <w:t>8</w:t>
      </w:r>
      <w:r w:rsidR="003E187D" w:rsidRPr="003E187D">
        <w:rPr>
          <w:b/>
          <w:bCs/>
          <w:sz w:val="36"/>
          <w:szCs w:val="36"/>
        </w:rPr>
        <w:t>. Limitations</w:t>
      </w:r>
    </w:p>
    <w:p w14:paraId="6C1931D7" w14:textId="77777777" w:rsidR="003E187D" w:rsidRPr="003E187D" w:rsidRDefault="003E187D" w:rsidP="003E187D">
      <w:pPr>
        <w:numPr>
          <w:ilvl w:val="0"/>
          <w:numId w:val="13"/>
        </w:numPr>
        <w:rPr>
          <w:sz w:val="24"/>
          <w:szCs w:val="24"/>
        </w:rPr>
      </w:pPr>
      <w:r w:rsidRPr="003E187D">
        <w:rPr>
          <w:sz w:val="24"/>
          <w:szCs w:val="24"/>
        </w:rPr>
        <w:t>Model is trained on limited dataset, mostly synthetically generated</w:t>
      </w:r>
    </w:p>
    <w:p w14:paraId="1D9A01CA" w14:textId="77777777" w:rsidR="003E187D" w:rsidRPr="003E187D" w:rsidRDefault="003E187D" w:rsidP="003E187D">
      <w:pPr>
        <w:numPr>
          <w:ilvl w:val="0"/>
          <w:numId w:val="13"/>
        </w:numPr>
        <w:rPr>
          <w:sz w:val="24"/>
          <w:szCs w:val="24"/>
        </w:rPr>
      </w:pPr>
      <w:r w:rsidRPr="003E187D">
        <w:rPr>
          <w:sz w:val="24"/>
          <w:szCs w:val="24"/>
        </w:rPr>
        <w:t>Lack of integration with real-time financial APIs like NSE/BSE</w:t>
      </w:r>
    </w:p>
    <w:p w14:paraId="38435F73" w14:textId="77777777" w:rsidR="003E187D" w:rsidRPr="003E187D" w:rsidRDefault="003E187D" w:rsidP="003E187D">
      <w:pPr>
        <w:numPr>
          <w:ilvl w:val="0"/>
          <w:numId w:val="13"/>
        </w:numPr>
        <w:rPr>
          <w:sz w:val="24"/>
          <w:szCs w:val="24"/>
        </w:rPr>
      </w:pPr>
      <w:r w:rsidRPr="003E187D">
        <w:rPr>
          <w:sz w:val="24"/>
          <w:szCs w:val="24"/>
        </w:rPr>
        <w:t>No mechanism for user authentication and history tracking</w:t>
      </w:r>
    </w:p>
    <w:p w14:paraId="0BB19A0B" w14:textId="77777777" w:rsidR="003E187D" w:rsidRPr="003E187D" w:rsidRDefault="003E187D" w:rsidP="003E187D">
      <w:pPr>
        <w:numPr>
          <w:ilvl w:val="0"/>
          <w:numId w:val="13"/>
        </w:numPr>
        <w:rPr>
          <w:sz w:val="24"/>
          <w:szCs w:val="24"/>
        </w:rPr>
      </w:pPr>
      <w:r w:rsidRPr="003E187D">
        <w:rPr>
          <w:sz w:val="24"/>
          <w:szCs w:val="24"/>
        </w:rPr>
        <w:t xml:space="preserve">Predictions are based solely on static </w:t>
      </w:r>
      <w:proofErr w:type="gramStart"/>
      <w:r w:rsidRPr="003E187D">
        <w:rPr>
          <w:sz w:val="24"/>
          <w:szCs w:val="24"/>
        </w:rPr>
        <w:t>inputs;</w:t>
      </w:r>
      <w:proofErr w:type="gramEnd"/>
      <w:r w:rsidRPr="003E187D">
        <w:rPr>
          <w:sz w:val="24"/>
          <w:szCs w:val="24"/>
        </w:rPr>
        <w:t xml:space="preserve"> no portfolio optimization</w:t>
      </w:r>
    </w:p>
    <w:p w14:paraId="376F549D" w14:textId="77777777" w:rsidR="003E187D" w:rsidRDefault="003E187D" w:rsidP="003E187D">
      <w:pPr>
        <w:numPr>
          <w:ilvl w:val="0"/>
          <w:numId w:val="13"/>
        </w:numPr>
        <w:rPr>
          <w:sz w:val="24"/>
          <w:szCs w:val="24"/>
        </w:rPr>
      </w:pPr>
      <w:r w:rsidRPr="003E187D">
        <w:rPr>
          <w:sz w:val="24"/>
          <w:szCs w:val="24"/>
        </w:rPr>
        <w:t>Limited multilingual and accessibility support in UI</w:t>
      </w:r>
    </w:p>
    <w:p w14:paraId="2E48DE00" w14:textId="77777777" w:rsidR="00B649EF" w:rsidRPr="003E187D" w:rsidRDefault="00B649EF" w:rsidP="00B649EF">
      <w:pPr>
        <w:ind w:left="720"/>
        <w:rPr>
          <w:sz w:val="24"/>
          <w:szCs w:val="24"/>
        </w:rPr>
      </w:pPr>
    </w:p>
    <w:p w14:paraId="450DE2DA" w14:textId="77777777" w:rsidR="003E187D" w:rsidRPr="003E187D" w:rsidRDefault="003E187D" w:rsidP="003E187D">
      <w:r w:rsidRPr="003E187D">
        <w:pict w14:anchorId="6A764424">
          <v:rect id="_x0000_i1092" style="width:0;height:1.5pt" o:hralign="center" o:hrstd="t" o:hr="t" fillcolor="#a0a0a0" stroked="f"/>
        </w:pict>
      </w:r>
    </w:p>
    <w:p w14:paraId="40C49A8A" w14:textId="1D7C7952" w:rsidR="003E187D" w:rsidRPr="003E187D" w:rsidRDefault="00B649EF" w:rsidP="003E187D">
      <w:pPr>
        <w:rPr>
          <w:b/>
          <w:bCs/>
          <w:sz w:val="36"/>
          <w:szCs w:val="36"/>
        </w:rPr>
      </w:pPr>
      <w:r>
        <w:rPr>
          <w:b/>
          <w:bCs/>
          <w:sz w:val="36"/>
          <w:szCs w:val="36"/>
        </w:rPr>
        <w:t>9</w:t>
      </w:r>
      <w:r w:rsidR="003E187D" w:rsidRPr="003E187D">
        <w:rPr>
          <w:b/>
          <w:bCs/>
          <w:sz w:val="36"/>
          <w:szCs w:val="36"/>
        </w:rPr>
        <w:t>. Future Work</w:t>
      </w:r>
    </w:p>
    <w:p w14:paraId="516975B3" w14:textId="77777777" w:rsidR="003E187D" w:rsidRPr="003E187D" w:rsidRDefault="003E187D" w:rsidP="003E187D">
      <w:pPr>
        <w:rPr>
          <w:sz w:val="24"/>
          <w:szCs w:val="24"/>
        </w:rPr>
      </w:pPr>
      <w:r w:rsidRPr="003E187D">
        <w:rPr>
          <w:sz w:val="24"/>
          <w:szCs w:val="24"/>
        </w:rPr>
        <w:t>This project has promising applications in educational, research, and fintech domains. Possible extensions include:</w:t>
      </w:r>
    </w:p>
    <w:p w14:paraId="55D53E80" w14:textId="77777777" w:rsidR="003E187D" w:rsidRPr="003E187D" w:rsidRDefault="003E187D" w:rsidP="003E187D">
      <w:pPr>
        <w:numPr>
          <w:ilvl w:val="0"/>
          <w:numId w:val="14"/>
        </w:numPr>
        <w:rPr>
          <w:sz w:val="24"/>
          <w:szCs w:val="24"/>
        </w:rPr>
      </w:pPr>
      <w:r w:rsidRPr="003E187D">
        <w:rPr>
          <w:sz w:val="24"/>
          <w:szCs w:val="24"/>
        </w:rPr>
        <w:t>Integration with real-time financial indicators (mutual fund ratings, stock performance)</w:t>
      </w:r>
    </w:p>
    <w:p w14:paraId="70CB929B" w14:textId="77777777" w:rsidR="003E187D" w:rsidRPr="003E187D" w:rsidRDefault="003E187D" w:rsidP="003E187D">
      <w:pPr>
        <w:numPr>
          <w:ilvl w:val="0"/>
          <w:numId w:val="14"/>
        </w:numPr>
        <w:rPr>
          <w:sz w:val="24"/>
          <w:szCs w:val="24"/>
        </w:rPr>
      </w:pPr>
      <w:r w:rsidRPr="003E187D">
        <w:rPr>
          <w:sz w:val="24"/>
          <w:szCs w:val="24"/>
        </w:rPr>
        <w:t>Deployment on cloud platforms (e.g., AWS EC2, Azure, or GCP)</w:t>
      </w:r>
    </w:p>
    <w:p w14:paraId="4CC449E8" w14:textId="77777777" w:rsidR="003E187D" w:rsidRPr="003E187D" w:rsidRDefault="003E187D" w:rsidP="003E187D">
      <w:pPr>
        <w:numPr>
          <w:ilvl w:val="0"/>
          <w:numId w:val="14"/>
        </w:numPr>
        <w:rPr>
          <w:sz w:val="24"/>
          <w:szCs w:val="24"/>
        </w:rPr>
      </w:pPr>
      <w:r w:rsidRPr="003E187D">
        <w:rPr>
          <w:sz w:val="24"/>
          <w:szCs w:val="24"/>
        </w:rPr>
        <w:t>Mobile-first interface development</w:t>
      </w:r>
    </w:p>
    <w:p w14:paraId="21541E07" w14:textId="77777777" w:rsidR="003E187D" w:rsidRPr="003E187D" w:rsidRDefault="003E187D" w:rsidP="003E187D">
      <w:pPr>
        <w:numPr>
          <w:ilvl w:val="0"/>
          <w:numId w:val="14"/>
        </w:numPr>
        <w:rPr>
          <w:sz w:val="24"/>
          <w:szCs w:val="24"/>
        </w:rPr>
      </w:pPr>
      <w:r w:rsidRPr="003E187D">
        <w:rPr>
          <w:sz w:val="24"/>
          <w:szCs w:val="24"/>
        </w:rPr>
        <w:t>Enhanced analytics dashboard with user comparison tools</w:t>
      </w:r>
    </w:p>
    <w:p w14:paraId="3310B6BB" w14:textId="77777777" w:rsidR="003E187D" w:rsidRPr="003E187D" w:rsidRDefault="003E187D" w:rsidP="003E187D">
      <w:pPr>
        <w:numPr>
          <w:ilvl w:val="0"/>
          <w:numId w:val="14"/>
        </w:numPr>
        <w:rPr>
          <w:sz w:val="24"/>
          <w:szCs w:val="24"/>
        </w:rPr>
      </w:pPr>
      <w:r w:rsidRPr="003E187D">
        <w:rPr>
          <w:sz w:val="24"/>
          <w:szCs w:val="24"/>
        </w:rPr>
        <w:t>Addition of sentiment analysis on user descriptions or financial news</w:t>
      </w:r>
    </w:p>
    <w:p w14:paraId="233EE2A7" w14:textId="77777777" w:rsidR="003E187D" w:rsidRDefault="003E187D" w:rsidP="003E187D">
      <w:pPr>
        <w:numPr>
          <w:ilvl w:val="0"/>
          <w:numId w:val="14"/>
        </w:numPr>
        <w:rPr>
          <w:sz w:val="24"/>
          <w:szCs w:val="24"/>
        </w:rPr>
      </w:pPr>
      <w:r w:rsidRPr="003E187D">
        <w:rPr>
          <w:sz w:val="24"/>
          <w:szCs w:val="24"/>
        </w:rPr>
        <w:t>Support for regional languages and voice interface</w:t>
      </w:r>
    </w:p>
    <w:p w14:paraId="44D1AA6F" w14:textId="77777777" w:rsidR="00B649EF" w:rsidRPr="003E187D" w:rsidRDefault="00B649EF" w:rsidP="00B649EF">
      <w:pPr>
        <w:ind w:left="720"/>
        <w:rPr>
          <w:sz w:val="24"/>
          <w:szCs w:val="24"/>
        </w:rPr>
      </w:pPr>
    </w:p>
    <w:p w14:paraId="3E89D56B" w14:textId="77777777" w:rsidR="003E187D" w:rsidRPr="003E187D" w:rsidRDefault="003E187D" w:rsidP="003E187D">
      <w:pPr>
        <w:rPr>
          <w:sz w:val="36"/>
          <w:szCs w:val="36"/>
        </w:rPr>
      </w:pPr>
      <w:r w:rsidRPr="003E187D">
        <w:pict w14:anchorId="56210B91">
          <v:rect id="_x0000_i1093" style="width:0;height:1.5pt" o:hralign="center" o:hrstd="t" o:hr="t" fillcolor="#a0a0a0" stroked="f"/>
        </w:pict>
      </w:r>
    </w:p>
    <w:p w14:paraId="48CD3EEA" w14:textId="44B3CD37" w:rsidR="003E187D" w:rsidRPr="003E187D" w:rsidRDefault="00B649EF" w:rsidP="003E187D">
      <w:pPr>
        <w:rPr>
          <w:b/>
          <w:bCs/>
          <w:sz w:val="36"/>
          <w:szCs w:val="36"/>
        </w:rPr>
      </w:pPr>
      <w:r>
        <w:rPr>
          <w:b/>
          <w:bCs/>
          <w:sz w:val="36"/>
          <w:szCs w:val="36"/>
        </w:rPr>
        <w:t>10</w:t>
      </w:r>
      <w:r w:rsidR="003E187D" w:rsidRPr="003E187D">
        <w:rPr>
          <w:b/>
          <w:bCs/>
          <w:sz w:val="36"/>
          <w:szCs w:val="36"/>
        </w:rPr>
        <w:t>. Conclusion</w:t>
      </w:r>
    </w:p>
    <w:p w14:paraId="04F37712" w14:textId="77777777" w:rsidR="003E187D" w:rsidRPr="003E187D" w:rsidRDefault="003E187D" w:rsidP="003E187D">
      <w:pPr>
        <w:rPr>
          <w:sz w:val="24"/>
          <w:szCs w:val="24"/>
        </w:rPr>
      </w:pPr>
      <w:r w:rsidRPr="003E187D">
        <w:rPr>
          <w:sz w:val="24"/>
          <w:szCs w:val="24"/>
        </w:rPr>
        <w:t>This paper presented a machine learning-based investment planning assistant that predicts both investment objectives and return expectations from basic user profile information. The dual-model architecture ensures that the user receives actionable insights based on both classification and regression.</w:t>
      </w:r>
    </w:p>
    <w:p w14:paraId="0B2B9BC6" w14:textId="77777777" w:rsidR="003E187D" w:rsidRDefault="003E187D" w:rsidP="003E187D">
      <w:pPr>
        <w:rPr>
          <w:sz w:val="24"/>
          <w:szCs w:val="24"/>
        </w:rPr>
      </w:pPr>
      <w:r w:rsidRPr="003E187D">
        <w:rPr>
          <w:sz w:val="24"/>
          <w:szCs w:val="24"/>
        </w:rPr>
        <w:t xml:space="preserve">By deploying the model as a web application using </w:t>
      </w:r>
      <w:proofErr w:type="spellStart"/>
      <w:r w:rsidRPr="003E187D">
        <w:rPr>
          <w:sz w:val="24"/>
          <w:szCs w:val="24"/>
        </w:rPr>
        <w:t>FastAPI</w:t>
      </w:r>
      <w:proofErr w:type="spellEnd"/>
      <w:r w:rsidRPr="003E187D">
        <w:rPr>
          <w:sz w:val="24"/>
          <w:szCs w:val="24"/>
        </w:rPr>
        <w:t>, this system becomes accessible and practical for day-to-day use. With further enhancements, it can become a robust advisory tool, serving users at scale with minimal human intervention.</w:t>
      </w:r>
    </w:p>
    <w:p w14:paraId="4F86BCD9" w14:textId="77777777" w:rsidR="00B649EF" w:rsidRDefault="00B649EF" w:rsidP="003E187D">
      <w:pPr>
        <w:rPr>
          <w:sz w:val="24"/>
          <w:szCs w:val="24"/>
        </w:rPr>
      </w:pPr>
    </w:p>
    <w:p w14:paraId="63E8E11E" w14:textId="77777777" w:rsidR="00B649EF" w:rsidRPr="003E187D" w:rsidRDefault="00B649EF" w:rsidP="003E187D">
      <w:pPr>
        <w:rPr>
          <w:sz w:val="24"/>
          <w:szCs w:val="24"/>
        </w:rPr>
      </w:pPr>
    </w:p>
    <w:p w14:paraId="2303B12E" w14:textId="77777777" w:rsidR="003E187D" w:rsidRPr="003E187D" w:rsidRDefault="003E187D" w:rsidP="003E187D">
      <w:r w:rsidRPr="003E187D">
        <w:pict w14:anchorId="4CC5A87F">
          <v:rect id="_x0000_i1094" style="width:0;height:1.5pt" o:hralign="center" o:hrstd="t" o:hr="t" fillcolor="#a0a0a0" stroked="f"/>
        </w:pict>
      </w:r>
    </w:p>
    <w:p w14:paraId="5FB0F8AB" w14:textId="38487CFE" w:rsidR="003E187D" w:rsidRPr="003E187D" w:rsidRDefault="003E187D" w:rsidP="003E187D">
      <w:pPr>
        <w:rPr>
          <w:b/>
          <w:bCs/>
          <w:sz w:val="52"/>
          <w:szCs w:val="52"/>
        </w:rPr>
      </w:pPr>
      <w:r w:rsidRPr="003E187D">
        <w:rPr>
          <w:b/>
          <w:bCs/>
          <w:sz w:val="36"/>
          <w:szCs w:val="36"/>
        </w:rPr>
        <w:t>1</w:t>
      </w:r>
      <w:r w:rsidR="00B649EF">
        <w:rPr>
          <w:b/>
          <w:bCs/>
          <w:sz w:val="36"/>
          <w:szCs w:val="36"/>
        </w:rPr>
        <w:t>1</w:t>
      </w:r>
      <w:r w:rsidRPr="003E187D">
        <w:rPr>
          <w:b/>
          <w:bCs/>
          <w:sz w:val="36"/>
          <w:szCs w:val="36"/>
        </w:rPr>
        <w:t>. References</w:t>
      </w:r>
    </w:p>
    <w:p w14:paraId="2340927D" w14:textId="77777777" w:rsidR="003E187D" w:rsidRPr="003E187D" w:rsidRDefault="003E187D" w:rsidP="003E187D">
      <w:pPr>
        <w:numPr>
          <w:ilvl w:val="0"/>
          <w:numId w:val="15"/>
        </w:numPr>
        <w:rPr>
          <w:sz w:val="24"/>
          <w:szCs w:val="24"/>
        </w:rPr>
      </w:pPr>
      <w:r w:rsidRPr="003E187D">
        <w:rPr>
          <w:sz w:val="24"/>
          <w:szCs w:val="24"/>
        </w:rPr>
        <w:t>J. Brown, "</w:t>
      </w:r>
      <w:proofErr w:type="spellStart"/>
      <w:r w:rsidRPr="003E187D">
        <w:rPr>
          <w:sz w:val="24"/>
          <w:szCs w:val="24"/>
        </w:rPr>
        <w:t>Behavioral</w:t>
      </w:r>
      <w:proofErr w:type="spellEnd"/>
      <w:r w:rsidRPr="003E187D">
        <w:rPr>
          <w:sz w:val="24"/>
          <w:szCs w:val="24"/>
        </w:rPr>
        <w:t xml:space="preserve"> Finance and Investment Decisions," Journal of Finance, 2020.</w:t>
      </w:r>
    </w:p>
    <w:p w14:paraId="7F407B21" w14:textId="77777777" w:rsidR="003E187D" w:rsidRPr="003E187D" w:rsidRDefault="003E187D" w:rsidP="003E187D">
      <w:pPr>
        <w:numPr>
          <w:ilvl w:val="0"/>
          <w:numId w:val="15"/>
        </w:numPr>
        <w:rPr>
          <w:sz w:val="24"/>
          <w:szCs w:val="24"/>
        </w:rPr>
      </w:pPr>
      <w:r w:rsidRPr="003E187D">
        <w:rPr>
          <w:sz w:val="24"/>
          <w:szCs w:val="24"/>
        </w:rPr>
        <w:t>A. Patel, "Machine Learning in Personal Finance," IJML, 2021.</w:t>
      </w:r>
    </w:p>
    <w:p w14:paraId="67C0AA41" w14:textId="77777777" w:rsidR="003E187D" w:rsidRPr="003E187D" w:rsidRDefault="003E187D" w:rsidP="003E187D">
      <w:pPr>
        <w:numPr>
          <w:ilvl w:val="0"/>
          <w:numId w:val="15"/>
        </w:numPr>
        <w:rPr>
          <w:sz w:val="24"/>
          <w:szCs w:val="24"/>
        </w:rPr>
      </w:pPr>
      <w:r w:rsidRPr="003E187D">
        <w:rPr>
          <w:sz w:val="24"/>
          <w:szCs w:val="24"/>
        </w:rPr>
        <w:t xml:space="preserve">Scikit-learn Documentation, </w:t>
      </w:r>
      <w:hyperlink r:id="rId5" w:history="1">
        <w:r w:rsidRPr="003E187D">
          <w:rPr>
            <w:rStyle w:val="Hyperlink"/>
            <w:sz w:val="24"/>
            <w:szCs w:val="24"/>
          </w:rPr>
          <w:t>https://scikit-learn.org</w:t>
        </w:r>
      </w:hyperlink>
    </w:p>
    <w:p w14:paraId="655076D2" w14:textId="77777777" w:rsidR="003E187D" w:rsidRPr="003E187D" w:rsidRDefault="003E187D" w:rsidP="003E187D">
      <w:pPr>
        <w:numPr>
          <w:ilvl w:val="0"/>
          <w:numId w:val="15"/>
        </w:numPr>
        <w:rPr>
          <w:sz w:val="24"/>
          <w:szCs w:val="24"/>
        </w:rPr>
      </w:pPr>
      <w:proofErr w:type="spellStart"/>
      <w:r w:rsidRPr="003E187D">
        <w:rPr>
          <w:sz w:val="24"/>
          <w:szCs w:val="24"/>
        </w:rPr>
        <w:t>FastAPI</w:t>
      </w:r>
      <w:proofErr w:type="spellEnd"/>
      <w:r w:rsidRPr="003E187D">
        <w:rPr>
          <w:sz w:val="24"/>
          <w:szCs w:val="24"/>
        </w:rPr>
        <w:t xml:space="preserve"> Documentation, </w:t>
      </w:r>
      <w:hyperlink r:id="rId6" w:history="1">
        <w:r w:rsidRPr="003E187D">
          <w:rPr>
            <w:rStyle w:val="Hyperlink"/>
            <w:sz w:val="24"/>
            <w:szCs w:val="24"/>
          </w:rPr>
          <w:t>https://fastapi.tiangolo.com</w:t>
        </w:r>
      </w:hyperlink>
    </w:p>
    <w:p w14:paraId="5AEB561E" w14:textId="77777777" w:rsidR="003E187D" w:rsidRPr="003E187D" w:rsidRDefault="003E187D" w:rsidP="003E187D">
      <w:pPr>
        <w:numPr>
          <w:ilvl w:val="0"/>
          <w:numId w:val="15"/>
        </w:numPr>
        <w:rPr>
          <w:sz w:val="24"/>
          <w:szCs w:val="24"/>
        </w:rPr>
      </w:pPr>
      <w:r w:rsidRPr="003E187D">
        <w:rPr>
          <w:sz w:val="24"/>
          <w:szCs w:val="24"/>
        </w:rPr>
        <w:t xml:space="preserve">R. Thaler, "Misbehaving: The Making of </w:t>
      </w:r>
      <w:proofErr w:type="spellStart"/>
      <w:r w:rsidRPr="003E187D">
        <w:rPr>
          <w:sz w:val="24"/>
          <w:szCs w:val="24"/>
        </w:rPr>
        <w:t>Behavioral</w:t>
      </w:r>
      <w:proofErr w:type="spellEnd"/>
      <w:r w:rsidRPr="003E187D">
        <w:rPr>
          <w:sz w:val="24"/>
          <w:szCs w:val="24"/>
        </w:rPr>
        <w:t xml:space="preserve"> Economics," W. W. Norton &amp; Company, 2015.</w:t>
      </w:r>
    </w:p>
    <w:p w14:paraId="11539218" w14:textId="77777777" w:rsidR="003E187D" w:rsidRPr="003E187D" w:rsidRDefault="003E187D" w:rsidP="003E187D">
      <w:pPr>
        <w:numPr>
          <w:ilvl w:val="0"/>
          <w:numId w:val="15"/>
        </w:numPr>
        <w:rPr>
          <w:sz w:val="24"/>
          <w:szCs w:val="24"/>
        </w:rPr>
      </w:pPr>
      <w:r w:rsidRPr="003E187D">
        <w:rPr>
          <w:sz w:val="24"/>
          <w:szCs w:val="24"/>
        </w:rPr>
        <w:t>M. Goldstein and D. R. Cox, "Return Forecasting Using Machine Learning Techniques," Finance Today, 2022.</w:t>
      </w:r>
    </w:p>
    <w:p w14:paraId="4E186A5A" w14:textId="77777777" w:rsidR="003E187D" w:rsidRPr="003E187D" w:rsidRDefault="003E187D" w:rsidP="003E187D">
      <w:pPr>
        <w:numPr>
          <w:ilvl w:val="0"/>
          <w:numId w:val="15"/>
        </w:numPr>
        <w:rPr>
          <w:sz w:val="24"/>
          <w:szCs w:val="24"/>
        </w:rPr>
      </w:pPr>
      <w:r w:rsidRPr="003E187D">
        <w:rPr>
          <w:sz w:val="24"/>
          <w:szCs w:val="24"/>
        </w:rPr>
        <w:t xml:space="preserve">AWS Documentation, </w:t>
      </w:r>
      <w:hyperlink r:id="rId7" w:history="1">
        <w:r w:rsidRPr="003E187D">
          <w:rPr>
            <w:rStyle w:val="Hyperlink"/>
            <w:sz w:val="24"/>
            <w:szCs w:val="24"/>
          </w:rPr>
          <w:t>https://docs.aws.amazon.com</w:t>
        </w:r>
      </w:hyperlink>
    </w:p>
    <w:p w14:paraId="19B4CB0D" w14:textId="77777777" w:rsidR="003E187D" w:rsidRPr="003E187D" w:rsidRDefault="003E187D" w:rsidP="003E187D">
      <w:pPr>
        <w:numPr>
          <w:ilvl w:val="0"/>
          <w:numId w:val="15"/>
        </w:numPr>
        <w:rPr>
          <w:sz w:val="24"/>
          <w:szCs w:val="24"/>
        </w:rPr>
      </w:pPr>
      <w:r w:rsidRPr="003E187D">
        <w:rPr>
          <w:sz w:val="24"/>
          <w:szCs w:val="24"/>
        </w:rPr>
        <w:t xml:space="preserve">Jinja2 Templates, </w:t>
      </w:r>
      <w:hyperlink r:id="rId8" w:history="1">
        <w:r w:rsidRPr="003E187D">
          <w:rPr>
            <w:rStyle w:val="Hyperlink"/>
            <w:sz w:val="24"/>
            <w:szCs w:val="24"/>
          </w:rPr>
          <w:t>https://jinja.palletsprojects.com</w:t>
        </w:r>
      </w:hyperlink>
    </w:p>
    <w:p w14:paraId="608B4F0F" w14:textId="77777777" w:rsidR="00225C3C" w:rsidRDefault="00225C3C"/>
    <w:sectPr w:rsidR="00225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0133"/>
    <w:multiLevelType w:val="multilevel"/>
    <w:tmpl w:val="81F2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7145"/>
    <w:multiLevelType w:val="multilevel"/>
    <w:tmpl w:val="7266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F2485"/>
    <w:multiLevelType w:val="multilevel"/>
    <w:tmpl w:val="583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872F0"/>
    <w:multiLevelType w:val="multilevel"/>
    <w:tmpl w:val="3ED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65E89"/>
    <w:multiLevelType w:val="multilevel"/>
    <w:tmpl w:val="02F8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2635B"/>
    <w:multiLevelType w:val="multilevel"/>
    <w:tmpl w:val="A65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26614"/>
    <w:multiLevelType w:val="multilevel"/>
    <w:tmpl w:val="B546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66A84"/>
    <w:multiLevelType w:val="multilevel"/>
    <w:tmpl w:val="16A4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00983"/>
    <w:multiLevelType w:val="multilevel"/>
    <w:tmpl w:val="3FB8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D7582"/>
    <w:multiLevelType w:val="multilevel"/>
    <w:tmpl w:val="7DA0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F7F21"/>
    <w:multiLevelType w:val="multilevel"/>
    <w:tmpl w:val="F450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E085C"/>
    <w:multiLevelType w:val="multilevel"/>
    <w:tmpl w:val="D80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632AE"/>
    <w:multiLevelType w:val="multilevel"/>
    <w:tmpl w:val="F2D8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64F3A"/>
    <w:multiLevelType w:val="multilevel"/>
    <w:tmpl w:val="50F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65326"/>
    <w:multiLevelType w:val="multilevel"/>
    <w:tmpl w:val="1BF4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796892">
    <w:abstractNumId w:val="12"/>
  </w:num>
  <w:num w:numId="2" w16cid:durableId="907613558">
    <w:abstractNumId w:val="10"/>
  </w:num>
  <w:num w:numId="3" w16cid:durableId="571500860">
    <w:abstractNumId w:val="13"/>
  </w:num>
  <w:num w:numId="4" w16cid:durableId="1996909777">
    <w:abstractNumId w:val="9"/>
  </w:num>
  <w:num w:numId="5" w16cid:durableId="1189677348">
    <w:abstractNumId w:val="7"/>
  </w:num>
  <w:num w:numId="6" w16cid:durableId="301274424">
    <w:abstractNumId w:val="11"/>
  </w:num>
  <w:num w:numId="7" w16cid:durableId="874122230">
    <w:abstractNumId w:val="4"/>
  </w:num>
  <w:num w:numId="8" w16cid:durableId="1578899266">
    <w:abstractNumId w:val="14"/>
  </w:num>
  <w:num w:numId="9" w16cid:durableId="372116285">
    <w:abstractNumId w:val="0"/>
  </w:num>
  <w:num w:numId="10" w16cid:durableId="643313968">
    <w:abstractNumId w:val="5"/>
  </w:num>
  <w:num w:numId="11" w16cid:durableId="1408764127">
    <w:abstractNumId w:val="3"/>
  </w:num>
  <w:num w:numId="12" w16cid:durableId="1860850143">
    <w:abstractNumId w:val="1"/>
  </w:num>
  <w:num w:numId="13" w16cid:durableId="398407245">
    <w:abstractNumId w:val="2"/>
  </w:num>
  <w:num w:numId="14" w16cid:durableId="1805997837">
    <w:abstractNumId w:val="8"/>
  </w:num>
  <w:num w:numId="15" w16cid:durableId="4483991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7D"/>
    <w:rsid w:val="001668DA"/>
    <w:rsid w:val="001F783B"/>
    <w:rsid w:val="00225C3C"/>
    <w:rsid w:val="003E187D"/>
    <w:rsid w:val="00B649EF"/>
    <w:rsid w:val="00CD1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7C2D"/>
  <w15:chartTrackingRefBased/>
  <w15:docId w15:val="{D198FD12-EB1B-4C9B-AE39-E2AA0F26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87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E187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187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187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E187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E1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87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E18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187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187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E187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E1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87D"/>
    <w:rPr>
      <w:rFonts w:eastAsiaTheme="majorEastAsia" w:cstheme="majorBidi"/>
      <w:color w:val="272727" w:themeColor="text1" w:themeTint="D8"/>
    </w:rPr>
  </w:style>
  <w:style w:type="paragraph" w:styleId="Title">
    <w:name w:val="Title"/>
    <w:basedOn w:val="Normal"/>
    <w:next w:val="Normal"/>
    <w:link w:val="TitleChar"/>
    <w:uiPriority w:val="10"/>
    <w:qFormat/>
    <w:rsid w:val="003E1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87D"/>
    <w:pPr>
      <w:spacing w:before="160"/>
      <w:jc w:val="center"/>
    </w:pPr>
    <w:rPr>
      <w:i/>
      <w:iCs/>
      <w:color w:val="404040" w:themeColor="text1" w:themeTint="BF"/>
    </w:rPr>
  </w:style>
  <w:style w:type="character" w:customStyle="1" w:styleId="QuoteChar">
    <w:name w:val="Quote Char"/>
    <w:basedOn w:val="DefaultParagraphFont"/>
    <w:link w:val="Quote"/>
    <w:uiPriority w:val="29"/>
    <w:rsid w:val="003E187D"/>
    <w:rPr>
      <w:i/>
      <w:iCs/>
      <w:color w:val="404040" w:themeColor="text1" w:themeTint="BF"/>
    </w:rPr>
  </w:style>
  <w:style w:type="paragraph" w:styleId="ListParagraph">
    <w:name w:val="List Paragraph"/>
    <w:basedOn w:val="Normal"/>
    <w:uiPriority w:val="34"/>
    <w:qFormat/>
    <w:rsid w:val="003E187D"/>
    <w:pPr>
      <w:ind w:left="720"/>
      <w:contextualSpacing/>
    </w:pPr>
  </w:style>
  <w:style w:type="character" w:styleId="IntenseEmphasis">
    <w:name w:val="Intense Emphasis"/>
    <w:basedOn w:val="DefaultParagraphFont"/>
    <w:uiPriority w:val="21"/>
    <w:qFormat/>
    <w:rsid w:val="003E187D"/>
    <w:rPr>
      <w:i/>
      <w:iCs/>
      <w:color w:val="2E74B5" w:themeColor="accent1" w:themeShade="BF"/>
    </w:rPr>
  </w:style>
  <w:style w:type="paragraph" w:styleId="IntenseQuote">
    <w:name w:val="Intense Quote"/>
    <w:basedOn w:val="Normal"/>
    <w:next w:val="Normal"/>
    <w:link w:val="IntenseQuoteChar"/>
    <w:uiPriority w:val="30"/>
    <w:qFormat/>
    <w:rsid w:val="003E187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E187D"/>
    <w:rPr>
      <w:i/>
      <w:iCs/>
      <w:color w:val="2E74B5" w:themeColor="accent1" w:themeShade="BF"/>
    </w:rPr>
  </w:style>
  <w:style w:type="character" w:styleId="IntenseReference">
    <w:name w:val="Intense Reference"/>
    <w:basedOn w:val="DefaultParagraphFont"/>
    <w:uiPriority w:val="32"/>
    <w:qFormat/>
    <w:rsid w:val="003E187D"/>
    <w:rPr>
      <w:b/>
      <w:bCs/>
      <w:smallCaps/>
      <w:color w:val="2E74B5" w:themeColor="accent1" w:themeShade="BF"/>
      <w:spacing w:val="5"/>
    </w:rPr>
  </w:style>
  <w:style w:type="character" w:styleId="Hyperlink">
    <w:name w:val="Hyperlink"/>
    <w:basedOn w:val="DefaultParagraphFont"/>
    <w:uiPriority w:val="99"/>
    <w:unhideWhenUsed/>
    <w:rsid w:val="003E187D"/>
    <w:rPr>
      <w:color w:val="0563C1" w:themeColor="hyperlink"/>
      <w:u w:val="single"/>
    </w:rPr>
  </w:style>
  <w:style w:type="character" w:styleId="UnresolvedMention">
    <w:name w:val="Unresolved Mention"/>
    <w:basedOn w:val="DefaultParagraphFont"/>
    <w:uiPriority w:val="99"/>
    <w:semiHidden/>
    <w:unhideWhenUsed/>
    <w:rsid w:val="003E1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0836">
      <w:bodyDiv w:val="1"/>
      <w:marLeft w:val="0"/>
      <w:marRight w:val="0"/>
      <w:marTop w:val="0"/>
      <w:marBottom w:val="0"/>
      <w:divBdr>
        <w:top w:val="none" w:sz="0" w:space="0" w:color="auto"/>
        <w:left w:val="none" w:sz="0" w:space="0" w:color="auto"/>
        <w:bottom w:val="none" w:sz="0" w:space="0" w:color="auto"/>
        <w:right w:val="none" w:sz="0" w:space="0" w:color="auto"/>
      </w:divBdr>
    </w:div>
    <w:div w:id="308443255">
      <w:bodyDiv w:val="1"/>
      <w:marLeft w:val="0"/>
      <w:marRight w:val="0"/>
      <w:marTop w:val="0"/>
      <w:marBottom w:val="0"/>
      <w:divBdr>
        <w:top w:val="none" w:sz="0" w:space="0" w:color="auto"/>
        <w:left w:val="none" w:sz="0" w:space="0" w:color="auto"/>
        <w:bottom w:val="none" w:sz="0" w:space="0" w:color="auto"/>
        <w:right w:val="none" w:sz="0" w:space="0" w:color="auto"/>
      </w:divBdr>
    </w:div>
    <w:div w:id="484246378">
      <w:bodyDiv w:val="1"/>
      <w:marLeft w:val="0"/>
      <w:marRight w:val="0"/>
      <w:marTop w:val="0"/>
      <w:marBottom w:val="0"/>
      <w:divBdr>
        <w:top w:val="none" w:sz="0" w:space="0" w:color="auto"/>
        <w:left w:val="none" w:sz="0" w:space="0" w:color="auto"/>
        <w:bottom w:val="none" w:sz="0" w:space="0" w:color="auto"/>
        <w:right w:val="none" w:sz="0" w:space="0" w:color="auto"/>
      </w:divBdr>
    </w:div>
    <w:div w:id="72588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nja.palletsprojects.com/" TargetMode="External"/><Relationship Id="rId3" Type="http://schemas.openxmlformats.org/officeDocument/2006/relationships/settings" Target="settings.xml"/><Relationship Id="rId7" Type="http://schemas.openxmlformats.org/officeDocument/2006/relationships/hyperlink" Target="https://docs.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api.tiangolo.com/" TargetMode="External"/><Relationship Id="rId5" Type="http://schemas.openxmlformats.org/officeDocument/2006/relationships/hyperlink" Target="https://scikit-lear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dc:creator>
  <cp:keywords/>
  <dc:description/>
  <cp:lastModifiedBy>VARUN S</cp:lastModifiedBy>
  <cp:revision>1</cp:revision>
  <dcterms:created xsi:type="dcterms:W3CDTF">2025-07-23T06:14:00Z</dcterms:created>
  <dcterms:modified xsi:type="dcterms:W3CDTF">2025-07-23T06:55:00Z</dcterms:modified>
</cp:coreProperties>
</file>