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8EB2" w14:textId="77777777" w:rsidR="00227A04" w:rsidRDefault="00227A04" w:rsidP="004024AD">
      <w:pPr>
        <w:jc w:val="both"/>
      </w:pPr>
    </w:p>
    <w:p w14:paraId="54522019" w14:textId="77777777" w:rsidR="009C3524" w:rsidRDefault="00227A04" w:rsidP="00227A04">
      <w:pPr>
        <w:jc w:val="center"/>
        <w:rPr>
          <w:b/>
          <w:sz w:val="28"/>
        </w:rPr>
      </w:pPr>
      <w:r w:rsidRPr="00227A04">
        <w:rPr>
          <w:b/>
          <w:sz w:val="28"/>
        </w:rPr>
        <w:t>ACKNOWLEDGEMENT</w:t>
      </w:r>
    </w:p>
    <w:p w14:paraId="6DA64C53" w14:textId="77777777" w:rsidR="00227A04" w:rsidRDefault="00227A04" w:rsidP="00227A04">
      <w:pPr>
        <w:jc w:val="center"/>
        <w:rPr>
          <w:b/>
          <w:sz w:val="28"/>
        </w:rPr>
      </w:pPr>
    </w:p>
    <w:p w14:paraId="1FCB05EA" w14:textId="77777777" w:rsidR="00227A04" w:rsidRDefault="00227A04" w:rsidP="00227A04">
      <w:pPr>
        <w:jc w:val="center"/>
        <w:rPr>
          <w:b/>
          <w:sz w:val="28"/>
        </w:rPr>
      </w:pPr>
    </w:p>
    <w:p w14:paraId="4AAE9BED" w14:textId="77777777" w:rsidR="00387328" w:rsidRDefault="00387328" w:rsidP="004F1484">
      <w:pPr>
        <w:pStyle w:val="BodyText"/>
        <w:spacing w:before="90" w:line="360" w:lineRule="auto"/>
        <w:ind w:left="300" w:right="286" w:firstLine="719"/>
        <w:jc w:val="both"/>
      </w:pPr>
      <w:r>
        <w:t>The satisfaction and euphoria that accompanies the successful completion of any</w:t>
      </w:r>
      <w:r>
        <w:rPr>
          <w:spacing w:val="1"/>
        </w:rPr>
        <w:t xml:space="preserve"> </w:t>
      </w:r>
      <w:r>
        <w:t>task would be incomplete without complementing those who made it possible and whose</w:t>
      </w:r>
      <w:r>
        <w:rPr>
          <w:spacing w:val="1"/>
        </w:rPr>
        <w:t xml:space="preserve"> </w:t>
      </w:r>
      <w:r>
        <w:t>guidance</w:t>
      </w:r>
      <w:r>
        <w:rPr>
          <w:spacing w:val="-12"/>
        </w:rPr>
        <w:t xml:space="preserve"> </w:t>
      </w:r>
      <w:r>
        <w:t>and</w:t>
      </w:r>
      <w:r>
        <w:rPr>
          <w:spacing w:val="-11"/>
        </w:rPr>
        <w:t xml:space="preserve"> </w:t>
      </w:r>
      <w:r>
        <w:t>encouragement</w:t>
      </w:r>
      <w:r>
        <w:rPr>
          <w:spacing w:val="-9"/>
        </w:rPr>
        <w:t xml:space="preserve"> </w:t>
      </w:r>
      <w:r>
        <w:t>made</w:t>
      </w:r>
      <w:r>
        <w:rPr>
          <w:spacing w:val="-15"/>
        </w:rPr>
        <w:t xml:space="preserve"> </w:t>
      </w:r>
      <w:r>
        <w:t>my</w:t>
      </w:r>
      <w:r>
        <w:rPr>
          <w:spacing w:val="-10"/>
        </w:rPr>
        <w:t xml:space="preserve"> </w:t>
      </w:r>
      <w:r>
        <w:t>efforts</w:t>
      </w:r>
      <w:r>
        <w:rPr>
          <w:spacing w:val="-10"/>
        </w:rPr>
        <w:t xml:space="preserve"> </w:t>
      </w:r>
      <w:r>
        <w:t>successful.</w:t>
      </w:r>
      <w:r>
        <w:rPr>
          <w:spacing w:val="-9"/>
        </w:rPr>
        <w:t xml:space="preserve"> </w:t>
      </w:r>
      <w:r w:rsidR="00261838">
        <w:t xml:space="preserve">And </w:t>
      </w:r>
      <w:r w:rsidR="00E92FA1">
        <w:t xml:space="preserve">  </w:t>
      </w:r>
      <w:r>
        <w:t>my</w:t>
      </w:r>
      <w:r>
        <w:rPr>
          <w:spacing w:val="-9"/>
        </w:rPr>
        <w:t xml:space="preserve"> </w:t>
      </w:r>
      <w:r>
        <w:t>sincere</w:t>
      </w:r>
      <w:r>
        <w:rPr>
          <w:spacing w:val="-13"/>
        </w:rPr>
        <w:t xml:space="preserve"> </w:t>
      </w:r>
      <w:r>
        <w:t>thanks</w:t>
      </w:r>
      <w:r>
        <w:rPr>
          <w:spacing w:val="-10"/>
        </w:rPr>
        <w:t xml:space="preserve"> </w:t>
      </w:r>
      <w:r>
        <w:t>to</w:t>
      </w:r>
      <w:r>
        <w:rPr>
          <w:spacing w:val="-11"/>
        </w:rPr>
        <w:t xml:space="preserve"> </w:t>
      </w:r>
      <w:r>
        <w:t>all</w:t>
      </w:r>
      <w:r>
        <w:rPr>
          <w:spacing w:val="-9"/>
        </w:rPr>
        <w:t xml:space="preserve"> </w:t>
      </w:r>
      <w:r>
        <w:t>those</w:t>
      </w:r>
      <w:r w:rsidR="00261838">
        <w:t xml:space="preserve"> </w:t>
      </w:r>
      <w:r>
        <w:rPr>
          <w:spacing w:val="-58"/>
        </w:rPr>
        <w:t xml:space="preserve"> </w:t>
      </w:r>
      <w:r w:rsidR="00DF30E9">
        <w:rPr>
          <w:spacing w:val="-58"/>
        </w:rPr>
        <w:t xml:space="preserve"> </w:t>
      </w:r>
      <w:r>
        <w:t>who</w:t>
      </w:r>
      <w:r>
        <w:rPr>
          <w:spacing w:val="-1"/>
        </w:rPr>
        <w:t xml:space="preserve"> </w:t>
      </w:r>
      <w:r>
        <w:t>have</w:t>
      </w:r>
      <w:r>
        <w:rPr>
          <w:spacing w:val="-1"/>
        </w:rPr>
        <w:t xml:space="preserve"> </w:t>
      </w:r>
      <w:r>
        <w:t>supported</w:t>
      </w:r>
      <w:r w:rsidR="00E92FA1">
        <w:t xml:space="preserve"> </w:t>
      </w:r>
      <w:r>
        <w:t>me</w:t>
      </w:r>
      <w:r>
        <w:rPr>
          <w:spacing w:val="-1"/>
        </w:rPr>
        <w:t xml:space="preserve"> </w:t>
      </w:r>
      <w:r>
        <w:t>in completing this technical Seminar</w:t>
      </w:r>
      <w:r>
        <w:rPr>
          <w:spacing w:val="-3"/>
        </w:rPr>
        <w:t xml:space="preserve"> </w:t>
      </w:r>
      <w:r>
        <w:t>successfully.</w:t>
      </w:r>
    </w:p>
    <w:p w14:paraId="27A0BC99" w14:textId="77777777" w:rsidR="00387328" w:rsidRDefault="00387328" w:rsidP="004F1484">
      <w:pPr>
        <w:pStyle w:val="BodyText"/>
        <w:spacing w:before="10"/>
        <w:jc w:val="both"/>
        <w:rPr>
          <w:sz w:val="35"/>
        </w:rPr>
      </w:pPr>
    </w:p>
    <w:p w14:paraId="5C7009D4" w14:textId="77777777" w:rsidR="00387328" w:rsidRDefault="00387328" w:rsidP="004F1484">
      <w:pPr>
        <w:pStyle w:val="BodyText"/>
        <w:spacing w:line="360" w:lineRule="auto"/>
        <w:ind w:left="300" w:right="290" w:firstLine="719"/>
        <w:jc w:val="both"/>
      </w:pPr>
      <w:r>
        <w:t>My sincere</w:t>
      </w:r>
      <w:r w:rsidR="00E92FA1">
        <w:t xml:space="preserve"> </w:t>
      </w:r>
      <w:r>
        <w:t xml:space="preserve"> thanks to </w:t>
      </w:r>
      <w:r w:rsidR="00021AC0">
        <w:t xml:space="preserve"> </w:t>
      </w:r>
      <w:r>
        <w:rPr>
          <w:b/>
        </w:rPr>
        <w:t>Dr. M. U. Aswath</w:t>
      </w:r>
      <w:r>
        <w:t xml:space="preserve">, Principal, BIT and </w:t>
      </w:r>
      <w:r>
        <w:rPr>
          <w:b/>
        </w:rPr>
        <w:t xml:space="preserve">Dr. </w:t>
      </w:r>
      <w:r w:rsidR="005F22AA">
        <w:rPr>
          <w:b/>
        </w:rPr>
        <w:t>D G Jyothi</w:t>
      </w:r>
      <w:r>
        <w:t>, HOD,</w:t>
      </w:r>
      <w:r>
        <w:rPr>
          <w:spacing w:val="1"/>
        </w:rPr>
        <w:t xml:space="preserve"> </w:t>
      </w:r>
      <w:r w:rsidR="005F22AA">
        <w:t>Department of AI &amp; ML</w:t>
      </w:r>
      <w:r>
        <w:t>, BIT for their encouragement, support and guidance to the student</w:t>
      </w:r>
      <w:r>
        <w:rPr>
          <w:spacing w:val="1"/>
        </w:rPr>
        <w:t xml:space="preserve"> </w:t>
      </w:r>
      <w:r>
        <w:t>community in all fields of education. I am grateful to our institution for providing us a</w:t>
      </w:r>
      <w:r>
        <w:rPr>
          <w:spacing w:val="1"/>
        </w:rPr>
        <w:t xml:space="preserve"> </w:t>
      </w:r>
      <w:r>
        <w:t>congenial</w:t>
      </w:r>
      <w:r>
        <w:rPr>
          <w:spacing w:val="-1"/>
        </w:rPr>
        <w:t xml:space="preserve"> </w:t>
      </w:r>
      <w:r>
        <w:t>atmosphere</w:t>
      </w:r>
      <w:r>
        <w:rPr>
          <w:spacing w:val="-1"/>
        </w:rPr>
        <w:t xml:space="preserve"> </w:t>
      </w:r>
      <w:r>
        <w:t>to</w:t>
      </w:r>
      <w:r>
        <w:rPr>
          <w:spacing w:val="2"/>
        </w:rPr>
        <w:t xml:space="preserve"> </w:t>
      </w:r>
      <w:r>
        <w:t>carry out the Technical Seminar successfully.</w:t>
      </w:r>
    </w:p>
    <w:p w14:paraId="5135F876" w14:textId="77777777" w:rsidR="00387328" w:rsidRDefault="00387328" w:rsidP="004F1484">
      <w:pPr>
        <w:pStyle w:val="BodyText"/>
        <w:spacing w:before="2"/>
        <w:jc w:val="both"/>
        <w:rPr>
          <w:sz w:val="36"/>
        </w:rPr>
      </w:pPr>
    </w:p>
    <w:p w14:paraId="1E8996AB" w14:textId="5255F19F" w:rsidR="00387328" w:rsidRDefault="00387328" w:rsidP="004F1484">
      <w:pPr>
        <w:pStyle w:val="BodyText"/>
        <w:spacing w:line="360" w:lineRule="auto"/>
        <w:ind w:left="300" w:right="290" w:firstLine="719"/>
        <w:jc w:val="both"/>
      </w:pPr>
      <w:r>
        <w:t>I</w:t>
      </w:r>
      <w:r>
        <w:rPr>
          <w:spacing w:val="1"/>
        </w:rPr>
        <w:t xml:space="preserve"> </w:t>
      </w:r>
      <w:r>
        <w:t>would</w:t>
      </w:r>
      <w:r>
        <w:rPr>
          <w:spacing w:val="1"/>
        </w:rPr>
        <w:t xml:space="preserve"> </w:t>
      </w:r>
      <w:r>
        <w:t>not</w:t>
      </w:r>
      <w:r>
        <w:rPr>
          <w:spacing w:val="1"/>
        </w:rPr>
        <w:t xml:space="preserve"> </w:t>
      </w:r>
      <w:r>
        <w:t>forget</w:t>
      </w:r>
      <w:r>
        <w:rPr>
          <w:spacing w:val="1"/>
        </w:rPr>
        <w:t xml:space="preserve"> </w:t>
      </w:r>
      <w:r>
        <w:t>to</w:t>
      </w:r>
      <w:r>
        <w:rPr>
          <w:spacing w:val="1"/>
        </w:rPr>
        <w:t xml:space="preserve"> </w:t>
      </w:r>
      <w:r>
        <w:t xml:space="preserve">remember </w:t>
      </w:r>
      <w:r w:rsidR="005F22AA">
        <w:rPr>
          <w:b/>
        </w:rPr>
        <w:t xml:space="preserve">Prof. </w:t>
      </w:r>
      <w:r w:rsidR="003C36A6">
        <w:rPr>
          <w:b/>
        </w:rPr>
        <w:t>Shobha</w:t>
      </w:r>
      <w:r w:rsidR="005F22AA">
        <w:rPr>
          <w:b/>
        </w:rPr>
        <w:t xml:space="preserve"> </w:t>
      </w:r>
      <w:r w:rsidR="003C36A6">
        <w:rPr>
          <w:b/>
        </w:rPr>
        <w:t>Y</w:t>
      </w:r>
      <w:r>
        <w:t>,</w:t>
      </w:r>
      <w:r>
        <w:rPr>
          <w:spacing w:val="1"/>
        </w:rPr>
        <w:t xml:space="preserve"> </w:t>
      </w:r>
      <w:r w:rsidR="0038299C">
        <w:t>Associate</w:t>
      </w:r>
      <w:r w:rsidR="00021AC0">
        <w:t xml:space="preserve"> </w:t>
      </w:r>
      <w:r w:rsidR="00021AC0">
        <w:rPr>
          <w:spacing w:val="1"/>
        </w:rPr>
        <w:t>Professor</w:t>
      </w:r>
      <w:r>
        <w:rPr>
          <w:spacing w:val="1"/>
        </w:rPr>
        <w:t xml:space="preserve"> </w:t>
      </w:r>
      <w:r>
        <w:t>and</w:t>
      </w:r>
      <w:r>
        <w:rPr>
          <w:spacing w:val="1"/>
        </w:rPr>
        <w:t xml:space="preserve"> </w:t>
      </w:r>
      <w:r>
        <w:t>Technical Seminar Coordinator, for her encouragement and more over for her timely support and</w:t>
      </w:r>
      <w:r>
        <w:rPr>
          <w:spacing w:val="1"/>
        </w:rPr>
        <w:t xml:space="preserve"> </w:t>
      </w:r>
      <w:r>
        <w:t>guidance</w:t>
      </w:r>
      <w:r>
        <w:rPr>
          <w:spacing w:val="-2"/>
        </w:rPr>
        <w:t xml:space="preserve"> </w:t>
      </w:r>
      <w:r>
        <w:t>till the completion of</w:t>
      </w:r>
      <w:r>
        <w:rPr>
          <w:spacing w:val="-1"/>
        </w:rPr>
        <w:t xml:space="preserve"> </w:t>
      </w:r>
      <w:r>
        <w:t>the</w:t>
      </w:r>
      <w:r>
        <w:rPr>
          <w:spacing w:val="1"/>
        </w:rPr>
        <w:t xml:space="preserve"> </w:t>
      </w:r>
      <w:r>
        <w:t>Technical Seminar Coordinator.</w:t>
      </w:r>
    </w:p>
    <w:p w14:paraId="1F65E2C2" w14:textId="77777777" w:rsidR="00387328" w:rsidRDefault="00387328" w:rsidP="004F1484">
      <w:pPr>
        <w:pStyle w:val="BodyText"/>
        <w:spacing w:before="11"/>
        <w:jc w:val="both"/>
        <w:rPr>
          <w:sz w:val="35"/>
        </w:rPr>
      </w:pPr>
    </w:p>
    <w:p w14:paraId="22B8EEA4" w14:textId="0B30878D" w:rsidR="00387328" w:rsidRDefault="00387328" w:rsidP="004F1484">
      <w:pPr>
        <w:pStyle w:val="BodyText"/>
        <w:spacing w:line="360" w:lineRule="auto"/>
        <w:ind w:left="300" w:right="300" w:firstLine="719"/>
        <w:jc w:val="both"/>
      </w:pPr>
      <w:r>
        <w:t>I avail this opportunity to express my profound sense of deep gratitude to my</w:t>
      </w:r>
      <w:r>
        <w:rPr>
          <w:spacing w:val="1"/>
        </w:rPr>
        <w:t xml:space="preserve"> </w:t>
      </w:r>
      <w:r>
        <w:t>esteemed guide</w:t>
      </w:r>
      <w:r w:rsidR="00055E5C">
        <w:rPr>
          <w:b/>
        </w:rPr>
        <w:t xml:space="preserve"> Prof. Yamini Sahukar P</w:t>
      </w:r>
      <w:r w:rsidRPr="00021AC0">
        <w:rPr>
          <w:b/>
        </w:rPr>
        <w:t xml:space="preserve">, </w:t>
      </w:r>
      <w:r w:rsidR="00055E5C">
        <w:t>Assistant Professor</w:t>
      </w:r>
      <w:r w:rsidR="003C36A6">
        <w:t>,</w:t>
      </w:r>
      <w:r w:rsidR="003C36A6">
        <w:rPr>
          <w:spacing w:val="1"/>
        </w:rPr>
        <w:t xml:space="preserve"> </w:t>
      </w:r>
      <w:r w:rsidR="003C36A6">
        <w:t>Department of AI &amp; ML, BIT</w:t>
      </w:r>
      <w:r>
        <w:t>,</w:t>
      </w:r>
      <w:r>
        <w:rPr>
          <w:spacing w:val="1"/>
        </w:rPr>
        <w:t xml:space="preserve"> </w:t>
      </w:r>
      <w:r>
        <w:t>for</w:t>
      </w:r>
      <w:r>
        <w:rPr>
          <w:spacing w:val="-3"/>
        </w:rPr>
        <w:t xml:space="preserve"> </w:t>
      </w:r>
      <w:r w:rsidR="00356FB5">
        <w:rPr>
          <w:spacing w:val="-3"/>
        </w:rPr>
        <w:t>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valuable</w:t>
      </w:r>
      <w:r>
        <w:rPr>
          <w:spacing w:val="-1"/>
        </w:rPr>
        <w:t xml:space="preserve"> </w:t>
      </w:r>
      <w:r>
        <w:t>suggestions</w:t>
      </w:r>
      <w:r>
        <w:rPr>
          <w:spacing w:val="-1"/>
        </w:rPr>
        <w:t xml:space="preserve"> </w:t>
      </w:r>
      <w:r>
        <w:t>throughout</w:t>
      </w:r>
      <w:r>
        <w:rPr>
          <w:spacing w:val="-1"/>
        </w:rPr>
        <w:t xml:space="preserve"> </w:t>
      </w:r>
      <w:r>
        <w:t>the</w:t>
      </w:r>
      <w:r>
        <w:rPr>
          <w:spacing w:val="-2"/>
        </w:rPr>
        <w:t xml:space="preserve"> </w:t>
      </w:r>
      <w:r>
        <w:t xml:space="preserve">Technical </w:t>
      </w:r>
      <w:r w:rsidR="000377DB">
        <w:t>S</w:t>
      </w:r>
      <w:r>
        <w:t>eminar Coordinator.</w:t>
      </w:r>
    </w:p>
    <w:p w14:paraId="2BA7CBF7" w14:textId="77777777" w:rsidR="00387328" w:rsidRDefault="00387328" w:rsidP="004F1484">
      <w:pPr>
        <w:pStyle w:val="BodyText"/>
        <w:spacing w:before="1"/>
        <w:jc w:val="both"/>
        <w:rPr>
          <w:sz w:val="36"/>
        </w:rPr>
      </w:pPr>
    </w:p>
    <w:p w14:paraId="5F489A05" w14:textId="77777777" w:rsidR="00387328" w:rsidRPr="0039093A" w:rsidRDefault="00387328" w:rsidP="004F1484">
      <w:pPr>
        <w:pStyle w:val="BodyText"/>
        <w:spacing w:line="360" w:lineRule="auto"/>
        <w:ind w:left="300" w:right="296" w:firstLine="719"/>
        <w:jc w:val="both"/>
      </w:pPr>
      <w:r>
        <w:t>I</w:t>
      </w:r>
      <w:r>
        <w:rPr>
          <w:spacing w:val="-7"/>
        </w:rPr>
        <w:t xml:space="preserve"> </w:t>
      </w:r>
      <w:r w:rsidR="005F47DC">
        <w:t>sincerely thank all the department faculty members and non-teaching staff for supporting me directly or indirectly in completing</w:t>
      </w:r>
      <w:r>
        <w:rPr>
          <w:spacing w:val="-1"/>
        </w:rPr>
        <w:t xml:space="preserve"> </w:t>
      </w:r>
      <w:r>
        <w:t>this</w:t>
      </w:r>
      <w:r>
        <w:rPr>
          <w:spacing w:val="-4"/>
        </w:rPr>
        <w:t xml:space="preserve"> </w:t>
      </w:r>
      <w:r w:rsidR="0039093A">
        <w:t>Technical Seminar</w:t>
      </w:r>
      <w:r>
        <w:t>.</w:t>
      </w:r>
    </w:p>
    <w:p w14:paraId="7F49A31B" w14:textId="4416D675" w:rsidR="0039093A" w:rsidRPr="002C6021" w:rsidRDefault="0039093A" w:rsidP="00055E5C">
      <w:pPr>
        <w:pStyle w:val="Heading4"/>
        <w:spacing w:before="232" w:after="0"/>
        <w:ind w:right="146"/>
        <w:rPr>
          <w:rFonts w:ascii="Times New Roman" w:hAnsi="Times New Roman"/>
          <w:lang w:val="en-IN"/>
        </w:rPr>
      </w:pPr>
      <w:r w:rsidRPr="002C6021">
        <w:rPr>
          <w:rFonts w:ascii="Times New Roman" w:hAnsi="Times New Roman"/>
          <w:lang w:val="en-IN"/>
        </w:rPr>
        <w:t xml:space="preserve">                                                                   </w:t>
      </w:r>
      <w:r w:rsidR="005F22AA" w:rsidRPr="002C6021">
        <w:rPr>
          <w:rFonts w:ascii="Times New Roman" w:hAnsi="Times New Roman"/>
          <w:lang w:val="en-IN"/>
        </w:rPr>
        <w:t xml:space="preserve">     </w:t>
      </w:r>
      <w:r w:rsidR="00602275" w:rsidRPr="002C6021">
        <w:rPr>
          <w:rFonts w:ascii="Times New Roman" w:hAnsi="Times New Roman"/>
          <w:lang w:val="en-IN"/>
        </w:rPr>
        <w:t xml:space="preserve"> </w:t>
      </w:r>
      <w:r w:rsidR="005F22AA" w:rsidRPr="002C6021">
        <w:rPr>
          <w:rFonts w:ascii="Times New Roman" w:hAnsi="Times New Roman"/>
          <w:lang w:val="en-IN"/>
        </w:rPr>
        <w:t xml:space="preserve">  </w:t>
      </w:r>
      <w:r w:rsidR="00055E5C">
        <w:rPr>
          <w:rFonts w:ascii="Times New Roman" w:hAnsi="Times New Roman"/>
          <w:lang w:val="en-IN"/>
        </w:rPr>
        <w:tab/>
      </w:r>
      <w:r w:rsidR="00055E5C">
        <w:rPr>
          <w:rFonts w:ascii="Times New Roman" w:hAnsi="Times New Roman"/>
          <w:lang w:val="en-IN"/>
        </w:rPr>
        <w:tab/>
      </w:r>
      <w:r w:rsidR="00055E5C">
        <w:rPr>
          <w:rFonts w:ascii="Times New Roman" w:hAnsi="Times New Roman"/>
          <w:lang w:val="en-IN"/>
        </w:rPr>
        <w:tab/>
      </w:r>
      <w:r w:rsidR="00055E5C">
        <w:rPr>
          <w:rFonts w:ascii="Times New Roman" w:hAnsi="Times New Roman"/>
          <w:lang w:val="en-IN"/>
        </w:rPr>
        <w:tab/>
      </w:r>
      <w:r w:rsidR="00055E5C">
        <w:rPr>
          <w:rFonts w:ascii="Times New Roman" w:hAnsi="Times New Roman"/>
          <w:lang w:val="en-IN"/>
        </w:rPr>
        <w:tab/>
        <w:t xml:space="preserve">   VISHAL S B     </w:t>
      </w:r>
    </w:p>
    <w:p w14:paraId="47033539" w14:textId="59CB8B6C" w:rsidR="00387328" w:rsidRPr="002C6021" w:rsidRDefault="0039093A" w:rsidP="00055E5C">
      <w:pPr>
        <w:pStyle w:val="Heading4"/>
        <w:spacing w:before="232" w:after="0"/>
        <w:ind w:right="284"/>
        <w:jc w:val="right"/>
        <w:rPr>
          <w:rFonts w:ascii="Times New Roman" w:hAnsi="Times New Roman"/>
          <w:lang w:val="en-IN"/>
        </w:rPr>
      </w:pPr>
      <w:r w:rsidRPr="002C6021">
        <w:rPr>
          <w:rFonts w:ascii="Times New Roman" w:hAnsi="Times New Roman"/>
          <w:lang w:val="en-IN"/>
        </w:rPr>
        <w:t xml:space="preserve">                                                                    </w:t>
      </w:r>
      <w:r w:rsidR="005F22AA" w:rsidRPr="002C6021">
        <w:rPr>
          <w:rFonts w:ascii="Times New Roman" w:hAnsi="Times New Roman"/>
          <w:lang w:val="en-IN"/>
        </w:rPr>
        <w:t xml:space="preserve">                            </w:t>
      </w:r>
      <w:r w:rsidR="00602275" w:rsidRPr="002C6021">
        <w:rPr>
          <w:rFonts w:ascii="Times New Roman" w:hAnsi="Times New Roman"/>
          <w:lang w:val="en-IN"/>
        </w:rPr>
        <w:tab/>
      </w:r>
      <w:r w:rsidR="00602275" w:rsidRPr="002C6021">
        <w:rPr>
          <w:rFonts w:ascii="Times New Roman" w:hAnsi="Times New Roman"/>
          <w:lang w:val="en-IN"/>
        </w:rPr>
        <w:tab/>
        <w:t xml:space="preserve">    </w:t>
      </w:r>
      <w:r w:rsidR="00387328" w:rsidRPr="002C6021">
        <w:rPr>
          <w:rFonts w:ascii="Times New Roman" w:hAnsi="Times New Roman"/>
          <w:lang w:val="en-IN"/>
        </w:rPr>
        <w:t>1BI</w:t>
      </w:r>
      <w:r w:rsidR="00021AC0" w:rsidRPr="002C6021">
        <w:rPr>
          <w:rFonts w:ascii="Times New Roman" w:hAnsi="Times New Roman"/>
          <w:lang w:val="en-IN"/>
        </w:rPr>
        <w:t>20</w:t>
      </w:r>
      <w:r w:rsidR="005F22AA" w:rsidRPr="002C6021">
        <w:rPr>
          <w:rFonts w:ascii="Times New Roman" w:hAnsi="Times New Roman"/>
          <w:lang w:val="en-IN"/>
        </w:rPr>
        <w:t>AI0</w:t>
      </w:r>
      <w:r w:rsidR="00055E5C">
        <w:rPr>
          <w:rFonts w:ascii="Times New Roman" w:hAnsi="Times New Roman"/>
          <w:lang w:val="en-IN"/>
        </w:rPr>
        <w:t>55</w:t>
      </w:r>
    </w:p>
    <w:p w14:paraId="611DB3A2" w14:textId="77777777" w:rsidR="00227A04" w:rsidRPr="002C6021" w:rsidRDefault="00227A04" w:rsidP="00227A04">
      <w:pPr>
        <w:rPr>
          <w:b/>
          <w:sz w:val="28"/>
          <w:lang w:val="en-IN"/>
        </w:rPr>
      </w:pPr>
    </w:p>
    <w:p w14:paraId="4B812538" w14:textId="77777777" w:rsidR="00227A04" w:rsidRPr="002C6021" w:rsidRDefault="00227A04" w:rsidP="00227A04">
      <w:pPr>
        <w:rPr>
          <w:b/>
          <w:sz w:val="28"/>
          <w:lang w:val="en-IN"/>
        </w:rPr>
      </w:pPr>
    </w:p>
    <w:p w14:paraId="347DA73E" w14:textId="77777777" w:rsidR="004D4419" w:rsidRPr="002C6021" w:rsidRDefault="004D4419" w:rsidP="00227A04">
      <w:pPr>
        <w:rPr>
          <w:b/>
          <w:sz w:val="28"/>
          <w:lang w:val="en-IN"/>
        </w:rPr>
      </w:pPr>
    </w:p>
    <w:p w14:paraId="5385BD74" w14:textId="77777777" w:rsidR="004D4419" w:rsidRPr="002C6021" w:rsidRDefault="004D4419" w:rsidP="00227A04">
      <w:pPr>
        <w:rPr>
          <w:b/>
          <w:sz w:val="28"/>
          <w:lang w:val="en-IN"/>
        </w:rPr>
      </w:pPr>
    </w:p>
    <w:p w14:paraId="4CC1F35E" w14:textId="77777777" w:rsidR="004D4419" w:rsidRPr="002C6021" w:rsidRDefault="004D4419" w:rsidP="00227A04">
      <w:pPr>
        <w:rPr>
          <w:b/>
          <w:sz w:val="28"/>
          <w:lang w:val="en-IN"/>
        </w:rPr>
      </w:pPr>
    </w:p>
    <w:p w14:paraId="47A22A06" w14:textId="77777777" w:rsidR="004D4419" w:rsidRPr="002C6021" w:rsidRDefault="004D4419" w:rsidP="00227A04">
      <w:pPr>
        <w:rPr>
          <w:b/>
          <w:sz w:val="28"/>
          <w:lang w:val="en-IN"/>
        </w:rPr>
      </w:pPr>
    </w:p>
    <w:p w14:paraId="33330FF5" w14:textId="77777777" w:rsidR="00F55E67" w:rsidRPr="002C6021" w:rsidRDefault="00F55E67" w:rsidP="004D4419">
      <w:pPr>
        <w:spacing w:line="360" w:lineRule="auto"/>
        <w:jc w:val="center"/>
        <w:rPr>
          <w:b/>
          <w:sz w:val="32"/>
          <w:szCs w:val="32"/>
          <w:lang w:val="en-IN"/>
        </w:rPr>
      </w:pPr>
    </w:p>
    <w:p w14:paraId="48F7F36F" w14:textId="77777777" w:rsidR="004D4419" w:rsidRPr="002C6021" w:rsidRDefault="004D4419" w:rsidP="004D4419">
      <w:pPr>
        <w:spacing w:line="360" w:lineRule="auto"/>
        <w:jc w:val="center"/>
        <w:rPr>
          <w:b/>
          <w:sz w:val="32"/>
          <w:szCs w:val="32"/>
          <w:lang w:val="en-IN"/>
        </w:rPr>
      </w:pPr>
      <w:r w:rsidRPr="002C6021">
        <w:rPr>
          <w:b/>
          <w:sz w:val="32"/>
          <w:szCs w:val="32"/>
          <w:lang w:val="en-IN"/>
        </w:rPr>
        <w:lastRenderedPageBreak/>
        <w:t>ABSTRACT</w:t>
      </w:r>
    </w:p>
    <w:p w14:paraId="6B42C376" w14:textId="77777777" w:rsidR="004D4419" w:rsidRPr="002C6021" w:rsidRDefault="004D4419" w:rsidP="004D4419">
      <w:pPr>
        <w:spacing w:line="360" w:lineRule="auto"/>
        <w:jc w:val="center"/>
        <w:rPr>
          <w:color w:val="000000"/>
          <w:lang w:val="en-IN"/>
        </w:rPr>
      </w:pPr>
    </w:p>
    <w:p w14:paraId="17307188" w14:textId="77777777" w:rsidR="00292655" w:rsidRDefault="00292655" w:rsidP="00292655">
      <w:pPr>
        <w:pStyle w:val="BodyText"/>
        <w:spacing w:line="360" w:lineRule="auto"/>
        <w:ind w:left="160" w:right="113"/>
        <w:jc w:val="both"/>
      </w:pPr>
      <w:r>
        <w:t>Brain-computer interface (BCI) controlled functional electrical stimulation (FES) represents a promising integration of technologies aimed at enhancing the quality of life for individuals with disabilities resulting from spinal cord injuries (SCI). This study evaluates the efficacy and feasibility of a BCI-FES system in both healthy subjects and SCI patients to restore voluntary motor control and promote neuroplasticity.</w:t>
      </w:r>
    </w:p>
    <w:p w14:paraId="38801A45" w14:textId="77777777" w:rsidR="00292655" w:rsidRDefault="00292655" w:rsidP="00292655">
      <w:pPr>
        <w:pStyle w:val="BodyText"/>
        <w:spacing w:line="360" w:lineRule="auto"/>
        <w:ind w:left="160" w:right="113"/>
        <w:jc w:val="both"/>
      </w:pPr>
    </w:p>
    <w:p w14:paraId="257C8DED" w14:textId="77777777" w:rsidR="00292655" w:rsidRDefault="00292655" w:rsidP="00292655">
      <w:pPr>
        <w:pStyle w:val="BodyText"/>
        <w:spacing w:line="360" w:lineRule="auto"/>
        <w:ind w:left="160" w:right="113"/>
        <w:jc w:val="both"/>
      </w:pPr>
      <w:r>
        <w:t>The study was divided into two primary phases. The first phase involved training and testing with twenty healthy participants to calibrate the BCI system and refine the FES protocols. Participants engaged in a series of tasks that involved imagining or attempting specific limb movements while their brain activity was recorded via EEG. The BCI system was designed to detect these intent-driven neural patterns and trigger corresponding FES to induce the desired limb movement.</w:t>
      </w:r>
    </w:p>
    <w:p w14:paraId="365D942A" w14:textId="77777777" w:rsidR="00292655" w:rsidRDefault="00292655" w:rsidP="00292655">
      <w:pPr>
        <w:pStyle w:val="BodyText"/>
        <w:spacing w:line="360" w:lineRule="auto"/>
        <w:ind w:left="160" w:right="113"/>
        <w:jc w:val="both"/>
      </w:pPr>
    </w:p>
    <w:p w14:paraId="796B655B" w14:textId="77777777" w:rsidR="00160A2B" w:rsidRDefault="00292655" w:rsidP="00292655">
      <w:pPr>
        <w:pStyle w:val="BodyText"/>
        <w:spacing w:line="360" w:lineRule="auto"/>
        <w:ind w:left="160" w:right="113"/>
        <w:jc w:val="both"/>
      </w:pPr>
      <w:r>
        <w:t>In the second phase, ten patients with varying degrees of SCI were enrolled to assess the therapeutic potential of the BCI-FES system. Participants underwent a six-week intervention where they used the BCI to control FES-assisted movements. Key outcomes measured included the accuracy of BCI decoding, the functional improvement in limb movements as quantified by the Fugl-Meyer Assessment (FMA) and changes in muscle strength</w:t>
      </w:r>
      <w:r w:rsidR="00160A2B">
        <w:t>.</w:t>
      </w:r>
    </w:p>
    <w:p w14:paraId="5FDF76D9" w14:textId="77777777" w:rsidR="00160A2B" w:rsidRDefault="00160A2B" w:rsidP="00292655">
      <w:pPr>
        <w:pStyle w:val="BodyText"/>
        <w:spacing w:line="360" w:lineRule="auto"/>
        <w:ind w:left="160" w:right="113"/>
        <w:jc w:val="both"/>
      </w:pPr>
    </w:p>
    <w:p w14:paraId="3F09EBA5" w14:textId="25F3ADD0" w:rsidR="00292655" w:rsidRDefault="00160A2B" w:rsidP="00292655">
      <w:pPr>
        <w:pStyle w:val="BodyText"/>
        <w:spacing w:line="360" w:lineRule="auto"/>
        <w:ind w:left="160" w:right="113"/>
        <w:jc w:val="both"/>
      </w:pPr>
      <w:r w:rsidRPr="00160A2B">
        <w:t>This study underscores the potential of BCI-FES systems in rehabilitation and the restoration of function. By providing real-time feedback and enabling active participation of patients in their recovery, such technologies not only enhance motor recovery but also facilitate cortical reorganization. Future research should focus on long-term usage and integration of BCI-FES systems in everyday life activities, exploring adaptive algorithms that can cope with the day-to-day variations in EEG signals and refining the system for better individual customization</w:t>
      </w:r>
      <w:r w:rsidR="00292655">
        <w:t>.</w:t>
      </w:r>
    </w:p>
    <w:p w14:paraId="3F83DDB5" w14:textId="77777777" w:rsidR="004D4419" w:rsidRDefault="004D4419" w:rsidP="004D4419">
      <w:pPr>
        <w:jc w:val="both"/>
        <w:rPr>
          <w:b/>
          <w:sz w:val="28"/>
        </w:rPr>
      </w:pPr>
    </w:p>
    <w:p w14:paraId="7443CBD7" w14:textId="77777777" w:rsidR="00A123FC" w:rsidRDefault="00A123FC" w:rsidP="004D4419">
      <w:pPr>
        <w:jc w:val="both"/>
        <w:rPr>
          <w:b/>
          <w:sz w:val="28"/>
        </w:rPr>
      </w:pPr>
    </w:p>
    <w:p w14:paraId="40DD4690" w14:textId="77777777" w:rsidR="008C1528" w:rsidRDefault="008C1528" w:rsidP="004D4419">
      <w:pPr>
        <w:spacing w:line="360" w:lineRule="auto"/>
        <w:ind w:left="3024" w:firstLine="432"/>
        <w:rPr>
          <w:b/>
          <w:sz w:val="28"/>
          <w:szCs w:val="28"/>
        </w:rPr>
      </w:pPr>
    </w:p>
    <w:p w14:paraId="03E8EC0A" w14:textId="77777777" w:rsidR="008C1528" w:rsidRDefault="008C1528" w:rsidP="004D4419">
      <w:pPr>
        <w:spacing w:line="360" w:lineRule="auto"/>
        <w:ind w:left="3024" w:firstLine="432"/>
        <w:rPr>
          <w:b/>
          <w:sz w:val="28"/>
          <w:szCs w:val="28"/>
        </w:rPr>
      </w:pPr>
    </w:p>
    <w:p w14:paraId="19B3FA6D" w14:textId="77777777" w:rsidR="004D4419" w:rsidRPr="002309BD" w:rsidRDefault="004D4419" w:rsidP="004D4419">
      <w:pPr>
        <w:spacing w:line="360" w:lineRule="auto"/>
        <w:ind w:left="3024" w:firstLine="432"/>
        <w:rPr>
          <w:b/>
          <w:sz w:val="28"/>
          <w:szCs w:val="28"/>
        </w:rPr>
      </w:pPr>
      <w:r w:rsidRPr="002309BD">
        <w:rPr>
          <w:b/>
          <w:sz w:val="28"/>
          <w:szCs w:val="28"/>
        </w:rPr>
        <w:lastRenderedPageBreak/>
        <w:t>TABLE OF CONTENTS</w:t>
      </w:r>
      <w:r>
        <w:rPr>
          <w:b/>
          <w:sz w:val="28"/>
          <w:szCs w:val="28"/>
        </w:rPr>
        <w:br/>
      </w:r>
    </w:p>
    <w:tbl>
      <w:tblPr>
        <w:tblW w:w="0" w:type="auto"/>
        <w:tblInd w:w="458" w:type="dxa"/>
        <w:tblLayout w:type="fixed"/>
        <w:tblCellMar>
          <w:left w:w="0" w:type="dxa"/>
          <w:right w:w="0" w:type="dxa"/>
        </w:tblCellMar>
        <w:tblLook w:val="01E0" w:firstRow="1" w:lastRow="1" w:firstColumn="1" w:lastColumn="1" w:noHBand="0" w:noVBand="0"/>
      </w:tblPr>
      <w:tblGrid>
        <w:gridCol w:w="517"/>
        <w:gridCol w:w="6614"/>
        <w:gridCol w:w="1287"/>
      </w:tblGrid>
      <w:tr w:rsidR="00602275" w14:paraId="21B80EEE" w14:textId="77777777" w:rsidTr="005A5FF4">
        <w:trPr>
          <w:trHeight w:val="495"/>
        </w:trPr>
        <w:tc>
          <w:tcPr>
            <w:tcW w:w="7131" w:type="dxa"/>
            <w:gridSpan w:val="2"/>
          </w:tcPr>
          <w:p w14:paraId="3CA10468" w14:textId="77777777" w:rsidR="00602275" w:rsidRDefault="00602275" w:rsidP="005A5FF4">
            <w:pPr>
              <w:pStyle w:val="TableParagraph"/>
              <w:spacing w:before="139"/>
              <w:ind w:left="50"/>
              <w:rPr>
                <w:b/>
                <w:sz w:val="24"/>
              </w:rPr>
            </w:pPr>
            <w:r>
              <w:rPr>
                <w:b/>
                <w:sz w:val="24"/>
              </w:rPr>
              <w:t>CHAPTER</w:t>
            </w:r>
            <w:r>
              <w:rPr>
                <w:b/>
                <w:spacing w:val="-2"/>
                <w:sz w:val="24"/>
              </w:rPr>
              <w:t xml:space="preserve"> </w:t>
            </w:r>
            <w:r>
              <w:rPr>
                <w:b/>
                <w:sz w:val="24"/>
              </w:rPr>
              <w:t>1 -</w:t>
            </w:r>
            <w:r>
              <w:rPr>
                <w:b/>
                <w:spacing w:val="2"/>
                <w:sz w:val="24"/>
              </w:rPr>
              <w:t xml:space="preserve"> </w:t>
            </w:r>
            <w:r>
              <w:rPr>
                <w:b/>
                <w:spacing w:val="-2"/>
                <w:sz w:val="24"/>
              </w:rPr>
              <w:t>INTRODUCTION</w:t>
            </w:r>
          </w:p>
        </w:tc>
        <w:tc>
          <w:tcPr>
            <w:tcW w:w="1287" w:type="dxa"/>
          </w:tcPr>
          <w:p w14:paraId="0832D8E9" w14:textId="77777777" w:rsidR="00602275" w:rsidRDefault="00602275" w:rsidP="005A5FF4">
            <w:pPr>
              <w:pStyle w:val="TableParagraph"/>
              <w:spacing w:before="0" w:line="266" w:lineRule="exact"/>
              <w:ind w:right="53"/>
              <w:jc w:val="right"/>
              <w:rPr>
                <w:b/>
                <w:sz w:val="24"/>
              </w:rPr>
            </w:pPr>
            <w:r>
              <w:rPr>
                <w:b/>
                <w:sz w:val="24"/>
              </w:rPr>
              <w:t>1-</w:t>
            </w:r>
            <w:r>
              <w:rPr>
                <w:b/>
                <w:spacing w:val="-10"/>
                <w:sz w:val="24"/>
              </w:rPr>
              <w:t>2</w:t>
            </w:r>
          </w:p>
        </w:tc>
      </w:tr>
      <w:tr w:rsidR="00602275" w14:paraId="77941394" w14:textId="77777777" w:rsidTr="005A5FF4">
        <w:trPr>
          <w:trHeight w:val="427"/>
        </w:trPr>
        <w:tc>
          <w:tcPr>
            <w:tcW w:w="517" w:type="dxa"/>
          </w:tcPr>
          <w:p w14:paraId="2D21815A" w14:textId="77777777" w:rsidR="00602275" w:rsidRDefault="00602275" w:rsidP="005A5FF4">
            <w:pPr>
              <w:pStyle w:val="TableParagraph"/>
              <w:ind w:left="32" w:right="3"/>
              <w:jc w:val="center"/>
              <w:rPr>
                <w:sz w:val="24"/>
              </w:rPr>
            </w:pPr>
            <w:r>
              <w:rPr>
                <w:spacing w:val="-5"/>
                <w:sz w:val="24"/>
              </w:rPr>
              <w:t>1.1</w:t>
            </w:r>
          </w:p>
        </w:tc>
        <w:tc>
          <w:tcPr>
            <w:tcW w:w="6614" w:type="dxa"/>
          </w:tcPr>
          <w:p w14:paraId="796C18B5" w14:textId="77777777" w:rsidR="00602275" w:rsidRDefault="00602275" w:rsidP="005A5FF4">
            <w:pPr>
              <w:pStyle w:val="TableParagraph"/>
              <w:ind w:left="90"/>
              <w:rPr>
                <w:sz w:val="24"/>
              </w:rPr>
            </w:pPr>
            <w:r>
              <w:rPr>
                <w:spacing w:val="-2"/>
                <w:sz w:val="24"/>
              </w:rPr>
              <w:t>Preamble</w:t>
            </w:r>
          </w:p>
        </w:tc>
        <w:tc>
          <w:tcPr>
            <w:tcW w:w="1287" w:type="dxa"/>
          </w:tcPr>
          <w:p w14:paraId="42FCCEBD" w14:textId="77777777" w:rsidR="00602275" w:rsidRDefault="00602275" w:rsidP="005A5FF4">
            <w:pPr>
              <w:pStyle w:val="TableParagraph"/>
              <w:ind w:right="53"/>
              <w:jc w:val="right"/>
              <w:rPr>
                <w:sz w:val="24"/>
              </w:rPr>
            </w:pPr>
            <w:r>
              <w:rPr>
                <w:spacing w:val="-10"/>
                <w:sz w:val="24"/>
              </w:rPr>
              <w:t>1</w:t>
            </w:r>
          </w:p>
        </w:tc>
      </w:tr>
      <w:tr w:rsidR="00602275" w14:paraId="20F87D1D" w14:textId="77777777" w:rsidTr="005A5FF4">
        <w:trPr>
          <w:trHeight w:val="429"/>
        </w:trPr>
        <w:tc>
          <w:tcPr>
            <w:tcW w:w="517" w:type="dxa"/>
          </w:tcPr>
          <w:p w14:paraId="06C01CB0" w14:textId="77777777" w:rsidR="00602275" w:rsidRDefault="00602275" w:rsidP="005A5FF4">
            <w:pPr>
              <w:pStyle w:val="TableParagraph"/>
              <w:ind w:left="32" w:right="3"/>
              <w:jc w:val="center"/>
              <w:rPr>
                <w:sz w:val="24"/>
              </w:rPr>
            </w:pPr>
            <w:r>
              <w:rPr>
                <w:spacing w:val="-5"/>
                <w:sz w:val="24"/>
              </w:rPr>
              <w:t>1.2</w:t>
            </w:r>
          </w:p>
        </w:tc>
        <w:tc>
          <w:tcPr>
            <w:tcW w:w="6614" w:type="dxa"/>
          </w:tcPr>
          <w:p w14:paraId="13195299" w14:textId="77777777" w:rsidR="00602275" w:rsidRDefault="00602275" w:rsidP="005A5FF4">
            <w:pPr>
              <w:pStyle w:val="TableParagraph"/>
              <w:ind w:left="90"/>
              <w:rPr>
                <w:sz w:val="24"/>
              </w:rPr>
            </w:pPr>
            <w:r>
              <w:rPr>
                <w:sz w:val="24"/>
              </w:rPr>
              <w:t>An</w:t>
            </w:r>
            <w:r>
              <w:rPr>
                <w:spacing w:val="-3"/>
                <w:sz w:val="24"/>
              </w:rPr>
              <w:t xml:space="preserve"> </w:t>
            </w:r>
            <w:r>
              <w:rPr>
                <w:sz w:val="24"/>
              </w:rPr>
              <w:t>insight</w:t>
            </w:r>
            <w:r>
              <w:rPr>
                <w:spacing w:val="2"/>
                <w:sz w:val="24"/>
              </w:rPr>
              <w:t xml:space="preserve"> </w:t>
            </w:r>
            <w:r>
              <w:rPr>
                <w:sz w:val="24"/>
              </w:rPr>
              <w:t>into</w:t>
            </w:r>
            <w:r>
              <w:rPr>
                <w:spacing w:val="-1"/>
                <w:sz w:val="24"/>
              </w:rPr>
              <w:t xml:space="preserve"> </w:t>
            </w:r>
            <w:r>
              <w:rPr>
                <w:spacing w:val="-2"/>
                <w:sz w:val="24"/>
              </w:rPr>
              <w:t>domain</w:t>
            </w:r>
          </w:p>
        </w:tc>
        <w:tc>
          <w:tcPr>
            <w:tcW w:w="1287" w:type="dxa"/>
          </w:tcPr>
          <w:p w14:paraId="4D827612" w14:textId="77777777" w:rsidR="00602275" w:rsidRDefault="00602275" w:rsidP="005A5FF4">
            <w:pPr>
              <w:pStyle w:val="TableParagraph"/>
              <w:ind w:right="53"/>
              <w:jc w:val="right"/>
              <w:rPr>
                <w:sz w:val="24"/>
              </w:rPr>
            </w:pPr>
            <w:r>
              <w:rPr>
                <w:spacing w:val="-10"/>
                <w:sz w:val="24"/>
              </w:rPr>
              <w:t>1</w:t>
            </w:r>
          </w:p>
        </w:tc>
      </w:tr>
      <w:tr w:rsidR="00602275" w14:paraId="0BA56103" w14:textId="77777777" w:rsidTr="005A5FF4">
        <w:trPr>
          <w:trHeight w:val="482"/>
        </w:trPr>
        <w:tc>
          <w:tcPr>
            <w:tcW w:w="517" w:type="dxa"/>
          </w:tcPr>
          <w:p w14:paraId="77E47C93" w14:textId="77777777" w:rsidR="00602275" w:rsidRDefault="00602275" w:rsidP="005A5FF4">
            <w:pPr>
              <w:pStyle w:val="TableParagraph"/>
              <w:spacing w:before="73"/>
              <w:ind w:left="32" w:right="3"/>
              <w:jc w:val="center"/>
              <w:rPr>
                <w:sz w:val="24"/>
              </w:rPr>
            </w:pPr>
            <w:r>
              <w:rPr>
                <w:spacing w:val="-5"/>
                <w:sz w:val="24"/>
              </w:rPr>
              <w:t>1.3</w:t>
            </w:r>
          </w:p>
        </w:tc>
        <w:tc>
          <w:tcPr>
            <w:tcW w:w="6614" w:type="dxa"/>
          </w:tcPr>
          <w:p w14:paraId="138C18B4" w14:textId="77777777" w:rsidR="00602275" w:rsidRDefault="00602275" w:rsidP="005A5FF4">
            <w:pPr>
              <w:pStyle w:val="TableParagraph"/>
              <w:spacing w:before="73"/>
              <w:ind w:left="90"/>
              <w:rPr>
                <w:sz w:val="24"/>
              </w:rPr>
            </w:pPr>
            <w:r>
              <w:rPr>
                <w:spacing w:val="-2"/>
                <w:sz w:val="24"/>
              </w:rPr>
              <w:t>Objectives</w:t>
            </w:r>
          </w:p>
        </w:tc>
        <w:tc>
          <w:tcPr>
            <w:tcW w:w="1287" w:type="dxa"/>
          </w:tcPr>
          <w:p w14:paraId="009C6A44" w14:textId="77777777" w:rsidR="00602275" w:rsidRDefault="00602275" w:rsidP="005A5FF4">
            <w:pPr>
              <w:pStyle w:val="TableParagraph"/>
              <w:spacing w:before="73"/>
              <w:ind w:right="87"/>
              <w:jc w:val="right"/>
              <w:rPr>
                <w:sz w:val="24"/>
              </w:rPr>
            </w:pPr>
            <w:r>
              <w:rPr>
                <w:spacing w:val="-10"/>
                <w:sz w:val="24"/>
              </w:rPr>
              <w:t>2</w:t>
            </w:r>
          </w:p>
        </w:tc>
      </w:tr>
      <w:tr w:rsidR="00602275" w14:paraId="464DC89E" w14:textId="77777777" w:rsidTr="005A5FF4">
        <w:trPr>
          <w:trHeight w:val="480"/>
        </w:trPr>
        <w:tc>
          <w:tcPr>
            <w:tcW w:w="7131" w:type="dxa"/>
            <w:gridSpan w:val="2"/>
          </w:tcPr>
          <w:p w14:paraId="62876D4E" w14:textId="77777777" w:rsidR="00602275" w:rsidRDefault="00602275" w:rsidP="005A5FF4">
            <w:pPr>
              <w:pStyle w:val="TableParagraph"/>
              <w:spacing w:before="123"/>
              <w:ind w:left="50"/>
              <w:rPr>
                <w:b/>
                <w:sz w:val="24"/>
              </w:rPr>
            </w:pPr>
            <w:r>
              <w:rPr>
                <w:b/>
                <w:sz w:val="24"/>
              </w:rPr>
              <w:t>CHAPTER</w:t>
            </w:r>
            <w:r>
              <w:rPr>
                <w:b/>
                <w:spacing w:val="-3"/>
                <w:sz w:val="24"/>
              </w:rPr>
              <w:t xml:space="preserve"> </w:t>
            </w:r>
            <w:r>
              <w:rPr>
                <w:b/>
                <w:sz w:val="24"/>
              </w:rPr>
              <w:t>2 -</w:t>
            </w:r>
            <w:r>
              <w:rPr>
                <w:b/>
                <w:spacing w:val="1"/>
                <w:sz w:val="24"/>
              </w:rPr>
              <w:t xml:space="preserve"> </w:t>
            </w:r>
            <w:r>
              <w:rPr>
                <w:b/>
                <w:sz w:val="24"/>
              </w:rPr>
              <w:t>REVIEW</w:t>
            </w:r>
            <w:r>
              <w:rPr>
                <w:b/>
                <w:spacing w:val="-1"/>
                <w:sz w:val="24"/>
              </w:rPr>
              <w:t xml:space="preserve"> </w:t>
            </w:r>
            <w:r>
              <w:rPr>
                <w:b/>
                <w:sz w:val="24"/>
              </w:rPr>
              <w:t>OF</w:t>
            </w:r>
            <w:r>
              <w:rPr>
                <w:b/>
                <w:spacing w:val="-3"/>
                <w:sz w:val="24"/>
              </w:rPr>
              <w:t xml:space="preserve"> </w:t>
            </w:r>
            <w:r>
              <w:rPr>
                <w:b/>
                <w:spacing w:val="-2"/>
                <w:sz w:val="24"/>
              </w:rPr>
              <w:t>LITERATURE</w:t>
            </w:r>
          </w:p>
        </w:tc>
        <w:tc>
          <w:tcPr>
            <w:tcW w:w="1287" w:type="dxa"/>
          </w:tcPr>
          <w:p w14:paraId="00793E0A" w14:textId="7F0BD651" w:rsidR="00602275" w:rsidRDefault="00602275" w:rsidP="005A5FF4">
            <w:pPr>
              <w:pStyle w:val="TableParagraph"/>
              <w:spacing w:before="123"/>
              <w:ind w:right="53"/>
              <w:jc w:val="right"/>
              <w:rPr>
                <w:b/>
                <w:sz w:val="24"/>
              </w:rPr>
            </w:pPr>
            <w:r>
              <w:rPr>
                <w:b/>
                <w:sz w:val="24"/>
              </w:rPr>
              <w:t>3-</w:t>
            </w:r>
            <w:r>
              <w:rPr>
                <w:b/>
                <w:spacing w:val="-5"/>
                <w:sz w:val="24"/>
              </w:rPr>
              <w:t>1</w:t>
            </w:r>
            <w:r w:rsidR="00F31754">
              <w:rPr>
                <w:b/>
                <w:spacing w:val="-5"/>
                <w:sz w:val="24"/>
              </w:rPr>
              <w:t>4</w:t>
            </w:r>
          </w:p>
        </w:tc>
      </w:tr>
      <w:tr w:rsidR="00602275" w14:paraId="60E62136" w14:textId="77777777" w:rsidTr="005A5FF4">
        <w:trPr>
          <w:trHeight w:val="427"/>
        </w:trPr>
        <w:tc>
          <w:tcPr>
            <w:tcW w:w="517" w:type="dxa"/>
          </w:tcPr>
          <w:p w14:paraId="31163E13" w14:textId="77777777" w:rsidR="00602275" w:rsidRDefault="00602275" w:rsidP="005A5FF4">
            <w:pPr>
              <w:pStyle w:val="TableParagraph"/>
              <w:ind w:left="32" w:right="3"/>
              <w:jc w:val="center"/>
              <w:rPr>
                <w:sz w:val="24"/>
              </w:rPr>
            </w:pPr>
            <w:r>
              <w:rPr>
                <w:spacing w:val="-5"/>
                <w:sz w:val="24"/>
              </w:rPr>
              <w:t>2.1</w:t>
            </w:r>
          </w:p>
        </w:tc>
        <w:tc>
          <w:tcPr>
            <w:tcW w:w="6614" w:type="dxa"/>
          </w:tcPr>
          <w:p w14:paraId="3D583AB1" w14:textId="77777777" w:rsidR="00602275" w:rsidRDefault="00602275" w:rsidP="005A5FF4">
            <w:pPr>
              <w:pStyle w:val="TableParagraph"/>
              <w:ind w:left="90"/>
              <w:rPr>
                <w:sz w:val="24"/>
              </w:rPr>
            </w:pPr>
            <w:r>
              <w:rPr>
                <w:spacing w:val="-2"/>
                <w:sz w:val="24"/>
              </w:rPr>
              <w:t>Preamble</w:t>
            </w:r>
          </w:p>
        </w:tc>
        <w:tc>
          <w:tcPr>
            <w:tcW w:w="1287" w:type="dxa"/>
          </w:tcPr>
          <w:p w14:paraId="7CD05F54" w14:textId="77777777" w:rsidR="00602275" w:rsidRDefault="00602275" w:rsidP="005A5FF4">
            <w:pPr>
              <w:pStyle w:val="TableParagraph"/>
              <w:ind w:right="53"/>
              <w:jc w:val="right"/>
              <w:rPr>
                <w:sz w:val="24"/>
              </w:rPr>
            </w:pPr>
            <w:r>
              <w:rPr>
                <w:spacing w:val="-10"/>
                <w:sz w:val="24"/>
              </w:rPr>
              <w:t>3</w:t>
            </w:r>
          </w:p>
        </w:tc>
      </w:tr>
      <w:tr w:rsidR="00602275" w14:paraId="3DAE86C3" w14:textId="77777777" w:rsidTr="005A5FF4">
        <w:trPr>
          <w:trHeight w:val="429"/>
        </w:trPr>
        <w:tc>
          <w:tcPr>
            <w:tcW w:w="517" w:type="dxa"/>
          </w:tcPr>
          <w:p w14:paraId="7794ECA8" w14:textId="77777777" w:rsidR="00602275" w:rsidRDefault="00602275" w:rsidP="005A5FF4">
            <w:pPr>
              <w:pStyle w:val="TableParagraph"/>
              <w:ind w:left="32" w:right="3"/>
              <w:jc w:val="center"/>
              <w:rPr>
                <w:sz w:val="24"/>
              </w:rPr>
            </w:pPr>
            <w:r>
              <w:rPr>
                <w:spacing w:val="-5"/>
                <w:sz w:val="24"/>
              </w:rPr>
              <w:t>2.2</w:t>
            </w:r>
          </w:p>
        </w:tc>
        <w:tc>
          <w:tcPr>
            <w:tcW w:w="6614" w:type="dxa"/>
          </w:tcPr>
          <w:p w14:paraId="2747D348" w14:textId="77777777" w:rsidR="00602275" w:rsidRDefault="00602275" w:rsidP="005A5FF4">
            <w:pPr>
              <w:pStyle w:val="TableParagraph"/>
              <w:ind w:left="90"/>
              <w:rPr>
                <w:sz w:val="24"/>
              </w:rPr>
            </w:pPr>
            <w:r>
              <w:rPr>
                <w:sz w:val="24"/>
              </w:rPr>
              <w:t>Literature</w:t>
            </w:r>
            <w:r>
              <w:rPr>
                <w:spacing w:val="-3"/>
                <w:sz w:val="24"/>
              </w:rPr>
              <w:t xml:space="preserve"> </w:t>
            </w:r>
            <w:r>
              <w:rPr>
                <w:spacing w:val="-2"/>
                <w:sz w:val="24"/>
              </w:rPr>
              <w:t>Survey</w:t>
            </w:r>
          </w:p>
        </w:tc>
        <w:tc>
          <w:tcPr>
            <w:tcW w:w="1287" w:type="dxa"/>
          </w:tcPr>
          <w:p w14:paraId="09813A84" w14:textId="77777777" w:rsidR="00602275" w:rsidRDefault="00602275" w:rsidP="005A5FF4">
            <w:pPr>
              <w:pStyle w:val="TableParagraph"/>
              <w:ind w:right="53"/>
              <w:jc w:val="right"/>
              <w:rPr>
                <w:sz w:val="24"/>
              </w:rPr>
            </w:pPr>
            <w:r>
              <w:rPr>
                <w:spacing w:val="-10"/>
                <w:sz w:val="24"/>
              </w:rPr>
              <w:t>3</w:t>
            </w:r>
          </w:p>
        </w:tc>
      </w:tr>
      <w:tr w:rsidR="00602275" w14:paraId="1D9227BD" w14:textId="77777777" w:rsidTr="005A5FF4">
        <w:trPr>
          <w:trHeight w:val="432"/>
        </w:trPr>
        <w:tc>
          <w:tcPr>
            <w:tcW w:w="517" w:type="dxa"/>
          </w:tcPr>
          <w:p w14:paraId="6B74B224" w14:textId="77777777" w:rsidR="00602275" w:rsidRDefault="00602275" w:rsidP="005A5FF4">
            <w:pPr>
              <w:pStyle w:val="TableParagraph"/>
              <w:spacing w:before="73"/>
              <w:ind w:left="32" w:right="3"/>
              <w:jc w:val="center"/>
              <w:rPr>
                <w:sz w:val="24"/>
              </w:rPr>
            </w:pPr>
            <w:r>
              <w:rPr>
                <w:spacing w:val="-5"/>
                <w:sz w:val="24"/>
              </w:rPr>
              <w:t>2.3</w:t>
            </w:r>
          </w:p>
        </w:tc>
        <w:tc>
          <w:tcPr>
            <w:tcW w:w="6614" w:type="dxa"/>
          </w:tcPr>
          <w:p w14:paraId="76E2FDF8" w14:textId="77777777" w:rsidR="00602275" w:rsidRDefault="00602275" w:rsidP="005A5FF4">
            <w:pPr>
              <w:pStyle w:val="TableParagraph"/>
              <w:spacing w:before="73"/>
              <w:ind w:left="90"/>
              <w:rPr>
                <w:sz w:val="24"/>
              </w:rPr>
            </w:pPr>
            <w:r>
              <w:rPr>
                <w:sz w:val="24"/>
              </w:rPr>
              <w:t>Drawbacks</w:t>
            </w:r>
            <w:r>
              <w:rPr>
                <w:spacing w:val="-4"/>
                <w:sz w:val="24"/>
              </w:rPr>
              <w:t xml:space="preserve"> </w:t>
            </w:r>
            <w:r>
              <w:rPr>
                <w:sz w:val="24"/>
              </w:rPr>
              <w:t>of</w:t>
            </w:r>
            <w:r>
              <w:rPr>
                <w:spacing w:val="-8"/>
                <w:sz w:val="24"/>
              </w:rPr>
              <w:t xml:space="preserve"> </w:t>
            </w:r>
            <w:r>
              <w:rPr>
                <w:sz w:val="24"/>
              </w:rPr>
              <w:t>Existing</w:t>
            </w:r>
            <w:r>
              <w:rPr>
                <w:spacing w:val="-1"/>
                <w:sz w:val="24"/>
              </w:rPr>
              <w:t xml:space="preserve"> </w:t>
            </w:r>
            <w:r>
              <w:rPr>
                <w:spacing w:val="-2"/>
                <w:sz w:val="24"/>
              </w:rPr>
              <w:t>System</w:t>
            </w:r>
          </w:p>
        </w:tc>
        <w:tc>
          <w:tcPr>
            <w:tcW w:w="1287" w:type="dxa"/>
          </w:tcPr>
          <w:p w14:paraId="7D360CB3" w14:textId="024CF3F3" w:rsidR="00602275" w:rsidRDefault="00602275" w:rsidP="005A5FF4">
            <w:pPr>
              <w:pStyle w:val="TableParagraph"/>
              <w:spacing w:before="73"/>
              <w:ind w:right="53"/>
              <w:jc w:val="right"/>
              <w:rPr>
                <w:sz w:val="24"/>
              </w:rPr>
            </w:pPr>
            <w:r>
              <w:rPr>
                <w:spacing w:val="-5"/>
                <w:sz w:val="24"/>
              </w:rPr>
              <w:t>1</w:t>
            </w:r>
            <w:r w:rsidR="00AC09C5">
              <w:rPr>
                <w:spacing w:val="-5"/>
                <w:sz w:val="24"/>
              </w:rPr>
              <w:t>2</w:t>
            </w:r>
          </w:p>
        </w:tc>
      </w:tr>
      <w:tr w:rsidR="00602275" w14:paraId="0F05CA2C" w14:textId="77777777" w:rsidTr="005A5FF4">
        <w:trPr>
          <w:trHeight w:val="429"/>
        </w:trPr>
        <w:tc>
          <w:tcPr>
            <w:tcW w:w="517" w:type="dxa"/>
          </w:tcPr>
          <w:p w14:paraId="0B0B491E" w14:textId="77777777" w:rsidR="00602275" w:rsidRDefault="00602275" w:rsidP="005A5FF4">
            <w:pPr>
              <w:pStyle w:val="TableParagraph"/>
              <w:spacing w:before="73"/>
              <w:ind w:left="32" w:right="3"/>
              <w:jc w:val="center"/>
              <w:rPr>
                <w:sz w:val="24"/>
              </w:rPr>
            </w:pPr>
            <w:r>
              <w:rPr>
                <w:spacing w:val="-5"/>
                <w:sz w:val="24"/>
              </w:rPr>
              <w:t>2.4</w:t>
            </w:r>
          </w:p>
        </w:tc>
        <w:tc>
          <w:tcPr>
            <w:tcW w:w="6614" w:type="dxa"/>
          </w:tcPr>
          <w:p w14:paraId="4B00B401" w14:textId="77777777" w:rsidR="00602275" w:rsidRDefault="00602275" w:rsidP="005A5FF4">
            <w:pPr>
              <w:pStyle w:val="TableParagraph"/>
              <w:spacing w:before="73"/>
              <w:ind w:left="90"/>
              <w:rPr>
                <w:sz w:val="24"/>
              </w:rPr>
            </w:pPr>
            <w:r>
              <w:rPr>
                <w:sz w:val="24"/>
              </w:rPr>
              <w:t>Problem</w:t>
            </w:r>
            <w:r>
              <w:rPr>
                <w:spacing w:val="-9"/>
                <w:sz w:val="24"/>
              </w:rPr>
              <w:t xml:space="preserve"> </w:t>
            </w:r>
            <w:r>
              <w:rPr>
                <w:spacing w:val="-2"/>
                <w:sz w:val="24"/>
              </w:rPr>
              <w:t>Statement</w:t>
            </w:r>
          </w:p>
        </w:tc>
        <w:tc>
          <w:tcPr>
            <w:tcW w:w="1287" w:type="dxa"/>
          </w:tcPr>
          <w:p w14:paraId="7506555D" w14:textId="25049786" w:rsidR="00602275" w:rsidRDefault="00602275" w:rsidP="005A5FF4">
            <w:pPr>
              <w:pStyle w:val="TableParagraph"/>
              <w:spacing w:before="73"/>
              <w:ind w:right="53"/>
              <w:jc w:val="right"/>
              <w:rPr>
                <w:sz w:val="24"/>
              </w:rPr>
            </w:pPr>
            <w:r>
              <w:rPr>
                <w:spacing w:val="-5"/>
                <w:sz w:val="24"/>
              </w:rPr>
              <w:t>1</w:t>
            </w:r>
            <w:r w:rsidR="00F31754">
              <w:rPr>
                <w:spacing w:val="-5"/>
                <w:sz w:val="24"/>
              </w:rPr>
              <w:t>3</w:t>
            </w:r>
          </w:p>
        </w:tc>
      </w:tr>
      <w:tr w:rsidR="002C6021" w14:paraId="7E5A7359" w14:textId="77777777" w:rsidTr="005A5FF4">
        <w:trPr>
          <w:trHeight w:val="429"/>
        </w:trPr>
        <w:tc>
          <w:tcPr>
            <w:tcW w:w="517" w:type="dxa"/>
          </w:tcPr>
          <w:p w14:paraId="5C3417A5" w14:textId="3E0BAD14" w:rsidR="002C6021" w:rsidRDefault="002C6021" w:rsidP="005A5FF4">
            <w:pPr>
              <w:pStyle w:val="TableParagraph"/>
              <w:spacing w:before="73"/>
              <w:ind w:left="32" w:right="3"/>
              <w:jc w:val="center"/>
              <w:rPr>
                <w:spacing w:val="-5"/>
                <w:sz w:val="24"/>
              </w:rPr>
            </w:pPr>
            <w:r>
              <w:rPr>
                <w:spacing w:val="-5"/>
                <w:sz w:val="24"/>
              </w:rPr>
              <w:t>2.5</w:t>
            </w:r>
          </w:p>
        </w:tc>
        <w:tc>
          <w:tcPr>
            <w:tcW w:w="6614" w:type="dxa"/>
          </w:tcPr>
          <w:p w14:paraId="557BFCDE" w14:textId="78A0F563" w:rsidR="002C6021" w:rsidRDefault="002C6021" w:rsidP="005A5FF4">
            <w:pPr>
              <w:pStyle w:val="TableParagraph"/>
              <w:spacing w:before="73"/>
              <w:ind w:left="90"/>
              <w:rPr>
                <w:sz w:val="24"/>
              </w:rPr>
            </w:pPr>
            <w:r>
              <w:rPr>
                <w:sz w:val="24"/>
              </w:rPr>
              <w:t>Objectives</w:t>
            </w:r>
          </w:p>
        </w:tc>
        <w:tc>
          <w:tcPr>
            <w:tcW w:w="1287" w:type="dxa"/>
          </w:tcPr>
          <w:p w14:paraId="10A0A805" w14:textId="71C97B4D" w:rsidR="002C6021" w:rsidRDefault="002C6021" w:rsidP="005A5FF4">
            <w:pPr>
              <w:pStyle w:val="TableParagraph"/>
              <w:spacing w:before="73"/>
              <w:ind w:right="53"/>
              <w:jc w:val="right"/>
              <w:rPr>
                <w:spacing w:val="-5"/>
                <w:sz w:val="24"/>
              </w:rPr>
            </w:pPr>
            <w:r>
              <w:rPr>
                <w:spacing w:val="-5"/>
                <w:sz w:val="24"/>
              </w:rPr>
              <w:t>1</w:t>
            </w:r>
            <w:r w:rsidR="00F31754">
              <w:rPr>
                <w:spacing w:val="-5"/>
                <w:sz w:val="24"/>
              </w:rPr>
              <w:t>3</w:t>
            </w:r>
          </w:p>
        </w:tc>
      </w:tr>
      <w:tr w:rsidR="00602275" w14:paraId="3622E96A" w14:textId="77777777" w:rsidTr="005A5FF4">
        <w:trPr>
          <w:trHeight w:val="482"/>
        </w:trPr>
        <w:tc>
          <w:tcPr>
            <w:tcW w:w="517" w:type="dxa"/>
          </w:tcPr>
          <w:p w14:paraId="6C29B759" w14:textId="12C5405C" w:rsidR="00602275" w:rsidRDefault="00602275" w:rsidP="005A5FF4">
            <w:pPr>
              <w:pStyle w:val="TableParagraph"/>
              <w:ind w:left="32" w:right="3"/>
              <w:jc w:val="center"/>
              <w:rPr>
                <w:sz w:val="24"/>
              </w:rPr>
            </w:pPr>
            <w:r>
              <w:rPr>
                <w:spacing w:val="-5"/>
                <w:sz w:val="24"/>
              </w:rPr>
              <w:t>2.</w:t>
            </w:r>
            <w:r w:rsidR="002C6021">
              <w:rPr>
                <w:spacing w:val="-5"/>
                <w:sz w:val="24"/>
              </w:rPr>
              <w:t>6</w:t>
            </w:r>
          </w:p>
        </w:tc>
        <w:tc>
          <w:tcPr>
            <w:tcW w:w="6614" w:type="dxa"/>
          </w:tcPr>
          <w:p w14:paraId="176BC879" w14:textId="77777777" w:rsidR="00602275" w:rsidRDefault="00602275" w:rsidP="005A5FF4">
            <w:pPr>
              <w:pStyle w:val="TableParagraph"/>
              <w:ind w:left="90"/>
              <w:rPr>
                <w:sz w:val="24"/>
              </w:rPr>
            </w:pPr>
            <w:r>
              <w:rPr>
                <w:sz w:val="24"/>
              </w:rPr>
              <w:t>Proposed</w:t>
            </w:r>
            <w:r>
              <w:rPr>
                <w:spacing w:val="-3"/>
                <w:sz w:val="24"/>
              </w:rPr>
              <w:t xml:space="preserve"> </w:t>
            </w:r>
            <w:r>
              <w:rPr>
                <w:spacing w:val="-2"/>
                <w:sz w:val="24"/>
              </w:rPr>
              <w:t>System</w:t>
            </w:r>
          </w:p>
        </w:tc>
        <w:tc>
          <w:tcPr>
            <w:tcW w:w="1287" w:type="dxa"/>
          </w:tcPr>
          <w:p w14:paraId="1CF6763E" w14:textId="74157E1C" w:rsidR="00602275" w:rsidRDefault="00602275" w:rsidP="005A5FF4">
            <w:pPr>
              <w:pStyle w:val="TableParagraph"/>
              <w:ind w:right="53"/>
              <w:jc w:val="right"/>
              <w:rPr>
                <w:sz w:val="24"/>
              </w:rPr>
            </w:pPr>
            <w:r>
              <w:rPr>
                <w:spacing w:val="-5"/>
                <w:sz w:val="24"/>
              </w:rPr>
              <w:t>1</w:t>
            </w:r>
            <w:r w:rsidR="00F31754">
              <w:rPr>
                <w:spacing w:val="-5"/>
                <w:sz w:val="24"/>
              </w:rPr>
              <w:t>4</w:t>
            </w:r>
          </w:p>
        </w:tc>
      </w:tr>
      <w:tr w:rsidR="00602275" w14:paraId="43179BE5" w14:textId="77777777" w:rsidTr="005A5FF4">
        <w:trPr>
          <w:trHeight w:val="480"/>
        </w:trPr>
        <w:tc>
          <w:tcPr>
            <w:tcW w:w="7131" w:type="dxa"/>
            <w:gridSpan w:val="2"/>
          </w:tcPr>
          <w:p w14:paraId="74614685" w14:textId="77777777" w:rsidR="00602275" w:rsidRDefault="00602275" w:rsidP="005A5FF4">
            <w:pPr>
              <w:pStyle w:val="TableParagraph"/>
              <w:spacing w:before="125"/>
              <w:ind w:left="50"/>
              <w:rPr>
                <w:b/>
                <w:sz w:val="24"/>
              </w:rPr>
            </w:pPr>
            <w:r>
              <w:rPr>
                <w:b/>
                <w:sz w:val="24"/>
              </w:rPr>
              <w:t>CHAPTER</w:t>
            </w:r>
            <w:r>
              <w:rPr>
                <w:b/>
                <w:spacing w:val="54"/>
                <w:sz w:val="24"/>
              </w:rPr>
              <w:t xml:space="preserve"> </w:t>
            </w:r>
            <w:r>
              <w:rPr>
                <w:b/>
                <w:sz w:val="24"/>
              </w:rPr>
              <w:t>3</w:t>
            </w:r>
            <w:r>
              <w:rPr>
                <w:b/>
                <w:spacing w:val="-1"/>
                <w:sz w:val="24"/>
              </w:rPr>
              <w:t xml:space="preserve"> </w:t>
            </w:r>
            <w:r>
              <w:rPr>
                <w:b/>
                <w:sz w:val="24"/>
              </w:rPr>
              <w:t>- ARCHITECTURE</w:t>
            </w:r>
            <w:r>
              <w:rPr>
                <w:b/>
                <w:spacing w:val="-3"/>
                <w:sz w:val="24"/>
              </w:rPr>
              <w:t xml:space="preserve"> </w:t>
            </w:r>
            <w:r>
              <w:rPr>
                <w:b/>
                <w:sz w:val="24"/>
              </w:rPr>
              <w:t>AND</w:t>
            </w:r>
            <w:r>
              <w:rPr>
                <w:b/>
                <w:spacing w:val="-2"/>
                <w:sz w:val="24"/>
              </w:rPr>
              <w:t xml:space="preserve"> METHODOLOGIES</w:t>
            </w:r>
          </w:p>
        </w:tc>
        <w:tc>
          <w:tcPr>
            <w:tcW w:w="1287" w:type="dxa"/>
          </w:tcPr>
          <w:p w14:paraId="52DB534D" w14:textId="517C80A7" w:rsidR="00602275" w:rsidRDefault="00602275" w:rsidP="005A5FF4">
            <w:pPr>
              <w:pStyle w:val="TableParagraph"/>
              <w:spacing w:before="125"/>
              <w:ind w:right="53"/>
              <w:jc w:val="right"/>
              <w:rPr>
                <w:b/>
                <w:sz w:val="24"/>
              </w:rPr>
            </w:pPr>
            <w:r>
              <w:rPr>
                <w:b/>
                <w:sz w:val="24"/>
              </w:rPr>
              <w:t>1</w:t>
            </w:r>
            <w:r w:rsidR="00F31754">
              <w:rPr>
                <w:b/>
                <w:sz w:val="24"/>
              </w:rPr>
              <w:t>5</w:t>
            </w:r>
            <w:r>
              <w:rPr>
                <w:b/>
                <w:sz w:val="24"/>
              </w:rPr>
              <w:t>-</w:t>
            </w:r>
            <w:r w:rsidR="00416549">
              <w:rPr>
                <w:b/>
                <w:spacing w:val="-5"/>
                <w:sz w:val="24"/>
              </w:rPr>
              <w:t>19</w:t>
            </w:r>
          </w:p>
        </w:tc>
      </w:tr>
      <w:tr w:rsidR="00602275" w14:paraId="08A90284" w14:textId="77777777" w:rsidTr="005A5FF4">
        <w:trPr>
          <w:trHeight w:val="427"/>
        </w:trPr>
        <w:tc>
          <w:tcPr>
            <w:tcW w:w="517" w:type="dxa"/>
          </w:tcPr>
          <w:p w14:paraId="7BC481BF" w14:textId="77777777" w:rsidR="00602275" w:rsidRDefault="00602275" w:rsidP="005A5FF4">
            <w:pPr>
              <w:pStyle w:val="TableParagraph"/>
              <w:spacing w:before="68"/>
              <w:ind w:left="32" w:right="3"/>
              <w:jc w:val="center"/>
              <w:rPr>
                <w:sz w:val="24"/>
              </w:rPr>
            </w:pPr>
            <w:r>
              <w:rPr>
                <w:spacing w:val="-5"/>
                <w:sz w:val="24"/>
              </w:rPr>
              <w:t>3.1</w:t>
            </w:r>
          </w:p>
        </w:tc>
        <w:tc>
          <w:tcPr>
            <w:tcW w:w="6614" w:type="dxa"/>
          </w:tcPr>
          <w:p w14:paraId="3CB26942" w14:textId="77777777" w:rsidR="00602275" w:rsidRDefault="00602275" w:rsidP="005A5FF4">
            <w:pPr>
              <w:pStyle w:val="TableParagraph"/>
              <w:spacing w:before="68"/>
              <w:ind w:left="90"/>
              <w:rPr>
                <w:sz w:val="24"/>
              </w:rPr>
            </w:pPr>
            <w:r>
              <w:rPr>
                <w:spacing w:val="-2"/>
                <w:sz w:val="24"/>
              </w:rPr>
              <w:t>Overview</w:t>
            </w:r>
          </w:p>
        </w:tc>
        <w:tc>
          <w:tcPr>
            <w:tcW w:w="1287" w:type="dxa"/>
          </w:tcPr>
          <w:p w14:paraId="237CDFF8" w14:textId="058BB532" w:rsidR="00602275" w:rsidRDefault="00602275" w:rsidP="005A5FF4">
            <w:pPr>
              <w:pStyle w:val="TableParagraph"/>
              <w:spacing w:before="68"/>
              <w:ind w:right="53"/>
              <w:jc w:val="right"/>
              <w:rPr>
                <w:sz w:val="24"/>
              </w:rPr>
            </w:pPr>
            <w:r>
              <w:rPr>
                <w:spacing w:val="-5"/>
                <w:sz w:val="24"/>
              </w:rPr>
              <w:t>1</w:t>
            </w:r>
            <w:r w:rsidR="00F31754">
              <w:rPr>
                <w:spacing w:val="-5"/>
                <w:sz w:val="24"/>
              </w:rPr>
              <w:t>5</w:t>
            </w:r>
          </w:p>
        </w:tc>
      </w:tr>
      <w:tr w:rsidR="00602275" w14:paraId="6A6B7E0C" w14:textId="77777777" w:rsidTr="005A5FF4">
        <w:trPr>
          <w:trHeight w:val="429"/>
        </w:trPr>
        <w:tc>
          <w:tcPr>
            <w:tcW w:w="517" w:type="dxa"/>
          </w:tcPr>
          <w:p w14:paraId="56D23820" w14:textId="77777777" w:rsidR="00602275" w:rsidRDefault="00602275" w:rsidP="005A5FF4">
            <w:pPr>
              <w:pStyle w:val="TableParagraph"/>
              <w:spacing w:before="73"/>
              <w:ind w:left="32" w:right="3"/>
              <w:jc w:val="center"/>
              <w:rPr>
                <w:sz w:val="24"/>
              </w:rPr>
            </w:pPr>
            <w:r>
              <w:rPr>
                <w:spacing w:val="-5"/>
                <w:sz w:val="24"/>
              </w:rPr>
              <w:t>3.2</w:t>
            </w:r>
          </w:p>
        </w:tc>
        <w:tc>
          <w:tcPr>
            <w:tcW w:w="6614" w:type="dxa"/>
          </w:tcPr>
          <w:p w14:paraId="59C009FA" w14:textId="77777777" w:rsidR="00602275" w:rsidRDefault="00602275" w:rsidP="005A5FF4">
            <w:pPr>
              <w:pStyle w:val="TableParagraph"/>
              <w:spacing w:before="73"/>
              <w:ind w:left="90"/>
              <w:rPr>
                <w:sz w:val="24"/>
              </w:rPr>
            </w:pPr>
            <w:r>
              <w:rPr>
                <w:sz w:val="24"/>
              </w:rPr>
              <w:t>Architectural</w:t>
            </w:r>
            <w:r>
              <w:rPr>
                <w:spacing w:val="-7"/>
                <w:sz w:val="24"/>
              </w:rPr>
              <w:t xml:space="preserve"> </w:t>
            </w:r>
            <w:r>
              <w:rPr>
                <w:spacing w:val="-2"/>
                <w:sz w:val="24"/>
              </w:rPr>
              <w:t>Design</w:t>
            </w:r>
          </w:p>
        </w:tc>
        <w:tc>
          <w:tcPr>
            <w:tcW w:w="1287" w:type="dxa"/>
          </w:tcPr>
          <w:p w14:paraId="374B9A4E" w14:textId="7CF91964" w:rsidR="00602275" w:rsidRDefault="00602275" w:rsidP="005A5FF4">
            <w:pPr>
              <w:pStyle w:val="TableParagraph"/>
              <w:spacing w:before="73"/>
              <w:ind w:right="53"/>
              <w:jc w:val="right"/>
              <w:rPr>
                <w:sz w:val="24"/>
              </w:rPr>
            </w:pPr>
            <w:r>
              <w:rPr>
                <w:spacing w:val="-5"/>
                <w:sz w:val="24"/>
              </w:rPr>
              <w:t>1</w:t>
            </w:r>
            <w:r w:rsidR="00F31754">
              <w:rPr>
                <w:spacing w:val="-5"/>
                <w:sz w:val="24"/>
              </w:rPr>
              <w:t>5</w:t>
            </w:r>
          </w:p>
        </w:tc>
      </w:tr>
      <w:tr w:rsidR="00602275" w14:paraId="3ADFD2A9" w14:textId="77777777" w:rsidTr="005A5FF4">
        <w:trPr>
          <w:trHeight w:val="429"/>
        </w:trPr>
        <w:tc>
          <w:tcPr>
            <w:tcW w:w="517" w:type="dxa"/>
          </w:tcPr>
          <w:p w14:paraId="38CF78CA" w14:textId="77777777" w:rsidR="00602275" w:rsidRDefault="00602275" w:rsidP="005A5FF4">
            <w:pPr>
              <w:pStyle w:val="TableParagraph"/>
              <w:ind w:left="32" w:right="23"/>
              <w:jc w:val="center"/>
              <w:rPr>
                <w:sz w:val="24"/>
              </w:rPr>
            </w:pPr>
            <w:r>
              <w:rPr>
                <w:spacing w:val="-5"/>
                <w:sz w:val="24"/>
              </w:rPr>
              <w:t>3.3</w:t>
            </w:r>
          </w:p>
        </w:tc>
        <w:tc>
          <w:tcPr>
            <w:tcW w:w="6614" w:type="dxa"/>
          </w:tcPr>
          <w:p w14:paraId="0A599C7A" w14:textId="77777777" w:rsidR="00602275" w:rsidRDefault="00602275" w:rsidP="005A5FF4">
            <w:pPr>
              <w:pStyle w:val="TableParagraph"/>
              <w:ind w:left="90"/>
              <w:rPr>
                <w:sz w:val="24"/>
              </w:rPr>
            </w:pPr>
            <w:r>
              <w:rPr>
                <w:sz w:val="24"/>
              </w:rPr>
              <w:t>Module</w:t>
            </w:r>
            <w:r>
              <w:rPr>
                <w:spacing w:val="-3"/>
                <w:sz w:val="24"/>
              </w:rPr>
              <w:t xml:space="preserve"> </w:t>
            </w:r>
            <w:r>
              <w:rPr>
                <w:spacing w:val="-2"/>
                <w:sz w:val="24"/>
              </w:rPr>
              <w:t>Description</w:t>
            </w:r>
          </w:p>
        </w:tc>
        <w:tc>
          <w:tcPr>
            <w:tcW w:w="1287" w:type="dxa"/>
          </w:tcPr>
          <w:p w14:paraId="2AD4A58D" w14:textId="7C60AD99" w:rsidR="00602275" w:rsidRDefault="00602275" w:rsidP="005A5FF4">
            <w:pPr>
              <w:pStyle w:val="TableParagraph"/>
              <w:ind w:right="53"/>
              <w:jc w:val="right"/>
              <w:rPr>
                <w:sz w:val="24"/>
              </w:rPr>
            </w:pPr>
            <w:r>
              <w:rPr>
                <w:spacing w:val="-5"/>
                <w:sz w:val="24"/>
              </w:rPr>
              <w:t>1</w:t>
            </w:r>
            <w:r w:rsidR="004514D4">
              <w:rPr>
                <w:spacing w:val="-5"/>
                <w:sz w:val="24"/>
              </w:rPr>
              <w:t>6</w:t>
            </w:r>
          </w:p>
        </w:tc>
      </w:tr>
      <w:tr w:rsidR="00602275" w14:paraId="1165CD37" w14:textId="77777777" w:rsidTr="005A5FF4">
        <w:trPr>
          <w:trHeight w:val="458"/>
        </w:trPr>
        <w:tc>
          <w:tcPr>
            <w:tcW w:w="517" w:type="dxa"/>
          </w:tcPr>
          <w:p w14:paraId="4525C45D" w14:textId="747502D3" w:rsidR="00602275" w:rsidRDefault="00602275" w:rsidP="005A5FF4">
            <w:pPr>
              <w:pStyle w:val="TableParagraph"/>
              <w:spacing w:before="73"/>
              <w:ind w:left="32" w:right="22"/>
              <w:jc w:val="center"/>
              <w:rPr>
                <w:sz w:val="24"/>
              </w:rPr>
            </w:pPr>
            <w:r>
              <w:rPr>
                <w:spacing w:val="-5"/>
                <w:sz w:val="24"/>
              </w:rPr>
              <w:t>3.</w:t>
            </w:r>
            <w:r w:rsidR="004514D4">
              <w:rPr>
                <w:spacing w:val="-5"/>
                <w:sz w:val="24"/>
              </w:rPr>
              <w:t>4</w:t>
            </w:r>
          </w:p>
        </w:tc>
        <w:tc>
          <w:tcPr>
            <w:tcW w:w="6614" w:type="dxa"/>
          </w:tcPr>
          <w:p w14:paraId="54EAF17C" w14:textId="77777777" w:rsidR="00602275" w:rsidRDefault="00602275" w:rsidP="005A5FF4">
            <w:pPr>
              <w:pStyle w:val="TableParagraph"/>
              <w:spacing w:before="73"/>
              <w:ind w:left="90"/>
              <w:rPr>
                <w:sz w:val="24"/>
              </w:rPr>
            </w:pPr>
            <w:r>
              <w:rPr>
                <w:spacing w:val="-2"/>
                <w:sz w:val="24"/>
              </w:rPr>
              <w:t>Results</w:t>
            </w:r>
          </w:p>
        </w:tc>
        <w:tc>
          <w:tcPr>
            <w:tcW w:w="1287" w:type="dxa"/>
          </w:tcPr>
          <w:p w14:paraId="543F09BF" w14:textId="69832310" w:rsidR="00602275" w:rsidRDefault="00602275" w:rsidP="005A5FF4">
            <w:pPr>
              <w:pStyle w:val="TableParagraph"/>
              <w:spacing w:before="73"/>
              <w:ind w:right="53"/>
              <w:jc w:val="right"/>
              <w:rPr>
                <w:sz w:val="24"/>
              </w:rPr>
            </w:pPr>
            <w:r>
              <w:rPr>
                <w:spacing w:val="-5"/>
                <w:sz w:val="24"/>
              </w:rPr>
              <w:t>2</w:t>
            </w:r>
            <w:r w:rsidR="004514D4">
              <w:rPr>
                <w:spacing w:val="-5"/>
                <w:sz w:val="24"/>
              </w:rPr>
              <w:t>8</w:t>
            </w:r>
          </w:p>
        </w:tc>
      </w:tr>
      <w:tr w:rsidR="00602275" w14:paraId="3F33EB49" w14:textId="77777777" w:rsidTr="005A5FF4">
        <w:trPr>
          <w:trHeight w:val="556"/>
        </w:trPr>
        <w:tc>
          <w:tcPr>
            <w:tcW w:w="7131" w:type="dxa"/>
            <w:gridSpan w:val="2"/>
          </w:tcPr>
          <w:p w14:paraId="097E6EE1" w14:textId="77777777" w:rsidR="00602275" w:rsidRDefault="00602275" w:rsidP="005A5FF4">
            <w:pPr>
              <w:pStyle w:val="TableParagraph"/>
              <w:spacing w:before="147"/>
              <w:ind w:left="50"/>
              <w:rPr>
                <w:b/>
                <w:sz w:val="24"/>
              </w:rPr>
            </w:pPr>
            <w:r>
              <w:rPr>
                <w:b/>
                <w:sz w:val="24"/>
              </w:rPr>
              <w:t>CHAPTER</w:t>
            </w:r>
            <w:r>
              <w:rPr>
                <w:b/>
                <w:spacing w:val="-1"/>
                <w:sz w:val="24"/>
              </w:rPr>
              <w:t xml:space="preserve"> </w:t>
            </w:r>
            <w:r>
              <w:rPr>
                <w:b/>
                <w:sz w:val="24"/>
              </w:rPr>
              <w:t>4</w:t>
            </w:r>
            <w:r>
              <w:rPr>
                <w:b/>
                <w:spacing w:val="62"/>
                <w:sz w:val="24"/>
              </w:rPr>
              <w:t xml:space="preserve"> </w:t>
            </w:r>
            <w:r>
              <w:rPr>
                <w:b/>
                <w:sz w:val="24"/>
              </w:rPr>
              <w:t>-</w:t>
            </w:r>
            <w:r>
              <w:rPr>
                <w:b/>
                <w:spacing w:val="63"/>
                <w:sz w:val="24"/>
              </w:rPr>
              <w:t xml:space="preserve"> </w:t>
            </w:r>
            <w:r>
              <w:rPr>
                <w:b/>
                <w:spacing w:val="-2"/>
                <w:sz w:val="24"/>
              </w:rPr>
              <w:t>APPLICATIONS</w:t>
            </w:r>
          </w:p>
        </w:tc>
        <w:tc>
          <w:tcPr>
            <w:tcW w:w="1287" w:type="dxa"/>
          </w:tcPr>
          <w:p w14:paraId="5270748B" w14:textId="7603F5FD" w:rsidR="00602275" w:rsidRDefault="00602275" w:rsidP="005A5FF4">
            <w:pPr>
              <w:pStyle w:val="TableParagraph"/>
              <w:spacing w:before="99"/>
              <w:ind w:right="53"/>
              <w:jc w:val="right"/>
              <w:rPr>
                <w:b/>
                <w:sz w:val="24"/>
              </w:rPr>
            </w:pPr>
            <w:r>
              <w:rPr>
                <w:b/>
                <w:spacing w:val="-5"/>
                <w:sz w:val="24"/>
              </w:rPr>
              <w:t>2</w:t>
            </w:r>
            <w:r w:rsidR="00E6730D">
              <w:rPr>
                <w:b/>
                <w:spacing w:val="-5"/>
                <w:sz w:val="24"/>
              </w:rPr>
              <w:t>0-21</w:t>
            </w:r>
          </w:p>
        </w:tc>
      </w:tr>
      <w:tr w:rsidR="00602275" w14:paraId="3DA9DACD" w14:textId="77777777" w:rsidTr="005A5FF4">
        <w:trPr>
          <w:trHeight w:val="477"/>
        </w:trPr>
        <w:tc>
          <w:tcPr>
            <w:tcW w:w="7131" w:type="dxa"/>
            <w:gridSpan w:val="2"/>
          </w:tcPr>
          <w:p w14:paraId="45D633D9" w14:textId="77777777" w:rsidR="00602275" w:rsidRDefault="00602275" w:rsidP="005A5FF4">
            <w:pPr>
              <w:pStyle w:val="TableParagraph"/>
              <w:spacing w:before="123"/>
              <w:ind w:left="50"/>
              <w:rPr>
                <w:b/>
                <w:sz w:val="24"/>
              </w:rPr>
            </w:pPr>
            <w:r>
              <w:rPr>
                <w:b/>
                <w:sz w:val="24"/>
              </w:rPr>
              <w:t>CHAPTER</w:t>
            </w:r>
            <w:r>
              <w:rPr>
                <w:b/>
                <w:spacing w:val="-1"/>
                <w:sz w:val="24"/>
              </w:rPr>
              <w:t xml:space="preserve"> </w:t>
            </w:r>
            <w:r>
              <w:rPr>
                <w:b/>
                <w:sz w:val="24"/>
              </w:rPr>
              <w:t>5</w:t>
            </w:r>
            <w:r>
              <w:rPr>
                <w:b/>
                <w:spacing w:val="62"/>
                <w:sz w:val="24"/>
              </w:rPr>
              <w:t xml:space="preserve"> </w:t>
            </w:r>
            <w:r>
              <w:rPr>
                <w:b/>
                <w:sz w:val="24"/>
              </w:rPr>
              <w:t>-</w:t>
            </w:r>
            <w:r>
              <w:rPr>
                <w:b/>
                <w:spacing w:val="63"/>
                <w:sz w:val="24"/>
              </w:rPr>
              <w:t xml:space="preserve"> </w:t>
            </w:r>
            <w:r>
              <w:rPr>
                <w:b/>
                <w:spacing w:val="-2"/>
                <w:sz w:val="24"/>
              </w:rPr>
              <w:t>CONCLUSION</w:t>
            </w:r>
          </w:p>
        </w:tc>
        <w:tc>
          <w:tcPr>
            <w:tcW w:w="1287" w:type="dxa"/>
          </w:tcPr>
          <w:p w14:paraId="458FEDFD" w14:textId="61039406" w:rsidR="00602275" w:rsidRDefault="00602275" w:rsidP="005A5FF4">
            <w:pPr>
              <w:pStyle w:val="TableParagraph"/>
              <w:spacing w:before="123"/>
              <w:ind w:right="49"/>
              <w:jc w:val="right"/>
              <w:rPr>
                <w:b/>
                <w:sz w:val="24"/>
              </w:rPr>
            </w:pPr>
            <w:r>
              <w:rPr>
                <w:b/>
                <w:spacing w:val="-5"/>
                <w:sz w:val="24"/>
              </w:rPr>
              <w:t>2</w:t>
            </w:r>
            <w:r w:rsidR="00E6730D">
              <w:rPr>
                <w:b/>
                <w:spacing w:val="-5"/>
                <w:sz w:val="24"/>
              </w:rPr>
              <w:t>1</w:t>
            </w:r>
            <w:r w:rsidR="002C6021">
              <w:rPr>
                <w:b/>
                <w:spacing w:val="-5"/>
                <w:sz w:val="24"/>
              </w:rPr>
              <w:t>-2</w:t>
            </w:r>
            <w:r w:rsidR="00416549">
              <w:rPr>
                <w:b/>
                <w:spacing w:val="-5"/>
                <w:sz w:val="24"/>
              </w:rPr>
              <w:t>3</w:t>
            </w:r>
          </w:p>
        </w:tc>
      </w:tr>
      <w:tr w:rsidR="00602275" w14:paraId="1B7CE7DB" w14:textId="77777777" w:rsidTr="005A5FF4">
        <w:trPr>
          <w:trHeight w:val="427"/>
        </w:trPr>
        <w:tc>
          <w:tcPr>
            <w:tcW w:w="517" w:type="dxa"/>
          </w:tcPr>
          <w:p w14:paraId="383BC6C9" w14:textId="77777777" w:rsidR="00602275" w:rsidRDefault="00602275" w:rsidP="005A5FF4">
            <w:pPr>
              <w:pStyle w:val="TableParagraph"/>
              <w:spacing w:before="68"/>
              <w:ind w:left="32"/>
              <w:jc w:val="center"/>
              <w:rPr>
                <w:sz w:val="24"/>
              </w:rPr>
            </w:pPr>
            <w:r>
              <w:rPr>
                <w:spacing w:val="-5"/>
                <w:sz w:val="24"/>
              </w:rPr>
              <w:t>5.1</w:t>
            </w:r>
          </w:p>
        </w:tc>
        <w:tc>
          <w:tcPr>
            <w:tcW w:w="6614" w:type="dxa"/>
          </w:tcPr>
          <w:p w14:paraId="6845DE77" w14:textId="77777777" w:rsidR="00602275" w:rsidRDefault="00602275" w:rsidP="005A5FF4">
            <w:pPr>
              <w:pStyle w:val="TableParagraph"/>
              <w:spacing w:before="68"/>
              <w:ind w:left="90"/>
              <w:rPr>
                <w:sz w:val="24"/>
              </w:rPr>
            </w:pPr>
            <w:r>
              <w:rPr>
                <w:spacing w:val="-2"/>
                <w:sz w:val="24"/>
              </w:rPr>
              <w:t>Conclusion</w:t>
            </w:r>
          </w:p>
        </w:tc>
        <w:tc>
          <w:tcPr>
            <w:tcW w:w="1287" w:type="dxa"/>
          </w:tcPr>
          <w:p w14:paraId="5B746614" w14:textId="37A7CE15" w:rsidR="00602275" w:rsidRDefault="00602275" w:rsidP="005A5FF4">
            <w:pPr>
              <w:pStyle w:val="TableParagraph"/>
              <w:spacing w:before="68"/>
              <w:ind w:right="49"/>
              <w:jc w:val="right"/>
              <w:rPr>
                <w:sz w:val="24"/>
              </w:rPr>
            </w:pPr>
            <w:r>
              <w:rPr>
                <w:spacing w:val="-5"/>
                <w:sz w:val="24"/>
              </w:rPr>
              <w:t>2</w:t>
            </w:r>
            <w:r w:rsidR="00E6730D">
              <w:rPr>
                <w:spacing w:val="-5"/>
                <w:sz w:val="24"/>
              </w:rPr>
              <w:t>2</w:t>
            </w:r>
          </w:p>
        </w:tc>
      </w:tr>
      <w:tr w:rsidR="00602275" w14:paraId="0D71426F" w14:textId="77777777" w:rsidTr="005A5FF4">
        <w:trPr>
          <w:trHeight w:val="429"/>
        </w:trPr>
        <w:tc>
          <w:tcPr>
            <w:tcW w:w="517" w:type="dxa"/>
          </w:tcPr>
          <w:p w14:paraId="21D78730" w14:textId="77777777" w:rsidR="00602275" w:rsidRDefault="00602275" w:rsidP="005A5FF4">
            <w:pPr>
              <w:pStyle w:val="TableParagraph"/>
              <w:spacing w:before="73"/>
              <w:ind w:left="32" w:right="3"/>
              <w:jc w:val="center"/>
              <w:rPr>
                <w:sz w:val="24"/>
              </w:rPr>
            </w:pPr>
            <w:r>
              <w:rPr>
                <w:spacing w:val="-5"/>
                <w:sz w:val="24"/>
              </w:rPr>
              <w:t>5.2</w:t>
            </w:r>
          </w:p>
        </w:tc>
        <w:tc>
          <w:tcPr>
            <w:tcW w:w="6614" w:type="dxa"/>
          </w:tcPr>
          <w:p w14:paraId="646A12FA" w14:textId="77777777" w:rsidR="00602275" w:rsidRDefault="00602275" w:rsidP="005A5FF4">
            <w:pPr>
              <w:pStyle w:val="TableParagraph"/>
              <w:spacing w:before="73"/>
              <w:ind w:left="90"/>
              <w:rPr>
                <w:sz w:val="24"/>
              </w:rPr>
            </w:pPr>
            <w:r>
              <w:rPr>
                <w:sz w:val="24"/>
              </w:rPr>
              <w:t>Scope</w:t>
            </w:r>
            <w:r>
              <w:rPr>
                <w:spacing w:val="-1"/>
                <w:sz w:val="24"/>
              </w:rPr>
              <w:t xml:space="preserve"> </w:t>
            </w:r>
            <w:r>
              <w:rPr>
                <w:sz w:val="24"/>
              </w:rPr>
              <w:t>and</w:t>
            </w:r>
            <w:r>
              <w:rPr>
                <w:spacing w:val="2"/>
                <w:sz w:val="24"/>
              </w:rPr>
              <w:t xml:space="preserve"> </w:t>
            </w:r>
            <w:r>
              <w:rPr>
                <w:spacing w:val="-2"/>
                <w:sz w:val="24"/>
              </w:rPr>
              <w:t>Limitations</w:t>
            </w:r>
          </w:p>
        </w:tc>
        <w:tc>
          <w:tcPr>
            <w:tcW w:w="1287" w:type="dxa"/>
          </w:tcPr>
          <w:p w14:paraId="5466F927" w14:textId="15016C67" w:rsidR="00602275" w:rsidRDefault="00602275" w:rsidP="005A5FF4">
            <w:pPr>
              <w:pStyle w:val="TableParagraph"/>
              <w:spacing w:before="73"/>
              <w:ind w:right="49"/>
              <w:jc w:val="right"/>
              <w:rPr>
                <w:sz w:val="24"/>
              </w:rPr>
            </w:pPr>
            <w:r>
              <w:rPr>
                <w:spacing w:val="-5"/>
                <w:sz w:val="24"/>
              </w:rPr>
              <w:t>2</w:t>
            </w:r>
            <w:r w:rsidR="00E6730D">
              <w:rPr>
                <w:spacing w:val="-5"/>
                <w:sz w:val="24"/>
              </w:rPr>
              <w:t>2</w:t>
            </w:r>
          </w:p>
        </w:tc>
      </w:tr>
      <w:tr w:rsidR="00602275" w14:paraId="2B9ADE62" w14:textId="77777777" w:rsidTr="005A5FF4">
        <w:trPr>
          <w:trHeight w:val="482"/>
        </w:trPr>
        <w:tc>
          <w:tcPr>
            <w:tcW w:w="517" w:type="dxa"/>
          </w:tcPr>
          <w:p w14:paraId="4D0E5A11" w14:textId="77777777" w:rsidR="00602275" w:rsidRDefault="00602275" w:rsidP="005A5FF4">
            <w:pPr>
              <w:pStyle w:val="TableParagraph"/>
              <w:ind w:left="32" w:right="3"/>
              <w:jc w:val="center"/>
              <w:rPr>
                <w:sz w:val="24"/>
              </w:rPr>
            </w:pPr>
            <w:r>
              <w:rPr>
                <w:spacing w:val="-5"/>
                <w:sz w:val="24"/>
              </w:rPr>
              <w:t>5.3</w:t>
            </w:r>
          </w:p>
        </w:tc>
        <w:tc>
          <w:tcPr>
            <w:tcW w:w="6614" w:type="dxa"/>
          </w:tcPr>
          <w:p w14:paraId="3AA20B6D" w14:textId="77777777" w:rsidR="00602275" w:rsidRDefault="00602275" w:rsidP="005A5FF4">
            <w:pPr>
              <w:pStyle w:val="TableParagraph"/>
              <w:ind w:left="90"/>
              <w:rPr>
                <w:sz w:val="24"/>
              </w:rPr>
            </w:pPr>
            <w:r>
              <w:rPr>
                <w:sz w:val="24"/>
              </w:rPr>
              <w:t>Future</w:t>
            </w:r>
            <w:r>
              <w:rPr>
                <w:spacing w:val="3"/>
                <w:sz w:val="24"/>
              </w:rPr>
              <w:t xml:space="preserve"> </w:t>
            </w:r>
            <w:r>
              <w:rPr>
                <w:spacing w:val="-2"/>
                <w:sz w:val="24"/>
              </w:rPr>
              <w:t>Enhancement</w:t>
            </w:r>
          </w:p>
        </w:tc>
        <w:tc>
          <w:tcPr>
            <w:tcW w:w="1287" w:type="dxa"/>
          </w:tcPr>
          <w:p w14:paraId="759D38D9" w14:textId="05D93A02" w:rsidR="00602275" w:rsidRDefault="00602275" w:rsidP="005A5FF4">
            <w:pPr>
              <w:pStyle w:val="TableParagraph"/>
              <w:ind w:right="49"/>
              <w:jc w:val="right"/>
              <w:rPr>
                <w:sz w:val="24"/>
              </w:rPr>
            </w:pPr>
            <w:r>
              <w:rPr>
                <w:spacing w:val="-5"/>
                <w:sz w:val="24"/>
              </w:rPr>
              <w:t>2</w:t>
            </w:r>
            <w:r w:rsidR="002C6021">
              <w:rPr>
                <w:spacing w:val="-5"/>
                <w:sz w:val="24"/>
              </w:rPr>
              <w:t>3</w:t>
            </w:r>
          </w:p>
        </w:tc>
      </w:tr>
      <w:tr w:rsidR="00602275" w14:paraId="70F1A250" w14:textId="77777777" w:rsidTr="005A5FF4">
        <w:trPr>
          <w:trHeight w:val="401"/>
        </w:trPr>
        <w:tc>
          <w:tcPr>
            <w:tcW w:w="7131" w:type="dxa"/>
            <w:gridSpan w:val="2"/>
          </w:tcPr>
          <w:p w14:paraId="6F5231B0" w14:textId="77777777" w:rsidR="00602275" w:rsidRDefault="00602275" w:rsidP="005A5FF4">
            <w:pPr>
              <w:pStyle w:val="TableParagraph"/>
              <w:spacing w:before="125" w:line="256" w:lineRule="exact"/>
              <w:ind w:left="50"/>
              <w:rPr>
                <w:b/>
                <w:sz w:val="24"/>
              </w:rPr>
            </w:pPr>
            <w:r>
              <w:rPr>
                <w:b/>
                <w:spacing w:val="-2"/>
                <w:sz w:val="24"/>
              </w:rPr>
              <w:t>REFERENCES</w:t>
            </w:r>
          </w:p>
        </w:tc>
        <w:tc>
          <w:tcPr>
            <w:tcW w:w="1287" w:type="dxa"/>
          </w:tcPr>
          <w:p w14:paraId="3F490FD8" w14:textId="4959E9BA" w:rsidR="00602275" w:rsidRDefault="00602275" w:rsidP="005A5FF4">
            <w:pPr>
              <w:pStyle w:val="TableParagraph"/>
              <w:spacing w:before="125" w:line="256" w:lineRule="exact"/>
              <w:ind w:right="49"/>
              <w:jc w:val="right"/>
              <w:rPr>
                <w:b/>
                <w:sz w:val="24"/>
              </w:rPr>
            </w:pPr>
            <w:r>
              <w:rPr>
                <w:b/>
                <w:spacing w:val="-5"/>
                <w:sz w:val="24"/>
              </w:rPr>
              <w:t>2</w:t>
            </w:r>
            <w:r w:rsidR="00416549">
              <w:rPr>
                <w:b/>
                <w:spacing w:val="-5"/>
                <w:sz w:val="24"/>
              </w:rPr>
              <w:t>4</w:t>
            </w:r>
          </w:p>
        </w:tc>
      </w:tr>
    </w:tbl>
    <w:p w14:paraId="61699240" w14:textId="77777777" w:rsidR="004D4419" w:rsidRDefault="004D4419" w:rsidP="004D4419">
      <w:pPr>
        <w:jc w:val="both"/>
        <w:rPr>
          <w:b/>
          <w:sz w:val="28"/>
        </w:rPr>
      </w:pPr>
    </w:p>
    <w:p w14:paraId="61DC514F" w14:textId="77777777" w:rsidR="00602275" w:rsidRDefault="00602275" w:rsidP="004D4419">
      <w:pPr>
        <w:jc w:val="both"/>
        <w:rPr>
          <w:b/>
          <w:sz w:val="28"/>
        </w:rPr>
      </w:pPr>
    </w:p>
    <w:p w14:paraId="0A77E382" w14:textId="77777777" w:rsidR="00602275" w:rsidRDefault="00602275" w:rsidP="004D4419">
      <w:pPr>
        <w:jc w:val="both"/>
        <w:rPr>
          <w:b/>
          <w:sz w:val="28"/>
        </w:rPr>
      </w:pPr>
    </w:p>
    <w:p w14:paraId="54756B00" w14:textId="77777777" w:rsidR="002C6021" w:rsidRDefault="002C6021" w:rsidP="004D4419">
      <w:pPr>
        <w:jc w:val="both"/>
        <w:rPr>
          <w:b/>
          <w:sz w:val="28"/>
        </w:rPr>
      </w:pPr>
    </w:p>
    <w:p w14:paraId="2F73FCCB" w14:textId="77777777" w:rsidR="002C6021" w:rsidRDefault="002C6021" w:rsidP="004D4419">
      <w:pPr>
        <w:jc w:val="both"/>
        <w:rPr>
          <w:b/>
          <w:sz w:val="28"/>
        </w:rPr>
      </w:pPr>
    </w:p>
    <w:p w14:paraId="48FD69CA" w14:textId="77777777" w:rsidR="002C6021" w:rsidRDefault="002C6021" w:rsidP="004D4419">
      <w:pPr>
        <w:jc w:val="both"/>
        <w:rPr>
          <w:b/>
          <w:sz w:val="28"/>
        </w:rPr>
      </w:pPr>
    </w:p>
    <w:p w14:paraId="406727B3" w14:textId="77777777" w:rsidR="00E6730D" w:rsidRDefault="00E6730D" w:rsidP="004D4419">
      <w:pPr>
        <w:jc w:val="both"/>
        <w:rPr>
          <w:b/>
          <w:sz w:val="28"/>
        </w:rPr>
      </w:pPr>
    </w:p>
    <w:p w14:paraId="1F03B74B" w14:textId="77777777" w:rsidR="002C6021" w:rsidRDefault="002C6021" w:rsidP="004D4419">
      <w:pPr>
        <w:jc w:val="both"/>
        <w:rPr>
          <w:b/>
          <w:sz w:val="28"/>
        </w:rPr>
      </w:pPr>
    </w:p>
    <w:p w14:paraId="76F9707D" w14:textId="77777777" w:rsidR="00602275" w:rsidRDefault="00602275" w:rsidP="00602275">
      <w:pPr>
        <w:spacing w:before="58"/>
        <w:ind w:left="294" w:right="251"/>
        <w:jc w:val="center"/>
        <w:rPr>
          <w:b/>
          <w:spacing w:val="-2"/>
          <w:sz w:val="28"/>
        </w:rPr>
      </w:pPr>
      <w:r>
        <w:rPr>
          <w:b/>
          <w:sz w:val="28"/>
        </w:rPr>
        <w:lastRenderedPageBreak/>
        <w:t>LIST</w:t>
      </w:r>
      <w:r>
        <w:rPr>
          <w:b/>
          <w:spacing w:val="-4"/>
          <w:sz w:val="28"/>
        </w:rPr>
        <w:t xml:space="preserve"> </w:t>
      </w:r>
      <w:r>
        <w:rPr>
          <w:b/>
          <w:sz w:val="28"/>
        </w:rPr>
        <w:t>OF</w:t>
      </w:r>
      <w:r>
        <w:rPr>
          <w:b/>
          <w:spacing w:val="-2"/>
          <w:sz w:val="28"/>
        </w:rPr>
        <w:t xml:space="preserve"> FIGURES</w:t>
      </w:r>
    </w:p>
    <w:p w14:paraId="225AE00D" w14:textId="77777777" w:rsidR="002C6021" w:rsidRDefault="002C6021" w:rsidP="00602275">
      <w:pPr>
        <w:spacing w:before="58"/>
        <w:ind w:left="294" w:right="251"/>
        <w:jc w:val="center"/>
        <w:rPr>
          <w:b/>
          <w:sz w:val="28"/>
        </w:rPr>
      </w:pPr>
    </w:p>
    <w:tbl>
      <w:tblPr>
        <w:tblW w:w="8884" w:type="dxa"/>
        <w:tblInd w:w="117" w:type="dxa"/>
        <w:tblLayout w:type="fixed"/>
        <w:tblCellMar>
          <w:left w:w="0" w:type="dxa"/>
          <w:right w:w="0" w:type="dxa"/>
        </w:tblCellMar>
        <w:tblLook w:val="01E0" w:firstRow="1" w:lastRow="1" w:firstColumn="1" w:lastColumn="1" w:noHBand="0" w:noVBand="0"/>
      </w:tblPr>
      <w:tblGrid>
        <w:gridCol w:w="901"/>
        <w:gridCol w:w="6268"/>
        <w:gridCol w:w="1715"/>
      </w:tblGrid>
      <w:tr w:rsidR="00602275" w14:paraId="29400303" w14:textId="77777777" w:rsidTr="009C3B2E">
        <w:trPr>
          <w:trHeight w:val="406"/>
        </w:trPr>
        <w:tc>
          <w:tcPr>
            <w:tcW w:w="901" w:type="dxa"/>
          </w:tcPr>
          <w:p w14:paraId="21D75475" w14:textId="77777777" w:rsidR="00602275" w:rsidRDefault="00602275" w:rsidP="005A5FF4">
            <w:pPr>
              <w:pStyle w:val="TableParagraph"/>
              <w:spacing w:before="0" w:line="266" w:lineRule="exact"/>
              <w:ind w:left="50"/>
              <w:rPr>
                <w:b/>
                <w:sz w:val="24"/>
              </w:rPr>
            </w:pPr>
            <w:r>
              <w:rPr>
                <w:b/>
                <w:sz w:val="24"/>
              </w:rPr>
              <w:t>Fig</w:t>
            </w:r>
            <w:r>
              <w:rPr>
                <w:b/>
                <w:spacing w:val="-1"/>
                <w:sz w:val="24"/>
              </w:rPr>
              <w:t xml:space="preserve"> </w:t>
            </w:r>
            <w:r>
              <w:rPr>
                <w:b/>
                <w:spacing w:val="-5"/>
                <w:sz w:val="24"/>
              </w:rPr>
              <w:t>No.</w:t>
            </w:r>
          </w:p>
        </w:tc>
        <w:tc>
          <w:tcPr>
            <w:tcW w:w="6268" w:type="dxa"/>
          </w:tcPr>
          <w:p w14:paraId="5CCFBDE1" w14:textId="77777777" w:rsidR="00602275" w:rsidRDefault="00602275" w:rsidP="005A5FF4">
            <w:pPr>
              <w:pStyle w:val="TableParagraph"/>
              <w:spacing w:before="0" w:line="266" w:lineRule="exact"/>
              <w:ind w:left="509"/>
              <w:jc w:val="center"/>
              <w:rPr>
                <w:b/>
                <w:sz w:val="24"/>
              </w:rPr>
            </w:pPr>
            <w:r>
              <w:rPr>
                <w:b/>
                <w:sz w:val="24"/>
              </w:rPr>
              <w:t>Title</w:t>
            </w:r>
            <w:r>
              <w:rPr>
                <w:b/>
                <w:spacing w:val="-3"/>
                <w:sz w:val="24"/>
              </w:rPr>
              <w:t xml:space="preserve"> </w:t>
            </w:r>
            <w:r>
              <w:rPr>
                <w:b/>
                <w:sz w:val="24"/>
              </w:rPr>
              <w:t>of</w:t>
            </w:r>
            <w:r>
              <w:rPr>
                <w:b/>
                <w:spacing w:val="-2"/>
                <w:sz w:val="24"/>
              </w:rPr>
              <w:t xml:space="preserve"> Figures</w:t>
            </w:r>
          </w:p>
        </w:tc>
        <w:tc>
          <w:tcPr>
            <w:tcW w:w="1715" w:type="dxa"/>
          </w:tcPr>
          <w:p w14:paraId="28B4557A" w14:textId="77777777" w:rsidR="00602275" w:rsidRDefault="00602275" w:rsidP="005A5FF4">
            <w:pPr>
              <w:pStyle w:val="TableParagraph"/>
              <w:spacing w:before="0" w:line="266" w:lineRule="exact"/>
              <w:ind w:left="705"/>
              <w:rPr>
                <w:b/>
                <w:sz w:val="24"/>
              </w:rPr>
            </w:pPr>
            <w:r>
              <w:rPr>
                <w:b/>
                <w:sz w:val="24"/>
              </w:rPr>
              <w:t>Page</w:t>
            </w:r>
            <w:r>
              <w:rPr>
                <w:b/>
                <w:spacing w:val="-2"/>
                <w:sz w:val="24"/>
              </w:rPr>
              <w:t xml:space="preserve"> </w:t>
            </w:r>
            <w:r>
              <w:rPr>
                <w:b/>
                <w:spacing w:val="-5"/>
                <w:sz w:val="24"/>
              </w:rPr>
              <w:t>No.</w:t>
            </w:r>
          </w:p>
        </w:tc>
      </w:tr>
      <w:tr w:rsidR="00602275" w14:paraId="533AB36E" w14:textId="77777777" w:rsidTr="009C3B2E">
        <w:trPr>
          <w:trHeight w:val="480"/>
        </w:trPr>
        <w:tc>
          <w:tcPr>
            <w:tcW w:w="901" w:type="dxa"/>
          </w:tcPr>
          <w:p w14:paraId="17C04DD4" w14:textId="1E23238B" w:rsidR="00602275" w:rsidRDefault="00602275" w:rsidP="005A5FF4">
            <w:pPr>
              <w:pStyle w:val="TableParagraph"/>
              <w:spacing w:before="130"/>
              <w:ind w:left="50"/>
              <w:rPr>
                <w:sz w:val="24"/>
              </w:rPr>
            </w:pPr>
            <w:r>
              <w:rPr>
                <w:spacing w:val="-2"/>
                <w:sz w:val="24"/>
              </w:rPr>
              <w:t>2.</w:t>
            </w:r>
            <w:r w:rsidR="002C6021">
              <w:rPr>
                <w:spacing w:val="-2"/>
                <w:sz w:val="24"/>
              </w:rPr>
              <w:t>1</w:t>
            </w:r>
          </w:p>
        </w:tc>
        <w:tc>
          <w:tcPr>
            <w:tcW w:w="6268" w:type="dxa"/>
          </w:tcPr>
          <w:p w14:paraId="47767949" w14:textId="1BE8DEF4" w:rsidR="00602275" w:rsidRDefault="00B11A48" w:rsidP="005A5FF4">
            <w:pPr>
              <w:pStyle w:val="TableParagraph"/>
              <w:spacing w:before="130"/>
              <w:ind w:left="176"/>
              <w:rPr>
                <w:sz w:val="24"/>
              </w:rPr>
            </w:pPr>
            <w:r w:rsidRPr="00B11A48">
              <w:rPr>
                <w:sz w:val="24"/>
              </w:rPr>
              <w:t>FES Activation Time for Left MI vs Right MI</w:t>
            </w:r>
          </w:p>
        </w:tc>
        <w:tc>
          <w:tcPr>
            <w:tcW w:w="1715" w:type="dxa"/>
          </w:tcPr>
          <w:p w14:paraId="2717B2FF" w14:textId="282DE440" w:rsidR="00602275" w:rsidRDefault="002C6021" w:rsidP="005A5FF4">
            <w:pPr>
              <w:pStyle w:val="TableParagraph"/>
              <w:spacing w:before="130"/>
              <w:ind w:right="376"/>
              <w:jc w:val="right"/>
              <w:rPr>
                <w:sz w:val="24"/>
              </w:rPr>
            </w:pPr>
            <w:r>
              <w:rPr>
                <w:spacing w:val="-10"/>
                <w:sz w:val="24"/>
              </w:rPr>
              <w:t>4</w:t>
            </w:r>
          </w:p>
        </w:tc>
      </w:tr>
      <w:tr w:rsidR="00602275" w14:paraId="417E8D9D" w14:textId="77777777" w:rsidTr="009C3B2E">
        <w:trPr>
          <w:trHeight w:val="415"/>
        </w:trPr>
        <w:tc>
          <w:tcPr>
            <w:tcW w:w="901" w:type="dxa"/>
          </w:tcPr>
          <w:p w14:paraId="0E027827" w14:textId="4F00648C" w:rsidR="00602275" w:rsidRDefault="00602275" w:rsidP="005A5FF4">
            <w:pPr>
              <w:pStyle w:val="TableParagraph"/>
              <w:spacing w:before="63"/>
              <w:ind w:left="50"/>
              <w:rPr>
                <w:sz w:val="24"/>
              </w:rPr>
            </w:pPr>
            <w:r>
              <w:rPr>
                <w:spacing w:val="-2"/>
                <w:sz w:val="24"/>
              </w:rPr>
              <w:t>2.2</w:t>
            </w:r>
          </w:p>
        </w:tc>
        <w:tc>
          <w:tcPr>
            <w:tcW w:w="6268" w:type="dxa"/>
          </w:tcPr>
          <w:p w14:paraId="0FC826F2" w14:textId="6D08B591" w:rsidR="00602275" w:rsidRDefault="00B11A48" w:rsidP="005A5FF4">
            <w:pPr>
              <w:pStyle w:val="TableParagraph"/>
              <w:spacing w:before="63"/>
              <w:ind w:left="176"/>
              <w:rPr>
                <w:sz w:val="24"/>
              </w:rPr>
            </w:pPr>
            <w:r w:rsidRPr="00B11A48">
              <w:rPr>
                <w:sz w:val="24"/>
              </w:rPr>
              <w:t>EEG-ME for one electrode channel data of a sample</w:t>
            </w:r>
          </w:p>
        </w:tc>
        <w:tc>
          <w:tcPr>
            <w:tcW w:w="1715" w:type="dxa"/>
          </w:tcPr>
          <w:p w14:paraId="0C8ABCED" w14:textId="77777777" w:rsidR="00602275" w:rsidRDefault="00602275" w:rsidP="005A5FF4">
            <w:pPr>
              <w:pStyle w:val="TableParagraph"/>
              <w:spacing w:before="63"/>
              <w:ind w:right="376"/>
              <w:jc w:val="right"/>
              <w:rPr>
                <w:sz w:val="24"/>
              </w:rPr>
            </w:pPr>
            <w:r>
              <w:rPr>
                <w:spacing w:val="-10"/>
                <w:sz w:val="24"/>
              </w:rPr>
              <w:t>5</w:t>
            </w:r>
          </w:p>
        </w:tc>
      </w:tr>
      <w:tr w:rsidR="00602275" w14:paraId="7B9E9A4D" w14:textId="77777777" w:rsidTr="009C3B2E">
        <w:trPr>
          <w:trHeight w:val="415"/>
        </w:trPr>
        <w:tc>
          <w:tcPr>
            <w:tcW w:w="901" w:type="dxa"/>
          </w:tcPr>
          <w:p w14:paraId="2F0B9EBF" w14:textId="6859F4B7" w:rsidR="00602275" w:rsidRDefault="00602275" w:rsidP="005A5FF4">
            <w:pPr>
              <w:pStyle w:val="TableParagraph"/>
              <w:spacing w:before="65"/>
              <w:ind w:left="50"/>
              <w:rPr>
                <w:sz w:val="24"/>
              </w:rPr>
            </w:pPr>
            <w:r>
              <w:rPr>
                <w:spacing w:val="-2"/>
                <w:sz w:val="24"/>
              </w:rPr>
              <w:t>2.3</w:t>
            </w:r>
          </w:p>
        </w:tc>
        <w:tc>
          <w:tcPr>
            <w:tcW w:w="6268" w:type="dxa"/>
          </w:tcPr>
          <w:p w14:paraId="6BD5CFA3" w14:textId="5A790440" w:rsidR="00602275" w:rsidRDefault="00910D3E" w:rsidP="005A5FF4">
            <w:pPr>
              <w:pStyle w:val="TableParagraph"/>
              <w:spacing w:before="65"/>
              <w:ind w:left="176"/>
              <w:rPr>
                <w:sz w:val="24"/>
              </w:rPr>
            </w:pPr>
            <w:r w:rsidRPr="00910D3E">
              <w:rPr>
                <w:sz w:val="24"/>
              </w:rPr>
              <w:t>Electrodes distribution in 10-20 system</w:t>
            </w:r>
          </w:p>
        </w:tc>
        <w:tc>
          <w:tcPr>
            <w:tcW w:w="1715" w:type="dxa"/>
          </w:tcPr>
          <w:p w14:paraId="048BA0A5" w14:textId="77777777" w:rsidR="00602275" w:rsidRDefault="00602275" w:rsidP="005A5FF4">
            <w:pPr>
              <w:pStyle w:val="TableParagraph"/>
              <w:spacing w:before="65"/>
              <w:ind w:right="376"/>
              <w:jc w:val="right"/>
              <w:rPr>
                <w:sz w:val="24"/>
              </w:rPr>
            </w:pPr>
            <w:r>
              <w:rPr>
                <w:spacing w:val="-10"/>
                <w:sz w:val="24"/>
              </w:rPr>
              <w:t>6</w:t>
            </w:r>
          </w:p>
        </w:tc>
      </w:tr>
      <w:tr w:rsidR="00602275" w14:paraId="1329574E" w14:textId="77777777" w:rsidTr="009C3B2E">
        <w:trPr>
          <w:trHeight w:val="413"/>
        </w:trPr>
        <w:tc>
          <w:tcPr>
            <w:tcW w:w="901" w:type="dxa"/>
          </w:tcPr>
          <w:p w14:paraId="0E927D4D" w14:textId="5E0E0332" w:rsidR="00602275" w:rsidRDefault="00602275" w:rsidP="005A5FF4">
            <w:pPr>
              <w:pStyle w:val="TableParagraph"/>
              <w:spacing w:before="63"/>
              <w:ind w:left="50"/>
              <w:rPr>
                <w:sz w:val="24"/>
              </w:rPr>
            </w:pPr>
            <w:r>
              <w:rPr>
                <w:spacing w:val="-2"/>
                <w:sz w:val="24"/>
              </w:rPr>
              <w:t>2.4</w:t>
            </w:r>
          </w:p>
        </w:tc>
        <w:tc>
          <w:tcPr>
            <w:tcW w:w="6268" w:type="dxa"/>
          </w:tcPr>
          <w:p w14:paraId="24DDBA3B" w14:textId="42A47D16" w:rsidR="00602275" w:rsidRDefault="00DE2645" w:rsidP="005A5FF4">
            <w:pPr>
              <w:pStyle w:val="TableParagraph"/>
              <w:spacing w:before="63"/>
              <w:ind w:left="176"/>
              <w:rPr>
                <w:sz w:val="24"/>
              </w:rPr>
            </w:pPr>
            <w:r w:rsidRPr="00DE2645">
              <w:rPr>
                <w:sz w:val="24"/>
              </w:rPr>
              <w:t>System diagram of the hybrid BCI</w:t>
            </w:r>
          </w:p>
        </w:tc>
        <w:tc>
          <w:tcPr>
            <w:tcW w:w="1715" w:type="dxa"/>
          </w:tcPr>
          <w:p w14:paraId="693E394E" w14:textId="77777777" w:rsidR="00602275" w:rsidRDefault="00602275" w:rsidP="005A5FF4">
            <w:pPr>
              <w:pStyle w:val="TableParagraph"/>
              <w:spacing w:before="63"/>
              <w:ind w:right="376"/>
              <w:jc w:val="right"/>
              <w:rPr>
                <w:sz w:val="24"/>
              </w:rPr>
            </w:pPr>
            <w:r>
              <w:rPr>
                <w:spacing w:val="-10"/>
                <w:sz w:val="24"/>
              </w:rPr>
              <w:t>7</w:t>
            </w:r>
          </w:p>
        </w:tc>
      </w:tr>
      <w:tr w:rsidR="00602275" w14:paraId="67DAE240" w14:textId="77777777" w:rsidTr="009C3B2E">
        <w:trPr>
          <w:trHeight w:val="412"/>
        </w:trPr>
        <w:tc>
          <w:tcPr>
            <w:tcW w:w="901" w:type="dxa"/>
          </w:tcPr>
          <w:p w14:paraId="34070961" w14:textId="653F64F4" w:rsidR="00602275" w:rsidRDefault="00602275" w:rsidP="005A5FF4">
            <w:pPr>
              <w:pStyle w:val="TableParagraph"/>
              <w:spacing w:before="63"/>
              <w:ind w:left="50"/>
              <w:rPr>
                <w:sz w:val="24"/>
              </w:rPr>
            </w:pPr>
            <w:r>
              <w:rPr>
                <w:spacing w:val="-2"/>
                <w:sz w:val="24"/>
              </w:rPr>
              <w:t>2.5</w:t>
            </w:r>
          </w:p>
        </w:tc>
        <w:tc>
          <w:tcPr>
            <w:tcW w:w="6268" w:type="dxa"/>
          </w:tcPr>
          <w:p w14:paraId="0CFF9101" w14:textId="677D07E3" w:rsidR="00602275" w:rsidRDefault="00DE2645" w:rsidP="005A5FF4">
            <w:pPr>
              <w:pStyle w:val="TableParagraph"/>
              <w:spacing w:before="63"/>
              <w:ind w:left="176"/>
              <w:rPr>
                <w:sz w:val="24"/>
              </w:rPr>
            </w:pPr>
            <w:r w:rsidRPr="00DE2645">
              <w:rPr>
                <w:sz w:val="24"/>
              </w:rPr>
              <w:t>Block diagram of the proposed method</w:t>
            </w:r>
          </w:p>
        </w:tc>
        <w:tc>
          <w:tcPr>
            <w:tcW w:w="1715" w:type="dxa"/>
          </w:tcPr>
          <w:p w14:paraId="436A80C5" w14:textId="77777777" w:rsidR="00602275" w:rsidRDefault="00602275" w:rsidP="005A5FF4">
            <w:pPr>
              <w:pStyle w:val="TableParagraph"/>
              <w:spacing w:before="63"/>
              <w:ind w:right="376"/>
              <w:jc w:val="right"/>
              <w:rPr>
                <w:sz w:val="24"/>
              </w:rPr>
            </w:pPr>
            <w:r>
              <w:rPr>
                <w:spacing w:val="-10"/>
                <w:sz w:val="24"/>
              </w:rPr>
              <w:t>8</w:t>
            </w:r>
          </w:p>
        </w:tc>
      </w:tr>
      <w:tr w:rsidR="00602275" w14:paraId="56C782A0" w14:textId="77777777" w:rsidTr="009C3B2E">
        <w:trPr>
          <w:trHeight w:val="415"/>
        </w:trPr>
        <w:tc>
          <w:tcPr>
            <w:tcW w:w="901" w:type="dxa"/>
          </w:tcPr>
          <w:p w14:paraId="5326A58A" w14:textId="4C10E285" w:rsidR="00602275" w:rsidRDefault="00602275" w:rsidP="005A5FF4">
            <w:pPr>
              <w:pStyle w:val="TableParagraph"/>
              <w:spacing w:before="63"/>
              <w:ind w:left="50"/>
              <w:rPr>
                <w:sz w:val="24"/>
              </w:rPr>
            </w:pPr>
            <w:r>
              <w:rPr>
                <w:spacing w:val="-2"/>
                <w:sz w:val="24"/>
              </w:rPr>
              <w:t>2.6</w:t>
            </w:r>
          </w:p>
        </w:tc>
        <w:tc>
          <w:tcPr>
            <w:tcW w:w="6268" w:type="dxa"/>
          </w:tcPr>
          <w:p w14:paraId="0CA97561" w14:textId="36C1EAF9" w:rsidR="00602275" w:rsidRDefault="00DE2645" w:rsidP="005A5FF4">
            <w:pPr>
              <w:pStyle w:val="TableParagraph"/>
              <w:spacing w:before="63"/>
              <w:ind w:left="176"/>
              <w:rPr>
                <w:sz w:val="24"/>
              </w:rPr>
            </w:pPr>
            <w:r w:rsidRPr="00DE2645">
              <w:rPr>
                <w:sz w:val="24"/>
              </w:rPr>
              <w:t>Flow chart of task-discriminant component analysis</w:t>
            </w:r>
          </w:p>
        </w:tc>
        <w:tc>
          <w:tcPr>
            <w:tcW w:w="1715" w:type="dxa"/>
          </w:tcPr>
          <w:p w14:paraId="5C08C056" w14:textId="77777777" w:rsidR="00602275" w:rsidRDefault="00602275" w:rsidP="005A5FF4">
            <w:pPr>
              <w:pStyle w:val="TableParagraph"/>
              <w:spacing w:before="63"/>
              <w:ind w:right="376"/>
              <w:jc w:val="right"/>
              <w:rPr>
                <w:sz w:val="24"/>
              </w:rPr>
            </w:pPr>
            <w:r>
              <w:rPr>
                <w:spacing w:val="-10"/>
                <w:sz w:val="24"/>
              </w:rPr>
              <w:t>9</w:t>
            </w:r>
          </w:p>
        </w:tc>
      </w:tr>
      <w:tr w:rsidR="00602275" w14:paraId="4C232126" w14:textId="77777777" w:rsidTr="009C3B2E">
        <w:trPr>
          <w:trHeight w:val="415"/>
        </w:trPr>
        <w:tc>
          <w:tcPr>
            <w:tcW w:w="901" w:type="dxa"/>
          </w:tcPr>
          <w:p w14:paraId="3EEB16BB" w14:textId="3ECEE826" w:rsidR="00602275" w:rsidRDefault="00602275" w:rsidP="005A5FF4">
            <w:pPr>
              <w:pStyle w:val="TableParagraph"/>
              <w:spacing w:before="65"/>
              <w:ind w:left="50"/>
              <w:rPr>
                <w:sz w:val="24"/>
              </w:rPr>
            </w:pPr>
            <w:r>
              <w:rPr>
                <w:spacing w:val="-2"/>
                <w:sz w:val="24"/>
              </w:rPr>
              <w:t>2.7</w:t>
            </w:r>
          </w:p>
        </w:tc>
        <w:tc>
          <w:tcPr>
            <w:tcW w:w="6268" w:type="dxa"/>
          </w:tcPr>
          <w:p w14:paraId="5BD3DF45" w14:textId="17C479B0" w:rsidR="00602275" w:rsidRDefault="007501EE" w:rsidP="005A5FF4">
            <w:pPr>
              <w:pStyle w:val="TableParagraph"/>
              <w:spacing w:before="65"/>
              <w:ind w:left="176"/>
              <w:rPr>
                <w:sz w:val="24"/>
              </w:rPr>
            </w:pPr>
            <w:r w:rsidRPr="007501EE">
              <w:rPr>
                <w:sz w:val="24"/>
              </w:rPr>
              <w:t>The architecture of the CNN used for cross-subject P300 detection</w:t>
            </w:r>
          </w:p>
        </w:tc>
        <w:tc>
          <w:tcPr>
            <w:tcW w:w="1715" w:type="dxa"/>
          </w:tcPr>
          <w:p w14:paraId="6A294403" w14:textId="7DCBB5CF" w:rsidR="00602275" w:rsidRDefault="00602275" w:rsidP="005A5FF4">
            <w:pPr>
              <w:pStyle w:val="TableParagraph"/>
              <w:spacing w:before="65"/>
              <w:ind w:left="1098"/>
              <w:rPr>
                <w:sz w:val="24"/>
              </w:rPr>
            </w:pPr>
            <w:r>
              <w:rPr>
                <w:spacing w:val="-5"/>
                <w:sz w:val="24"/>
              </w:rPr>
              <w:t>1</w:t>
            </w:r>
            <w:r w:rsidR="007501EE">
              <w:rPr>
                <w:spacing w:val="-5"/>
                <w:sz w:val="24"/>
              </w:rPr>
              <w:t>1</w:t>
            </w:r>
          </w:p>
        </w:tc>
      </w:tr>
      <w:tr w:rsidR="00602275" w14:paraId="32056A27" w14:textId="77777777" w:rsidTr="009C3B2E">
        <w:trPr>
          <w:trHeight w:val="412"/>
        </w:trPr>
        <w:tc>
          <w:tcPr>
            <w:tcW w:w="901" w:type="dxa"/>
          </w:tcPr>
          <w:p w14:paraId="28416501" w14:textId="77777777" w:rsidR="00602275" w:rsidRDefault="00602275" w:rsidP="005A5FF4">
            <w:pPr>
              <w:pStyle w:val="TableParagraph"/>
              <w:spacing w:before="63"/>
              <w:ind w:left="50"/>
              <w:rPr>
                <w:sz w:val="24"/>
              </w:rPr>
            </w:pPr>
            <w:r>
              <w:rPr>
                <w:spacing w:val="-5"/>
                <w:sz w:val="24"/>
              </w:rPr>
              <w:t>3.1</w:t>
            </w:r>
          </w:p>
        </w:tc>
        <w:tc>
          <w:tcPr>
            <w:tcW w:w="6268" w:type="dxa"/>
          </w:tcPr>
          <w:p w14:paraId="6FCC921B" w14:textId="60048F68" w:rsidR="00602275" w:rsidRDefault="007501EE" w:rsidP="005A5FF4">
            <w:pPr>
              <w:pStyle w:val="TableParagraph"/>
              <w:spacing w:before="63"/>
              <w:ind w:left="176"/>
              <w:rPr>
                <w:sz w:val="24"/>
              </w:rPr>
            </w:pPr>
            <w:r w:rsidRPr="007501EE">
              <w:rPr>
                <w:sz w:val="24"/>
              </w:rPr>
              <w:t>Architecture diagram of Brain Computer Interface</w:t>
            </w:r>
          </w:p>
        </w:tc>
        <w:tc>
          <w:tcPr>
            <w:tcW w:w="1715" w:type="dxa"/>
          </w:tcPr>
          <w:p w14:paraId="160DFF3C" w14:textId="212847C5" w:rsidR="00602275" w:rsidRDefault="00602275" w:rsidP="005A5FF4">
            <w:pPr>
              <w:pStyle w:val="TableParagraph"/>
              <w:spacing w:before="63"/>
              <w:ind w:left="1098"/>
              <w:rPr>
                <w:sz w:val="24"/>
              </w:rPr>
            </w:pPr>
            <w:r>
              <w:rPr>
                <w:spacing w:val="-5"/>
                <w:sz w:val="24"/>
              </w:rPr>
              <w:t>1</w:t>
            </w:r>
            <w:r w:rsidR="007501EE">
              <w:rPr>
                <w:spacing w:val="-5"/>
                <w:sz w:val="24"/>
              </w:rPr>
              <w:t>6</w:t>
            </w:r>
          </w:p>
        </w:tc>
      </w:tr>
      <w:tr w:rsidR="00602275" w14:paraId="7618419D" w14:textId="77777777" w:rsidTr="009C3B2E">
        <w:trPr>
          <w:trHeight w:val="341"/>
        </w:trPr>
        <w:tc>
          <w:tcPr>
            <w:tcW w:w="901" w:type="dxa"/>
          </w:tcPr>
          <w:p w14:paraId="3866B291" w14:textId="77777777" w:rsidR="00602275" w:rsidRDefault="00602275" w:rsidP="005A5FF4">
            <w:pPr>
              <w:pStyle w:val="TableParagraph"/>
              <w:spacing w:before="65" w:line="256" w:lineRule="exact"/>
              <w:ind w:left="50"/>
              <w:rPr>
                <w:sz w:val="24"/>
              </w:rPr>
            </w:pPr>
            <w:r>
              <w:rPr>
                <w:spacing w:val="-5"/>
                <w:sz w:val="24"/>
              </w:rPr>
              <w:t>3.3</w:t>
            </w:r>
          </w:p>
        </w:tc>
        <w:tc>
          <w:tcPr>
            <w:tcW w:w="6268" w:type="dxa"/>
          </w:tcPr>
          <w:p w14:paraId="56DD300D" w14:textId="684770EF" w:rsidR="00602275" w:rsidRDefault="000C39E8" w:rsidP="005A5FF4">
            <w:pPr>
              <w:pStyle w:val="TableParagraph"/>
              <w:spacing w:before="65" w:line="256" w:lineRule="exact"/>
              <w:ind w:left="176"/>
              <w:rPr>
                <w:sz w:val="24"/>
              </w:rPr>
            </w:pPr>
            <w:r w:rsidRPr="000C39E8">
              <w:rPr>
                <w:sz w:val="24"/>
              </w:rPr>
              <w:t>Significant event-related desynchronization/synchronization</w:t>
            </w:r>
          </w:p>
        </w:tc>
        <w:tc>
          <w:tcPr>
            <w:tcW w:w="1715" w:type="dxa"/>
          </w:tcPr>
          <w:p w14:paraId="7E895895" w14:textId="1B5534D4" w:rsidR="00602275" w:rsidRDefault="000C39E8" w:rsidP="005A5FF4">
            <w:pPr>
              <w:pStyle w:val="TableParagraph"/>
              <w:spacing w:before="65" w:line="256" w:lineRule="exact"/>
              <w:ind w:left="1098"/>
              <w:rPr>
                <w:sz w:val="24"/>
              </w:rPr>
            </w:pPr>
            <w:r>
              <w:rPr>
                <w:spacing w:val="-5"/>
                <w:sz w:val="24"/>
              </w:rPr>
              <w:t>18</w:t>
            </w:r>
          </w:p>
        </w:tc>
      </w:tr>
    </w:tbl>
    <w:p w14:paraId="5200779C" w14:textId="77777777" w:rsidR="00602275" w:rsidRDefault="00602275" w:rsidP="004D4419">
      <w:pPr>
        <w:jc w:val="both"/>
        <w:rPr>
          <w:b/>
          <w:sz w:val="28"/>
        </w:rPr>
      </w:pPr>
    </w:p>
    <w:sectPr w:rsidR="00602275" w:rsidSect="00DE58BE">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A2D6C"/>
    <w:multiLevelType w:val="hybridMultilevel"/>
    <w:tmpl w:val="8FCE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94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C6"/>
    <w:rsid w:val="00021AC0"/>
    <w:rsid w:val="00024DFE"/>
    <w:rsid w:val="00034F69"/>
    <w:rsid w:val="000377DB"/>
    <w:rsid w:val="0004718D"/>
    <w:rsid w:val="000473EC"/>
    <w:rsid w:val="00055E5C"/>
    <w:rsid w:val="00071A36"/>
    <w:rsid w:val="00074BBC"/>
    <w:rsid w:val="000A0ED3"/>
    <w:rsid w:val="000C13A1"/>
    <w:rsid w:val="000C39E8"/>
    <w:rsid w:val="000C607E"/>
    <w:rsid w:val="000E37DF"/>
    <w:rsid w:val="00110608"/>
    <w:rsid w:val="00111909"/>
    <w:rsid w:val="001172B8"/>
    <w:rsid w:val="001258DD"/>
    <w:rsid w:val="001333EB"/>
    <w:rsid w:val="00137AFB"/>
    <w:rsid w:val="00160A2B"/>
    <w:rsid w:val="001632E8"/>
    <w:rsid w:val="00175BF9"/>
    <w:rsid w:val="001766AE"/>
    <w:rsid w:val="001E2EE7"/>
    <w:rsid w:val="001E53BC"/>
    <w:rsid w:val="001F1830"/>
    <w:rsid w:val="001F1CB1"/>
    <w:rsid w:val="002000E7"/>
    <w:rsid w:val="00215BDA"/>
    <w:rsid w:val="00221569"/>
    <w:rsid w:val="00223B18"/>
    <w:rsid w:val="00225F96"/>
    <w:rsid w:val="00227A04"/>
    <w:rsid w:val="00256146"/>
    <w:rsid w:val="00261838"/>
    <w:rsid w:val="002663BE"/>
    <w:rsid w:val="002906C1"/>
    <w:rsid w:val="00292655"/>
    <w:rsid w:val="002A20A6"/>
    <w:rsid w:val="002B7F99"/>
    <w:rsid w:val="002C6021"/>
    <w:rsid w:val="002C7601"/>
    <w:rsid w:val="002D08F3"/>
    <w:rsid w:val="002F1615"/>
    <w:rsid w:val="002F583A"/>
    <w:rsid w:val="002F7018"/>
    <w:rsid w:val="00301A54"/>
    <w:rsid w:val="00304097"/>
    <w:rsid w:val="00327F16"/>
    <w:rsid w:val="00334CF1"/>
    <w:rsid w:val="00345899"/>
    <w:rsid w:val="0035256E"/>
    <w:rsid w:val="00354996"/>
    <w:rsid w:val="0035537E"/>
    <w:rsid w:val="00356FB5"/>
    <w:rsid w:val="003720A2"/>
    <w:rsid w:val="0038299C"/>
    <w:rsid w:val="00387328"/>
    <w:rsid w:val="0039093A"/>
    <w:rsid w:val="003A0BE1"/>
    <w:rsid w:val="003A269D"/>
    <w:rsid w:val="003A474E"/>
    <w:rsid w:val="003C12E9"/>
    <w:rsid w:val="003C36A6"/>
    <w:rsid w:val="003F3A56"/>
    <w:rsid w:val="004024AD"/>
    <w:rsid w:val="00416549"/>
    <w:rsid w:val="004514D4"/>
    <w:rsid w:val="0046653F"/>
    <w:rsid w:val="0048134A"/>
    <w:rsid w:val="00490E3B"/>
    <w:rsid w:val="004B2130"/>
    <w:rsid w:val="004C2BFC"/>
    <w:rsid w:val="004D4419"/>
    <w:rsid w:val="004E3E81"/>
    <w:rsid w:val="004E6566"/>
    <w:rsid w:val="004F1484"/>
    <w:rsid w:val="005003FB"/>
    <w:rsid w:val="00500FB3"/>
    <w:rsid w:val="00523123"/>
    <w:rsid w:val="00530078"/>
    <w:rsid w:val="005372DC"/>
    <w:rsid w:val="00570344"/>
    <w:rsid w:val="005768FB"/>
    <w:rsid w:val="005A2B62"/>
    <w:rsid w:val="005B14F4"/>
    <w:rsid w:val="005B1A28"/>
    <w:rsid w:val="005B739F"/>
    <w:rsid w:val="005C334A"/>
    <w:rsid w:val="005D0497"/>
    <w:rsid w:val="005E21DB"/>
    <w:rsid w:val="005E3A84"/>
    <w:rsid w:val="005E456D"/>
    <w:rsid w:val="005E4BB6"/>
    <w:rsid w:val="005E75E0"/>
    <w:rsid w:val="005F22AA"/>
    <w:rsid w:val="005F37C0"/>
    <w:rsid w:val="005F47DC"/>
    <w:rsid w:val="005F4E56"/>
    <w:rsid w:val="00602275"/>
    <w:rsid w:val="00620C2C"/>
    <w:rsid w:val="00631217"/>
    <w:rsid w:val="00642E59"/>
    <w:rsid w:val="0064760C"/>
    <w:rsid w:val="0065639B"/>
    <w:rsid w:val="00660827"/>
    <w:rsid w:val="00665056"/>
    <w:rsid w:val="00680483"/>
    <w:rsid w:val="006840F5"/>
    <w:rsid w:val="006866AC"/>
    <w:rsid w:val="00692777"/>
    <w:rsid w:val="0069724A"/>
    <w:rsid w:val="006A3689"/>
    <w:rsid w:val="006A655E"/>
    <w:rsid w:val="006C4000"/>
    <w:rsid w:val="006D48D0"/>
    <w:rsid w:val="006D6279"/>
    <w:rsid w:val="006E6CC7"/>
    <w:rsid w:val="0071721B"/>
    <w:rsid w:val="00721564"/>
    <w:rsid w:val="007323FC"/>
    <w:rsid w:val="007501EE"/>
    <w:rsid w:val="00775D0B"/>
    <w:rsid w:val="0079373C"/>
    <w:rsid w:val="00796020"/>
    <w:rsid w:val="007C06C2"/>
    <w:rsid w:val="007D4A1A"/>
    <w:rsid w:val="00821D7E"/>
    <w:rsid w:val="008251D6"/>
    <w:rsid w:val="00835EBE"/>
    <w:rsid w:val="0084062A"/>
    <w:rsid w:val="00843ADB"/>
    <w:rsid w:val="00864CA5"/>
    <w:rsid w:val="008862F9"/>
    <w:rsid w:val="008A1090"/>
    <w:rsid w:val="008C1528"/>
    <w:rsid w:val="008D2843"/>
    <w:rsid w:val="008F1D18"/>
    <w:rsid w:val="008F3E67"/>
    <w:rsid w:val="008F56BC"/>
    <w:rsid w:val="00910D3E"/>
    <w:rsid w:val="0092607A"/>
    <w:rsid w:val="00934755"/>
    <w:rsid w:val="00945F5D"/>
    <w:rsid w:val="00946A64"/>
    <w:rsid w:val="009471F2"/>
    <w:rsid w:val="00956D00"/>
    <w:rsid w:val="009A4FAF"/>
    <w:rsid w:val="009B14EB"/>
    <w:rsid w:val="009B175A"/>
    <w:rsid w:val="009C3524"/>
    <w:rsid w:val="009C3B2E"/>
    <w:rsid w:val="009C58EF"/>
    <w:rsid w:val="009C7689"/>
    <w:rsid w:val="009D7DF2"/>
    <w:rsid w:val="009E22E4"/>
    <w:rsid w:val="009E68C9"/>
    <w:rsid w:val="00A0134C"/>
    <w:rsid w:val="00A02C60"/>
    <w:rsid w:val="00A123FC"/>
    <w:rsid w:val="00A20B3E"/>
    <w:rsid w:val="00A43AD8"/>
    <w:rsid w:val="00A54261"/>
    <w:rsid w:val="00A648EB"/>
    <w:rsid w:val="00A70C02"/>
    <w:rsid w:val="00A8440D"/>
    <w:rsid w:val="00A84C61"/>
    <w:rsid w:val="00A95E5B"/>
    <w:rsid w:val="00AA39F8"/>
    <w:rsid w:val="00AC09C5"/>
    <w:rsid w:val="00AD430D"/>
    <w:rsid w:val="00AE3B35"/>
    <w:rsid w:val="00AE7448"/>
    <w:rsid w:val="00B11A48"/>
    <w:rsid w:val="00B14572"/>
    <w:rsid w:val="00B16CAC"/>
    <w:rsid w:val="00B1794C"/>
    <w:rsid w:val="00B17F79"/>
    <w:rsid w:val="00B20140"/>
    <w:rsid w:val="00B5253F"/>
    <w:rsid w:val="00B63D22"/>
    <w:rsid w:val="00B6661F"/>
    <w:rsid w:val="00B67BD0"/>
    <w:rsid w:val="00BA1793"/>
    <w:rsid w:val="00BE3846"/>
    <w:rsid w:val="00BE55DC"/>
    <w:rsid w:val="00C13804"/>
    <w:rsid w:val="00C273FC"/>
    <w:rsid w:val="00C562DD"/>
    <w:rsid w:val="00C70167"/>
    <w:rsid w:val="00C85979"/>
    <w:rsid w:val="00C925A3"/>
    <w:rsid w:val="00CA715D"/>
    <w:rsid w:val="00CB2307"/>
    <w:rsid w:val="00CC49A0"/>
    <w:rsid w:val="00CC665B"/>
    <w:rsid w:val="00CD7650"/>
    <w:rsid w:val="00CE3D1D"/>
    <w:rsid w:val="00CE5D8B"/>
    <w:rsid w:val="00D003F7"/>
    <w:rsid w:val="00D03A7A"/>
    <w:rsid w:val="00D06346"/>
    <w:rsid w:val="00D15EB9"/>
    <w:rsid w:val="00D1638F"/>
    <w:rsid w:val="00D5583F"/>
    <w:rsid w:val="00D82BC1"/>
    <w:rsid w:val="00D846C0"/>
    <w:rsid w:val="00D93934"/>
    <w:rsid w:val="00D9416B"/>
    <w:rsid w:val="00DC5DE6"/>
    <w:rsid w:val="00DE2645"/>
    <w:rsid w:val="00DE58BE"/>
    <w:rsid w:val="00DF30E9"/>
    <w:rsid w:val="00DF42A5"/>
    <w:rsid w:val="00DF50B5"/>
    <w:rsid w:val="00E253D4"/>
    <w:rsid w:val="00E2690A"/>
    <w:rsid w:val="00E36B64"/>
    <w:rsid w:val="00E65CC2"/>
    <w:rsid w:val="00E6730D"/>
    <w:rsid w:val="00E92FA1"/>
    <w:rsid w:val="00E953ED"/>
    <w:rsid w:val="00EA06F2"/>
    <w:rsid w:val="00EA2BEA"/>
    <w:rsid w:val="00EA4E57"/>
    <w:rsid w:val="00EF5EB4"/>
    <w:rsid w:val="00F16F48"/>
    <w:rsid w:val="00F20CA7"/>
    <w:rsid w:val="00F21E79"/>
    <w:rsid w:val="00F26969"/>
    <w:rsid w:val="00F31754"/>
    <w:rsid w:val="00F36E04"/>
    <w:rsid w:val="00F460DC"/>
    <w:rsid w:val="00F55E67"/>
    <w:rsid w:val="00F63826"/>
    <w:rsid w:val="00F8762B"/>
    <w:rsid w:val="00F95097"/>
    <w:rsid w:val="00F9544F"/>
    <w:rsid w:val="00FA3233"/>
    <w:rsid w:val="00FC23C6"/>
    <w:rsid w:val="00FC2944"/>
    <w:rsid w:val="00FD5F15"/>
    <w:rsid w:val="00FE08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26E10"/>
  <w15:docId w15:val="{92FE4E46-6069-4F84-A1CA-35B148AF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3F"/>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5C334A"/>
    <w:pPr>
      <w:keepNext/>
      <w:keepLines/>
      <w:spacing w:before="480"/>
      <w:outlineLvl w:val="0"/>
    </w:pPr>
    <w:rPr>
      <w:rFonts w:ascii="Cambria" w:hAnsi="Cambria"/>
      <w:b/>
      <w:bCs/>
      <w:color w:val="365F91"/>
      <w:sz w:val="28"/>
      <w:szCs w:val="28"/>
      <w:lang w:val="x-none" w:eastAsia="x-none"/>
    </w:rPr>
  </w:style>
  <w:style w:type="paragraph" w:styleId="Heading4">
    <w:name w:val="heading 4"/>
    <w:basedOn w:val="Normal"/>
    <w:next w:val="Normal"/>
    <w:link w:val="Heading4Char"/>
    <w:uiPriority w:val="9"/>
    <w:semiHidden/>
    <w:unhideWhenUsed/>
    <w:qFormat/>
    <w:rsid w:val="0038732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53F"/>
    <w:rPr>
      <w:rFonts w:ascii="Tahoma" w:hAnsi="Tahoma"/>
      <w:sz w:val="16"/>
      <w:szCs w:val="16"/>
      <w:lang w:val="x-none" w:eastAsia="x-none"/>
    </w:rPr>
  </w:style>
  <w:style w:type="character" w:customStyle="1" w:styleId="BalloonTextChar">
    <w:name w:val="Balloon Text Char"/>
    <w:link w:val="BalloonText"/>
    <w:uiPriority w:val="99"/>
    <w:semiHidden/>
    <w:rsid w:val="00B5253F"/>
    <w:rPr>
      <w:rFonts w:ascii="Tahoma" w:eastAsia="Times New Roman" w:hAnsi="Tahoma" w:cs="Tahoma"/>
      <w:sz w:val="16"/>
      <w:szCs w:val="16"/>
    </w:rPr>
  </w:style>
  <w:style w:type="paragraph" w:customStyle="1" w:styleId="Abstract">
    <w:name w:val="Abstract"/>
    <w:basedOn w:val="Heading1"/>
    <w:rsid w:val="005C334A"/>
    <w:pPr>
      <w:keepLines w:val="0"/>
      <w:spacing w:before="0" w:after="120"/>
      <w:jc w:val="both"/>
      <w:outlineLvl w:val="9"/>
    </w:pPr>
    <w:rPr>
      <w:rFonts w:ascii="Times New Roman" w:hAnsi="Times New Roman"/>
      <w:b w:val="0"/>
      <w:bCs w:val="0"/>
      <w:color w:val="auto"/>
      <w:kern w:val="28"/>
      <w:sz w:val="18"/>
      <w:szCs w:val="20"/>
    </w:rPr>
  </w:style>
  <w:style w:type="character" w:customStyle="1" w:styleId="Heading1Char">
    <w:name w:val="Heading 1 Char"/>
    <w:link w:val="Heading1"/>
    <w:uiPriority w:val="9"/>
    <w:rsid w:val="005C334A"/>
    <w:rPr>
      <w:rFonts w:ascii="Cambria" w:eastAsia="Times New Roman" w:hAnsi="Cambria" w:cs="Times New Roman"/>
      <w:b/>
      <w:bCs/>
      <w:color w:val="365F91"/>
      <w:sz w:val="28"/>
      <w:szCs w:val="28"/>
    </w:rPr>
  </w:style>
  <w:style w:type="paragraph" w:styleId="NoSpacing">
    <w:name w:val="No Spacing"/>
    <w:link w:val="NoSpacingChar"/>
    <w:uiPriority w:val="1"/>
    <w:qFormat/>
    <w:rsid w:val="00CD7650"/>
    <w:rPr>
      <w:rFonts w:ascii="Times New Roman" w:eastAsia="Times New Roman" w:hAnsi="Times New Roman"/>
      <w:sz w:val="24"/>
      <w:szCs w:val="24"/>
      <w:lang w:val="en-US" w:eastAsia="en-US"/>
    </w:rPr>
  </w:style>
  <w:style w:type="table" w:styleId="TableGrid">
    <w:name w:val="Table Grid"/>
    <w:basedOn w:val="TableNormal"/>
    <w:uiPriority w:val="59"/>
    <w:rsid w:val="000A0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27A04"/>
    <w:rPr>
      <w:rFonts w:ascii="Times New Roman" w:eastAsia="Times New Roman" w:hAnsi="Times New Roman"/>
      <w:sz w:val="24"/>
      <w:szCs w:val="24"/>
    </w:rPr>
  </w:style>
  <w:style w:type="character" w:customStyle="1" w:styleId="Heading4Char">
    <w:name w:val="Heading 4 Char"/>
    <w:link w:val="Heading4"/>
    <w:uiPriority w:val="9"/>
    <w:semiHidden/>
    <w:rsid w:val="00387328"/>
    <w:rPr>
      <w:rFonts w:ascii="Calibri" w:eastAsia="Times New Roman" w:hAnsi="Calibri" w:cs="Times New Roman"/>
      <w:b/>
      <w:bCs/>
      <w:sz w:val="28"/>
      <w:szCs w:val="28"/>
    </w:rPr>
  </w:style>
  <w:style w:type="paragraph" w:styleId="BodyText">
    <w:name w:val="Body Text"/>
    <w:basedOn w:val="Normal"/>
    <w:link w:val="BodyTextChar"/>
    <w:uiPriority w:val="1"/>
    <w:qFormat/>
    <w:rsid w:val="00387328"/>
    <w:pPr>
      <w:widowControl w:val="0"/>
      <w:autoSpaceDE w:val="0"/>
      <w:autoSpaceDN w:val="0"/>
    </w:pPr>
  </w:style>
  <w:style w:type="character" w:customStyle="1" w:styleId="BodyTextChar">
    <w:name w:val="Body Text Char"/>
    <w:link w:val="BodyText"/>
    <w:uiPriority w:val="1"/>
    <w:rsid w:val="00387328"/>
    <w:rPr>
      <w:rFonts w:ascii="Times New Roman" w:eastAsia="Times New Roman" w:hAnsi="Times New Roman"/>
      <w:sz w:val="24"/>
      <w:szCs w:val="24"/>
    </w:rPr>
  </w:style>
  <w:style w:type="paragraph" w:styleId="ListParagraph">
    <w:name w:val="List Paragraph"/>
    <w:basedOn w:val="Normal"/>
    <w:uiPriority w:val="34"/>
    <w:qFormat/>
    <w:rsid w:val="00A20B3E"/>
    <w:pPr>
      <w:ind w:left="720"/>
      <w:contextualSpacing/>
    </w:pPr>
  </w:style>
  <w:style w:type="paragraph" w:customStyle="1" w:styleId="TableParagraph">
    <w:name w:val="Table Paragraph"/>
    <w:basedOn w:val="Normal"/>
    <w:uiPriority w:val="1"/>
    <w:qFormat/>
    <w:rsid w:val="00602275"/>
    <w:pPr>
      <w:widowControl w:val="0"/>
      <w:autoSpaceDE w:val="0"/>
      <w:autoSpaceDN w:val="0"/>
      <w:spacing w:before="7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8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0004-1B69-462D-887F-01239C2A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dc:creator>
  <cp:lastModifiedBy>Vishal SB</cp:lastModifiedBy>
  <cp:revision>18</cp:revision>
  <cp:lastPrinted>2018-04-25T09:27:00Z</cp:lastPrinted>
  <dcterms:created xsi:type="dcterms:W3CDTF">2024-05-05T17:27:00Z</dcterms:created>
  <dcterms:modified xsi:type="dcterms:W3CDTF">2024-05-05T19:56:00Z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a1c290f9b299c11e866f3a70a3106339b0b2b8b41fb2604fe7a9dc2725d50216</vt:lpwstr>
  </property>
</Properties>
</file>