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D7F80" w14:textId="0186B536" w:rsidR="00B776A0" w:rsidRPr="001149BA" w:rsidRDefault="00A037A2" w:rsidP="00A037A2">
      <w:pPr>
        <w:jc w:val="center"/>
        <w:rPr>
          <w:rFonts w:eastAsia="黑体"/>
          <w:sz w:val="32"/>
          <w:szCs w:val="30"/>
          <w:vertAlign w:val="superscript"/>
        </w:rPr>
      </w:pPr>
      <w:r w:rsidRPr="001149BA">
        <w:rPr>
          <w:rFonts w:eastAsia="黑体" w:hint="eastAsia"/>
          <w:sz w:val="36"/>
          <w:szCs w:val="30"/>
        </w:rPr>
        <w:t>基于</w:t>
      </w:r>
      <w:r w:rsidR="00D92E13">
        <w:rPr>
          <w:rFonts w:eastAsia="黑体"/>
          <w:sz w:val="36"/>
          <w:szCs w:val="30"/>
        </w:rPr>
        <w:t>OwlReady2</w:t>
      </w:r>
      <w:r w:rsidRPr="001149BA">
        <w:rPr>
          <w:rFonts w:eastAsia="黑体" w:hint="eastAsia"/>
          <w:sz w:val="36"/>
          <w:szCs w:val="30"/>
        </w:rPr>
        <w:t>的智能人机对话系统</w:t>
      </w:r>
    </w:p>
    <w:p w14:paraId="1691020E" w14:textId="26427A2A" w:rsidR="00B776A0" w:rsidRPr="001149BA" w:rsidRDefault="00B21B0C">
      <w:pPr>
        <w:spacing w:line="220" w:lineRule="atLeast"/>
        <w:jc w:val="center"/>
        <w:rPr>
          <w:rFonts w:eastAsia="黑体"/>
          <w:b/>
          <w:sz w:val="21"/>
          <w:szCs w:val="21"/>
        </w:rPr>
      </w:pPr>
      <w:r w:rsidRPr="001149BA">
        <w:rPr>
          <w:rFonts w:eastAsia="黑体" w:hint="eastAsia"/>
          <w:b/>
          <w:sz w:val="21"/>
          <w:szCs w:val="21"/>
        </w:rPr>
        <w:t>宋丛威</w:t>
      </w:r>
      <w:r w:rsidR="00992C8C" w:rsidRPr="001149BA">
        <w:rPr>
          <w:rFonts w:eastAsia="黑体" w:hint="eastAsia"/>
          <w:sz w:val="21"/>
          <w:szCs w:val="21"/>
          <w:vertAlign w:val="superscript"/>
        </w:rPr>
        <w:t>1</w:t>
      </w:r>
      <w:r w:rsidR="00636968" w:rsidRPr="001149BA">
        <w:rPr>
          <w:rFonts w:eastAsia="黑体"/>
          <w:b/>
          <w:sz w:val="21"/>
          <w:szCs w:val="21"/>
        </w:rPr>
        <w:t xml:space="preserve"> </w:t>
      </w:r>
    </w:p>
    <w:p w14:paraId="5408A189" w14:textId="2C7D175F" w:rsidR="00B776A0" w:rsidRPr="001149BA" w:rsidRDefault="00992C8C">
      <w:pPr>
        <w:spacing w:line="220" w:lineRule="atLeast"/>
        <w:jc w:val="center"/>
        <w:rPr>
          <w:rFonts w:eastAsiaTheme="minorEastAsia"/>
          <w:sz w:val="21"/>
          <w:szCs w:val="21"/>
          <w:vertAlign w:val="superscript"/>
        </w:rPr>
      </w:pPr>
      <w:r w:rsidRPr="001149BA">
        <w:rPr>
          <w:rFonts w:eastAsia="仿宋" w:hint="eastAsia"/>
          <w:sz w:val="21"/>
          <w:szCs w:val="21"/>
        </w:rPr>
        <w:t>(</w:t>
      </w:r>
      <w:r w:rsidR="00B21B0C" w:rsidRPr="001149BA">
        <w:rPr>
          <w:rFonts w:eastAsia="仿宋" w:hint="eastAsia"/>
          <w:sz w:val="21"/>
          <w:szCs w:val="21"/>
        </w:rPr>
        <w:t>浙江工业大学之江学院</w:t>
      </w:r>
      <w:r w:rsidR="00D63B40" w:rsidRPr="001149BA">
        <w:rPr>
          <w:rFonts w:eastAsia="仿宋" w:hint="eastAsia"/>
          <w:sz w:val="21"/>
          <w:szCs w:val="21"/>
        </w:rPr>
        <w:t xml:space="preserve"> </w:t>
      </w:r>
      <w:r w:rsidR="00D63B40" w:rsidRPr="001149BA">
        <w:rPr>
          <w:rFonts w:eastAsia="仿宋" w:hint="eastAsia"/>
          <w:sz w:val="21"/>
          <w:szCs w:val="21"/>
        </w:rPr>
        <w:t>理学院</w:t>
      </w:r>
      <w:r w:rsidR="00B21B0C" w:rsidRPr="001149BA">
        <w:rPr>
          <w:rFonts w:eastAsia="仿宋" w:hint="eastAsia"/>
          <w:sz w:val="21"/>
          <w:szCs w:val="21"/>
        </w:rPr>
        <w:t xml:space="preserve"> </w:t>
      </w:r>
      <w:r w:rsidR="00B21B0C" w:rsidRPr="001149BA">
        <w:rPr>
          <w:rFonts w:eastAsia="仿宋" w:hint="eastAsia"/>
          <w:sz w:val="21"/>
          <w:szCs w:val="21"/>
        </w:rPr>
        <w:t>绍兴</w:t>
      </w:r>
      <w:r w:rsidR="00267314">
        <w:rPr>
          <w:rFonts w:eastAsia="仿宋" w:hint="eastAsia"/>
          <w:sz w:val="21"/>
          <w:szCs w:val="21"/>
        </w:rPr>
        <w:t xml:space="preserve"> 31</w:t>
      </w:r>
      <w:r w:rsidR="00267314">
        <w:rPr>
          <w:rFonts w:eastAsia="仿宋"/>
          <w:sz w:val="21"/>
          <w:szCs w:val="21"/>
        </w:rPr>
        <w:t>2</w:t>
      </w:r>
      <w:r w:rsidR="00267314">
        <w:rPr>
          <w:rFonts w:eastAsia="仿宋" w:hint="eastAsia"/>
          <w:sz w:val="21"/>
          <w:szCs w:val="21"/>
        </w:rPr>
        <w:t>030</w:t>
      </w:r>
      <w:r w:rsidRPr="001149BA">
        <w:rPr>
          <w:rFonts w:eastAsia="仿宋" w:hint="eastAsia"/>
          <w:sz w:val="21"/>
          <w:szCs w:val="21"/>
        </w:rPr>
        <w:t>)</w:t>
      </w:r>
      <w:r w:rsidRPr="001149BA">
        <w:rPr>
          <w:rFonts w:eastAsia="仿宋" w:hint="eastAsia"/>
          <w:sz w:val="21"/>
          <w:szCs w:val="21"/>
          <w:vertAlign w:val="superscript"/>
        </w:rPr>
        <w:t>1</w:t>
      </w:r>
    </w:p>
    <w:p w14:paraId="6F792568" w14:textId="70290AEA" w:rsidR="00B776A0" w:rsidRPr="001149BA" w:rsidRDefault="00992C8C" w:rsidP="009A6EEB">
      <w:pPr>
        <w:spacing w:beforeLines="50" w:before="180" w:afterLines="50" w:after="180" w:line="220" w:lineRule="atLeast"/>
        <w:rPr>
          <w:rFonts w:eastAsiaTheme="majorEastAsia"/>
          <w:color w:val="FF0000"/>
          <w:sz w:val="18"/>
          <w:szCs w:val="18"/>
        </w:rPr>
      </w:pPr>
      <w:r w:rsidRPr="00C2308A">
        <w:rPr>
          <w:rFonts w:ascii="SimHei" w:eastAsia="SimHei" w:hAnsi="SimHei" w:hint="eastAsia"/>
          <w:b/>
          <w:sz w:val="18"/>
          <w:szCs w:val="18"/>
        </w:rPr>
        <w:t>摘要</w:t>
      </w:r>
      <w:r w:rsidR="000B79FC" w:rsidRPr="00C2308A">
        <w:rPr>
          <w:rFonts w:ascii="SimHei" w:eastAsia="SimHei" w:hAnsi="SimHei"/>
          <w:b/>
          <w:sz w:val="18"/>
          <w:szCs w:val="18"/>
        </w:rPr>
        <w:t xml:space="preserve"> </w:t>
      </w:r>
      <w:r w:rsidR="00932A64" w:rsidRPr="001149BA">
        <w:rPr>
          <w:rFonts w:eastAsiaTheme="majorEastAsia" w:hint="eastAsia"/>
          <w:b/>
          <w:sz w:val="18"/>
          <w:szCs w:val="18"/>
        </w:rPr>
        <w:t xml:space="preserve"> </w:t>
      </w:r>
      <w:r w:rsidR="00B21B0C" w:rsidRPr="001149BA">
        <w:rPr>
          <w:rFonts w:eastAsia="楷体" w:hint="eastAsia"/>
          <w:color w:val="000000" w:themeColor="text1"/>
          <w:sz w:val="18"/>
          <w:szCs w:val="18"/>
        </w:rPr>
        <w:t>OWL</w:t>
      </w:r>
      <w:r w:rsidR="0023305D" w:rsidRPr="001149BA">
        <w:rPr>
          <w:rFonts w:eastAsia="楷体" w:hint="eastAsia"/>
          <w:color w:val="000000" w:themeColor="text1"/>
          <w:sz w:val="18"/>
          <w:szCs w:val="18"/>
        </w:rPr>
        <w:t>是</w:t>
      </w:r>
      <w:r w:rsidR="00643E8D">
        <w:rPr>
          <w:rFonts w:eastAsia="楷体" w:hint="eastAsia"/>
          <w:color w:val="000000" w:themeColor="text1"/>
          <w:sz w:val="18"/>
          <w:szCs w:val="18"/>
        </w:rPr>
        <w:t>用于</w:t>
      </w:r>
      <w:r w:rsidR="00B21B0C" w:rsidRPr="001149BA">
        <w:rPr>
          <w:rFonts w:eastAsia="楷体" w:hint="eastAsia"/>
          <w:color w:val="000000" w:themeColor="text1"/>
          <w:sz w:val="18"/>
          <w:szCs w:val="18"/>
        </w:rPr>
        <w:t>本体论知识管理</w:t>
      </w:r>
      <w:r w:rsidR="00643E8D">
        <w:rPr>
          <w:rFonts w:eastAsia="楷体" w:hint="eastAsia"/>
          <w:color w:val="000000" w:themeColor="text1"/>
          <w:sz w:val="18"/>
          <w:szCs w:val="18"/>
        </w:rPr>
        <w:t>的</w:t>
      </w:r>
      <w:r w:rsidR="00B21B0C" w:rsidRPr="001149BA">
        <w:rPr>
          <w:rFonts w:eastAsia="楷体" w:hint="eastAsia"/>
          <w:color w:val="000000" w:themeColor="text1"/>
          <w:sz w:val="18"/>
          <w:szCs w:val="18"/>
        </w:rPr>
        <w:t>描述语言，</w:t>
      </w:r>
      <w:r w:rsidR="00C964E2">
        <w:rPr>
          <w:rFonts w:eastAsia="楷体" w:hint="eastAsia"/>
          <w:color w:val="000000" w:themeColor="text1"/>
          <w:sz w:val="18"/>
          <w:szCs w:val="18"/>
        </w:rPr>
        <w:t>而</w:t>
      </w:r>
      <w:r w:rsidR="00D92E13">
        <w:rPr>
          <w:rFonts w:eastAsia="楷体"/>
          <w:color w:val="000000" w:themeColor="text1"/>
          <w:sz w:val="18"/>
          <w:szCs w:val="18"/>
        </w:rPr>
        <w:t>OwlReady2</w:t>
      </w:r>
      <w:r w:rsidR="00B21B0C" w:rsidRPr="001149BA">
        <w:rPr>
          <w:rFonts w:eastAsia="楷体" w:hint="eastAsia"/>
          <w:color w:val="000000" w:themeColor="text1"/>
          <w:sz w:val="18"/>
          <w:szCs w:val="18"/>
        </w:rPr>
        <w:t>是它的</w:t>
      </w:r>
      <w:r w:rsidR="00B21B0C" w:rsidRPr="001149BA">
        <w:rPr>
          <w:rFonts w:eastAsia="楷体" w:hint="eastAsia"/>
          <w:color w:val="000000" w:themeColor="text1"/>
          <w:sz w:val="18"/>
          <w:szCs w:val="18"/>
        </w:rPr>
        <w:t>Python</w:t>
      </w:r>
      <w:r w:rsidR="0023305D" w:rsidRPr="001149BA">
        <w:rPr>
          <w:rFonts w:eastAsia="楷体" w:hint="eastAsia"/>
          <w:color w:val="000000" w:themeColor="text1"/>
          <w:sz w:val="18"/>
          <w:szCs w:val="18"/>
        </w:rPr>
        <w:t>接口</w:t>
      </w:r>
      <w:r w:rsidR="00B21B0C" w:rsidRPr="001149BA">
        <w:rPr>
          <w:rFonts w:eastAsia="楷体" w:hint="eastAsia"/>
          <w:color w:val="000000" w:themeColor="text1"/>
          <w:sz w:val="18"/>
          <w:szCs w:val="18"/>
        </w:rPr>
        <w:t>，</w:t>
      </w:r>
      <w:r w:rsidR="00D92E13">
        <w:rPr>
          <w:rFonts w:eastAsia="楷体"/>
          <w:color w:val="000000" w:themeColor="text1"/>
          <w:sz w:val="18"/>
          <w:szCs w:val="18"/>
        </w:rPr>
        <w:t>OwlReady2</w:t>
      </w:r>
      <w:r w:rsidR="00B21B0C" w:rsidRPr="001149BA">
        <w:rPr>
          <w:rFonts w:eastAsia="楷体" w:hint="eastAsia"/>
          <w:color w:val="000000" w:themeColor="text1"/>
          <w:sz w:val="18"/>
          <w:szCs w:val="18"/>
        </w:rPr>
        <w:t>封装了推理引擎</w:t>
      </w:r>
      <w:proofErr w:type="spellStart"/>
      <w:r w:rsidR="00B21B0C" w:rsidRPr="001149BA">
        <w:rPr>
          <w:rFonts w:eastAsia="楷体" w:hint="eastAsia"/>
          <w:color w:val="000000" w:themeColor="text1"/>
          <w:sz w:val="18"/>
          <w:szCs w:val="18"/>
        </w:rPr>
        <w:t>Herm</w:t>
      </w:r>
      <w:r w:rsidR="000B24C9" w:rsidRPr="001149BA">
        <w:rPr>
          <w:rFonts w:eastAsia="楷体" w:hint="eastAsia"/>
          <w:color w:val="000000" w:themeColor="text1"/>
          <w:sz w:val="18"/>
          <w:szCs w:val="18"/>
        </w:rPr>
        <w:t>i</w:t>
      </w:r>
      <w:r w:rsidR="00B21B0C" w:rsidRPr="001149BA">
        <w:rPr>
          <w:rFonts w:eastAsia="楷体" w:hint="eastAsia"/>
          <w:color w:val="000000" w:themeColor="text1"/>
          <w:sz w:val="18"/>
          <w:szCs w:val="18"/>
        </w:rPr>
        <w:t>T</w:t>
      </w:r>
      <w:proofErr w:type="spellEnd"/>
      <w:r w:rsidR="00932A64" w:rsidRPr="001149BA">
        <w:rPr>
          <w:rFonts w:eastAsia="楷体" w:hint="eastAsia"/>
          <w:color w:val="000000" w:themeColor="text1"/>
          <w:sz w:val="18"/>
          <w:szCs w:val="18"/>
        </w:rPr>
        <w:t>和</w:t>
      </w:r>
      <w:r w:rsidR="00ED43BD" w:rsidRPr="001149BA">
        <w:rPr>
          <w:rFonts w:eastAsia="楷体" w:hint="eastAsia"/>
          <w:color w:val="000000" w:themeColor="text1"/>
          <w:sz w:val="18"/>
          <w:szCs w:val="18"/>
        </w:rPr>
        <w:t>Pe</w:t>
      </w:r>
      <w:r w:rsidR="00932A64" w:rsidRPr="001149BA">
        <w:rPr>
          <w:rFonts w:eastAsia="楷体" w:hint="eastAsia"/>
          <w:color w:val="000000" w:themeColor="text1"/>
          <w:sz w:val="18"/>
          <w:szCs w:val="18"/>
        </w:rPr>
        <w:t>llet</w:t>
      </w:r>
      <w:r w:rsidR="00B21B0C" w:rsidRPr="001149BA">
        <w:rPr>
          <w:rFonts w:eastAsia="楷体" w:hint="eastAsia"/>
          <w:color w:val="000000" w:themeColor="text1"/>
          <w:sz w:val="18"/>
          <w:szCs w:val="18"/>
        </w:rPr>
        <w:t xml:space="preserve">, </w:t>
      </w:r>
      <w:r w:rsidR="00B21B0C" w:rsidRPr="001149BA">
        <w:rPr>
          <w:rFonts w:eastAsia="楷体" w:hint="eastAsia"/>
          <w:color w:val="000000" w:themeColor="text1"/>
          <w:sz w:val="18"/>
          <w:szCs w:val="18"/>
        </w:rPr>
        <w:t>可以</w:t>
      </w:r>
      <w:r w:rsidR="0023305D" w:rsidRPr="001149BA">
        <w:rPr>
          <w:rFonts w:eastAsia="楷体" w:hint="eastAsia"/>
          <w:color w:val="000000" w:themeColor="text1"/>
          <w:sz w:val="18"/>
          <w:szCs w:val="18"/>
        </w:rPr>
        <w:t>进行</w:t>
      </w:r>
      <w:r w:rsidR="008B7E99" w:rsidRPr="001149BA">
        <w:rPr>
          <w:rFonts w:eastAsia="楷体" w:hint="eastAsia"/>
          <w:color w:val="000000" w:themeColor="text1"/>
          <w:sz w:val="18"/>
          <w:szCs w:val="18"/>
        </w:rPr>
        <w:t>基于</w:t>
      </w:r>
      <w:r w:rsidR="00B21B0C" w:rsidRPr="001149BA">
        <w:rPr>
          <w:rFonts w:eastAsia="楷体" w:hint="eastAsia"/>
          <w:color w:val="000000" w:themeColor="text1"/>
          <w:sz w:val="18"/>
          <w:szCs w:val="18"/>
        </w:rPr>
        <w:t>描述逻辑</w:t>
      </w:r>
      <w:r w:rsidR="000F0CD6">
        <w:rPr>
          <w:rFonts w:eastAsia="楷体" w:hint="eastAsia"/>
          <w:color w:val="000000" w:themeColor="text1"/>
          <w:sz w:val="18"/>
          <w:szCs w:val="18"/>
        </w:rPr>
        <w:t xml:space="preserve"> (DLs) </w:t>
      </w:r>
      <w:r w:rsidR="008B7E99" w:rsidRPr="001149BA">
        <w:rPr>
          <w:rFonts w:eastAsia="楷体" w:hint="eastAsia"/>
          <w:color w:val="000000" w:themeColor="text1"/>
          <w:sz w:val="18"/>
          <w:szCs w:val="18"/>
        </w:rPr>
        <w:t>的</w:t>
      </w:r>
      <w:r w:rsidR="00B21B0C" w:rsidRPr="001149BA">
        <w:rPr>
          <w:rFonts w:eastAsia="楷体" w:hint="eastAsia"/>
          <w:color w:val="000000" w:themeColor="text1"/>
          <w:sz w:val="18"/>
          <w:szCs w:val="18"/>
        </w:rPr>
        <w:t>推理</w:t>
      </w:r>
      <w:r w:rsidRPr="001149BA">
        <w:rPr>
          <w:rFonts w:eastAsia="楷体" w:hint="eastAsia"/>
          <w:sz w:val="18"/>
          <w:szCs w:val="18"/>
        </w:rPr>
        <w:t>。</w:t>
      </w:r>
      <w:r w:rsidR="00B21B0C" w:rsidRPr="001149BA">
        <w:rPr>
          <w:rFonts w:eastAsia="楷体" w:hint="eastAsia"/>
          <w:sz w:val="18"/>
          <w:szCs w:val="18"/>
        </w:rPr>
        <w:t>利用</w:t>
      </w:r>
      <w:r w:rsidR="00B21B0C" w:rsidRPr="001149BA">
        <w:rPr>
          <w:rFonts w:eastAsia="楷体" w:hint="eastAsia"/>
          <w:sz w:val="18"/>
          <w:szCs w:val="18"/>
        </w:rPr>
        <w:t>Python</w:t>
      </w:r>
      <w:r w:rsidR="00B21B0C" w:rsidRPr="001149BA">
        <w:rPr>
          <w:rFonts w:eastAsia="楷体" w:hint="eastAsia"/>
          <w:sz w:val="18"/>
          <w:szCs w:val="18"/>
        </w:rPr>
        <w:t>的动态编程</w:t>
      </w:r>
      <w:r w:rsidR="0023305D" w:rsidRPr="001149BA">
        <w:rPr>
          <w:rFonts w:eastAsia="楷体" w:hint="eastAsia"/>
          <w:sz w:val="18"/>
          <w:szCs w:val="18"/>
        </w:rPr>
        <w:t>功能，</w:t>
      </w:r>
      <w:r w:rsidR="00B21B0C" w:rsidRPr="001149BA">
        <w:rPr>
          <w:rFonts w:eastAsia="楷体" w:hint="eastAsia"/>
          <w:sz w:val="18"/>
          <w:szCs w:val="18"/>
        </w:rPr>
        <w:t>实现</w:t>
      </w:r>
      <w:r w:rsidR="0023305D" w:rsidRPr="001149BA">
        <w:rPr>
          <w:rFonts w:eastAsia="楷体" w:hint="eastAsia"/>
          <w:sz w:val="18"/>
          <w:szCs w:val="18"/>
        </w:rPr>
        <w:t>具有推理能力的</w:t>
      </w:r>
      <w:r w:rsidR="00B21B0C" w:rsidRPr="001149BA">
        <w:rPr>
          <w:rFonts w:eastAsia="楷体" w:hint="eastAsia"/>
          <w:sz w:val="18"/>
          <w:szCs w:val="18"/>
        </w:rPr>
        <w:t>人机对话</w:t>
      </w:r>
      <w:r w:rsidR="0023305D" w:rsidRPr="001149BA">
        <w:rPr>
          <w:rFonts w:eastAsia="楷体" w:hint="eastAsia"/>
          <w:sz w:val="18"/>
          <w:szCs w:val="18"/>
        </w:rPr>
        <w:t>系统。</w:t>
      </w:r>
      <w:r w:rsidR="00FC6F4D">
        <w:rPr>
          <w:rFonts w:eastAsia="楷体" w:hint="eastAsia"/>
          <w:sz w:val="18"/>
          <w:szCs w:val="18"/>
        </w:rPr>
        <w:t>为使用自然语言，</w:t>
      </w:r>
      <w:r w:rsidR="0041118D">
        <w:rPr>
          <w:rFonts w:eastAsia="楷体" w:hint="eastAsia"/>
          <w:sz w:val="18"/>
          <w:szCs w:val="18"/>
        </w:rPr>
        <w:t>还</w:t>
      </w:r>
      <w:r w:rsidR="00FC6F4D">
        <w:rPr>
          <w:rFonts w:eastAsia="楷体" w:hint="eastAsia"/>
          <w:sz w:val="18"/>
          <w:szCs w:val="18"/>
        </w:rPr>
        <w:t>建立了一个文法解析模块。</w:t>
      </w:r>
      <w:r w:rsidR="0041118D">
        <w:rPr>
          <w:rFonts w:eastAsia="楷体" w:hint="eastAsia"/>
          <w:sz w:val="18"/>
          <w:szCs w:val="18"/>
        </w:rPr>
        <w:t>系统可以通过简单对话任务的测试。</w:t>
      </w:r>
    </w:p>
    <w:p w14:paraId="159CF71A" w14:textId="70B824D2" w:rsidR="00B776A0" w:rsidRPr="001149BA" w:rsidRDefault="00992C8C" w:rsidP="009A6EEB">
      <w:pPr>
        <w:spacing w:beforeLines="50" w:before="180" w:afterLines="50" w:after="180" w:line="220" w:lineRule="atLeast"/>
        <w:rPr>
          <w:rFonts w:eastAsiaTheme="majorEastAsia"/>
          <w:sz w:val="18"/>
          <w:szCs w:val="18"/>
        </w:rPr>
      </w:pPr>
      <w:r w:rsidRPr="00C2308A">
        <w:rPr>
          <w:rFonts w:ascii="SimHei" w:eastAsia="SimHei" w:hAnsi="SimHei" w:hint="eastAsia"/>
          <w:b/>
          <w:sz w:val="18"/>
          <w:szCs w:val="18"/>
        </w:rPr>
        <w:t>关键词</w:t>
      </w:r>
      <w:r w:rsidR="00D63B40" w:rsidRPr="001149BA">
        <w:rPr>
          <w:rFonts w:eastAsiaTheme="majorEastAsia" w:hint="eastAsia"/>
          <w:sz w:val="18"/>
          <w:szCs w:val="18"/>
        </w:rPr>
        <w:t xml:space="preserve"> </w:t>
      </w:r>
      <w:r w:rsidR="003D60BE">
        <w:rPr>
          <w:rFonts w:eastAsiaTheme="majorEastAsia"/>
          <w:sz w:val="18"/>
          <w:szCs w:val="18"/>
        </w:rPr>
        <w:t xml:space="preserve"> </w:t>
      </w:r>
      <w:r w:rsidR="00D92E13">
        <w:rPr>
          <w:rFonts w:eastAsiaTheme="majorEastAsia"/>
          <w:sz w:val="18"/>
          <w:szCs w:val="18"/>
        </w:rPr>
        <w:t>OwlReady2</w:t>
      </w:r>
      <w:r w:rsidR="003E4985">
        <w:rPr>
          <w:rFonts w:eastAsiaTheme="majorEastAsia" w:hint="eastAsia"/>
          <w:sz w:val="18"/>
          <w:szCs w:val="18"/>
        </w:rPr>
        <w:t>；</w:t>
      </w:r>
      <w:r w:rsidR="00D63B40" w:rsidRPr="001149BA">
        <w:rPr>
          <w:rFonts w:eastAsiaTheme="majorEastAsia" w:hint="eastAsia"/>
          <w:sz w:val="18"/>
          <w:szCs w:val="18"/>
        </w:rPr>
        <w:t>描述逻辑</w:t>
      </w:r>
      <w:r w:rsidR="003E4985">
        <w:rPr>
          <w:rFonts w:eastAsiaTheme="majorEastAsia" w:hint="eastAsia"/>
          <w:sz w:val="18"/>
          <w:szCs w:val="18"/>
        </w:rPr>
        <w:t>；</w:t>
      </w:r>
      <w:r w:rsidR="007D4505" w:rsidRPr="001149BA">
        <w:rPr>
          <w:rFonts w:eastAsiaTheme="majorEastAsia" w:hint="eastAsia"/>
          <w:sz w:val="18"/>
          <w:szCs w:val="18"/>
        </w:rPr>
        <w:t>推理引擎</w:t>
      </w:r>
      <w:r w:rsidR="003E4985">
        <w:rPr>
          <w:rFonts w:eastAsiaTheme="majorEastAsia" w:hint="eastAsia"/>
          <w:sz w:val="18"/>
          <w:szCs w:val="18"/>
        </w:rPr>
        <w:t>；</w:t>
      </w:r>
      <w:r w:rsidR="00D63B40" w:rsidRPr="001149BA">
        <w:rPr>
          <w:rFonts w:eastAsiaTheme="majorEastAsia" w:hint="eastAsia"/>
          <w:sz w:val="18"/>
          <w:szCs w:val="18"/>
        </w:rPr>
        <w:t>人机对话系统</w:t>
      </w:r>
      <w:r w:rsidR="00D63B40" w:rsidRPr="001149BA">
        <w:rPr>
          <w:rFonts w:eastAsiaTheme="majorEastAsia"/>
          <w:sz w:val="18"/>
          <w:szCs w:val="18"/>
        </w:rPr>
        <w:t xml:space="preserve"> </w:t>
      </w:r>
    </w:p>
    <w:p w14:paraId="41C05EB6" w14:textId="59CD97F7" w:rsidR="00B776A0" w:rsidRPr="001149BA" w:rsidRDefault="00992C8C" w:rsidP="009A6EEB">
      <w:pPr>
        <w:spacing w:beforeLines="50" w:before="180" w:afterLines="50" w:after="180" w:line="220" w:lineRule="atLeast"/>
        <w:rPr>
          <w:rFonts w:eastAsiaTheme="majorEastAsia"/>
          <w:b/>
          <w:sz w:val="18"/>
          <w:szCs w:val="18"/>
        </w:rPr>
      </w:pPr>
      <w:r w:rsidRPr="00C2308A">
        <w:rPr>
          <w:rFonts w:ascii="SimHei" w:eastAsia="SimHei" w:hAnsi="SimHei" w:hint="eastAsia"/>
          <w:b/>
          <w:sz w:val="18"/>
          <w:szCs w:val="18"/>
        </w:rPr>
        <w:t>中图法分类号</w:t>
      </w:r>
      <w:r w:rsidR="008B7E99" w:rsidRPr="001149BA">
        <w:rPr>
          <w:rFonts w:eastAsiaTheme="majorEastAsia" w:hint="eastAsia"/>
          <w:b/>
          <w:sz w:val="18"/>
          <w:szCs w:val="18"/>
        </w:rPr>
        <w:t>：</w:t>
      </w:r>
      <w:r w:rsidR="007839A2" w:rsidRPr="007839A2">
        <w:rPr>
          <w:rFonts w:eastAsiaTheme="majorEastAsia" w:hint="eastAsia"/>
          <w:color w:val="000000" w:themeColor="text1"/>
          <w:sz w:val="18"/>
          <w:szCs w:val="18"/>
        </w:rPr>
        <w:t>TP311</w:t>
      </w:r>
      <w:r w:rsidR="007839A2">
        <w:rPr>
          <w:rFonts w:eastAsiaTheme="majorEastAsia"/>
          <w:color w:val="000000" w:themeColor="text1"/>
          <w:sz w:val="18"/>
          <w:szCs w:val="18"/>
        </w:rPr>
        <w:t xml:space="preserve"> </w:t>
      </w:r>
      <w:r w:rsidR="00DB4B51">
        <w:rPr>
          <w:rFonts w:eastAsiaTheme="majorEastAsia"/>
          <w:color w:val="000000" w:themeColor="text1"/>
          <w:sz w:val="18"/>
          <w:szCs w:val="18"/>
        </w:rPr>
        <w:t xml:space="preserve">              </w:t>
      </w:r>
      <w:r w:rsidRPr="00C2308A">
        <w:rPr>
          <w:rFonts w:ascii="SimHei" w:eastAsia="SimHei" w:hAnsi="SimHei" w:hint="eastAsia"/>
          <w:b/>
          <w:sz w:val="18"/>
          <w:szCs w:val="18"/>
        </w:rPr>
        <w:t>文献标识码</w:t>
      </w:r>
      <w:r w:rsidR="008B7E99" w:rsidRPr="001149BA">
        <w:rPr>
          <w:rFonts w:eastAsiaTheme="majorEastAsia" w:hint="eastAsia"/>
          <w:b/>
          <w:sz w:val="18"/>
          <w:szCs w:val="18"/>
        </w:rPr>
        <w:t>：</w:t>
      </w:r>
      <w:r w:rsidRPr="001149BA">
        <w:rPr>
          <w:rFonts w:eastAsiaTheme="majorEastAsia" w:hint="eastAsia"/>
          <w:sz w:val="18"/>
          <w:szCs w:val="18"/>
        </w:rPr>
        <w:t>A</w:t>
      </w:r>
    </w:p>
    <w:p w14:paraId="0BFE43C9" w14:textId="2671F144" w:rsidR="00B776A0" w:rsidRPr="001149BA" w:rsidRDefault="004D12F7" w:rsidP="001A1E50">
      <w:pPr>
        <w:spacing w:beforeLines="50" w:before="180" w:afterLines="50" w:after="180" w:line="220" w:lineRule="atLeast"/>
        <w:jc w:val="center"/>
        <w:outlineLvl w:val="0"/>
        <w:rPr>
          <w:rFonts w:eastAsiaTheme="majorEastAsia"/>
          <w:b/>
          <w:sz w:val="21"/>
          <w:szCs w:val="21"/>
        </w:rPr>
      </w:pPr>
      <w:r>
        <w:rPr>
          <w:rFonts w:eastAsia="黑体" w:hint="eastAsia"/>
          <w:b/>
          <w:sz w:val="21"/>
          <w:szCs w:val="21"/>
        </w:rPr>
        <w:t>Intellige</w:t>
      </w:r>
      <w:r w:rsidR="008912A1">
        <w:rPr>
          <w:rFonts w:eastAsia="黑体" w:hint="eastAsia"/>
          <w:b/>
          <w:sz w:val="21"/>
          <w:szCs w:val="21"/>
        </w:rPr>
        <w:t xml:space="preserve">nt </w:t>
      </w:r>
      <w:r w:rsidR="00D63B40" w:rsidRPr="001149BA">
        <w:rPr>
          <w:rFonts w:eastAsia="黑体" w:hint="eastAsia"/>
          <w:b/>
          <w:sz w:val="21"/>
          <w:szCs w:val="21"/>
        </w:rPr>
        <w:t xml:space="preserve">Human-Machine Dialogue System based on </w:t>
      </w:r>
      <w:r w:rsidR="00D92E13">
        <w:rPr>
          <w:rFonts w:eastAsia="黑体"/>
          <w:b/>
          <w:sz w:val="21"/>
          <w:szCs w:val="21"/>
        </w:rPr>
        <w:t>OwlReady2</w:t>
      </w:r>
    </w:p>
    <w:p w14:paraId="347B3D6D" w14:textId="08E8FB43" w:rsidR="00B776A0" w:rsidRPr="001149BA" w:rsidRDefault="00D63B40" w:rsidP="009A6EEB">
      <w:pPr>
        <w:spacing w:beforeLines="50" w:before="180" w:line="220" w:lineRule="atLeast"/>
        <w:jc w:val="center"/>
        <w:rPr>
          <w:sz w:val="18"/>
          <w:szCs w:val="18"/>
          <w:vertAlign w:val="superscript"/>
        </w:rPr>
      </w:pPr>
      <w:r w:rsidRPr="001149BA">
        <w:rPr>
          <w:sz w:val="18"/>
          <w:szCs w:val="18"/>
        </w:rPr>
        <w:t>SONG</w:t>
      </w:r>
      <w:r w:rsidR="00992C8C" w:rsidRPr="001149BA">
        <w:rPr>
          <w:sz w:val="18"/>
          <w:szCs w:val="18"/>
        </w:rPr>
        <w:t xml:space="preserve"> </w:t>
      </w:r>
      <w:r w:rsidRPr="001149BA">
        <w:rPr>
          <w:sz w:val="18"/>
          <w:szCs w:val="18"/>
        </w:rPr>
        <w:t>Cong</w:t>
      </w:r>
      <w:r w:rsidR="00992C8C" w:rsidRPr="001149BA">
        <w:rPr>
          <w:sz w:val="18"/>
          <w:szCs w:val="18"/>
        </w:rPr>
        <w:t>-</w:t>
      </w:r>
      <w:proofErr w:type="spellStart"/>
      <w:r w:rsidRPr="001149BA">
        <w:rPr>
          <w:rFonts w:hint="eastAsia"/>
          <w:sz w:val="18"/>
          <w:szCs w:val="18"/>
        </w:rPr>
        <w:t>wei</w:t>
      </w:r>
      <w:proofErr w:type="spellEnd"/>
    </w:p>
    <w:p w14:paraId="29F89918" w14:textId="51837B32" w:rsidR="00B776A0" w:rsidRPr="001149BA" w:rsidRDefault="00992C8C" w:rsidP="00637105">
      <w:pPr>
        <w:pStyle w:val="DepartCorrespond"/>
        <w:ind w:left="99" w:hanging="99"/>
        <w:jc w:val="center"/>
        <w:rPr>
          <w:sz w:val="15"/>
          <w:szCs w:val="15"/>
          <w:vertAlign w:val="superscript"/>
        </w:rPr>
      </w:pPr>
      <w:r w:rsidRPr="001149BA">
        <w:rPr>
          <w:rFonts w:hint="eastAsia"/>
          <w:sz w:val="15"/>
          <w:szCs w:val="15"/>
        </w:rPr>
        <w:t>(</w:t>
      </w:r>
      <w:r w:rsidRPr="001149BA">
        <w:rPr>
          <w:sz w:val="15"/>
          <w:szCs w:val="15"/>
        </w:rPr>
        <w:t xml:space="preserve">Department of </w:t>
      </w:r>
      <w:proofErr w:type="spellStart"/>
      <w:r w:rsidR="00D63B40" w:rsidRPr="001149BA">
        <w:rPr>
          <w:rFonts w:hint="eastAsia"/>
          <w:sz w:val="15"/>
          <w:szCs w:val="15"/>
        </w:rPr>
        <w:t>Sience</w:t>
      </w:r>
      <w:proofErr w:type="spellEnd"/>
      <w:r w:rsidRPr="001149BA">
        <w:rPr>
          <w:rFonts w:hint="eastAsia"/>
          <w:sz w:val="15"/>
          <w:szCs w:val="15"/>
        </w:rPr>
        <w:t>，</w:t>
      </w:r>
      <w:proofErr w:type="spellStart"/>
      <w:r w:rsidR="00D63B40" w:rsidRPr="001149BA">
        <w:rPr>
          <w:rFonts w:hint="eastAsia"/>
          <w:sz w:val="15"/>
          <w:szCs w:val="15"/>
        </w:rPr>
        <w:t>Zhijiang</w:t>
      </w:r>
      <w:proofErr w:type="spellEnd"/>
      <w:r w:rsidR="00D63B40" w:rsidRPr="001149BA">
        <w:rPr>
          <w:rFonts w:hint="eastAsia"/>
          <w:sz w:val="15"/>
          <w:szCs w:val="15"/>
        </w:rPr>
        <w:t xml:space="preserve"> College Zhejiang</w:t>
      </w:r>
      <w:r w:rsidRPr="001149BA">
        <w:rPr>
          <w:rFonts w:hint="eastAsia"/>
          <w:sz w:val="15"/>
          <w:szCs w:val="15"/>
        </w:rPr>
        <w:t xml:space="preserve"> </w:t>
      </w:r>
      <w:r w:rsidRPr="001149BA">
        <w:rPr>
          <w:sz w:val="15"/>
          <w:szCs w:val="15"/>
        </w:rPr>
        <w:t>University</w:t>
      </w:r>
      <w:r w:rsidR="00D63B40" w:rsidRPr="001149BA">
        <w:rPr>
          <w:rFonts w:hint="eastAsia"/>
          <w:sz w:val="15"/>
          <w:szCs w:val="15"/>
        </w:rPr>
        <w:t xml:space="preserve"> of Technology</w:t>
      </w:r>
      <w:r w:rsidRPr="001149BA">
        <w:rPr>
          <w:rFonts w:hint="eastAsia"/>
          <w:sz w:val="15"/>
          <w:szCs w:val="15"/>
        </w:rPr>
        <w:t>，</w:t>
      </w:r>
      <w:r w:rsidR="0064318B" w:rsidRPr="001149BA">
        <w:rPr>
          <w:sz w:val="15"/>
          <w:szCs w:val="15"/>
        </w:rPr>
        <w:t xml:space="preserve"> </w:t>
      </w:r>
      <w:proofErr w:type="spellStart"/>
      <w:r w:rsidR="0064318B" w:rsidRPr="001149BA">
        <w:rPr>
          <w:rFonts w:hint="eastAsia"/>
          <w:sz w:val="15"/>
          <w:szCs w:val="15"/>
        </w:rPr>
        <w:t>Shaoxing</w:t>
      </w:r>
      <w:proofErr w:type="spellEnd"/>
      <w:r w:rsidRPr="001149BA">
        <w:rPr>
          <w:sz w:val="15"/>
          <w:szCs w:val="15"/>
        </w:rPr>
        <w:t xml:space="preserve"> </w:t>
      </w:r>
      <w:r w:rsidR="00691E58">
        <w:rPr>
          <w:rFonts w:hint="eastAsia"/>
          <w:sz w:val="15"/>
          <w:szCs w:val="15"/>
        </w:rPr>
        <w:t xml:space="preserve"> 31</w:t>
      </w:r>
      <w:r w:rsidR="00691E58">
        <w:rPr>
          <w:sz w:val="15"/>
          <w:szCs w:val="15"/>
        </w:rPr>
        <w:t>2</w:t>
      </w:r>
      <w:r w:rsidR="00691E58">
        <w:rPr>
          <w:rFonts w:hint="eastAsia"/>
          <w:sz w:val="15"/>
          <w:szCs w:val="15"/>
        </w:rPr>
        <w:t>030</w:t>
      </w:r>
      <w:r w:rsidRPr="001149BA">
        <w:rPr>
          <w:rFonts w:hint="eastAsia"/>
          <w:sz w:val="15"/>
          <w:szCs w:val="15"/>
        </w:rPr>
        <w:t>)</w:t>
      </w:r>
      <w:r w:rsidRPr="001149BA">
        <w:rPr>
          <w:rFonts w:hint="eastAsia"/>
          <w:sz w:val="15"/>
          <w:szCs w:val="15"/>
          <w:vertAlign w:val="superscript"/>
        </w:rPr>
        <w:t>1</w:t>
      </w:r>
    </w:p>
    <w:p w14:paraId="4115F07B" w14:textId="0052B058" w:rsidR="00B776A0" w:rsidRPr="001149BA" w:rsidRDefault="00992C8C" w:rsidP="001A1E50">
      <w:pPr>
        <w:pStyle w:val="DepartCorrespond"/>
        <w:ind w:left="119" w:hanging="119"/>
        <w:outlineLvl w:val="0"/>
        <w:rPr>
          <w:rFonts w:eastAsia="黑体"/>
          <w:sz w:val="18"/>
          <w:szCs w:val="18"/>
        </w:rPr>
      </w:pPr>
      <w:r w:rsidRPr="001149BA">
        <w:rPr>
          <w:rFonts w:eastAsia="黑体"/>
          <w:b/>
          <w:sz w:val="18"/>
          <w:szCs w:val="18"/>
        </w:rPr>
        <w:t xml:space="preserve">Abstract </w:t>
      </w:r>
      <w:r w:rsidR="00384672" w:rsidRPr="00384672">
        <w:rPr>
          <w:rFonts w:eastAsia="楷体"/>
          <w:color w:val="000000" w:themeColor="text1"/>
          <w:sz w:val="18"/>
          <w:szCs w:val="18"/>
        </w:rPr>
        <w:t>OWL is</w:t>
      </w:r>
      <w:r w:rsidR="00384672">
        <w:rPr>
          <w:rFonts w:eastAsia="楷体" w:hint="eastAsia"/>
          <w:color w:val="000000" w:themeColor="text1"/>
          <w:sz w:val="18"/>
          <w:szCs w:val="18"/>
        </w:rPr>
        <w:t xml:space="preserve"> a</w:t>
      </w:r>
      <w:r w:rsidR="00384672" w:rsidRPr="00384672">
        <w:rPr>
          <w:rFonts w:eastAsia="楷体"/>
          <w:color w:val="000000" w:themeColor="text1"/>
          <w:sz w:val="18"/>
          <w:szCs w:val="18"/>
        </w:rPr>
        <w:t xml:space="preserve"> description language</w:t>
      </w:r>
      <w:r w:rsidR="00384672">
        <w:rPr>
          <w:rFonts w:eastAsia="楷体" w:hint="eastAsia"/>
          <w:color w:val="000000" w:themeColor="text1"/>
          <w:sz w:val="18"/>
          <w:szCs w:val="18"/>
        </w:rPr>
        <w:t xml:space="preserve"> for</w:t>
      </w:r>
      <w:r w:rsidR="00384672" w:rsidRPr="00384672">
        <w:rPr>
          <w:rFonts w:eastAsia="楷体"/>
          <w:color w:val="000000" w:themeColor="text1"/>
          <w:sz w:val="18"/>
          <w:szCs w:val="18"/>
        </w:rPr>
        <w:t xml:space="preserve"> the management </w:t>
      </w:r>
      <w:r w:rsidR="00384672">
        <w:rPr>
          <w:rFonts w:eastAsia="楷体" w:hint="eastAsia"/>
          <w:color w:val="000000" w:themeColor="text1"/>
          <w:sz w:val="18"/>
          <w:szCs w:val="18"/>
        </w:rPr>
        <w:t xml:space="preserve">of </w:t>
      </w:r>
      <w:r w:rsidR="00384672" w:rsidRPr="00384672">
        <w:rPr>
          <w:rFonts w:eastAsia="楷体"/>
          <w:color w:val="000000" w:themeColor="text1"/>
          <w:sz w:val="18"/>
          <w:szCs w:val="18"/>
        </w:rPr>
        <w:t xml:space="preserve">ontological knowledge, </w:t>
      </w:r>
      <w:r w:rsidR="00C964E2">
        <w:rPr>
          <w:rFonts w:eastAsia="楷体" w:hint="eastAsia"/>
          <w:color w:val="000000" w:themeColor="text1"/>
          <w:sz w:val="18"/>
          <w:szCs w:val="18"/>
        </w:rPr>
        <w:t xml:space="preserve">and </w:t>
      </w:r>
      <w:r w:rsidR="00384672" w:rsidRPr="00384672">
        <w:rPr>
          <w:rFonts w:eastAsia="楷体"/>
          <w:color w:val="000000" w:themeColor="text1"/>
          <w:sz w:val="18"/>
          <w:szCs w:val="18"/>
        </w:rPr>
        <w:t xml:space="preserve">OwlReady2 is its Python interface, </w:t>
      </w:r>
      <w:r w:rsidR="00C964E2">
        <w:rPr>
          <w:rFonts w:eastAsia="楷体" w:hint="eastAsia"/>
          <w:color w:val="000000" w:themeColor="text1"/>
          <w:sz w:val="18"/>
          <w:szCs w:val="18"/>
        </w:rPr>
        <w:t>that</w:t>
      </w:r>
      <w:r w:rsidR="00384672" w:rsidRPr="00384672">
        <w:rPr>
          <w:rFonts w:eastAsia="楷体"/>
          <w:color w:val="000000" w:themeColor="text1"/>
          <w:sz w:val="18"/>
          <w:szCs w:val="18"/>
        </w:rPr>
        <w:t xml:space="preserve"> encapsulates the reasoning engine </w:t>
      </w:r>
      <w:proofErr w:type="spellStart"/>
      <w:r w:rsidR="00384672" w:rsidRPr="00384672">
        <w:rPr>
          <w:rFonts w:eastAsia="楷体"/>
          <w:color w:val="000000" w:themeColor="text1"/>
          <w:sz w:val="18"/>
          <w:szCs w:val="18"/>
        </w:rPr>
        <w:t>HermiT</w:t>
      </w:r>
      <w:proofErr w:type="spellEnd"/>
      <w:r w:rsidR="00384672" w:rsidRPr="00384672">
        <w:rPr>
          <w:rFonts w:eastAsia="楷体"/>
          <w:color w:val="000000" w:themeColor="text1"/>
          <w:sz w:val="18"/>
          <w:szCs w:val="18"/>
        </w:rPr>
        <w:t xml:space="preserve"> and Pellet, and can make reasoning based on description logic</w:t>
      </w:r>
      <w:r w:rsidR="000F0CD6">
        <w:rPr>
          <w:rFonts w:eastAsia="楷体" w:hint="eastAsia"/>
          <w:color w:val="000000" w:themeColor="text1"/>
          <w:sz w:val="18"/>
          <w:szCs w:val="18"/>
        </w:rPr>
        <w:t>s (DLs)</w:t>
      </w:r>
      <w:r w:rsidR="00384672" w:rsidRPr="00384672">
        <w:rPr>
          <w:rFonts w:eastAsia="楷体"/>
          <w:color w:val="000000" w:themeColor="text1"/>
          <w:sz w:val="18"/>
          <w:szCs w:val="18"/>
        </w:rPr>
        <w:t xml:space="preserve">. Utilizing Python's dynamic programming, the human-machine dialogue system with reasoning ability based on OwlReady2 is realized. In order to use natural language, a grammar parsing module is </w:t>
      </w:r>
      <w:r w:rsidR="00FC6F4D">
        <w:rPr>
          <w:rFonts w:eastAsia="楷体" w:hint="eastAsia"/>
          <w:color w:val="000000" w:themeColor="text1"/>
          <w:sz w:val="18"/>
          <w:szCs w:val="18"/>
        </w:rPr>
        <w:t>built</w:t>
      </w:r>
      <w:r w:rsidR="00384672" w:rsidRPr="00384672">
        <w:rPr>
          <w:rFonts w:eastAsia="楷体"/>
          <w:color w:val="000000" w:themeColor="text1"/>
          <w:sz w:val="18"/>
          <w:szCs w:val="18"/>
        </w:rPr>
        <w:t>. The system can pass</w:t>
      </w:r>
      <w:r w:rsidR="0041118D">
        <w:rPr>
          <w:rFonts w:eastAsia="楷体" w:hint="eastAsia"/>
          <w:color w:val="000000" w:themeColor="text1"/>
          <w:sz w:val="18"/>
          <w:szCs w:val="18"/>
        </w:rPr>
        <w:t xml:space="preserve"> the </w:t>
      </w:r>
      <w:r w:rsidR="0041118D" w:rsidRPr="00384672">
        <w:rPr>
          <w:rFonts w:eastAsia="楷体"/>
          <w:color w:val="000000" w:themeColor="text1"/>
          <w:sz w:val="18"/>
          <w:szCs w:val="18"/>
        </w:rPr>
        <w:t>testing</w:t>
      </w:r>
      <w:r w:rsidR="0041118D">
        <w:rPr>
          <w:rFonts w:eastAsia="楷体" w:hint="eastAsia"/>
          <w:color w:val="000000" w:themeColor="text1"/>
          <w:sz w:val="18"/>
          <w:szCs w:val="18"/>
        </w:rPr>
        <w:t xml:space="preserve"> of</w:t>
      </w:r>
      <w:r w:rsidR="00384672" w:rsidRPr="00384672">
        <w:rPr>
          <w:rFonts w:eastAsia="楷体"/>
          <w:color w:val="000000" w:themeColor="text1"/>
          <w:sz w:val="18"/>
          <w:szCs w:val="18"/>
        </w:rPr>
        <w:t xml:space="preserve"> simple dialogue task.</w:t>
      </w:r>
    </w:p>
    <w:p w14:paraId="17904D6C" w14:textId="1B8CEBD4" w:rsidR="00637105" w:rsidRDefault="00992C8C" w:rsidP="00637105">
      <w:pPr>
        <w:rPr>
          <w:rFonts w:eastAsia="Times New Roman"/>
        </w:rPr>
      </w:pPr>
      <w:proofErr w:type="gramStart"/>
      <w:r w:rsidRPr="001149BA">
        <w:rPr>
          <w:rFonts w:eastAsia="黑体"/>
          <w:b/>
          <w:sz w:val="18"/>
          <w:szCs w:val="18"/>
        </w:rPr>
        <w:t xml:space="preserve">Keywords </w:t>
      </w:r>
      <w:r w:rsidRPr="001149BA">
        <w:rPr>
          <w:rFonts w:eastAsia="黑体"/>
          <w:sz w:val="15"/>
          <w:szCs w:val="15"/>
        </w:rPr>
        <w:t xml:space="preserve"> </w:t>
      </w:r>
      <w:r w:rsidR="00D92E13">
        <w:rPr>
          <w:rFonts w:eastAsia="黑体"/>
          <w:sz w:val="15"/>
          <w:szCs w:val="15"/>
        </w:rPr>
        <w:t>OWLR</w:t>
      </w:r>
      <w:r w:rsidR="00D63B40" w:rsidRPr="001149BA">
        <w:rPr>
          <w:rFonts w:eastAsia="黑体" w:hint="eastAsia"/>
          <w:sz w:val="15"/>
          <w:szCs w:val="15"/>
        </w:rPr>
        <w:t>eady</w:t>
      </w:r>
      <w:proofErr w:type="gramEnd"/>
      <w:r w:rsidR="00637105">
        <w:rPr>
          <w:rFonts w:eastAsia="黑体"/>
          <w:sz w:val="15"/>
          <w:szCs w:val="15"/>
        </w:rPr>
        <w:t>2</w:t>
      </w:r>
      <w:r w:rsidR="003E4985">
        <w:rPr>
          <w:rFonts w:eastAsia="黑体" w:hint="eastAsia"/>
          <w:sz w:val="15"/>
          <w:szCs w:val="15"/>
        </w:rPr>
        <w:t xml:space="preserve">; </w:t>
      </w:r>
      <w:r w:rsidR="00D63B40" w:rsidRPr="001149BA">
        <w:rPr>
          <w:rFonts w:eastAsia="黑体" w:hint="eastAsia"/>
          <w:sz w:val="15"/>
          <w:szCs w:val="15"/>
        </w:rPr>
        <w:t>D</w:t>
      </w:r>
      <w:r w:rsidR="00637105">
        <w:rPr>
          <w:rFonts w:eastAsia="黑体"/>
          <w:sz w:val="15"/>
          <w:szCs w:val="15"/>
        </w:rPr>
        <w:t xml:space="preserve">escription </w:t>
      </w:r>
      <w:r w:rsidR="00D63B40" w:rsidRPr="001149BA">
        <w:rPr>
          <w:rFonts w:eastAsia="黑体" w:hint="eastAsia"/>
          <w:sz w:val="15"/>
          <w:szCs w:val="15"/>
        </w:rPr>
        <w:t>L</w:t>
      </w:r>
      <w:r w:rsidR="00637105">
        <w:rPr>
          <w:rFonts w:eastAsia="黑体"/>
          <w:sz w:val="15"/>
          <w:szCs w:val="15"/>
        </w:rPr>
        <w:t>ogic</w:t>
      </w:r>
      <w:r w:rsidR="000F0CD6">
        <w:rPr>
          <w:rFonts w:eastAsia="黑体" w:hint="eastAsia"/>
          <w:sz w:val="15"/>
          <w:szCs w:val="15"/>
        </w:rPr>
        <w:t>s</w:t>
      </w:r>
      <w:r w:rsidR="003E4985">
        <w:rPr>
          <w:rFonts w:eastAsia="黑体" w:hint="eastAsia"/>
          <w:sz w:val="15"/>
          <w:szCs w:val="15"/>
        </w:rPr>
        <w:t xml:space="preserve">; </w:t>
      </w:r>
      <w:r w:rsidR="000155ED">
        <w:rPr>
          <w:rFonts w:eastAsia="黑体" w:hint="eastAsia"/>
          <w:sz w:val="15"/>
          <w:szCs w:val="15"/>
        </w:rPr>
        <w:t>Reasoning</w:t>
      </w:r>
      <w:r w:rsidR="00637105">
        <w:rPr>
          <w:rFonts w:eastAsia="黑体" w:hint="eastAsia"/>
          <w:sz w:val="15"/>
          <w:szCs w:val="15"/>
        </w:rPr>
        <w:t xml:space="preserve"> Engine</w:t>
      </w:r>
      <w:r w:rsidR="003E4985">
        <w:rPr>
          <w:rFonts w:eastAsia="黑体" w:hint="eastAsia"/>
          <w:sz w:val="15"/>
          <w:szCs w:val="15"/>
        </w:rPr>
        <w:t xml:space="preserve">; </w:t>
      </w:r>
      <w:r w:rsidR="00637105">
        <w:rPr>
          <w:rFonts w:eastAsia="Times New Roman"/>
          <w:color w:val="3D3D3D"/>
          <w:sz w:val="15"/>
          <w:szCs w:val="15"/>
        </w:rPr>
        <w:t>Human-</w:t>
      </w:r>
      <w:r w:rsidR="00206C68">
        <w:rPr>
          <w:rFonts w:eastAsia="Times New Roman" w:hint="eastAsia"/>
          <w:color w:val="3D3D3D"/>
          <w:sz w:val="15"/>
          <w:szCs w:val="15"/>
        </w:rPr>
        <w:t>Machine</w:t>
      </w:r>
      <w:r w:rsidR="00637105">
        <w:rPr>
          <w:rFonts w:eastAsia="Times New Roman"/>
          <w:color w:val="3D3D3D"/>
          <w:sz w:val="15"/>
          <w:szCs w:val="15"/>
        </w:rPr>
        <w:t xml:space="preserve"> Dialogue S</w:t>
      </w:r>
      <w:r w:rsidR="00637105" w:rsidRPr="00637105">
        <w:rPr>
          <w:rFonts w:eastAsia="Times New Roman"/>
          <w:color w:val="3D3D3D"/>
          <w:sz w:val="15"/>
          <w:szCs w:val="15"/>
        </w:rPr>
        <w:t>ystem</w:t>
      </w:r>
    </w:p>
    <w:p w14:paraId="01B77275" w14:textId="23BEF21B" w:rsidR="00B776A0" w:rsidRPr="001149BA" w:rsidRDefault="00B776A0" w:rsidP="001A1E50">
      <w:pPr>
        <w:pStyle w:val="DepartCorrespond"/>
        <w:ind w:left="99" w:hanging="99"/>
        <w:outlineLvl w:val="0"/>
        <w:rPr>
          <w:rFonts w:eastAsiaTheme="majorEastAsia"/>
          <w:sz w:val="15"/>
          <w:szCs w:val="15"/>
        </w:rPr>
      </w:pPr>
    </w:p>
    <w:p w14:paraId="75AEA8D3" w14:textId="2E4723F1" w:rsidR="00B776A0" w:rsidRPr="001149BA" w:rsidRDefault="00B776A0">
      <w:pPr>
        <w:pStyle w:val="DepartCorrespond"/>
        <w:ind w:left="185" w:hanging="185"/>
        <w:rPr>
          <w:color w:val="FF0000"/>
          <w:sz w:val="28"/>
          <w:szCs w:val="28"/>
        </w:rPr>
      </w:pPr>
    </w:p>
    <w:p w14:paraId="488F9AF1" w14:textId="77777777" w:rsidR="00B776A0" w:rsidRPr="001149BA" w:rsidRDefault="00B776A0">
      <w:pPr>
        <w:pStyle w:val="DepartCorrespond"/>
        <w:numPr>
          <w:ilvl w:val="0"/>
          <w:numId w:val="1"/>
        </w:numPr>
        <w:ind w:firstLineChars="0"/>
        <w:rPr>
          <w:rFonts w:eastAsia="黑体"/>
          <w:color w:val="FF0000"/>
          <w:sz w:val="21"/>
          <w:szCs w:val="21"/>
        </w:rPr>
        <w:sectPr w:rsidR="00B776A0" w:rsidRPr="001149BA">
          <w:headerReference w:type="even" r:id="rId9"/>
          <w:headerReference w:type="default" r:id="rId10"/>
          <w:footerReference w:type="default" r:id="rId11"/>
          <w:headerReference w:type="first" r:id="rId12"/>
          <w:footerReference w:type="first" r:id="rId13"/>
          <w:pgSz w:w="11906" w:h="16838"/>
          <w:pgMar w:top="1440" w:right="1800" w:bottom="1440" w:left="1800" w:header="708" w:footer="708" w:gutter="0"/>
          <w:cols w:space="708"/>
          <w:titlePg/>
          <w:docGrid w:type="lines" w:linePitch="360"/>
        </w:sectPr>
      </w:pPr>
    </w:p>
    <w:p w14:paraId="4837FCDF" w14:textId="062C406C" w:rsidR="00B776A0" w:rsidRPr="001149BA" w:rsidRDefault="00966AC8" w:rsidP="00431479">
      <w:pPr>
        <w:pStyle w:val="a4"/>
        <w:numPr>
          <w:ilvl w:val="0"/>
          <w:numId w:val="1"/>
        </w:numPr>
        <w:rPr>
          <w:sz w:val="24"/>
        </w:rPr>
      </w:pPr>
      <w:r w:rsidRPr="001149BA">
        <w:rPr>
          <w:rFonts w:eastAsia="黑体" w:hint="eastAsia"/>
          <w:sz w:val="24"/>
        </w:rPr>
        <w:lastRenderedPageBreak/>
        <w:t>引言</w:t>
      </w:r>
    </w:p>
    <w:p w14:paraId="38935FAA" w14:textId="69FF5C0E" w:rsidR="0007192E" w:rsidRDefault="00C200DF" w:rsidP="004E7EDB">
      <w:pPr>
        <w:pStyle w:val="DepartCorrespond"/>
        <w:ind w:left="0" w:firstLineChars="200" w:firstLine="360"/>
        <w:rPr>
          <w:rFonts w:eastAsiaTheme="minorEastAsia"/>
          <w:sz w:val="18"/>
          <w:szCs w:val="18"/>
        </w:rPr>
      </w:pPr>
      <w:r>
        <w:rPr>
          <w:rFonts w:eastAsiaTheme="minorEastAsia" w:hint="eastAsia"/>
          <w:sz w:val="18"/>
          <w:szCs w:val="18"/>
        </w:rPr>
        <w:t>本</w:t>
      </w:r>
      <w:r w:rsidR="00431479" w:rsidRPr="001149BA">
        <w:rPr>
          <w:rFonts w:eastAsiaTheme="minorEastAsia" w:hint="eastAsia"/>
          <w:sz w:val="18"/>
          <w:szCs w:val="18"/>
        </w:rPr>
        <w:t>研究的最终目的是建立一个具备逻辑推理能力和知识存储的人机对话系统。这种系统已经被创造出来，并可以被更多的软件或计算机语言实现，比如</w:t>
      </w:r>
      <w:r w:rsidR="00956478">
        <w:rPr>
          <w:rFonts w:eastAsiaTheme="minorEastAsia" w:hint="eastAsia"/>
          <w:sz w:val="18"/>
          <w:szCs w:val="18"/>
        </w:rPr>
        <w:t>可以实现一阶逻辑推理的</w:t>
      </w:r>
      <w:r w:rsidR="00431479" w:rsidRPr="001149BA">
        <w:rPr>
          <w:rFonts w:eastAsiaTheme="minorEastAsia" w:hint="eastAsia"/>
          <w:sz w:val="18"/>
          <w:szCs w:val="18"/>
        </w:rPr>
        <w:t>Prolog</w:t>
      </w:r>
      <w:r w:rsidR="00431479" w:rsidRPr="001149BA">
        <w:rPr>
          <w:rFonts w:eastAsiaTheme="minorEastAsia" w:hint="eastAsia"/>
          <w:sz w:val="18"/>
          <w:szCs w:val="18"/>
        </w:rPr>
        <w:t>，</w:t>
      </w:r>
      <w:r w:rsidR="000468C7" w:rsidRPr="001149BA">
        <w:rPr>
          <w:rFonts w:eastAsiaTheme="minorEastAsia" w:hint="eastAsia"/>
          <w:sz w:val="18"/>
          <w:szCs w:val="18"/>
        </w:rPr>
        <w:t>CLIPS</w:t>
      </w:r>
      <w:r w:rsidR="005B2E8E">
        <w:rPr>
          <w:rFonts w:eastAsiaTheme="minorEastAsia" w:hint="eastAsia"/>
          <w:sz w:val="18"/>
          <w:szCs w:val="18"/>
        </w:rPr>
        <w:t>，</w:t>
      </w:r>
      <w:r w:rsidR="00956478">
        <w:rPr>
          <w:rFonts w:eastAsiaTheme="minorEastAsia" w:hint="eastAsia"/>
          <w:sz w:val="18"/>
          <w:szCs w:val="18"/>
        </w:rPr>
        <w:t>和</w:t>
      </w:r>
      <w:r w:rsidR="000468C7" w:rsidRPr="001149BA">
        <w:rPr>
          <w:rFonts w:eastAsiaTheme="minorEastAsia" w:hint="eastAsia"/>
          <w:sz w:val="18"/>
          <w:szCs w:val="18"/>
        </w:rPr>
        <w:t>Python</w:t>
      </w:r>
      <w:r w:rsidR="000468C7" w:rsidRPr="001149BA">
        <w:rPr>
          <w:rFonts w:eastAsiaTheme="minorEastAsia" w:hint="eastAsia"/>
          <w:sz w:val="18"/>
          <w:szCs w:val="18"/>
        </w:rPr>
        <w:t>实现的</w:t>
      </w:r>
      <w:proofErr w:type="spellStart"/>
      <w:r w:rsidR="000468C7" w:rsidRPr="001149BA">
        <w:rPr>
          <w:rFonts w:eastAsiaTheme="minorEastAsia" w:hint="eastAsia"/>
          <w:sz w:val="18"/>
          <w:szCs w:val="18"/>
        </w:rPr>
        <w:t>PyKE</w:t>
      </w:r>
      <w:proofErr w:type="spellEnd"/>
      <w:r w:rsidR="005B2E8E">
        <w:rPr>
          <w:rFonts w:eastAsiaTheme="minorEastAsia" w:hint="eastAsia"/>
          <w:sz w:val="18"/>
          <w:szCs w:val="18"/>
        </w:rPr>
        <w:t>，还有基于描述逻辑和语义网络的推理引擎</w:t>
      </w:r>
      <w:r w:rsidR="00694DD6" w:rsidRPr="00694DD6">
        <w:rPr>
          <w:rFonts w:eastAsiaTheme="minorEastAsia" w:hint="eastAsia"/>
          <w:sz w:val="18"/>
          <w:szCs w:val="18"/>
          <w:vertAlign w:val="superscript"/>
        </w:rPr>
        <w:t>[1]</w:t>
      </w:r>
      <w:r w:rsidR="000468C7" w:rsidRPr="001149BA">
        <w:rPr>
          <w:rFonts w:eastAsiaTheme="minorEastAsia" w:hint="eastAsia"/>
          <w:sz w:val="18"/>
          <w:szCs w:val="18"/>
        </w:rPr>
        <w:t>。不过使用它们，需要学会一种计算机语言和现代逻辑学基本</w:t>
      </w:r>
      <w:r w:rsidR="00956478" w:rsidRPr="001149BA">
        <w:rPr>
          <w:rFonts w:eastAsiaTheme="minorEastAsia" w:hint="eastAsia"/>
          <w:sz w:val="18"/>
          <w:szCs w:val="18"/>
        </w:rPr>
        <w:t>原</w:t>
      </w:r>
      <w:r w:rsidR="000468C7" w:rsidRPr="001149BA">
        <w:rPr>
          <w:rFonts w:eastAsiaTheme="minorEastAsia" w:hint="eastAsia"/>
          <w:sz w:val="18"/>
          <w:szCs w:val="18"/>
        </w:rPr>
        <w:t>理。有一些网络机器人</w:t>
      </w:r>
      <w:r w:rsidR="00694DD6">
        <w:rPr>
          <w:rFonts w:eastAsiaTheme="minorEastAsia" w:hint="eastAsia"/>
          <w:sz w:val="18"/>
          <w:szCs w:val="18"/>
          <w:vertAlign w:val="superscript"/>
        </w:rPr>
        <w:t>[2,3</w:t>
      </w:r>
      <w:r w:rsidR="00CF447C" w:rsidRPr="00CF447C">
        <w:rPr>
          <w:rFonts w:eastAsiaTheme="minorEastAsia" w:hint="eastAsia"/>
          <w:sz w:val="18"/>
          <w:szCs w:val="18"/>
          <w:vertAlign w:val="superscript"/>
        </w:rPr>
        <w:t>]</w:t>
      </w:r>
      <w:r w:rsidR="000468C7" w:rsidRPr="001149BA">
        <w:rPr>
          <w:rFonts w:eastAsiaTheme="minorEastAsia" w:hint="eastAsia"/>
          <w:sz w:val="18"/>
          <w:szCs w:val="18"/>
        </w:rPr>
        <w:t>能够实现自然语言交互，但是不具有逻辑推理能力。</w:t>
      </w:r>
      <w:r w:rsidR="00A33FAF">
        <w:rPr>
          <w:rFonts w:eastAsiaTheme="minorEastAsia" w:hint="eastAsia"/>
          <w:sz w:val="18"/>
          <w:szCs w:val="18"/>
        </w:rPr>
        <w:t>这些</w:t>
      </w:r>
      <w:r w:rsidR="00A33FAF" w:rsidRPr="001149BA">
        <w:rPr>
          <w:rFonts w:eastAsiaTheme="minorEastAsia" w:hint="eastAsia"/>
          <w:sz w:val="18"/>
          <w:szCs w:val="18"/>
        </w:rPr>
        <w:t>网络机器人</w:t>
      </w:r>
      <w:r w:rsidR="00A33FAF">
        <w:rPr>
          <w:rFonts w:eastAsiaTheme="minorEastAsia" w:hint="eastAsia"/>
          <w:sz w:val="18"/>
          <w:szCs w:val="18"/>
        </w:rPr>
        <w:t>主要依赖基于统计学的</w:t>
      </w:r>
      <w:r w:rsidR="00CA4AD5">
        <w:rPr>
          <w:rFonts w:eastAsiaTheme="minorEastAsia" w:hint="eastAsia"/>
          <w:sz w:val="18"/>
          <w:szCs w:val="18"/>
        </w:rPr>
        <w:t>自然语言处理方法，对语法要求不大，但问答的逻辑性不强</w:t>
      </w:r>
      <w:r w:rsidR="00A33FAF">
        <w:rPr>
          <w:rFonts w:eastAsiaTheme="minorEastAsia" w:hint="eastAsia"/>
          <w:sz w:val="18"/>
          <w:szCs w:val="18"/>
        </w:rPr>
        <w:t>。</w:t>
      </w:r>
      <w:r w:rsidR="000468C7" w:rsidRPr="001149BA">
        <w:rPr>
          <w:rFonts w:eastAsiaTheme="minorEastAsia" w:hint="eastAsia"/>
          <w:sz w:val="18"/>
          <w:szCs w:val="18"/>
        </w:rPr>
        <w:t>人们自然会</w:t>
      </w:r>
      <w:r w:rsidR="00CA4AD5">
        <w:rPr>
          <w:rFonts w:eastAsiaTheme="minorEastAsia" w:hint="eastAsia"/>
          <w:sz w:val="18"/>
          <w:szCs w:val="18"/>
        </w:rPr>
        <w:t>想到</w:t>
      </w:r>
      <w:r w:rsidR="000468C7" w:rsidRPr="001149BA">
        <w:rPr>
          <w:rFonts w:eastAsiaTheme="minorEastAsia" w:hint="eastAsia"/>
          <w:sz w:val="18"/>
          <w:szCs w:val="18"/>
        </w:rPr>
        <w:t>设计一套解析程序，将自然语言翻译成计算机语言，然后交给软件进行推理</w:t>
      </w:r>
      <w:r w:rsidR="004D447A">
        <w:rPr>
          <w:rFonts w:eastAsiaTheme="minorEastAsia" w:hint="eastAsia"/>
          <w:sz w:val="18"/>
          <w:szCs w:val="18"/>
        </w:rPr>
        <w:t>。</w:t>
      </w:r>
      <w:r w:rsidR="000915E9">
        <w:rPr>
          <w:rFonts w:eastAsiaTheme="minorEastAsia" w:hint="eastAsia"/>
          <w:sz w:val="18"/>
          <w:szCs w:val="18"/>
        </w:rPr>
        <w:t>这样的</w:t>
      </w:r>
      <w:r w:rsidR="004D447A">
        <w:rPr>
          <w:rFonts w:eastAsiaTheme="minorEastAsia" w:hint="eastAsia"/>
          <w:sz w:val="18"/>
          <w:szCs w:val="18"/>
        </w:rPr>
        <w:t>解析程序和</w:t>
      </w:r>
      <w:r w:rsidR="004D447A">
        <w:rPr>
          <w:rFonts w:eastAsiaTheme="minorEastAsia" w:hint="eastAsia"/>
          <w:sz w:val="18"/>
          <w:szCs w:val="18"/>
        </w:rPr>
        <w:lastRenderedPageBreak/>
        <w:t>软件构成的系统</w:t>
      </w:r>
      <w:r w:rsidR="0025412B">
        <w:rPr>
          <w:rFonts w:eastAsiaTheme="minorEastAsia" w:hint="eastAsia"/>
          <w:sz w:val="18"/>
          <w:szCs w:val="18"/>
        </w:rPr>
        <w:t>具备了</w:t>
      </w:r>
      <w:r w:rsidR="00CA4AD5">
        <w:rPr>
          <w:rFonts w:eastAsiaTheme="minorEastAsia" w:hint="eastAsia"/>
          <w:sz w:val="18"/>
          <w:szCs w:val="18"/>
        </w:rPr>
        <w:t>两种功能</w:t>
      </w:r>
      <w:r w:rsidR="003B62F7">
        <w:rPr>
          <w:rFonts w:eastAsiaTheme="minorEastAsia" w:hint="eastAsia"/>
          <w:sz w:val="18"/>
          <w:szCs w:val="18"/>
        </w:rPr>
        <w:t>：既</w:t>
      </w:r>
      <w:r w:rsidR="00F8247E">
        <w:rPr>
          <w:rFonts w:eastAsiaTheme="minorEastAsia" w:hint="eastAsia"/>
          <w:sz w:val="18"/>
          <w:szCs w:val="18"/>
        </w:rPr>
        <w:t>能用自然语言交流，又能进行逻辑推理</w:t>
      </w:r>
      <w:r w:rsidR="000468C7" w:rsidRPr="001149BA">
        <w:rPr>
          <w:rFonts w:eastAsiaTheme="minorEastAsia" w:hint="eastAsia"/>
          <w:sz w:val="18"/>
          <w:szCs w:val="18"/>
        </w:rPr>
        <w:t>。</w:t>
      </w:r>
    </w:p>
    <w:p w14:paraId="47471933" w14:textId="3323537B" w:rsidR="00431479" w:rsidRPr="001149BA" w:rsidRDefault="00431479" w:rsidP="004E7EDB">
      <w:pPr>
        <w:pStyle w:val="DepartCorrespond"/>
        <w:ind w:left="0" w:firstLineChars="200" w:firstLine="360"/>
        <w:rPr>
          <w:rFonts w:eastAsiaTheme="minorEastAsia"/>
          <w:sz w:val="18"/>
          <w:szCs w:val="18"/>
        </w:rPr>
      </w:pPr>
      <w:r w:rsidRPr="001149BA">
        <w:rPr>
          <w:rFonts w:eastAsiaTheme="minorEastAsia" w:hint="eastAsia"/>
          <w:sz w:val="18"/>
          <w:szCs w:val="18"/>
        </w:rPr>
        <w:t>本文的特点是用</w:t>
      </w:r>
      <w:r w:rsidR="00D92E13">
        <w:rPr>
          <w:rFonts w:eastAsiaTheme="minorEastAsia"/>
          <w:sz w:val="18"/>
          <w:szCs w:val="18"/>
        </w:rPr>
        <w:t>OwlReady2</w:t>
      </w:r>
      <w:r w:rsidR="000468C7" w:rsidRPr="001149BA">
        <w:rPr>
          <w:rFonts w:eastAsiaTheme="minorEastAsia" w:hint="eastAsia"/>
          <w:sz w:val="18"/>
          <w:szCs w:val="18"/>
        </w:rPr>
        <w:t>（</w:t>
      </w:r>
      <w:r w:rsidR="000468C7" w:rsidRPr="001149BA">
        <w:rPr>
          <w:rFonts w:eastAsiaTheme="minorEastAsia" w:hint="eastAsia"/>
          <w:sz w:val="18"/>
          <w:szCs w:val="18"/>
        </w:rPr>
        <w:t>Python</w:t>
      </w:r>
      <w:r w:rsidR="00D72D2B" w:rsidRPr="001149BA">
        <w:rPr>
          <w:rFonts w:eastAsiaTheme="minorEastAsia" w:hint="eastAsia"/>
          <w:sz w:val="18"/>
          <w:szCs w:val="18"/>
        </w:rPr>
        <w:t>对</w:t>
      </w:r>
      <w:r w:rsidR="000468C7" w:rsidRPr="001149BA">
        <w:rPr>
          <w:rFonts w:eastAsiaTheme="minorEastAsia" w:hint="eastAsia"/>
          <w:sz w:val="18"/>
          <w:szCs w:val="18"/>
        </w:rPr>
        <w:t>OWL</w:t>
      </w:r>
      <w:r w:rsidR="00D72D2B" w:rsidRPr="001149BA">
        <w:rPr>
          <w:rFonts w:eastAsiaTheme="minorEastAsia" w:hint="eastAsia"/>
          <w:sz w:val="18"/>
          <w:szCs w:val="18"/>
        </w:rPr>
        <w:t>的</w:t>
      </w:r>
      <w:r w:rsidR="000468C7" w:rsidRPr="001149BA">
        <w:rPr>
          <w:rFonts w:eastAsiaTheme="minorEastAsia" w:hint="eastAsia"/>
          <w:sz w:val="18"/>
          <w:szCs w:val="18"/>
        </w:rPr>
        <w:t>封装）</w:t>
      </w:r>
      <w:r w:rsidR="009E4E3B">
        <w:rPr>
          <w:rFonts w:eastAsiaTheme="minorEastAsia" w:hint="eastAsia"/>
          <w:sz w:val="18"/>
          <w:szCs w:val="18"/>
          <w:vertAlign w:val="superscript"/>
        </w:rPr>
        <w:t>[4</w:t>
      </w:r>
      <w:r w:rsidR="00CF447C" w:rsidRPr="00CF447C">
        <w:rPr>
          <w:rFonts w:eastAsiaTheme="minorEastAsia" w:hint="eastAsia"/>
          <w:sz w:val="18"/>
          <w:szCs w:val="18"/>
          <w:vertAlign w:val="superscript"/>
        </w:rPr>
        <w:t>]</w:t>
      </w:r>
      <w:r w:rsidR="000468C7" w:rsidRPr="001149BA">
        <w:rPr>
          <w:rFonts w:eastAsiaTheme="minorEastAsia" w:hint="eastAsia"/>
          <w:sz w:val="18"/>
          <w:szCs w:val="18"/>
        </w:rPr>
        <w:t>实现</w:t>
      </w:r>
      <w:r w:rsidRPr="001149BA">
        <w:rPr>
          <w:rFonts w:eastAsiaTheme="minorEastAsia" w:hint="eastAsia"/>
          <w:sz w:val="18"/>
          <w:szCs w:val="18"/>
        </w:rPr>
        <w:t>自然语言</w:t>
      </w:r>
      <w:r w:rsidR="000468C7" w:rsidRPr="001149BA">
        <w:rPr>
          <w:rFonts w:eastAsiaTheme="minorEastAsia" w:hint="eastAsia"/>
          <w:sz w:val="18"/>
          <w:szCs w:val="18"/>
        </w:rPr>
        <w:t>人机交互</w:t>
      </w:r>
      <w:r w:rsidRPr="001149BA">
        <w:rPr>
          <w:rFonts w:eastAsiaTheme="minorEastAsia" w:hint="eastAsia"/>
          <w:sz w:val="18"/>
          <w:szCs w:val="18"/>
        </w:rPr>
        <w:t>。</w:t>
      </w:r>
      <w:r w:rsidR="000468C7" w:rsidRPr="001149BA">
        <w:rPr>
          <w:rFonts w:eastAsiaTheme="minorEastAsia" w:hint="eastAsia"/>
          <w:sz w:val="18"/>
          <w:szCs w:val="18"/>
        </w:rPr>
        <w:t>我们会写一个解析器，将自然语言翻译成</w:t>
      </w:r>
      <w:r w:rsidR="00D92E13">
        <w:rPr>
          <w:rFonts w:eastAsiaTheme="minorEastAsia"/>
          <w:sz w:val="18"/>
          <w:szCs w:val="18"/>
        </w:rPr>
        <w:t>OwlReady2</w:t>
      </w:r>
      <w:r w:rsidR="000468C7" w:rsidRPr="001149BA">
        <w:rPr>
          <w:rFonts w:eastAsiaTheme="minorEastAsia" w:hint="eastAsia"/>
          <w:sz w:val="18"/>
          <w:szCs w:val="18"/>
        </w:rPr>
        <w:t>对象，</w:t>
      </w:r>
      <w:r w:rsidR="00A0137C" w:rsidRPr="001149BA">
        <w:rPr>
          <w:rFonts w:eastAsiaTheme="minorEastAsia" w:hint="eastAsia"/>
          <w:sz w:val="18"/>
          <w:szCs w:val="18"/>
        </w:rPr>
        <w:t>然后交给一个对话流程，在这个流程中，读取并处理这些对象。</w:t>
      </w:r>
      <w:r w:rsidR="00E63613" w:rsidRPr="001149BA">
        <w:rPr>
          <w:rFonts w:eastAsiaTheme="minorEastAsia" w:hint="eastAsia"/>
          <w:sz w:val="18"/>
          <w:szCs w:val="18"/>
        </w:rPr>
        <w:t>每一次交互，程序</w:t>
      </w:r>
      <w:r w:rsidR="009141EB">
        <w:rPr>
          <w:rFonts w:eastAsiaTheme="minorEastAsia" w:hint="eastAsia"/>
          <w:sz w:val="18"/>
          <w:szCs w:val="18"/>
        </w:rPr>
        <w:t>至少</w:t>
      </w:r>
      <w:r w:rsidR="00E63613" w:rsidRPr="001149BA">
        <w:rPr>
          <w:rFonts w:eastAsiaTheme="minorEastAsia" w:hint="eastAsia"/>
          <w:sz w:val="18"/>
          <w:szCs w:val="18"/>
        </w:rPr>
        <w:t>应该完成下面几个任务：</w:t>
      </w:r>
    </w:p>
    <w:p w14:paraId="48EA1EF2" w14:textId="1A7EAD13" w:rsidR="00E63613" w:rsidRPr="001149BA" w:rsidRDefault="00E63613" w:rsidP="00E63613">
      <w:pPr>
        <w:pStyle w:val="DepartCorrespond"/>
        <w:numPr>
          <w:ilvl w:val="0"/>
          <w:numId w:val="2"/>
        </w:numPr>
        <w:ind w:firstLineChars="0"/>
        <w:rPr>
          <w:rFonts w:eastAsiaTheme="minorEastAsia"/>
          <w:sz w:val="18"/>
          <w:szCs w:val="18"/>
        </w:rPr>
      </w:pPr>
      <w:r w:rsidRPr="001149BA">
        <w:rPr>
          <w:rFonts w:eastAsiaTheme="minorEastAsia" w:hint="eastAsia"/>
          <w:sz w:val="18"/>
          <w:szCs w:val="18"/>
        </w:rPr>
        <w:t>解析陈述句，并作为知识存储，如果包含未知信息，应该反问用户。</w:t>
      </w:r>
      <w:r w:rsidR="00E0620F">
        <w:rPr>
          <w:rFonts w:eastAsiaTheme="minorEastAsia" w:hint="eastAsia"/>
          <w:sz w:val="18"/>
          <w:szCs w:val="18"/>
        </w:rPr>
        <w:t>还允许</w:t>
      </w:r>
      <w:r w:rsidRPr="001149BA">
        <w:rPr>
          <w:rFonts w:eastAsiaTheme="minorEastAsia" w:hint="eastAsia"/>
          <w:sz w:val="18"/>
          <w:szCs w:val="18"/>
        </w:rPr>
        <w:t>检验与原有知识的一致性。</w:t>
      </w:r>
    </w:p>
    <w:p w14:paraId="6F1BF6BB" w14:textId="6B89562F" w:rsidR="00E63613" w:rsidRPr="001149BA" w:rsidRDefault="00E63613" w:rsidP="00E63613">
      <w:pPr>
        <w:pStyle w:val="DepartCorrespond"/>
        <w:numPr>
          <w:ilvl w:val="0"/>
          <w:numId w:val="2"/>
        </w:numPr>
        <w:ind w:firstLineChars="0"/>
        <w:rPr>
          <w:rFonts w:eastAsiaTheme="minorEastAsia"/>
          <w:sz w:val="18"/>
          <w:szCs w:val="18"/>
        </w:rPr>
      </w:pPr>
      <w:r w:rsidRPr="001149BA">
        <w:rPr>
          <w:rFonts w:eastAsiaTheme="minorEastAsia" w:hint="eastAsia"/>
          <w:sz w:val="18"/>
          <w:szCs w:val="18"/>
        </w:rPr>
        <w:t>解析一般疑问句，判断真假。</w:t>
      </w:r>
      <w:r w:rsidR="00584DCD">
        <w:rPr>
          <w:rFonts w:eastAsiaTheme="minorEastAsia" w:hint="eastAsia"/>
          <w:sz w:val="18"/>
          <w:szCs w:val="18"/>
        </w:rPr>
        <w:t>同样的，应该反问用户未定义词语</w:t>
      </w:r>
      <w:r w:rsidR="00C07124">
        <w:rPr>
          <w:rFonts w:eastAsiaTheme="minorEastAsia" w:hint="eastAsia"/>
          <w:sz w:val="18"/>
          <w:szCs w:val="18"/>
        </w:rPr>
        <w:t>。</w:t>
      </w:r>
    </w:p>
    <w:p w14:paraId="690BCC0C" w14:textId="70161EA3" w:rsidR="00DE3BEE" w:rsidRPr="001149BA" w:rsidRDefault="00DE3BEE" w:rsidP="00E63613">
      <w:pPr>
        <w:pStyle w:val="DepartCorrespond"/>
        <w:numPr>
          <w:ilvl w:val="0"/>
          <w:numId w:val="2"/>
        </w:numPr>
        <w:ind w:firstLineChars="0"/>
        <w:rPr>
          <w:rFonts w:eastAsiaTheme="minorEastAsia"/>
          <w:sz w:val="18"/>
          <w:szCs w:val="18"/>
        </w:rPr>
      </w:pPr>
      <w:r w:rsidRPr="001149BA">
        <w:rPr>
          <w:rFonts w:eastAsiaTheme="minorEastAsia" w:hint="eastAsia"/>
          <w:sz w:val="18"/>
          <w:szCs w:val="18"/>
        </w:rPr>
        <w:lastRenderedPageBreak/>
        <w:t>解析特殊疑问句，计算疑问词对应的对象。</w:t>
      </w:r>
    </w:p>
    <w:p w14:paraId="622D7993" w14:textId="4BEA0748" w:rsidR="00303A6F" w:rsidRPr="001149BA" w:rsidRDefault="00304188" w:rsidP="006E082C">
      <w:pPr>
        <w:pStyle w:val="DepartCorrespond"/>
        <w:ind w:left="0" w:firstLineChars="200" w:firstLine="360"/>
        <w:rPr>
          <w:rFonts w:eastAsiaTheme="minorEastAsia"/>
          <w:sz w:val="18"/>
          <w:szCs w:val="18"/>
        </w:rPr>
      </w:pPr>
      <w:r w:rsidRPr="001149BA">
        <w:rPr>
          <w:rFonts w:eastAsiaTheme="minorEastAsia" w:hint="eastAsia"/>
          <w:sz w:val="18"/>
          <w:szCs w:val="18"/>
        </w:rPr>
        <w:t>设计系统最初的动机是，通过人机交互的形式存储专业知识，同时提供自动推理、一致性检验。</w:t>
      </w:r>
      <w:r w:rsidR="009141EB">
        <w:rPr>
          <w:rFonts w:eastAsiaTheme="minorEastAsia" w:hint="eastAsia"/>
          <w:sz w:val="18"/>
          <w:szCs w:val="18"/>
        </w:rPr>
        <w:t>因此本系统既可以</w:t>
      </w:r>
      <w:r w:rsidR="004E1DA2">
        <w:rPr>
          <w:rFonts w:eastAsiaTheme="minorEastAsia" w:hint="eastAsia"/>
          <w:sz w:val="18"/>
          <w:szCs w:val="18"/>
        </w:rPr>
        <w:t>进行日常式对话，也能构建各种领域的专家系统。</w:t>
      </w:r>
    </w:p>
    <w:p w14:paraId="26ECD161" w14:textId="21C380D9" w:rsidR="00B776A0" w:rsidRPr="001C7412" w:rsidRDefault="001C1941" w:rsidP="00431479">
      <w:pPr>
        <w:pStyle w:val="a4"/>
        <w:numPr>
          <w:ilvl w:val="0"/>
          <w:numId w:val="1"/>
        </w:numPr>
        <w:rPr>
          <w:sz w:val="24"/>
        </w:rPr>
      </w:pPr>
      <w:r w:rsidRPr="001C7412">
        <w:rPr>
          <w:rFonts w:eastAsia="黑体" w:hint="eastAsia"/>
          <w:sz w:val="24"/>
        </w:rPr>
        <w:t>DLs</w:t>
      </w:r>
      <w:r w:rsidR="000B4EC3" w:rsidRPr="001C7412">
        <w:rPr>
          <w:rFonts w:eastAsia="黑体" w:hint="eastAsia"/>
          <w:sz w:val="24"/>
        </w:rPr>
        <w:t>、</w:t>
      </w:r>
      <w:r w:rsidR="000B4EC3" w:rsidRPr="001C7412">
        <w:rPr>
          <w:rFonts w:eastAsia="黑体" w:hint="eastAsia"/>
          <w:sz w:val="24"/>
        </w:rPr>
        <w:t>OWL</w:t>
      </w:r>
      <w:r w:rsidRPr="001C7412">
        <w:rPr>
          <w:rFonts w:eastAsia="黑体" w:hint="eastAsia"/>
          <w:sz w:val="24"/>
        </w:rPr>
        <w:t>与</w:t>
      </w:r>
      <w:r w:rsidRPr="001C7412">
        <w:rPr>
          <w:rFonts w:eastAsia="黑体" w:hint="eastAsia"/>
          <w:sz w:val="24"/>
        </w:rPr>
        <w:t>OWL</w:t>
      </w:r>
      <w:r w:rsidR="000B4EC3" w:rsidRPr="001C7412">
        <w:rPr>
          <w:rFonts w:eastAsia="黑体" w:hint="eastAsia"/>
          <w:sz w:val="24"/>
        </w:rPr>
        <w:t>Oready2</w:t>
      </w:r>
      <w:r w:rsidRPr="001C7412">
        <w:rPr>
          <w:rFonts w:eastAsia="黑体" w:hint="eastAsia"/>
          <w:sz w:val="24"/>
        </w:rPr>
        <w:t>简介</w:t>
      </w:r>
    </w:p>
    <w:p w14:paraId="4BAD56A5" w14:textId="200CB7DE" w:rsidR="00876CDB" w:rsidRDefault="00013226" w:rsidP="00F1131B">
      <w:pPr>
        <w:pStyle w:val="DepartCorrespond"/>
        <w:ind w:left="0" w:firstLineChars="200" w:firstLine="360"/>
        <w:rPr>
          <w:rFonts w:eastAsia="SimSun"/>
          <w:sz w:val="18"/>
          <w:szCs w:val="18"/>
        </w:rPr>
      </w:pPr>
      <w:r>
        <w:rPr>
          <w:rFonts w:eastAsia="SimSun"/>
          <w:sz w:val="18"/>
          <w:szCs w:val="18"/>
        </w:rPr>
        <w:t>DL</w:t>
      </w:r>
      <w:r w:rsidR="00C200DF" w:rsidRPr="001149BA">
        <w:rPr>
          <w:rFonts w:eastAsia="SimSun" w:hint="eastAsia"/>
          <w:sz w:val="18"/>
          <w:szCs w:val="18"/>
        </w:rPr>
        <w:t>s</w:t>
      </w:r>
      <w:r w:rsidR="00C200DF" w:rsidRPr="001149BA">
        <w:rPr>
          <w:rFonts w:eastAsia="SimSun" w:hint="eastAsia"/>
          <w:sz w:val="18"/>
          <w:szCs w:val="18"/>
        </w:rPr>
        <w:t>一般被认为是一阶逻辑的子集，</w:t>
      </w:r>
      <w:r w:rsidR="00800096">
        <w:rPr>
          <w:rFonts w:eastAsia="SimSun" w:hint="eastAsia"/>
          <w:sz w:val="18"/>
          <w:szCs w:val="18"/>
        </w:rPr>
        <w:t>尽管</w:t>
      </w:r>
      <w:r w:rsidR="00BF4537">
        <w:rPr>
          <w:rFonts w:eastAsia="SimSun" w:hint="eastAsia"/>
          <w:sz w:val="18"/>
          <w:szCs w:val="18"/>
        </w:rPr>
        <w:t>术语、</w:t>
      </w:r>
      <w:r w:rsidR="00800096">
        <w:rPr>
          <w:rFonts w:eastAsia="SimSun" w:hint="eastAsia"/>
          <w:sz w:val="18"/>
          <w:szCs w:val="18"/>
        </w:rPr>
        <w:t>符号风格上有</w:t>
      </w:r>
      <w:r w:rsidR="002E762E">
        <w:rPr>
          <w:rFonts w:eastAsia="SimSun" w:hint="eastAsia"/>
          <w:sz w:val="18"/>
          <w:szCs w:val="18"/>
        </w:rPr>
        <w:t>不小</w:t>
      </w:r>
      <w:r w:rsidR="00876762">
        <w:rPr>
          <w:rFonts w:eastAsia="SimSun" w:hint="eastAsia"/>
          <w:sz w:val="18"/>
          <w:szCs w:val="18"/>
        </w:rPr>
        <w:t>的</w:t>
      </w:r>
      <w:r w:rsidR="00800096">
        <w:rPr>
          <w:rFonts w:eastAsia="SimSun" w:hint="eastAsia"/>
          <w:sz w:val="18"/>
          <w:szCs w:val="18"/>
        </w:rPr>
        <w:t>区别，</w:t>
      </w:r>
      <w:r w:rsidR="00876762">
        <w:rPr>
          <w:rFonts w:eastAsia="SimSun" w:hint="eastAsia"/>
          <w:sz w:val="18"/>
          <w:szCs w:val="18"/>
        </w:rPr>
        <w:t>其</w:t>
      </w:r>
      <w:r w:rsidR="00C200DF" w:rsidRPr="001149BA">
        <w:rPr>
          <w:rFonts w:eastAsia="SimSun" w:hint="eastAsia"/>
          <w:sz w:val="18"/>
          <w:szCs w:val="18"/>
        </w:rPr>
        <w:t>最大的特点是可判定性。</w:t>
      </w:r>
      <w:r>
        <w:rPr>
          <w:rFonts w:eastAsia="SimSun"/>
          <w:sz w:val="18"/>
          <w:szCs w:val="18"/>
        </w:rPr>
        <w:t>DLs</w:t>
      </w:r>
      <w:r w:rsidR="00341B1B">
        <w:rPr>
          <w:rFonts w:eastAsia="SimSun" w:hint="eastAsia"/>
          <w:sz w:val="18"/>
          <w:szCs w:val="18"/>
        </w:rPr>
        <w:t>由三个主要概念构成：个体、概念、关系，分别对应于一阶逻辑中的个体常项、一元谓词、二元谓词。</w:t>
      </w:r>
      <w:r w:rsidR="0051776F" w:rsidRPr="0025058E">
        <w:rPr>
          <w:rFonts w:eastAsia="SimSun" w:hint="eastAsia"/>
          <w:sz w:val="18"/>
          <w:szCs w:val="18"/>
          <w:vertAlign w:val="superscript"/>
        </w:rPr>
        <w:t>[</w:t>
      </w:r>
      <w:r w:rsidR="00F450E7">
        <w:rPr>
          <w:rFonts w:eastAsia="SimSun" w:hint="eastAsia"/>
          <w:sz w:val="18"/>
          <w:szCs w:val="18"/>
          <w:vertAlign w:val="superscript"/>
        </w:rPr>
        <w:t>4-9</w:t>
      </w:r>
      <w:r w:rsidR="0051776F" w:rsidRPr="0025058E">
        <w:rPr>
          <w:rFonts w:eastAsia="SimSun" w:hint="eastAsia"/>
          <w:sz w:val="18"/>
          <w:szCs w:val="18"/>
          <w:vertAlign w:val="superscript"/>
        </w:rPr>
        <w:t>]</w:t>
      </w:r>
    </w:p>
    <w:p w14:paraId="69D09D9A" w14:textId="75F07BF6" w:rsidR="00FE02EA" w:rsidRPr="001149BA" w:rsidRDefault="00C200DF" w:rsidP="00193B9D">
      <w:pPr>
        <w:pStyle w:val="DepartCorrespond"/>
        <w:ind w:left="79" w:hangingChars="44" w:hanging="79"/>
        <w:jc w:val="center"/>
        <w:rPr>
          <w:rFonts w:eastAsia="SimSun"/>
          <w:sz w:val="18"/>
          <w:szCs w:val="18"/>
        </w:rPr>
      </w:pPr>
      <w:r w:rsidRPr="001149BA">
        <w:rPr>
          <w:rFonts w:eastAsia="SimSun" w:hint="eastAsia"/>
          <w:sz w:val="18"/>
          <w:szCs w:val="18"/>
        </w:rPr>
        <w:t>列出几个公式的对应关系</w:t>
      </w:r>
      <w:r w:rsidR="00A164D7">
        <w:rPr>
          <w:rFonts w:eastAsia="SimSun" w:hint="eastAsia"/>
          <w:sz w:val="18"/>
          <w:szCs w:val="18"/>
        </w:rPr>
        <w:t>（语义等价）及汉语例子，仅供参考</w:t>
      </w:r>
      <w:r w:rsidRPr="001149BA">
        <w:rPr>
          <w:rFonts w:eastAsia="SimSun" w:hint="eastAsia"/>
          <w:sz w:val="18"/>
          <w:szCs w:val="18"/>
        </w:rPr>
        <w:t>。完整的对应关系见</w:t>
      </w:r>
      <w:r w:rsidR="000273C3">
        <w:rPr>
          <w:rFonts w:eastAsia="SimSun" w:hint="eastAsia"/>
          <w:sz w:val="18"/>
          <w:szCs w:val="18"/>
        </w:rPr>
        <w:t>文献</w:t>
      </w:r>
      <w:r w:rsidR="00CD2E56">
        <w:rPr>
          <w:rFonts w:eastAsia="SimSun" w:hint="eastAsia"/>
          <w:sz w:val="18"/>
          <w:szCs w:val="18"/>
        </w:rPr>
        <w:t>[</w:t>
      </w:r>
      <w:r w:rsidR="00F450E7">
        <w:rPr>
          <w:rFonts w:eastAsia="SimSun" w:hint="eastAsia"/>
          <w:sz w:val="18"/>
          <w:szCs w:val="18"/>
        </w:rPr>
        <w:t>4</w:t>
      </w:r>
      <w:r w:rsidR="002E297F">
        <w:rPr>
          <w:rFonts w:eastAsia="SimSun" w:hint="eastAsia"/>
          <w:sz w:val="18"/>
          <w:szCs w:val="18"/>
        </w:rPr>
        <w:t>,</w:t>
      </w:r>
      <w:r w:rsidR="00F450E7">
        <w:rPr>
          <w:rFonts w:eastAsia="SimSun" w:hint="eastAsia"/>
          <w:sz w:val="18"/>
          <w:szCs w:val="18"/>
        </w:rPr>
        <w:t>7</w:t>
      </w:r>
      <w:r w:rsidR="00CD2E56">
        <w:rPr>
          <w:rFonts w:eastAsia="SimSun" w:hint="eastAsia"/>
          <w:sz w:val="18"/>
          <w:szCs w:val="18"/>
        </w:rPr>
        <w:t>]</w:t>
      </w:r>
      <w:r w:rsidR="00CD2E56">
        <w:rPr>
          <w:rFonts w:eastAsia="SimSun" w:hint="eastAsia"/>
          <w:sz w:val="18"/>
          <w:szCs w:val="18"/>
        </w:rPr>
        <w:t>。</w:t>
      </w:r>
      <w:r w:rsidR="00193B9D" w:rsidRPr="00C54CD2">
        <w:rPr>
          <w:rFonts w:eastAsia="SimSun" w:hint="eastAsia"/>
          <w:sz w:val="15"/>
          <w:szCs w:val="15"/>
        </w:rPr>
        <w:t>表</w:t>
      </w:r>
      <w:r w:rsidR="00193B9D" w:rsidRPr="00C54CD2">
        <w:rPr>
          <w:rFonts w:eastAsia="SimSun" w:hint="eastAsia"/>
          <w:sz w:val="15"/>
          <w:szCs w:val="15"/>
        </w:rPr>
        <w:t xml:space="preserve"> 1  </w:t>
      </w:r>
      <w:r w:rsidR="00193B9D">
        <w:rPr>
          <w:rFonts w:eastAsia="SimSun" w:hint="eastAsia"/>
          <w:sz w:val="15"/>
          <w:szCs w:val="15"/>
        </w:rPr>
        <w:t xml:space="preserve"> </w:t>
      </w:r>
      <w:r w:rsidR="00193B9D" w:rsidRPr="00C54CD2">
        <w:rPr>
          <w:rFonts w:eastAsia="SimSun" w:hint="eastAsia"/>
          <w:sz w:val="15"/>
          <w:szCs w:val="15"/>
        </w:rPr>
        <w:t>一阶逻辑与</w:t>
      </w:r>
      <w:r w:rsidR="00193B9D">
        <w:rPr>
          <w:rFonts w:eastAsia="SimSun"/>
          <w:sz w:val="15"/>
          <w:szCs w:val="15"/>
        </w:rPr>
        <w:t>DLs</w:t>
      </w:r>
      <w:r w:rsidR="00193B9D" w:rsidRPr="00C54CD2">
        <w:rPr>
          <w:rFonts w:eastAsia="SimSun" w:hint="eastAsia"/>
          <w:sz w:val="15"/>
          <w:szCs w:val="15"/>
        </w:rPr>
        <w:t>的对应关系</w:t>
      </w:r>
    </w:p>
    <w:tbl>
      <w:tblPr>
        <w:tblStyle w:val="20"/>
        <w:tblW w:w="0" w:type="auto"/>
        <w:jc w:val="center"/>
        <w:tblLook w:val="04A0" w:firstRow="1" w:lastRow="0" w:firstColumn="1" w:lastColumn="0" w:noHBand="0" w:noVBand="1"/>
      </w:tblPr>
      <w:tblGrid>
        <w:gridCol w:w="1511"/>
        <w:gridCol w:w="896"/>
        <w:gridCol w:w="1392"/>
      </w:tblGrid>
      <w:tr w:rsidR="00EB5466" w:rsidRPr="001149BA" w14:paraId="47FB3508" w14:textId="77777777" w:rsidTr="00EB54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1" w:type="dxa"/>
          </w:tcPr>
          <w:p w14:paraId="2E74F14C" w14:textId="3984355A" w:rsidR="00F433D3" w:rsidRPr="00DA1B7A" w:rsidRDefault="00DA1B7A" w:rsidP="00FE02EA">
            <w:pPr>
              <w:pStyle w:val="DepartCorrespond"/>
              <w:ind w:left="0" w:firstLineChars="0" w:firstLine="0"/>
              <w:rPr>
                <w:rFonts w:eastAsia="SimSun"/>
                <w:b w:val="0"/>
                <w:sz w:val="15"/>
                <w:szCs w:val="15"/>
              </w:rPr>
            </w:pPr>
            <m:oMathPara>
              <m:oMath>
                <m:r>
                  <m:rPr>
                    <m:sty m:val="bi"/>
                  </m:rPr>
                  <w:rPr>
                    <w:rFonts w:ascii="Cambria Math" w:eastAsia="SimSun" w:hAnsi="Cambria Math" w:hint="eastAsia"/>
                    <w:sz w:val="15"/>
                    <w:szCs w:val="15"/>
                  </w:rPr>
                  <m:t>A(</m:t>
                </m:r>
                <m:r>
                  <m:rPr>
                    <m:sty m:val="bi"/>
                  </m:rPr>
                  <w:rPr>
                    <w:rFonts w:ascii="Cambria Math" w:eastAsia="SimSun" w:hAnsi="Cambria Math"/>
                    <w:sz w:val="15"/>
                    <w:szCs w:val="15"/>
                  </w:rPr>
                  <m:t>x</m:t>
                </m:r>
                <m:r>
                  <m:rPr>
                    <m:sty m:val="bi"/>
                  </m:rPr>
                  <w:rPr>
                    <w:rFonts w:ascii="Cambria Math" w:eastAsia="SimSun" w:hAnsi="Cambria Math" w:hint="eastAsia"/>
                    <w:sz w:val="15"/>
                    <w:szCs w:val="15"/>
                  </w:rPr>
                  <m:t>)</m:t>
                </m:r>
              </m:oMath>
            </m:oMathPara>
          </w:p>
        </w:tc>
        <w:tc>
          <w:tcPr>
            <w:tcW w:w="896" w:type="dxa"/>
          </w:tcPr>
          <w:p w14:paraId="5759B6AB" w14:textId="4D907AC0" w:rsidR="00F433D3" w:rsidRPr="00DA1B7A" w:rsidRDefault="00DA1B7A" w:rsidP="00FE02EA">
            <w:pPr>
              <w:pStyle w:val="DepartCorrespond"/>
              <w:ind w:left="0" w:firstLineChars="0" w:firstLine="0"/>
              <w:cnfStyle w:val="100000000000" w:firstRow="1" w:lastRow="0" w:firstColumn="0" w:lastColumn="0" w:oddVBand="0" w:evenVBand="0" w:oddHBand="0" w:evenHBand="0" w:firstRowFirstColumn="0" w:firstRowLastColumn="0" w:lastRowFirstColumn="0" w:lastRowLastColumn="0"/>
              <w:rPr>
                <w:rFonts w:eastAsia="SimSun"/>
                <w:b w:val="0"/>
                <w:sz w:val="15"/>
                <w:szCs w:val="15"/>
              </w:rPr>
            </w:pPr>
            <m:oMathPara>
              <m:oMath>
                <m:r>
                  <m:rPr>
                    <m:sty m:val="bi"/>
                  </m:rPr>
                  <w:rPr>
                    <w:rFonts w:ascii="Cambria Math" w:eastAsiaTheme="minorEastAsia" w:hAnsi="Cambria Math"/>
                    <w:color w:val="000000" w:themeColor="text1"/>
                    <w:sz w:val="15"/>
                    <w:szCs w:val="15"/>
                  </w:rPr>
                  <m:t>x:A</m:t>
                </m:r>
              </m:oMath>
            </m:oMathPara>
          </w:p>
        </w:tc>
        <w:tc>
          <w:tcPr>
            <w:tcW w:w="1392" w:type="dxa"/>
          </w:tcPr>
          <w:p w14:paraId="27C19198" w14:textId="3AEFB485" w:rsidR="00F433D3" w:rsidRPr="00EB5466" w:rsidRDefault="00F433D3" w:rsidP="00FE02EA">
            <w:pPr>
              <w:pStyle w:val="DepartCorrespond"/>
              <w:ind w:left="0" w:firstLineChars="0" w:firstLine="0"/>
              <w:cnfStyle w:val="100000000000" w:firstRow="1" w:lastRow="0" w:firstColumn="0" w:lastColumn="0" w:oddVBand="0" w:evenVBand="0" w:oddHBand="0" w:evenHBand="0" w:firstRowFirstColumn="0" w:firstRowLastColumn="0" w:lastRowFirstColumn="0" w:lastRowLastColumn="0"/>
              <w:rPr>
                <w:rFonts w:ascii="KaiTi" w:eastAsia="KaiTi" w:hAnsi="KaiTi"/>
                <w:b w:val="0"/>
                <w:sz w:val="15"/>
                <w:szCs w:val="15"/>
              </w:rPr>
            </w:pPr>
            <w:r w:rsidRPr="00EB5466">
              <w:rPr>
                <w:rFonts w:ascii="KaiTi" w:eastAsia="KaiTi" w:hAnsi="KaiTi"/>
                <w:b w:val="0"/>
                <w:sz w:val="15"/>
                <w:szCs w:val="15"/>
              </w:rPr>
              <w:t>“</w:t>
            </w:r>
            <w:r w:rsidRPr="00EB5466">
              <w:rPr>
                <w:rFonts w:ascii="KaiTi" w:eastAsia="KaiTi" w:hAnsi="KaiTi" w:hint="eastAsia"/>
                <w:b w:val="0"/>
                <w:sz w:val="15"/>
                <w:szCs w:val="15"/>
              </w:rPr>
              <w:t>八公</w:t>
            </w:r>
            <w:r w:rsidRPr="00EB5466">
              <w:rPr>
                <w:rFonts w:ascii="KaiTi" w:eastAsia="KaiTi" w:hAnsi="KaiTi"/>
                <w:b w:val="0"/>
                <w:sz w:val="15"/>
                <w:szCs w:val="15"/>
              </w:rPr>
              <w:t>”</w:t>
            </w:r>
            <w:r w:rsidRPr="00EB5466">
              <w:rPr>
                <w:rFonts w:ascii="KaiTi" w:eastAsia="KaiTi" w:hAnsi="KaiTi" w:hint="eastAsia"/>
                <w:b w:val="0"/>
                <w:sz w:val="15"/>
                <w:szCs w:val="15"/>
              </w:rPr>
              <w:t>是狗</w:t>
            </w:r>
          </w:p>
        </w:tc>
      </w:tr>
      <w:tr w:rsidR="00EB5466" w:rsidRPr="001149BA" w14:paraId="0C6E14B4" w14:textId="77777777" w:rsidTr="00EB54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1" w:type="dxa"/>
          </w:tcPr>
          <w:p w14:paraId="0B2E5252" w14:textId="300A4665" w:rsidR="00F433D3" w:rsidRPr="00DA1B7A" w:rsidRDefault="00DA1B7A" w:rsidP="00FE02EA">
            <w:pPr>
              <w:pStyle w:val="DepartCorrespond"/>
              <w:ind w:left="0" w:firstLineChars="0" w:firstLine="0"/>
              <w:rPr>
                <w:rFonts w:eastAsia="SimSun"/>
                <w:b w:val="0"/>
                <w:sz w:val="15"/>
                <w:szCs w:val="15"/>
              </w:rPr>
            </w:pPr>
            <m:oMathPara>
              <m:oMath>
                <m:r>
                  <m:rPr>
                    <m:sty m:val="bi"/>
                  </m:rPr>
                  <w:rPr>
                    <w:rFonts w:ascii="Cambria Math" w:eastAsia="SimSun" w:hAnsi="Cambria Math" w:hint="eastAsia"/>
                    <w:sz w:val="15"/>
                    <w:szCs w:val="15"/>
                  </w:rPr>
                  <m:t>R</m:t>
                </m:r>
                <m:r>
                  <m:rPr>
                    <m:sty m:val="bi"/>
                  </m:rPr>
                  <w:rPr>
                    <w:rFonts w:ascii="Cambria Math" w:eastAsia="SimSun" w:hAnsi="Cambria Math"/>
                    <w:sz w:val="15"/>
                    <w:szCs w:val="15"/>
                  </w:rPr>
                  <m:t>(</m:t>
                </m:r>
                <m:r>
                  <m:rPr>
                    <m:sty m:val="bi"/>
                  </m:rPr>
                  <w:rPr>
                    <w:rFonts w:ascii="Cambria Math" w:eastAsia="SimSun" w:hAnsi="Cambria Math" w:hint="eastAsia"/>
                    <w:sz w:val="15"/>
                    <w:szCs w:val="15"/>
                  </w:rPr>
                  <m:t>x</m:t>
                </m:r>
                <m:r>
                  <m:rPr>
                    <m:sty m:val="bi"/>
                  </m:rPr>
                  <w:rPr>
                    <w:rFonts w:ascii="Cambria Math" w:eastAsia="SimSun" w:hAnsi="Cambria Math"/>
                    <w:sz w:val="15"/>
                    <w:szCs w:val="15"/>
                  </w:rPr>
                  <m:t>,</m:t>
                </m:r>
                <m:r>
                  <m:rPr>
                    <m:sty m:val="bi"/>
                  </m:rPr>
                  <w:rPr>
                    <w:rFonts w:ascii="Cambria Math" w:eastAsia="SimSun" w:hAnsi="Cambria Math" w:hint="eastAsia"/>
                    <w:sz w:val="15"/>
                    <w:szCs w:val="15"/>
                  </w:rPr>
                  <m:t>y</m:t>
                </m:r>
                <m:r>
                  <m:rPr>
                    <m:sty m:val="bi"/>
                  </m:rPr>
                  <w:rPr>
                    <w:rFonts w:ascii="Cambria Math" w:eastAsia="SimSun" w:hAnsi="Cambria Math"/>
                    <w:sz w:val="15"/>
                    <w:szCs w:val="15"/>
                  </w:rPr>
                  <m:t>)</m:t>
                </m:r>
              </m:oMath>
            </m:oMathPara>
          </w:p>
        </w:tc>
        <w:tc>
          <w:tcPr>
            <w:tcW w:w="896" w:type="dxa"/>
          </w:tcPr>
          <w:p w14:paraId="0B18C22C" w14:textId="7937F79F" w:rsidR="00F433D3" w:rsidRPr="00DA1B7A" w:rsidRDefault="0046238E" w:rsidP="00FE02EA">
            <w:pPr>
              <w:pStyle w:val="DepartCorrespond"/>
              <w:ind w:left="0" w:firstLineChars="0" w:firstLine="0"/>
              <w:cnfStyle w:val="000000100000" w:firstRow="0" w:lastRow="0" w:firstColumn="0" w:lastColumn="0" w:oddVBand="0" w:evenVBand="0" w:oddHBand="1" w:evenHBand="0" w:firstRowFirstColumn="0" w:firstRowLastColumn="0" w:lastRowFirstColumn="0" w:lastRowLastColumn="0"/>
              <w:rPr>
                <w:rFonts w:eastAsia="SimSun"/>
                <w:sz w:val="15"/>
                <w:szCs w:val="15"/>
              </w:rPr>
            </w:pPr>
            <m:oMathPara>
              <m:oMath>
                <m:d>
                  <m:dPr>
                    <m:ctrlPr>
                      <w:rPr>
                        <w:rFonts w:ascii="Cambria Math" w:eastAsiaTheme="minorEastAsia" w:hAnsi="Cambria Math"/>
                        <w:i/>
                        <w:color w:val="000000" w:themeColor="text1"/>
                        <w:sz w:val="15"/>
                        <w:szCs w:val="15"/>
                      </w:rPr>
                    </m:ctrlPr>
                  </m:dPr>
                  <m:e>
                    <m:r>
                      <w:rPr>
                        <w:rFonts w:ascii="Cambria Math" w:eastAsiaTheme="minorEastAsia" w:hAnsi="Cambria Math"/>
                        <w:color w:val="000000" w:themeColor="text1"/>
                        <w:sz w:val="15"/>
                        <w:szCs w:val="15"/>
                      </w:rPr>
                      <m:t>x,y</m:t>
                    </m:r>
                  </m:e>
                </m:d>
                <m:r>
                  <w:rPr>
                    <w:rFonts w:ascii="Cambria Math" w:eastAsiaTheme="minorEastAsia" w:hAnsi="Cambria Math"/>
                    <w:color w:val="000000" w:themeColor="text1"/>
                    <w:sz w:val="15"/>
                    <w:szCs w:val="15"/>
                  </w:rPr>
                  <m:t>:R</m:t>
                </m:r>
              </m:oMath>
            </m:oMathPara>
          </w:p>
        </w:tc>
        <w:tc>
          <w:tcPr>
            <w:tcW w:w="1392" w:type="dxa"/>
          </w:tcPr>
          <w:p w14:paraId="4FDDD62B" w14:textId="160327B3" w:rsidR="00F433D3" w:rsidRPr="00EB5466" w:rsidRDefault="00F433D3" w:rsidP="00FE02EA">
            <w:pPr>
              <w:pStyle w:val="DepartCorrespond"/>
              <w:ind w:left="0" w:firstLineChars="0" w:firstLine="0"/>
              <w:cnfStyle w:val="000000100000" w:firstRow="0" w:lastRow="0" w:firstColumn="0" w:lastColumn="0" w:oddVBand="0" w:evenVBand="0" w:oddHBand="1" w:evenHBand="0" w:firstRowFirstColumn="0" w:firstRowLastColumn="0" w:lastRowFirstColumn="0" w:lastRowLastColumn="0"/>
              <w:rPr>
                <w:rFonts w:ascii="KaiTi" w:eastAsia="KaiTi" w:hAnsi="KaiTi"/>
                <w:sz w:val="15"/>
                <w:szCs w:val="15"/>
              </w:rPr>
            </w:pPr>
            <w:r w:rsidRPr="00EB5466">
              <w:rPr>
                <w:rFonts w:ascii="KaiTi" w:eastAsia="KaiTi" w:hAnsi="KaiTi"/>
                <w:sz w:val="15"/>
                <w:szCs w:val="15"/>
              </w:rPr>
              <w:t>“</w:t>
            </w:r>
            <w:r w:rsidRPr="00EB5466">
              <w:rPr>
                <w:rFonts w:ascii="KaiTi" w:eastAsia="KaiTi" w:hAnsi="KaiTi" w:hint="eastAsia"/>
                <w:sz w:val="15"/>
                <w:szCs w:val="15"/>
              </w:rPr>
              <w:t>八公</w:t>
            </w:r>
            <w:r w:rsidRPr="00EB5466">
              <w:rPr>
                <w:rFonts w:ascii="KaiTi" w:eastAsia="KaiTi" w:hAnsi="KaiTi"/>
                <w:sz w:val="15"/>
                <w:szCs w:val="15"/>
              </w:rPr>
              <w:t>”</w:t>
            </w:r>
            <w:r w:rsidRPr="00EB5466">
              <w:rPr>
                <w:rFonts w:ascii="KaiTi" w:eastAsia="KaiTi" w:hAnsi="KaiTi" w:hint="eastAsia"/>
                <w:sz w:val="15"/>
                <w:szCs w:val="15"/>
              </w:rPr>
              <w:t>是“教授”的朋友</w:t>
            </w:r>
          </w:p>
        </w:tc>
      </w:tr>
      <w:tr w:rsidR="00EB5466" w:rsidRPr="001149BA" w14:paraId="67F99340" w14:textId="77777777" w:rsidTr="00EB5466">
        <w:trPr>
          <w:jc w:val="center"/>
        </w:trPr>
        <w:tc>
          <w:tcPr>
            <w:cnfStyle w:val="001000000000" w:firstRow="0" w:lastRow="0" w:firstColumn="1" w:lastColumn="0" w:oddVBand="0" w:evenVBand="0" w:oddHBand="0" w:evenHBand="0" w:firstRowFirstColumn="0" w:firstRowLastColumn="0" w:lastRowFirstColumn="0" w:lastRowLastColumn="0"/>
            <w:tcW w:w="1511" w:type="dxa"/>
          </w:tcPr>
          <w:p w14:paraId="761CF223" w14:textId="24F1B11F" w:rsidR="00F433D3" w:rsidRPr="00DA1B7A" w:rsidRDefault="00DA1B7A" w:rsidP="00FE02EA">
            <w:pPr>
              <w:pStyle w:val="DepartCorrespond"/>
              <w:ind w:left="0" w:firstLineChars="0" w:firstLine="0"/>
              <w:rPr>
                <w:rFonts w:eastAsia="SimSun"/>
                <w:b w:val="0"/>
                <w:sz w:val="15"/>
                <w:szCs w:val="15"/>
              </w:rPr>
            </w:pPr>
            <m:oMathPara>
              <m:oMath>
                <m:r>
                  <m:rPr>
                    <m:sty m:val="b"/>
                  </m:rPr>
                  <w:rPr>
                    <w:rFonts w:ascii="Cambria Math" w:eastAsia="SimSun" w:hAnsi="Cambria Math"/>
                    <w:sz w:val="15"/>
                    <w:szCs w:val="15"/>
                  </w:rPr>
                  <m:t>∃</m:t>
                </m:r>
                <m:r>
                  <m:rPr>
                    <m:sty m:val="bi"/>
                  </m:rPr>
                  <w:rPr>
                    <w:rFonts w:ascii="Cambria Math" w:eastAsia="SimSun" w:hAnsi="Cambria Math" w:hint="eastAsia"/>
                    <w:sz w:val="15"/>
                    <w:szCs w:val="15"/>
                  </w:rPr>
                  <m:t>y</m:t>
                </m:r>
                <m:r>
                  <m:rPr>
                    <m:sty m:val="bi"/>
                  </m:rPr>
                  <w:rPr>
                    <w:rFonts w:ascii="Cambria Math" w:eastAsia="SimSun" w:hAnsi="Cambria Math"/>
                    <w:sz w:val="15"/>
                    <w:szCs w:val="15"/>
                  </w:rPr>
                  <m:t>.</m:t>
                </m:r>
                <m:r>
                  <m:rPr>
                    <m:sty m:val="bi"/>
                  </m:rPr>
                  <w:rPr>
                    <w:rFonts w:ascii="Cambria Math" w:eastAsia="SimSun" w:hAnsi="Cambria Math" w:hint="eastAsia"/>
                    <w:sz w:val="15"/>
                    <w:szCs w:val="15"/>
                  </w:rPr>
                  <m:t>R</m:t>
                </m:r>
                <m:r>
                  <m:rPr>
                    <m:sty m:val="bi"/>
                  </m:rPr>
                  <w:rPr>
                    <w:rFonts w:ascii="Cambria Math" w:eastAsia="SimSun" w:hAnsi="Cambria Math"/>
                    <w:sz w:val="15"/>
                    <w:szCs w:val="15"/>
                  </w:rPr>
                  <m:t>(</m:t>
                </m:r>
                <m:r>
                  <m:rPr>
                    <m:sty m:val="bi"/>
                  </m:rPr>
                  <w:rPr>
                    <w:rFonts w:ascii="Cambria Math" w:eastAsia="SimSun" w:hAnsi="Cambria Math" w:hint="eastAsia"/>
                    <w:sz w:val="15"/>
                    <w:szCs w:val="15"/>
                  </w:rPr>
                  <m:t>x</m:t>
                </m:r>
                <m:r>
                  <m:rPr>
                    <m:sty m:val="bi"/>
                  </m:rPr>
                  <w:rPr>
                    <w:rFonts w:ascii="Cambria Math" w:eastAsia="SimSun" w:hAnsi="Cambria Math"/>
                    <w:sz w:val="15"/>
                    <w:szCs w:val="15"/>
                  </w:rPr>
                  <m:t>,</m:t>
                </m:r>
                <m:r>
                  <m:rPr>
                    <m:sty m:val="bi"/>
                  </m:rPr>
                  <w:rPr>
                    <w:rFonts w:ascii="Cambria Math" w:eastAsia="SimSun" w:hAnsi="Cambria Math" w:hint="eastAsia"/>
                    <w:sz w:val="15"/>
                    <w:szCs w:val="15"/>
                  </w:rPr>
                  <m:t>y</m:t>
                </m:r>
                <m:r>
                  <m:rPr>
                    <m:sty m:val="bi"/>
                  </m:rPr>
                  <w:rPr>
                    <w:rFonts w:ascii="Cambria Math" w:eastAsia="SimSun" w:hAnsi="Cambria Math"/>
                    <w:sz w:val="15"/>
                    <w:szCs w:val="15"/>
                  </w:rPr>
                  <m:t>)∧</m:t>
                </m:r>
                <m:r>
                  <m:rPr>
                    <m:sty m:val="bi"/>
                  </m:rPr>
                  <w:rPr>
                    <w:rFonts w:ascii="Cambria Math" w:eastAsia="SimSun" w:hAnsi="Cambria Math" w:hint="eastAsia"/>
                    <w:sz w:val="15"/>
                    <w:szCs w:val="15"/>
                  </w:rPr>
                  <m:t>A(y)</m:t>
                </m:r>
              </m:oMath>
            </m:oMathPara>
          </w:p>
        </w:tc>
        <w:tc>
          <w:tcPr>
            <w:tcW w:w="896" w:type="dxa"/>
          </w:tcPr>
          <w:p w14:paraId="4F82241F" w14:textId="0792FA58" w:rsidR="00F433D3" w:rsidRPr="00DA1B7A" w:rsidRDefault="00DA1B7A" w:rsidP="00FE02EA">
            <w:pPr>
              <w:pStyle w:val="DepartCorrespond"/>
              <w:ind w:left="0" w:firstLineChars="0" w:firstLine="0"/>
              <w:cnfStyle w:val="000000000000" w:firstRow="0" w:lastRow="0" w:firstColumn="0" w:lastColumn="0" w:oddVBand="0" w:evenVBand="0" w:oddHBand="0" w:evenHBand="0" w:firstRowFirstColumn="0" w:firstRowLastColumn="0" w:lastRowFirstColumn="0" w:lastRowLastColumn="0"/>
              <w:rPr>
                <w:rFonts w:eastAsia="SimSun"/>
                <w:sz w:val="15"/>
                <w:szCs w:val="15"/>
              </w:rPr>
            </w:pPr>
            <m:oMathPara>
              <m:oMath>
                <m:r>
                  <w:rPr>
                    <w:rFonts w:ascii="Cambria Math" w:eastAsiaTheme="minorEastAsia" w:hAnsi="Cambria Math"/>
                    <w:color w:val="000000" w:themeColor="text1"/>
                    <w:sz w:val="15"/>
                    <w:szCs w:val="15"/>
                  </w:rPr>
                  <m:t>x:</m:t>
                </m:r>
                <m:r>
                  <m:rPr>
                    <m:sty m:val="p"/>
                  </m:rPr>
                  <w:rPr>
                    <w:rFonts w:ascii="Cambria Math" w:eastAsiaTheme="minorEastAsia" w:hAnsi="Cambria Math"/>
                    <w:color w:val="000000" w:themeColor="text1"/>
                    <w:sz w:val="15"/>
                    <w:szCs w:val="15"/>
                  </w:rPr>
                  <m:t>∃</m:t>
                </m:r>
                <m:r>
                  <w:rPr>
                    <w:rFonts w:ascii="Cambria Math" w:eastAsiaTheme="minorEastAsia" w:hAnsi="Cambria Math"/>
                    <w:color w:val="000000" w:themeColor="text1"/>
                    <w:sz w:val="15"/>
                    <w:szCs w:val="15"/>
                  </w:rPr>
                  <m:t>R</m:t>
                </m:r>
                <m:r>
                  <m:rPr>
                    <m:sty m:val="p"/>
                  </m:rPr>
                  <w:rPr>
                    <w:rFonts w:ascii="Cambria Math" w:eastAsiaTheme="minorEastAsia" w:hAnsi="Cambria Math"/>
                    <w:color w:val="000000" w:themeColor="text1"/>
                    <w:sz w:val="15"/>
                    <w:szCs w:val="15"/>
                  </w:rPr>
                  <m:t>.</m:t>
                </m:r>
                <m:r>
                  <w:rPr>
                    <w:rFonts w:ascii="Cambria Math" w:eastAsiaTheme="minorEastAsia" w:hAnsi="Cambria Math"/>
                    <w:color w:val="000000" w:themeColor="text1"/>
                    <w:sz w:val="15"/>
                    <w:szCs w:val="15"/>
                  </w:rPr>
                  <m:t>A</m:t>
                </m:r>
              </m:oMath>
            </m:oMathPara>
          </w:p>
        </w:tc>
        <w:tc>
          <w:tcPr>
            <w:tcW w:w="1392" w:type="dxa"/>
          </w:tcPr>
          <w:p w14:paraId="4EB09965" w14:textId="52785B44" w:rsidR="00F433D3" w:rsidRPr="00EB5466" w:rsidRDefault="007D42CE" w:rsidP="00FE02EA">
            <w:pPr>
              <w:pStyle w:val="DepartCorrespond"/>
              <w:ind w:left="0" w:firstLineChars="0" w:firstLine="0"/>
              <w:cnfStyle w:val="000000000000" w:firstRow="0" w:lastRow="0" w:firstColumn="0" w:lastColumn="0" w:oddVBand="0" w:evenVBand="0" w:oddHBand="0" w:evenHBand="0" w:firstRowFirstColumn="0" w:firstRowLastColumn="0" w:lastRowFirstColumn="0" w:lastRowLastColumn="0"/>
              <w:rPr>
                <w:rFonts w:ascii="KaiTi" w:eastAsia="KaiTi" w:hAnsi="KaiTi"/>
                <w:sz w:val="15"/>
                <w:szCs w:val="15"/>
              </w:rPr>
            </w:pPr>
            <w:r w:rsidRPr="00EB5466">
              <w:rPr>
                <w:rFonts w:ascii="KaiTi" w:eastAsia="KaiTi" w:hAnsi="KaiTi"/>
                <w:sz w:val="15"/>
                <w:szCs w:val="15"/>
              </w:rPr>
              <w:t>“</w:t>
            </w:r>
            <w:r w:rsidRPr="00EB5466">
              <w:rPr>
                <w:rFonts w:ascii="KaiTi" w:eastAsia="KaiTi" w:hAnsi="KaiTi" w:hint="eastAsia"/>
                <w:sz w:val="15"/>
                <w:szCs w:val="15"/>
              </w:rPr>
              <w:t>八公</w:t>
            </w:r>
            <w:r w:rsidRPr="00EB5466">
              <w:rPr>
                <w:rFonts w:ascii="KaiTi" w:eastAsia="KaiTi" w:hAnsi="KaiTi"/>
                <w:sz w:val="15"/>
                <w:szCs w:val="15"/>
              </w:rPr>
              <w:t>”</w:t>
            </w:r>
            <w:r w:rsidRPr="00EB5466">
              <w:rPr>
                <w:rFonts w:ascii="KaiTi" w:eastAsia="KaiTi" w:hAnsi="KaiTi" w:hint="eastAsia"/>
                <w:sz w:val="15"/>
                <w:szCs w:val="15"/>
              </w:rPr>
              <w:t>喜欢</w:t>
            </w:r>
            <w:r w:rsidR="00D539D9" w:rsidRPr="00EB5466">
              <w:rPr>
                <w:rFonts w:ascii="KaiTi" w:eastAsia="KaiTi" w:hAnsi="KaiTi" w:hint="eastAsia"/>
                <w:sz w:val="15"/>
                <w:szCs w:val="15"/>
              </w:rPr>
              <w:t>（某些）人类</w:t>
            </w:r>
          </w:p>
        </w:tc>
      </w:tr>
      <w:tr w:rsidR="00EB5466" w:rsidRPr="001149BA" w14:paraId="41CF810E" w14:textId="77777777" w:rsidTr="00EB54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1" w:type="dxa"/>
          </w:tcPr>
          <w:p w14:paraId="73AF0579" w14:textId="2EABAE4A" w:rsidR="00F433D3" w:rsidRPr="00DA1B7A" w:rsidRDefault="00DA1B7A" w:rsidP="00FE02EA">
            <w:pPr>
              <w:pStyle w:val="DepartCorrespond"/>
              <w:ind w:left="0" w:firstLineChars="0" w:firstLine="0"/>
              <w:rPr>
                <w:rFonts w:eastAsia="SimSun"/>
                <w:b w:val="0"/>
                <w:sz w:val="15"/>
                <w:szCs w:val="15"/>
              </w:rPr>
            </w:pPr>
            <m:oMathPara>
              <m:oMath>
                <m:r>
                  <m:rPr>
                    <m:sty m:val="b"/>
                  </m:rPr>
                  <w:rPr>
                    <w:rFonts w:ascii="Cambria Math" w:eastAsia="SimSun" w:hAnsi="Cambria Math"/>
                    <w:sz w:val="15"/>
                    <w:szCs w:val="15"/>
                  </w:rPr>
                  <m:t>∀</m:t>
                </m:r>
                <m:r>
                  <m:rPr>
                    <m:sty m:val="bi"/>
                  </m:rPr>
                  <w:rPr>
                    <w:rFonts w:ascii="Cambria Math" w:eastAsia="SimSun" w:hAnsi="Cambria Math" w:hint="eastAsia"/>
                    <w:sz w:val="15"/>
                    <w:szCs w:val="15"/>
                  </w:rPr>
                  <m:t>y</m:t>
                </m:r>
                <m:r>
                  <m:rPr>
                    <m:sty m:val="bi"/>
                  </m:rPr>
                  <w:rPr>
                    <w:rFonts w:ascii="Cambria Math" w:eastAsia="SimSun" w:hAnsi="Cambria Math"/>
                    <w:sz w:val="15"/>
                    <w:szCs w:val="15"/>
                  </w:rPr>
                  <m:t>.(</m:t>
                </m:r>
                <m:r>
                  <m:rPr>
                    <m:sty m:val="bi"/>
                  </m:rPr>
                  <w:rPr>
                    <w:rFonts w:ascii="Cambria Math" w:eastAsia="SimSun" w:hAnsi="Cambria Math" w:hint="eastAsia"/>
                    <w:sz w:val="15"/>
                    <w:szCs w:val="15"/>
                  </w:rPr>
                  <m:t>R</m:t>
                </m:r>
                <m:r>
                  <m:rPr>
                    <m:sty m:val="bi"/>
                  </m:rPr>
                  <w:rPr>
                    <w:rFonts w:ascii="Cambria Math" w:eastAsia="SimSun" w:hAnsi="Cambria Math"/>
                    <w:sz w:val="15"/>
                    <w:szCs w:val="15"/>
                  </w:rPr>
                  <m:t>(</m:t>
                </m:r>
                <m:r>
                  <m:rPr>
                    <m:sty m:val="bi"/>
                  </m:rPr>
                  <w:rPr>
                    <w:rFonts w:ascii="Cambria Math" w:eastAsia="SimSun" w:hAnsi="Cambria Math" w:hint="eastAsia"/>
                    <w:sz w:val="15"/>
                    <w:szCs w:val="15"/>
                  </w:rPr>
                  <m:t>x</m:t>
                </m:r>
                <m:r>
                  <m:rPr>
                    <m:sty m:val="bi"/>
                  </m:rPr>
                  <w:rPr>
                    <w:rFonts w:ascii="Cambria Math" w:eastAsia="SimSun" w:hAnsi="Cambria Math"/>
                    <w:sz w:val="15"/>
                    <w:szCs w:val="15"/>
                  </w:rPr>
                  <m:t>,</m:t>
                </m:r>
                <m:r>
                  <m:rPr>
                    <m:sty m:val="bi"/>
                  </m:rPr>
                  <w:rPr>
                    <w:rFonts w:ascii="Cambria Math" w:eastAsia="SimSun" w:hAnsi="Cambria Math" w:hint="eastAsia"/>
                    <w:sz w:val="15"/>
                    <w:szCs w:val="15"/>
                  </w:rPr>
                  <m:t>y</m:t>
                </m:r>
                <m:r>
                  <m:rPr>
                    <m:sty m:val="bi"/>
                  </m:rPr>
                  <w:rPr>
                    <w:rFonts w:ascii="Cambria Math" w:eastAsia="SimSun" w:hAnsi="Cambria Math"/>
                    <w:sz w:val="15"/>
                    <w:szCs w:val="15"/>
                  </w:rPr>
                  <m:t>)→</m:t>
                </m:r>
                <m:r>
                  <m:rPr>
                    <m:sty m:val="bi"/>
                  </m:rPr>
                  <w:rPr>
                    <w:rFonts w:ascii="Cambria Math" w:eastAsia="SimSun" w:hAnsi="Cambria Math" w:hint="eastAsia"/>
                    <w:sz w:val="15"/>
                    <w:szCs w:val="15"/>
                  </w:rPr>
                  <m:t>A(y)</m:t>
                </m:r>
                <m:r>
                  <m:rPr>
                    <m:sty m:val="bi"/>
                  </m:rPr>
                  <w:rPr>
                    <w:rFonts w:ascii="Cambria Math" w:eastAsia="SimSun" w:hAnsi="Cambria Math"/>
                    <w:sz w:val="15"/>
                    <w:szCs w:val="15"/>
                  </w:rPr>
                  <m:t>)</m:t>
                </m:r>
              </m:oMath>
            </m:oMathPara>
          </w:p>
        </w:tc>
        <w:tc>
          <w:tcPr>
            <w:tcW w:w="896" w:type="dxa"/>
          </w:tcPr>
          <w:p w14:paraId="1C71E560" w14:textId="305E9030" w:rsidR="00F433D3" w:rsidRPr="00DA1B7A" w:rsidRDefault="00DA1B7A" w:rsidP="00FE02EA">
            <w:pPr>
              <w:pStyle w:val="DepartCorrespond"/>
              <w:ind w:left="0" w:firstLineChars="0" w:firstLine="0"/>
              <w:cnfStyle w:val="000000100000" w:firstRow="0" w:lastRow="0" w:firstColumn="0" w:lastColumn="0" w:oddVBand="0" w:evenVBand="0" w:oddHBand="1" w:evenHBand="0" w:firstRowFirstColumn="0" w:firstRowLastColumn="0" w:lastRowFirstColumn="0" w:lastRowLastColumn="0"/>
              <w:rPr>
                <w:rFonts w:eastAsia="SimSun"/>
                <w:sz w:val="15"/>
                <w:szCs w:val="15"/>
              </w:rPr>
            </w:pPr>
            <m:oMathPara>
              <m:oMath>
                <m:r>
                  <w:rPr>
                    <w:rFonts w:ascii="Cambria Math" w:eastAsiaTheme="minorEastAsia" w:hAnsi="Cambria Math"/>
                    <w:color w:val="000000" w:themeColor="text1"/>
                    <w:sz w:val="15"/>
                    <w:szCs w:val="15"/>
                  </w:rPr>
                  <m:t>x:</m:t>
                </m:r>
                <m:r>
                  <m:rPr>
                    <m:sty m:val="p"/>
                  </m:rPr>
                  <w:rPr>
                    <w:rFonts w:ascii="Cambria Math" w:eastAsiaTheme="minorEastAsia" w:hAnsi="Cambria Math"/>
                    <w:color w:val="000000" w:themeColor="text1"/>
                    <w:sz w:val="15"/>
                    <w:szCs w:val="15"/>
                  </w:rPr>
                  <m:t>∀</m:t>
                </m:r>
                <m:r>
                  <w:rPr>
                    <w:rFonts w:ascii="Cambria Math" w:eastAsiaTheme="minorEastAsia" w:hAnsi="Cambria Math"/>
                    <w:color w:val="000000" w:themeColor="text1"/>
                    <w:sz w:val="15"/>
                    <w:szCs w:val="15"/>
                  </w:rPr>
                  <m:t>R</m:t>
                </m:r>
                <m:r>
                  <m:rPr>
                    <m:sty m:val="p"/>
                  </m:rPr>
                  <w:rPr>
                    <w:rFonts w:ascii="Cambria Math" w:eastAsiaTheme="minorEastAsia" w:hAnsi="Cambria Math"/>
                    <w:color w:val="000000" w:themeColor="text1"/>
                    <w:sz w:val="15"/>
                    <w:szCs w:val="15"/>
                  </w:rPr>
                  <m:t>.</m:t>
                </m:r>
                <m:r>
                  <w:rPr>
                    <w:rFonts w:ascii="Cambria Math" w:eastAsiaTheme="minorEastAsia" w:hAnsi="Cambria Math"/>
                    <w:color w:val="000000" w:themeColor="text1"/>
                    <w:sz w:val="15"/>
                    <w:szCs w:val="15"/>
                  </w:rPr>
                  <m:t>A</m:t>
                </m:r>
              </m:oMath>
            </m:oMathPara>
          </w:p>
        </w:tc>
        <w:tc>
          <w:tcPr>
            <w:tcW w:w="1392" w:type="dxa"/>
          </w:tcPr>
          <w:p w14:paraId="58795570" w14:textId="73253CB9" w:rsidR="00F433D3" w:rsidRPr="00EB5466" w:rsidRDefault="006D7AF7" w:rsidP="00FE02EA">
            <w:pPr>
              <w:pStyle w:val="DepartCorrespond"/>
              <w:ind w:left="0" w:firstLineChars="0" w:firstLine="0"/>
              <w:cnfStyle w:val="000000100000" w:firstRow="0" w:lastRow="0" w:firstColumn="0" w:lastColumn="0" w:oddVBand="0" w:evenVBand="0" w:oddHBand="1" w:evenHBand="0" w:firstRowFirstColumn="0" w:firstRowLastColumn="0" w:lastRowFirstColumn="0" w:lastRowLastColumn="0"/>
              <w:rPr>
                <w:rFonts w:ascii="KaiTi" w:eastAsia="KaiTi" w:hAnsi="KaiTi"/>
                <w:sz w:val="15"/>
                <w:szCs w:val="15"/>
              </w:rPr>
            </w:pPr>
            <w:r w:rsidRPr="00EB5466">
              <w:rPr>
                <w:rFonts w:ascii="KaiTi" w:eastAsia="KaiTi" w:hAnsi="KaiTi"/>
                <w:sz w:val="15"/>
                <w:szCs w:val="15"/>
              </w:rPr>
              <w:t>“</w:t>
            </w:r>
            <w:r w:rsidRPr="00EB5466">
              <w:rPr>
                <w:rFonts w:ascii="KaiTi" w:eastAsia="KaiTi" w:hAnsi="KaiTi" w:hint="eastAsia"/>
                <w:sz w:val="15"/>
                <w:szCs w:val="15"/>
              </w:rPr>
              <w:t>八公</w:t>
            </w:r>
            <w:r w:rsidRPr="00EB5466">
              <w:rPr>
                <w:rFonts w:ascii="KaiTi" w:eastAsia="KaiTi" w:hAnsi="KaiTi"/>
                <w:sz w:val="15"/>
                <w:szCs w:val="15"/>
              </w:rPr>
              <w:t>”</w:t>
            </w:r>
            <w:r w:rsidRPr="00EB5466">
              <w:rPr>
                <w:rFonts w:ascii="KaiTi" w:eastAsia="KaiTi" w:hAnsi="KaiTi" w:hint="eastAsia"/>
                <w:sz w:val="15"/>
                <w:szCs w:val="15"/>
              </w:rPr>
              <w:t>只喜欢同类</w:t>
            </w:r>
          </w:p>
        </w:tc>
      </w:tr>
      <w:tr w:rsidR="00EB5466" w:rsidRPr="001149BA" w14:paraId="4A84A284" w14:textId="77777777" w:rsidTr="00EB5466">
        <w:trPr>
          <w:jc w:val="center"/>
        </w:trPr>
        <w:tc>
          <w:tcPr>
            <w:cnfStyle w:val="001000000000" w:firstRow="0" w:lastRow="0" w:firstColumn="1" w:lastColumn="0" w:oddVBand="0" w:evenVBand="0" w:oddHBand="0" w:evenHBand="0" w:firstRowFirstColumn="0" w:firstRowLastColumn="0" w:lastRowFirstColumn="0" w:lastRowLastColumn="0"/>
            <w:tcW w:w="1511" w:type="dxa"/>
          </w:tcPr>
          <w:p w14:paraId="7CFC205A" w14:textId="3E3B3717" w:rsidR="00907408" w:rsidRPr="00DA1B7A" w:rsidRDefault="00DA1B7A" w:rsidP="00FE02EA">
            <w:pPr>
              <w:pStyle w:val="DepartCorrespond"/>
              <w:ind w:left="0" w:firstLineChars="0" w:firstLine="0"/>
              <w:rPr>
                <w:rFonts w:eastAsia="微软雅黑"/>
                <w:b w:val="0"/>
                <w:sz w:val="15"/>
                <w:szCs w:val="15"/>
              </w:rPr>
            </w:pPr>
            <m:oMathPara>
              <m:oMath>
                <m:r>
                  <m:rPr>
                    <m:sty m:val="b"/>
                  </m:rPr>
                  <w:rPr>
                    <w:rFonts w:ascii="Cambria Math" w:eastAsia="SimSun" w:hAnsi="Cambria Math"/>
                    <w:sz w:val="15"/>
                    <w:szCs w:val="15"/>
                  </w:rPr>
                  <m:t>∀</m:t>
                </m:r>
                <m:r>
                  <m:rPr>
                    <m:sty m:val="bi"/>
                  </m:rPr>
                  <w:rPr>
                    <w:rFonts w:ascii="Cambria Math" w:eastAsia="SimSun" w:hAnsi="Cambria Math"/>
                    <w:sz w:val="15"/>
                    <w:szCs w:val="15"/>
                  </w:rPr>
                  <m:t>x.(A</m:t>
                </m:r>
                <m:d>
                  <m:dPr>
                    <m:ctrlPr>
                      <w:rPr>
                        <w:rFonts w:ascii="Cambria Math" w:eastAsia="SimSun" w:hAnsi="Cambria Math"/>
                        <w:b w:val="0"/>
                        <w:bCs w:val="0"/>
                        <w:i/>
                        <w:sz w:val="15"/>
                        <w:szCs w:val="15"/>
                      </w:rPr>
                    </m:ctrlPr>
                  </m:dPr>
                  <m:e>
                    <m:r>
                      <m:rPr>
                        <m:sty m:val="bi"/>
                      </m:rPr>
                      <w:rPr>
                        <w:rFonts w:ascii="Cambria Math" w:eastAsia="SimSun" w:hAnsi="Cambria Math" w:hint="eastAsia"/>
                        <w:sz w:val="15"/>
                        <w:szCs w:val="15"/>
                      </w:rPr>
                      <m:t>x</m:t>
                    </m:r>
                  </m:e>
                </m:d>
                <m:r>
                  <m:rPr>
                    <m:sty m:val="bi"/>
                  </m:rPr>
                  <w:rPr>
                    <w:rFonts w:ascii="Cambria Math" w:eastAsia="SimSun" w:hAnsi="Cambria Math"/>
                    <w:sz w:val="15"/>
                    <w:szCs w:val="15"/>
                  </w:rPr>
                  <m:t>→B</m:t>
                </m:r>
                <m:d>
                  <m:dPr>
                    <m:ctrlPr>
                      <w:rPr>
                        <w:rFonts w:ascii="Cambria Math" w:eastAsia="SimSun" w:hAnsi="Cambria Math"/>
                        <w:b w:val="0"/>
                        <w:bCs w:val="0"/>
                        <w:i/>
                        <w:sz w:val="15"/>
                        <w:szCs w:val="15"/>
                      </w:rPr>
                    </m:ctrlPr>
                  </m:dPr>
                  <m:e>
                    <m:r>
                      <m:rPr>
                        <m:sty m:val="bi"/>
                      </m:rPr>
                      <w:rPr>
                        <w:rFonts w:ascii="Cambria Math" w:eastAsia="SimSun" w:hAnsi="Cambria Math"/>
                        <w:sz w:val="15"/>
                        <w:szCs w:val="15"/>
                      </w:rPr>
                      <m:t>x</m:t>
                    </m:r>
                  </m:e>
                </m:d>
                <m:r>
                  <m:rPr>
                    <m:sty m:val="bi"/>
                  </m:rPr>
                  <w:rPr>
                    <w:rFonts w:ascii="Cambria Math" w:eastAsia="SimSun" w:hAnsi="Cambria Math"/>
                    <w:sz w:val="15"/>
                    <w:szCs w:val="15"/>
                  </w:rPr>
                  <m:t>)</m:t>
                </m:r>
              </m:oMath>
            </m:oMathPara>
          </w:p>
        </w:tc>
        <w:tc>
          <w:tcPr>
            <w:tcW w:w="896" w:type="dxa"/>
          </w:tcPr>
          <w:p w14:paraId="6F722703" w14:textId="41249C55" w:rsidR="00907408" w:rsidRPr="00DA1B7A" w:rsidRDefault="00DA1B7A" w:rsidP="00FE02EA">
            <w:pPr>
              <w:pStyle w:val="DepartCorrespond"/>
              <w:ind w:left="0" w:firstLineChars="0" w:firstLine="0"/>
              <w:cnfStyle w:val="000000000000" w:firstRow="0" w:lastRow="0" w:firstColumn="0" w:lastColumn="0" w:oddVBand="0" w:evenVBand="0" w:oddHBand="0" w:evenHBand="0" w:firstRowFirstColumn="0" w:firstRowLastColumn="0" w:lastRowFirstColumn="0" w:lastRowLastColumn="0"/>
              <w:rPr>
                <w:rFonts w:eastAsia="SimSun"/>
                <w:sz w:val="15"/>
                <w:szCs w:val="15"/>
              </w:rPr>
            </w:pPr>
            <m:oMathPara>
              <m:oMath>
                <m:r>
                  <w:rPr>
                    <w:rFonts w:ascii="Cambria Math" w:eastAsiaTheme="minorEastAsia" w:hAnsi="Cambria Math"/>
                    <w:color w:val="000000" w:themeColor="text1"/>
                    <w:sz w:val="15"/>
                    <w:szCs w:val="15"/>
                  </w:rPr>
                  <m:t>A</m:t>
                </m:r>
                <m:r>
                  <m:rPr>
                    <m:sty m:val="p"/>
                  </m:rPr>
                  <w:rPr>
                    <w:rFonts w:ascii="Cambria Math" w:eastAsiaTheme="minorEastAsia" w:hAnsi="Cambria Math"/>
                    <w:color w:val="000000" w:themeColor="text1"/>
                    <w:sz w:val="15"/>
                    <w:szCs w:val="15"/>
                  </w:rPr>
                  <m:t>⊑</m:t>
                </m:r>
                <m:r>
                  <w:rPr>
                    <w:rFonts w:ascii="Cambria Math" w:eastAsiaTheme="minorEastAsia" w:hAnsi="Cambria Math"/>
                    <w:color w:val="000000" w:themeColor="text1"/>
                    <w:sz w:val="15"/>
                    <w:szCs w:val="15"/>
                  </w:rPr>
                  <m:t>B</m:t>
                </m:r>
              </m:oMath>
            </m:oMathPara>
          </w:p>
        </w:tc>
        <w:tc>
          <w:tcPr>
            <w:tcW w:w="1392" w:type="dxa"/>
          </w:tcPr>
          <w:p w14:paraId="094F83EC" w14:textId="779A0A85" w:rsidR="00907408" w:rsidRPr="00EB5466" w:rsidRDefault="00876CDB" w:rsidP="00FE02EA">
            <w:pPr>
              <w:pStyle w:val="DepartCorrespond"/>
              <w:ind w:left="0" w:firstLineChars="0" w:firstLine="0"/>
              <w:cnfStyle w:val="000000000000" w:firstRow="0" w:lastRow="0" w:firstColumn="0" w:lastColumn="0" w:oddVBand="0" w:evenVBand="0" w:oddHBand="0" w:evenHBand="0" w:firstRowFirstColumn="0" w:firstRowLastColumn="0" w:lastRowFirstColumn="0" w:lastRowLastColumn="0"/>
              <w:rPr>
                <w:rFonts w:ascii="KaiTi" w:eastAsia="KaiTi" w:hAnsi="KaiTi"/>
                <w:sz w:val="15"/>
                <w:szCs w:val="15"/>
              </w:rPr>
            </w:pPr>
            <w:r w:rsidRPr="00EB5466">
              <w:rPr>
                <w:rFonts w:ascii="KaiTi" w:eastAsia="KaiTi" w:hAnsi="KaiTi" w:hint="eastAsia"/>
                <w:sz w:val="15"/>
                <w:szCs w:val="15"/>
              </w:rPr>
              <w:t>狗是一种动物</w:t>
            </w:r>
          </w:p>
        </w:tc>
      </w:tr>
    </w:tbl>
    <w:p w14:paraId="77AF3068" w14:textId="5249BD32" w:rsidR="006658AF" w:rsidRPr="009D2B87" w:rsidRDefault="00876CDB" w:rsidP="009D2B87">
      <w:pPr>
        <w:pStyle w:val="DepartCorrespond"/>
        <w:ind w:left="0" w:firstLineChars="200" w:firstLine="360"/>
        <w:rPr>
          <w:rFonts w:eastAsia="SimSun"/>
          <w:sz w:val="18"/>
          <w:szCs w:val="18"/>
        </w:rPr>
      </w:pPr>
      <w:r w:rsidRPr="001149BA">
        <w:rPr>
          <w:rFonts w:eastAsia="SimSun" w:hint="eastAsia"/>
          <w:sz w:val="18"/>
          <w:szCs w:val="18"/>
        </w:rPr>
        <w:t>OWL</w:t>
      </w:r>
      <w:r w:rsidRPr="001149BA">
        <w:rPr>
          <w:rFonts w:eastAsia="SimSun" w:hint="eastAsia"/>
          <w:sz w:val="18"/>
          <w:szCs w:val="18"/>
        </w:rPr>
        <w:t>是一种</w:t>
      </w:r>
      <w:r w:rsidR="00F93A85">
        <w:rPr>
          <w:rFonts w:eastAsia="SimSun" w:hint="eastAsia"/>
          <w:sz w:val="18"/>
          <w:szCs w:val="18"/>
        </w:rPr>
        <w:t>服务于网络的</w:t>
      </w:r>
      <w:r w:rsidRPr="001149BA">
        <w:rPr>
          <w:rFonts w:eastAsia="SimSun" w:hint="eastAsia"/>
          <w:sz w:val="18"/>
          <w:szCs w:val="18"/>
        </w:rPr>
        <w:t>本体标记语言，用于构建本体论知识库</w:t>
      </w:r>
      <w:r w:rsidR="00F35CBE" w:rsidRPr="005647B0">
        <w:rPr>
          <w:rFonts w:eastAsia="SimSun" w:hint="eastAsia"/>
          <w:sz w:val="18"/>
          <w:szCs w:val="18"/>
          <w:vertAlign w:val="superscript"/>
        </w:rPr>
        <w:t>[</w:t>
      </w:r>
      <w:r w:rsidR="00F450E7" w:rsidRPr="005647B0">
        <w:rPr>
          <w:rFonts w:eastAsia="SimSun" w:hint="eastAsia"/>
          <w:sz w:val="18"/>
          <w:szCs w:val="18"/>
          <w:vertAlign w:val="superscript"/>
        </w:rPr>
        <w:t>5</w:t>
      </w:r>
      <w:r w:rsidR="00071AE9" w:rsidRPr="005647B0">
        <w:rPr>
          <w:rFonts w:eastAsia="SimSun" w:hint="eastAsia"/>
          <w:sz w:val="18"/>
          <w:szCs w:val="18"/>
          <w:vertAlign w:val="superscript"/>
        </w:rPr>
        <w:t>,</w:t>
      </w:r>
      <w:r w:rsidR="00F450E7" w:rsidRPr="005647B0">
        <w:rPr>
          <w:rFonts w:eastAsia="SimSun" w:hint="eastAsia"/>
          <w:sz w:val="18"/>
          <w:szCs w:val="18"/>
          <w:vertAlign w:val="superscript"/>
        </w:rPr>
        <w:t>7,10</w:t>
      </w:r>
      <w:r w:rsidR="00F35CBE" w:rsidRPr="005647B0">
        <w:rPr>
          <w:rFonts w:eastAsia="SimSun" w:hint="eastAsia"/>
          <w:sz w:val="18"/>
          <w:szCs w:val="18"/>
          <w:vertAlign w:val="superscript"/>
        </w:rPr>
        <w:t>]</w:t>
      </w:r>
      <w:r w:rsidRPr="001149BA">
        <w:rPr>
          <w:rFonts w:eastAsia="SimSun" w:hint="eastAsia"/>
          <w:sz w:val="18"/>
          <w:szCs w:val="18"/>
        </w:rPr>
        <w:t>。它和网络标记语言</w:t>
      </w:r>
      <w:r w:rsidRPr="001149BA">
        <w:rPr>
          <w:rFonts w:eastAsia="SimSun" w:hint="eastAsia"/>
          <w:sz w:val="18"/>
          <w:szCs w:val="18"/>
        </w:rPr>
        <w:t>HTML/XML</w:t>
      </w:r>
      <w:r w:rsidRPr="001149BA">
        <w:rPr>
          <w:rFonts w:eastAsia="SimSun" w:hint="eastAsia"/>
          <w:sz w:val="18"/>
          <w:szCs w:val="18"/>
        </w:rPr>
        <w:t>风格上非常相似，其实就是</w:t>
      </w:r>
      <w:r w:rsidRPr="001149BA">
        <w:rPr>
          <w:rFonts w:eastAsia="SimSun" w:hint="eastAsia"/>
          <w:sz w:val="18"/>
          <w:szCs w:val="18"/>
        </w:rPr>
        <w:t>XML</w:t>
      </w:r>
      <w:r w:rsidR="008F4105">
        <w:rPr>
          <w:rFonts w:eastAsia="SimSun" w:hint="eastAsia"/>
          <w:sz w:val="18"/>
          <w:szCs w:val="18"/>
        </w:rPr>
        <w:t>的一种具体实现</w:t>
      </w:r>
      <w:r w:rsidRPr="001149BA">
        <w:rPr>
          <w:rFonts w:eastAsia="SimSun" w:hint="eastAsia"/>
          <w:sz w:val="18"/>
          <w:szCs w:val="18"/>
        </w:rPr>
        <w:t>。</w:t>
      </w:r>
      <w:r w:rsidRPr="001149BA">
        <w:rPr>
          <w:rFonts w:eastAsia="SimSun" w:hint="eastAsia"/>
          <w:sz w:val="18"/>
          <w:szCs w:val="18"/>
        </w:rPr>
        <w:t>OWL</w:t>
      </w:r>
      <w:r w:rsidRPr="001149BA">
        <w:rPr>
          <w:rFonts w:eastAsia="SimSun" w:hint="eastAsia"/>
          <w:sz w:val="18"/>
          <w:szCs w:val="18"/>
        </w:rPr>
        <w:t>可以表示</w:t>
      </w:r>
      <w:r w:rsidRPr="001149BA">
        <w:rPr>
          <w:rFonts w:eastAsia="SimSun" w:hint="eastAsia"/>
          <w:sz w:val="18"/>
          <w:szCs w:val="18"/>
        </w:rPr>
        <w:t>DLs</w:t>
      </w:r>
      <w:r w:rsidRPr="001149BA">
        <w:rPr>
          <w:rFonts w:eastAsia="SimSun" w:hint="eastAsia"/>
          <w:sz w:val="18"/>
          <w:szCs w:val="18"/>
        </w:rPr>
        <w:t>的每一种表达式，而</w:t>
      </w:r>
      <w:r w:rsidRPr="001149BA">
        <w:rPr>
          <w:rFonts w:eastAsia="SimSun" w:hint="eastAsia"/>
          <w:sz w:val="18"/>
          <w:szCs w:val="18"/>
        </w:rPr>
        <w:t>OWL</w:t>
      </w:r>
      <w:r w:rsidRPr="001149BA">
        <w:rPr>
          <w:rFonts w:eastAsia="SimSun" w:hint="eastAsia"/>
          <w:sz w:val="18"/>
          <w:szCs w:val="18"/>
        </w:rPr>
        <w:t>推理器也能实现</w:t>
      </w:r>
      <w:r w:rsidRPr="001149BA">
        <w:rPr>
          <w:rFonts w:eastAsia="SimSun" w:hint="eastAsia"/>
          <w:sz w:val="18"/>
          <w:szCs w:val="18"/>
        </w:rPr>
        <w:t>DLs</w:t>
      </w:r>
      <w:r w:rsidRPr="001149BA">
        <w:rPr>
          <w:rFonts w:eastAsia="SimSun" w:hint="eastAsia"/>
          <w:sz w:val="18"/>
          <w:szCs w:val="18"/>
        </w:rPr>
        <w:t>的推理。</w:t>
      </w:r>
    </w:p>
    <w:p w14:paraId="43C691D5" w14:textId="4B5AAE77" w:rsidR="000B4EC3" w:rsidRPr="001149BA" w:rsidRDefault="00D92E13" w:rsidP="00C200DF">
      <w:pPr>
        <w:pStyle w:val="DepartCorrespond"/>
        <w:ind w:left="0" w:firstLineChars="0" w:firstLine="360"/>
        <w:rPr>
          <w:rFonts w:eastAsia="SimSun"/>
          <w:sz w:val="18"/>
          <w:szCs w:val="18"/>
        </w:rPr>
      </w:pPr>
      <w:r>
        <w:rPr>
          <w:rFonts w:eastAsia="SimSun"/>
          <w:sz w:val="18"/>
          <w:szCs w:val="18"/>
        </w:rPr>
        <w:t>OwlReady2</w:t>
      </w:r>
      <w:r w:rsidR="00EE304E" w:rsidRPr="001149BA">
        <w:rPr>
          <w:rFonts w:eastAsia="SimSun" w:hint="eastAsia"/>
          <w:sz w:val="18"/>
          <w:szCs w:val="18"/>
        </w:rPr>
        <w:t>是用</w:t>
      </w:r>
      <w:r w:rsidR="00EE304E" w:rsidRPr="001149BA">
        <w:rPr>
          <w:rFonts w:eastAsia="SimSun" w:hint="eastAsia"/>
          <w:sz w:val="18"/>
          <w:szCs w:val="18"/>
        </w:rPr>
        <w:t>Python</w:t>
      </w:r>
      <w:r w:rsidR="00D72D2B" w:rsidRPr="001149BA">
        <w:rPr>
          <w:rFonts w:eastAsia="SimSun" w:hint="eastAsia"/>
          <w:sz w:val="18"/>
          <w:szCs w:val="18"/>
        </w:rPr>
        <w:t>实现</w:t>
      </w:r>
      <w:r w:rsidR="00EE304E" w:rsidRPr="001149BA">
        <w:rPr>
          <w:rFonts w:eastAsia="SimSun" w:hint="eastAsia"/>
          <w:sz w:val="18"/>
          <w:szCs w:val="18"/>
        </w:rPr>
        <w:t>的</w:t>
      </w:r>
      <w:r w:rsidR="00EE304E" w:rsidRPr="001149BA">
        <w:rPr>
          <w:rFonts w:eastAsia="SimSun" w:hint="eastAsia"/>
          <w:sz w:val="18"/>
          <w:szCs w:val="18"/>
        </w:rPr>
        <w:t>OWL</w:t>
      </w:r>
      <w:r w:rsidR="00D72D2B" w:rsidRPr="001149BA">
        <w:rPr>
          <w:rFonts w:eastAsia="SimSun" w:hint="eastAsia"/>
          <w:sz w:val="18"/>
          <w:szCs w:val="18"/>
        </w:rPr>
        <w:t>封装</w:t>
      </w:r>
      <w:r w:rsidR="00EE304E" w:rsidRPr="001149BA">
        <w:rPr>
          <w:rFonts w:eastAsia="SimSun" w:hint="eastAsia"/>
          <w:sz w:val="18"/>
          <w:szCs w:val="18"/>
        </w:rPr>
        <w:t>。</w:t>
      </w:r>
      <w:r w:rsidR="00D72D2B" w:rsidRPr="001149BA">
        <w:rPr>
          <w:rFonts w:eastAsia="SimSun" w:hint="eastAsia"/>
          <w:sz w:val="18"/>
          <w:szCs w:val="18"/>
        </w:rPr>
        <w:t>熟悉</w:t>
      </w:r>
      <w:r w:rsidR="00D72D2B" w:rsidRPr="001149BA">
        <w:rPr>
          <w:rFonts w:eastAsia="SimSun" w:hint="eastAsia"/>
          <w:sz w:val="18"/>
          <w:szCs w:val="18"/>
        </w:rPr>
        <w:t>Python</w:t>
      </w:r>
      <w:r w:rsidR="00D72D2B" w:rsidRPr="001149BA">
        <w:rPr>
          <w:rFonts w:eastAsia="SimSun" w:hint="eastAsia"/>
          <w:sz w:val="18"/>
          <w:szCs w:val="18"/>
        </w:rPr>
        <w:t>的读者来说，可以少学一种新语言。</w:t>
      </w:r>
      <w:r w:rsidR="00BE64C4" w:rsidRPr="001149BA">
        <w:rPr>
          <w:rFonts w:eastAsia="SimSun" w:hint="eastAsia"/>
          <w:sz w:val="18"/>
          <w:szCs w:val="18"/>
        </w:rPr>
        <w:t>当然，它也实现了</w:t>
      </w:r>
      <w:r w:rsidR="00BE64C4" w:rsidRPr="001149BA">
        <w:rPr>
          <w:rFonts w:eastAsia="SimSun" w:hint="eastAsia"/>
          <w:sz w:val="18"/>
          <w:szCs w:val="18"/>
        </w:rPr>
        <w:t>DLs</w:t>
      </w:r>
      <w:r w:rsidR="00BE64C4" w:rsidRPr="001149BA">
        <w:rPr>
          <w:rFonts w:eastAsia="SimSun" w:hint="eastAsia"/>
          <w:sz w:val="18"/>
          <w:szCs w:val="18"/>
        </w:rPr>
        <w:t>的推理</w:t>
      </w:r>
      <w:r w:rsidR="00E66DBB" w:rsidRPr="001149BA">
        <w:rPr>
          <w:rFonts w:eastAsia="SimSun" w:hint="eastAsia"/>
          <w:sz w:val="18"/>
          <w:szCs w:val="18"/>
        </w:rPr>
        <w:t>，以及“</w:t>
      </w:r>
      <w:r w:rsidR="00DA1DD4" w:rsidRPr="001149BA">
        <w:rPr>
          <w:rFonts w:eastAsia="SimSun" w:hint="eastAsia"/>
          <w:sz w:val="18"/>
          <w:szCs w:val="18"/>
        </w:rPr>
        <w:t>封闭世界假说</w:t>
      </w:r>
      <w:r w:rsidR="00E66DBB" w:rsidRPr="001149BA">
        <w:rPr>
          <w:rFonts w:eastAsia="SimSun" w:hint="eastAsia"/>
          <w:sz w:val="18"/>
          <w:szCs w:val="18"/>
        </w:rPr>
        <w:t>”</w:t>
      </w:r>
      <w:r w:rsidR="00BE64C4" w:rsidRPr="001149BA">
        <w:rPr>
          <w:rFonts w:eastAsia="SimSun" w:hint="eastAsia"/>
          <w:sz w:val="18"/>
          <w:szCs w:val="18"/>
        </w:rPr>
        <w:t>。</w:t>
      </w:r>
      <w:r w:rsidR="007D2C33">
        <w:rPr>
          <w:rFonts w:eastAsia="SimSun" w:hint="eastAsia"/>
          <w:sz w:val="18"/>
          <w:szCs w:val="18"/>
        </w:rPr>
        <w:t>内置</w:t>
      </w:r>
      <w:r w:rsidR="00EC763C" w:rsidRPr="001149BA">
        <w:rPr>
          <w:rFonts w:eastAsia="SimSun" w:hint="eastAsia"/>
          <w:sz w:val="18"/>
          <w:szCs w:val="18"/>
        </w:rPr>
        <w:t>的推理引擎是</w:t>
      </w:r>
      <w:proofErr w:type="spellStart"/>
      <w:r w:rsidR="00EC763C" w:rsidRPr="001149BA">
        <w:rPr>
          <w:rFonts w:eastAsia="SimSun" w:hint="eastAsia"/>
          <w:sz w:val="18"/>
          <w:szCs w:val="18"/>
        </w:rPr>
        <w:t>HermiT</w:t>
      </w:r>
      <w:proofErr w:type="spellEnd"/>
      <w:r w:rsidR="0090510B" w:rsidRPr="001149BA">
        <w:rPr>
          <w:rFonts w:eastAsia="SimSun" w:hint="eastAsia"/>
          <w:sz w:val="18"/>
          <w:szCs w:val="18"/>
        </w:rPr>
        <w:t>和</w:t>
      </w:r>
      <w:r w:rsidR="0090510B" w:rsidRPr="001149BA">
        <w:rPr>
          <w:rFonts w:eastAsia="SimSun" w:hint="eastAsia"/>
          <w:sz w:val="18"/>
          <w:szCs w:val="18"/>
        </w:rPr>
        <w:t>Pellet</w:t>
      </w:r>
      <w:r w:rsidR="00EC763C" w:rsidRPr="001149BA">
        <w:rPr>
          <w:rFonts w:eastAsia="SimSun" w:hint="eastAsia"/>
          <w:sz w:val="18"/>
          <w:szCs w:val="18"/>
        </w:rPr>
        <w:t>（</w:t>
      </w:r>
      <w:r w:rsidR="004A0FFF" w:rsidRPr="001149BA">
        <w:rPr>
          <w:rFonts w:eastAsia="SimSun" w:hint="eastAsia"/>
          <w:sz w:val="18"/>
          <w:szCs w:val="18"/>
        </w:rPr>
        <w:t>基于</w:t>
      </w:r>
      <w:r w:rsidR="00EC763C" w:rsidRPr="001149BA">
        <w:rPr>
          <w:rFonts w:eastAsia="SimSun" w:hint="eastAsia"/>
          <w:sz w:val="18"/>
          <w:szCs w:val="18"/>
        </w:rPr>
        <w:t>Java</w:t>
      </w:r>
      <w:r w:rsidR="00EC763C" w:rsidRPr="001149BA">
        <w:rPr>
          <w:rFonts w:eastAsia="SimSun" w:hint="eastAsia"/>
          <w:sz w:val="18"/>
          <w:szCs w:val="18"/>
        </w:rPr>
        <w:t>）</w:t>
      </w:r>
      <w:r w:rsidR="004A0FFF" w:rsidRPr="001149BA">
        <w:rPr>
          <w:rFonts w:eastAsia="SimSun" w:hint="eastAsia"/>
          <w:sz w:val="18"/>
          <w:szCs w:val="18"/>
        </w:rPr>
        <w:t>。</w:t>
      </w:r>
      <w:r w:rsidR="005647B0">
        <w:rPr>
          <w:rFonts w:eastAsia="SimSun" w:hint="eastAsia"/>
          <w:sz w:val="18"/>
          <w:szCs w:val="18"/>
          <w:vertAlign w:val="superscript"/>
        </w:rPr>
        <w:t>[</w:t>
      </w:r>
      <w:r w:rsidR="004E1BD7">
        <w:rPr>
          <w:rFonts w:eastAsia="SimSun" w:hint="eastAsia"/>
          <w:sz w:val="18"/>
          <w:szCs w:val="18"/>
          <w:vertAlign w:val="superscript"/>
        </w:rPr>
        <w:t>1,</w:t>
      </w:r>
      <w:r w:rsidR="005647B0">
        <w:rPr>
          <w:rFonts w:eastAsia="SimSun" w:hint="eastAsia"/>
          <w:sz w:val="18"/>
          <w:szCs w:val="18"/>
          <w:vertAlign w:val="superscript"/>
        </w:rPr>
        <w:t>3</w:t>
      </w:r>
      <w:r w:rsidR="007A5A1C" w:rsidRPr="00F967D8">
        <w:rPr>
          <w:rFonts w:eastAsia="SimSun" w:hint="eastAsia"/>
          <w:sz w:val="18"/>
          <w:szCs w:val="18"/>
          <w:vertAlign w:val="superscript"/>
        </w:rPr>
        <w:t>]</w:t>
      </w:r>
      <w:r w:rsidR="002B63FF" w:rsidRPr="001149BA">
        <w:rPr>
          <w:rFonts w:eastAsia="SimSun" w:hint="eastAsia"/>
          <w:sz w:val="18"/>
          <w:szCs w:val="18"/>
        </w:rPr>
        <w:t>即使</w:t>
      </w:r>
      <w:r w:rsidR="004A0FFF" w:rsidRPr="001149BA">
        <w:rPr>
          <w:rFonts w:eastAsia="SimSun" w:hint="eastAsia"/>
          <w:sz w:val="18"/>
          <w:szCs w:val="18"/>
        </w:rPr>
        <w:t>不能保证</w:t>
      </w:r>
      <w:r>
        <w:rPr>
          <w:rFonts w:eastAsia="SimSun"/>
          <w:sz w:val="18"/>
          <w:szCs w:val="18"/>
        </w:rPr>
        <w:t>OwlReady2</w:t>
      </w:r>
      <w:r w:rsidR="00BF48B0" w:rsidRPr="001149BA">
        <w:rPr>
          <w:rFonts w:eastAsia="SimSun" w:hint="eastAsia"/>
          <w:sz w:val="18"/>
          <w:szCs w:val="18"/>
        </w:rPr>
        <w:t>实现了</w:t>
      </w:r>
      <w:r w:rsidR="00BF48B0" w:rsidRPr="001149BA">
        <w:rPr>
          <w:rFonts w:eastAsia="SimSun" w:hint="eastAsia"/>
          <w:sz w:val="18"/>
          <w:szCs w:val="18"/>
        </w:rPr>
        <w:t>DLs</w:t>
      </w:r>
      <w:r w:rsidR="00BF48B0" w:rsidRPr="001149BA">
        <w:rPr>
          <w:rFonts w:eastAsia="SimSun" w:hint="eastAsia"/>
          <w:sz w:val="18"/>
          <w:szCs w:val="18"/>
        </w:rPr>
        <w:t>的所有推理形式，</w:t>
      </w:r>
      <w:r w:rsidR="002B63FF" w:rsidRPr="001149BA">
        <w:rPr>
          <w:rFonts w:eastAsia="SimSun" w:hint="eastAsia"/>
          <w:sz w:val="18"/>
          <w:szCs w:val="18"/>
        </w:rPr>
        <w:t>也</w:t>
      </w:r>
      <w:r w:rsidR="00CE639C" w:rsidRPr="001149BA">
        <w:rPr>
          <w:rFonts w:eastAsia="SimSun" w:hint="eastAsia"/>
          <w:sz w:val="18"/>
          <w:szCs w:val="18"/>
        </w:rPr>
        <w:t>因为它是用</w:t>
      </w:r>
      <w:r w:rsidR="00CE639C" w:rsidRPr="001149BA">
        <w:rPr>
          <w:rFonts w:eastAsia="SimSun" w:hint="eastAsia"/>
          <w:sz w:val="18"/>
          <w:szCs w:val="18"/>
        </w:rPr>
        <w:t>Python</w:t>
      </w:r>
      <w:r w:rsidR="00CE639C" w:rsidRPr="001149BA">
        <w:rPr>
          <w:rFonts w:eastAsia="SimSun" w:hint="eastAsia"/>
          <w:sz w:val="18"/>
          <w:szCs w:val="18"/>
        </w:rPr>
        <w:t>写的开源软件，</w:t>
      </w:r>
      <w:r w:rsidR="00BF48B0" w:rsidRPr="001149BA">
        <w:rPr>
          <w:rFonts w:eastAsia="SimSun" w:hint="eastAsia"/>
          <w:sz w:val="18"/>
          <w:szCs w:val="18"/>
        </w:rPr>
        <w:t>我们可以进行功能上的</w:t>
      </w:r>
      <w:r w:rsidR="00CE639C" w:rsidRPr="001149BA">
        <w:rPr>
          <w:rFonts w:eastAsia="SimSun" w:hint="eastAsia"/>
          <w:sz w:val="18"/>
          <w:szCs w:val="18"/>
        </w:rPr>
        <w:t>几乎无限制的</w:t>
      </w:r>
      <w:r w:rsidR="00BF48B0" w:rsidRPr="001149BA">
        <w:rPr>
          <w:rFonts w:eastAsia="SimSun" w:hint="eastAsia"/>
          <w:sz w:val="18"/>
          <w:szCs w:val="18"/>
        </w:rPr>
        <w:t>扩展。</w:t>
      </w:r>
      <w:r w:rsidR="00EC6889" w:rsidRPr="001149BA">
        <w:rPr>
          <w:rFonts w:eastAsia="SimSun" w:hint="eastAsia"/>
          <w:sz w:val="18"/>
          <w:szCs w:val="18"/>
        </w:rPr>
        <w:t>本文就可以看做是一个扩展，即增</w:t>
      </w:r>
      <w:r w:rsidR="00FE02EA" w:rsidRPr="001149BA">
        <w:rPr>
          <w:rFonts w:eastAsia="SimSun" w:hint="eastAsia"/>
          <w:sz w:val="18"/>
          <w:szCs w:val="18"/>
        </w:rPr>
        <w:t>加一个解析模块和动态化</w:t>
      </w:r>
      <w:r w:rsidR="00296862" w:rsidRPr="001149BA">
        <w:rPr>
          <w:rFonts w:eastAsia="SimSun" w:hint="eastAsia"/>
          <w:sz w:val="18"/>
          <w:szCs w:val="18"/>
        </w:rPr>
        <w:t>本体</w:t>
      </w:r>
      <w:r w:rsidR="00EC6889" w:rsidRPr="001149BA">
        <w:rPr>
          <w:rFonts w:eastAsia="SimSun" w:hint="eastAsia"/>
          <w:sz w:val="18"/>
          <w:szCs w:val="18"/>
        </w:rPr>
        <w:t>信息存储</w:t>
      </w:r>
      <w:r w:rsidR="006C75EE" w:rsidRPr="001149BA">
        <w:rPr>
          <w:rFonts w:eastAsia="SimSun" w:hint="eastAsia"/>
          <w:sz w:val="18"/>
          <w:szCs w:val="18"/>
        </w:rPr>
        <w:t>模块</w:t>
      </w:r>
      <w:r w:rsidR="00EC6889" w:rsidRPr="001149BA">
        <w:rPr>
          <w:rFonts w:eastAsia="SimSun" w:hint="eastAsia"/>
          <w:sz w:val="18"/>
          <w:szCs w:val="18"/>
        </w:rPr>
        <w:t>。</w:t>
      </w:r>
      <w:r w:rsidR="006C75EE" w:rsidRPr="001149BA">
        <w:rPr>
          <w:rFonts w:eastAsia="SimSun" w:hint="eastAsia"/>
          <w:sz w:val="18"/>
          <w:szCs w:val="18"/>
        </w:rPr>
        <w:t>动态化本体信息存储模块负责信息的</w:t>
      </w:r>
      <w:r w:rsidR="00432B9F">
        <w:rPr>
          <w:rFonts w:eastAsia="SimSun" w:hint="eastAsia"/>
          <w:sz w:val="18"/>
          <w:szCs w:val="18"/>
        </w:rPr>
        <w:t>动态</w:t>
      </w:r>
      <w:r w:rsidR="00514499">
        <w:rPr>
          <w:rFonts w:eastAsia="SimSun" w:hint="eastAsia"/>
          <w:sz w:val="18"/>
          <w:szCs w:val="18"/>
        </w:rPr>
        <w:t>读写</w:t>
      </w:r>
      <w:r w:rsidR="006C75EE" w:rsidRPr="001149BA">
        <w:rPr>
          <w:rFonts w:eastAsia="SimSun" w:hint="eastAsia"/>
          <w:sz w:val="18"/>
          <w:szCs w:val="18"/>
        </w:rPr>
        <w:t>，因为信息都是在人机交互中读取、修改和添加的；解析模块可以让我们采用自然语言与机器沟通，而不是直接用</w:t>
      </w:r>
      <w:r w:rsidR="007D0E2D" w:rsidRPr="001149BA">
        <w:rPr>
          <w:rFonts w:eastAsia="SimSun" w:hint="eastAsia"/>
          <w:sz w:val="18"/>
          <w:szCs w:val="18"/>
        </w:rPr>
        <w:t>计算机语言或逻辑公式</w:t>
      </w:r>
      <w:r w:rsidR="006C75EE" w:rsidRPr="001149BA">
        <w:rPr>
          <w:rFonts w:eastAsia="SimSun" w:hint="eastAsia"/>
          <w:sz w:val="18"/>
          <w:szCs w:val="18"/>
        </w:rPr>
        <w:t>。</w:t>
      </w:r>
    </w:p>
    <w:p w14:paraId="1C9D3643" w14:textId="7DAB40F5" w:rsidR="000B4EC3" w:rsidRPr="006C5109" w:rsidRDefault="000B4EC3" w:rsidP="006C5109">
      <w:pPr>
        <w:pStyle w:val="DepartCorrespond"/>
        <w:ind w:left="0" w:firstLineChars="200" w:firstLine="360"/>
        <w:rPr>
          <w:rFonts w:eastAsiaTheme="minorEastAsia"/>
          <w:sz w:val="18"/>
          <w:szCs w:val="18"/>
        </w:rPr>
      </w:pPr>
      <w:r w:rsidRPr="001149BA">
        <w:rPr>
          <w:rFonts w:eastAsiaTheme="minorEastAsia" w:hint="eastAsia"/>
          <w:sz w:val="18"/>
          <w:szCs w:val="18"/>
        </w:rPr>
        <w:lastRenderedPageBreak/>
        <w:t>DLs</w:t>
      </w:r>
      <w:r w:rsidRPr="001149BA">
        <w:rPr>
          <w:rFonts w:eastAsiaTheme="minorEastAsia" w:hint="eastAsia"/>
          <w:sz w:val="18"/>
          <w:szCs w:val="18"/>
        </w:rPr>
        <w:t>和</w:t>
      </w:r>
      <w:r w:rsidR="00D92E13">
        <w:rPr>
          <w:rFonts w:eastAsiaTheme="minorEastAsia"/>
          <w:sz w:val="18"/>
          <w:szCs w:val="18"/>
        </w:rPr>
        <w:t>OwlReady2</w:t>
      </w:r>
      <w:r w:rsidRPr="001149BA">
        <w:rPr>
          <w:rFonts w:eastAsiaTheme="minorEastAsia" w:hint="eastAsia"/>
          <w:sz w:val="18"/>
          <w:szCs w:val="18"/>
        </w:rPr>
        <w:t>中的表达式（函数、类、运算符）都是一一对应的</w:t>
      </w:r>
      <w:r w:rsidR="001D254E">
        <w:rPr>
          <w:rFonts w:eastAsiaTheme="minorEastAsia" w:hint="eastAsia"/>
          <w:sz w:val="18"/>
          <w:szCs w:val="18"/>
          <w:vertAlign w:val="superscript"/>
        </w:rPr>
        <w:t>[4</w:t>
      </w:r>
      <w:r w:rsidR="001D254E" w:rsidRPr="00CF447C">
        <w:rPr>
          <w:rFonts w:eastAsiaTheme="minorEastAsia" w:hint="eastAsia"/>
          <w:sz w:val="18"/>
          <w:szCs w:val="18"/>
          <w:vertAlign w:val="superscript"/>
        </w:rPr>
        <w:t>]</w:t>
      </w:r>
      <w:r w:rsidRPr="001149BA">
        <w:rPr>
          <w:rFonts w:eastAsiaTheme="minorEastAsia" w:hint="eastAsia"/>
          <w:sz w:val="18"/>
          <w:szCs w:val="18"/>
        </w:rPr>
        <w:t>。因此，如果用户熟悉</w:t>
      </w:r>
      <w:r w:rsidRPr="001149BA">
        <w:rPr>
          <w:rFonts w:eastAsiaTheme="minorEastAsia" w:hint="eastAsia"/>
          <w:sz w:val="18"/>
          <w:szCs w:val="18"/>
        </w:rPr>
        <w:t>DLs</w:t>
      </w:r>
      <w:r w:rsidRPr="001149BA">
        <w:rPr>
          <w:rFonts w:eastAsiaTheme="minorEastAsia" w:hint="eastAsia"/>
          <w:sz w:val="18"/>
          <w:szCs w:val="18"/>
        </w:rPr>
        <w:t>，一种更为简单的选择是把</w:t>
      </w:r>
      <w:r w:rsidRPr="001149BA">
        <w:rPr>
          <w:rFonts w:eastAsiaTheme="minorEastAsia" w:hint="eastAsia"/>
          <w:sz w:val="18"/>
          <w:szCs w:val="18"/>
        </w:rPr>
        <w:t>DLs</w:t>
      </w:r>
      <w:r w:rsidRPr="001149BA">
        <w:rPr>
          <w:rFonts w:eastAsiaTheme="minorEastAsia" w:hint="eastAsia"/>
          <w:sz w:val="18"/>
          <w:szCs w:val="18"/>
        </w:rPr>
        <w:t>翻译成</w:t>
      </w:r>
      <w:r w:rsidR="00D92E13">
        <w:rPr>
          <w:rFonts w:eastAsiaTheme="minorEastAsia"/>
          <w:sz w:val="18"/>
          <w:szCs w:val="18"/>
        </w:rPr>
        <w:t>OwlReady2</w:t>
      </w:r>
      <w:r w:rsidRPr="001149BA">
        <w:rPr>
          <w:rFonts w:eastAsiaTheme="minorEastAsia" w:hint="eastAsia"/>
          <w:sz w:val="18"/>
          <w:szCs w:val="18"/>
        </w:rPr>
        <w:t>对象。</w:t>
      </w:r>
      <w:r w:rsidR="006E7C08" w:rsidRPr="001149BA">
        <w:rPr>
          <w:rFonts w:eastAsiaTheme="minorEastAsia" w:hint="eastAsia"/>
          <w:sz w:val="18"/>
          <w:szCs w:val="18"/>
        </w:rPr>
        <w:t>此外，</w:t>
      </w:r>
      <w:r w:rsidR="00D92E13">
        <w:rPr>
          <w:rFonts w:eastAsiaTheme="minorEastAsia"/>
          <w:sz w:val="18"/>
          <w:szCs w:val="18"/>
        </w:rPr>
        <w:t>OwlReady2</w:t>
      </w:r>
      <w:r w:rsidR="003A1B22" w:rsidRPr="001149BA">
        <w:rPr>
          <w:rFonts w:eastAsiaTheme="minorEastAsia" w:hint="eastAsia"/>
          <w:sz w:val="18"/>
          <w:szCs w:val="18"/>
        </w:rPr>
        <w:t>已经支持</w:t>
      </w:r>
      <w:r w:rsidR="003A1B22" w:rsidRPr="001149BA">
        <w:rPr>
          <w:rFonts w:eastAsiaTheme="minorEastAsia" w:hint="eastAsia"/>
          <w:sz w:val="18"/>
          <w:szCs w:val="18"/>
        </w:rPr>
        <w:t>SWRL</w:t>
      </w:r>
      <w:r w:rsidR="004265A0">
        <w:rPr>
          <w:rFonts w:eastAsiaTheme="minorEastAsia" w:hint="eastAsia"/>
          <w:sz w:val="18"/>
          <w:szCs w:val="18"/>
        </w:rPr>
        <w:t>规则。</w:t>
      </w:r>
      <w:r w:rsidR="00F73E11">
        <w:rPr>
          <w:rFonts w:eastAsiaTheme="minorEastAsia" w:hint="eastAsia"/>
          <w:sz w:val="18"/>
          <w:szCs w:val="18"/>
        </w:rPr>
        <w:t>新版本的开发</w:t>
      </w:r>
      <w:r w:rsidR="00A709E2">
        <w:rPr>
          <w:rFonts w:eastAsiaTheme="minorEastAsia" w:hint="eastAsia"/>
          <w:sz w:val="18"/>
          <w:szCs w:val="18"/>
        </w:rPr>
        <w:t>会</w:t>
      </w:r>
      <w:r w:rsidR="00602702">
        <w:rPr>
          <w:rFonts w:eastAsiaTheme="minorEastAsia" w:hint="eastAsia"/>
          <w:sz w:val="18"/>
          <w:szCs w:val="18"/>
        </w:rPr>
        <w:t>考虑</w:t>
      </w:r>
      <w:r w:rsidR="00A709E2">
        <w:rPr>
          <w:rFonts w:eastAsiaTheme="minorEastAsia" w:hint="eastAsia"/>
          <w:sz w:val="18"/>
          <w:szCs w:val="18"/>
        </w:rPr>
        <w:t>利用</w:t>
      </w:r>
      <w:r w:rsidR="00A709E2" w:rsidRPr="001149BA">
        <w:rPr>
          <w:rFonts w:eastAsiaTheme="minorEastAsia" w:hint="eastAsia"/>
          <w:sz w:val="18"/>
          <w:szCs w:val="18"/>
        </w:rPr>
        <w:t>SWRL</w:t>
      </w:r>
      <w:r w:rsidR="00A709E2">
        <w:rPr>
          <w:rFonts w:eastAsiaTheme="minorEastAsia" w:hint="eastAsia"/>
          <w:sz w:val="18"/>
          <w:szCs w:val="18"/>
        </w:rPr>
        <w:t>规则</w:t>
      </w:r>
      <w:r w:rsidR="00A931FD">
        <w:rPr>
          <w:rFonts w:eastAsiaTheme="minorEastAsia" w:hint="eastAsia"/>
          <w:sz w:val="18"/>
          <w:szCs w:val="18"/>
          <w:vertAlign w:val="superscript"/>
        </w:rPr>
        <w:t>[11</w:t>
      </w:r>
      <w:r w:rsidR="00B72816" w:rsidRPr="00B72816">
        <w:rPr>
          <w:rFonts w:eastAsiaTheme="minorEastAsia" w:hint="eastAsia"/>
          <w:sz w:val="18"/>
          <w:szCs w:val="18"/>
          <w:vertAlign w:val="superscript"/>
        </w:rPr>
        <w:t>]</w:t>
      </w:r>
      <w:r w:rsidR="00A709E2">
        <w:rPr>
          <w:rFonts w:eastAsiaTheme="minorEastAsia" w:hint="eastAsia"/>
          <w:sz w:val="18"/>
          <w:szCs w:val="18"/>
        </w:rPr>
        <w:t>。</w:t>
      </w:r>
    </w:p>
    <w:p w14:paraId="1A96E787" w14:textId="6C9501F8" w:rsidR="001C1941" w:rsidRPr="001C7412" w:rsidRDefault="001C1941" w:rsidP="00651326">
      <w:pPr>
        <w:pStyle w:val="a4"/>
        <w:numPr>
          <w:ilvl w:val="0"/>
          <w:numId w:val="1"/>
        </w:numPr>
        <w:rPr>
          <w:rFonts w:eastAsia="楷体"/>
          <w:color w:val="000000" w:themeColor="text1"/>
          <w:sz w:val="24"/>
        </w:rPr>
      </w:pPr>
      <w:r w:rsidRPr="001C7412">
        <w:rPr>
          <w:rFonts w:eastAsia="黑体" w:hint="eastAsia"/>
          <w:color w:val="000000" w:themeColor="text1"/>
          <w:sz w:val="24"/>
        </w:rPr>
        <w:t>人机对话系统</w:t>
      </w:r>
      <w:r w:rsidR="00973436" w:rsidRPr="001C7412">
        <w:rPr>
          <w:rFonts w:eastAsia="黑体" w:hint="eastAsia"/>
          <w:color w:val="000000" w:themeColor="text1"/>
          <w:sz w:val="24"/>
        </w:rPr>
        <w:t>架构</w:t>
      </w:r>
    </w:p>
    <w:p w14:paraId="3870EC72" w14:textId="7E8C1EB6" w:rsidR="001C1941" w:rsidRDefault="004E7EDB" w:rsidP="00C85A00">
      <w:pPr>
        <w:pStyle w:val="DepartCorrespond"/>
        <w:ind w:left="0"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在</w:t>
      </w:r>
      <w:r w:rsidR="00B0437E" w:rsidRPr="001149BA">
        <w:rPr>
          <w:rFonts w:eastAsiaTheme="minorEastAsia" w:hint="eastAsia"/>
          <w:color w:val="000000" w:themeColor="text1"/>
          <w:sz w:val="18"/>
          <w:szCs w:val="18"/>
        </w:rPr>
        <w:t>引言中，我们已经提到了建立对话系统的思路和任务，本节</w:t>
      </w:r>
      <w:r w:rsidR="000B20E2" w:rsidRPr="001149BA">
        <w:rPr>
          <w:rFonts w:eastAsiaTheme="minorEastAsia" w:hint="eastAsia"/>
          <w:color w:val="000000" w:themeColor="text1"/>
          <w:sz w:val="18"/>
          <w:szCs w:val="18"/>
        </w:rPr>
        <w:t>介绍系统</w:t>
      </w:r>
      <w:r w:rsidR="00973436" w:rsidRPr="001149BA">
        <w:rPr>
          <w:rFonts w:eastAsiaTheme="minorEastAsia" w:hint="eastAsia"/>
          <w:color w:val="000000" w:themeColor="text1"/>
          <w:sz w:val="18"/>
          <w:szCs w:val="18"/>
        </w:rPr>
        <w:t>架构</w:t>
      </w:r>
      <w:r w:rsidR="00B0437E" w:rsidRPr="001149BA">
        <w:rPr>
          <w:rFonts w:eastAsiaTheme="minorEastAsia" w:hint="eastAsia"/>
          <w:color w:val="000000" w:themeColor="text1"/>
          <w:sz w:val="18"/>
          <w:szCs w:val="18"/>
        </w:rPr>
        <w:t>。</w:t>
      </w:r>
    </w:p>
    <w:p w14:paraId="122617A6" w14:textId="31F8240E" w:rsidR="00EF07A0" w:rsidRPr="00EF07A0" w:rsidRDefault="00657B79" w:rsidP="00C85A00">
      <w:pPr>
        <w:pStyle w:val="DepartCorrespond"/>
        <w:ind w:left="0" w:firstLineChars="200" w:firstLine="360"/>
        <w:rPr>
          <w:rFonts w:eastAsiaTheme="minorEastAsia"/>
          <w:color w:val="000000" w:themeColor="text1"/>
          <w:sz w:val="18"/>
          <w:szCs w:val="18"/>
        </w:rPr>
      </w:pPr>
      <w:r>
        <w:rPr>
          <w:rFonts w:eastAsiaTheme="minorEastAsia" w:hint="eastAsia"/>
          <w:color w:val="000000" w:themeColor="text1"/>
          <w:sz w:val="18"/>
          <w:szCs w:val="18"/>
        </w:rPr>
        <w:t>对话过程类似于计算机语言的</w:t>
      </w:r>
      <w:r w:rsidRPr="001149BA">
        <w:rPr>
          <w:rFonts w:eastAsiaTheme="minorEastAsia" w:hint="eastAsia"/>
          <w:color w:val="000000" w:themeColor="text1"/>
          <w:sz w:val="18"/>
          <w:szCs w:val="18"/>
        </w:rPr>
        <w:t>读</w:t>
      </w:r>
      <w:r w:rsidR="00D8118F">
        <w:rPr>
          <w:rFonts w:eastAsiaTheme="minorEastAsia" w:hint="eastAsia"/>
          <w:color w:val="000000" w:themeColor="text1"/>
          <w:sz w:val="18"/>
          <w:szCs w:val="18"/>
        </w:rPr>
        <w:t>-</w:t>
      </w:r>
      <w:r w:rsidRPr="001149BA">
        <w:rPr>
          <w:rFonts w:eastAsiaTheme="minorEastAsia" w:hint="eastAsia"/>
          <w:color w:val="000000" w:themeColor="text1"/>
          <w:sz w:val="18"/>
          <w:szCs w:val="18"/>
        </w:rPr>
        <w:t>写</w:t>
      </w:r>
      <w:r w:rsidR="00D8118F">
        <w:rPr>
          <w:rFonts w:eastAsiaTheme="minorEastAsia" w:hint="eastAsia"/>
          <w:color w:val="000000" w:themeColor="text1"/>
          <w:sz w:val="18"/>
          <w:szCs w:val="18"/>
        </w:rPr>
        <w:t>-</w:t>
      </w:r>
      <w:r w:rsidR="00D8118F">
        <w:rPr>
          <w:rFonts w:eastAsiaTheme="minorEastAsia" w:hint="eastAsia"/>
          <w:color w:val="000000" w:themeColor="text1"/>
          <w:sz w:val="18"/>
          <w:szCs w:val="18"/>
        </w:rPr>
        <w:t>打印</w:t>
      </w:r>
      <w:r w:rsidRPr="001149BA">
        <w:rPr>
          <w:rFonts w:eastAsiaTheme="minorEastAsia" w:hint="eastAsia"/>
          <w:color w:val="000000" w:themeColor="text1"/>
          <w:sz w:val="18"/>
          <w:szCs w:val="18"/>
        </w:rPr>
        <w:t>循环（</w:t>
      </w:r>
      <w:r w:rsidRPr="001149BA">
        <w:rPr>
          <w:rFonts w:eastAsiaTheme="minorEastAsia" w:hint="eastAsia"/>
          <w:color w:val="000000" w:themeColor="text1"/>
          <w:sz w:val="18"/>
          <w:szCs w:val="18"/>
        </w:rPr>
        <w:t>REPL</w:t>
      </w:r>
      <w:r w:rsidRPr="001149BA">
        <w:rPr>
          <w:rFonts w:eastAsiaTheme="minorEastAsia" w:hint="eastAsia"/>
          <w:color w:val="000000" w:themeColor="text1"/>
          <w:sz w:val="18"/>
          <w:szCs w:val="18"/>
        </w:rPr>
        <w:t>）</w:t>
      </w:r>
      <w:r>
        <w:rPr>
          <w:rFonts w:eastAsiaTheme="minorEastAsia" w:hint="eastAsia"/>
          <w:color w:val="000000" w:themeColor="text1"/>
          <w:sz w:val="18"/>
          <w:szCs w:val="18"/>
        </w:rPr>
        <w:t>。</w:t>
      </w:r>
      <w:r w:rsidR="008F7869">
        <w:rPr>
          <w:rFonts w:eastAsiaTheme="minorEastAsia" w:hint="eastAsia"/>
          <w:color w:val="000000" w:themeColor="text1"/>
          <w:sz w:val="18"/>
          <w:szCs w:val="18"/>
        </w:rPr>
        <w:t>每一个输入的字符串</w:t>
      </w:r>
      <w:r w:rsidR="00D8118F">
        <w:rPr>
          <w:rFonts w:eastAsiaTheme="minorEastAsia" w:hint="eastAsia"/>
          <w:color w:val="000000" w:themeColor="text1"/>
          <w:sz w:val="18"/>
          <w:szCs w:val="18"/>
        </w:rPr>
        <w:t>都</w:t>
      </w:r>
      <w:r w:rsidR="006D03B7">
        <w:rPr>
          <w:rFonts w:eastAsiaTheme="minorEastAsia" w:hint="eastAsia"/>
          <w:color w:val="000000" w:themeColor="text1"/>
          <w:sz w:val="18"/>
          <w:szCs w:val="18"/>
        </w:rPr>
        <w:t>被计算机解释成可执行的命令</w:t>
      </w:r>
      <w:r w:rsidR="008F7869">
        <w:rPr>
          <w:rFonts w:eastAsiaTheme="minorEastAsia" w:hint="eastAsia"/>
          <w:color w:val="000000" w:themeColor="text1"/>
          <w:sz w:val="18"/>
          <w:szCs w:val="18"/>
        </w:rPr>
        <w:t>，而这些命令的涵义是知识库状态的变换</w:t>
      </w:r>
      <w:r w:rsidR="00D8118F">
        <w:rPr>
          <w:rFonts w:eastAsiaTheme="minorEastAsia" w:hint="eastAsia"/>
          <w:color w:val="000000" w:themeColor="text1"/>
          <w:sz w:val="18"/>
          <w:szCs w:val="18"/>
        </w:rPr>
        <w:t>。</w:t>
      </w:r>
      <w:r w:rsidR="008F7869">
        <w:rPr>
          <w:rFonts w:eastAsiaTheme="minorEastAsia" w:hint="eastAsia"/>
          <w:color w:val="000000" w:themeColor="text1"/>
          <w:sz w:val="18"/>
          <w:szCs w:val="18"/>
        </w:rPr>
        <w:t>如输</w:t>
      </w:r>
      <w:r w:rsidR="008F7869" w:rsidRPr="005441AC">
        <w:rPr>
          <w:rFonts w:eastAsiaTheme="minorEastAsia" w:hint="eastAsia"/>
          <w:color w:val="000000" w:themeColor="text1"/>
          <w:sz w:val="18"/>
          <w:szCs w:val="18"/>
        </w:rPr>
        <w:t>入</w:t>
      </w:r>
      <m:oMath>
        <m:r>
          <w:rPr>
            <w:rFonts w:ascii="Cambria Math" w:eastAsiaTheme="minorEastAsia" w:hAnsi="Cambria Math"/>
            <w:color w:val="000000" w:themeColor="text1"/>
            <w:sz w:val="18"/>
            <w:szCs w:val="18"/>
          </w:rPr>
          <m:t>x:A</m:t>
        </m:r>
      </m:oMath>
      <w:r w:rsidR="008F7869" w:rsidRPr="00440511">
        <w:rPr>
          <w:rFonts w:eastAsiaTheme="minorEastAsia" w:hint="eastAsia"/>
          <w:color w:val="000000" w:themeColor="text1"/>
          <w:sz w:val="18"/>
          <w:szCs w:val="18"/>
        </w:rPr>
        <w:t>，</w:t>
      </w:r>
      <w:r w:rsidR="00440511" w:rsidRPr="00440511">
        <w:rPr>
          <w:rFonts w:eastAsiaTheme="minorEastAsia" w:hint="eastAsia"/>
          <w:color w:val="000000" w:themeColor="text1"/>
          <w:sz w:val="18"/>
          <w:szCs w:val="18"/>
        </w:rPr>
        <w:t>则知识库</w:t>
      </w:r>
      <m:oMath>
        <m:r>
          <w:rPr>
            <w:rFonts w:ascii="Cambria Math" w:eastAsiaTheme="minorEastAsia" w:hAnsi="Cambria Math"/>
            <w:color w:val="000000" w:themeColor="text1"/>
            <w:sz w:val="18"/>
            <w:szCs w:val="18"/>
          </w:rPr>
          <m:t>S</m:t>
        </m:r>
      </m:oMath>
      <w:r w:rsidR="00440511">
        <w:rPr>
          <w:rFonts w:eastAsiaTheme="minorEastAsia" w:hint="eastAsia"/>
          <w:color w:val="000000" w:themeColor="text1"/>
          <w:sz w:val="18"/>
          <w:szCs w:val="18"/>
        </w:rPr>
        <w:t>自动添加</w:t>
      </w:r>
      <m:oMath>
        <m:r>
          <w:rPr>
            <w:rFonts w:ascii="Cambria Math" w:eastAsiaTheme="minorEastAsia" w:hAnsi="Cambria Math"/>
            <w:color w:val="000000" w:themeColor="text1"/>
            <w:sz w:val="18"/>
            <w:szCs w:val="18"/>
          </w:rPr>
          <m:t>x:A,</m:t>
        </m:r>
      </m:oMath>
      <w:r w:rsidR="00440511">
        <w:rPr>
          <w:rFonts w:eastAsiaTheme="minorEastAsia" w:hint="eastAsia"/>
          <w:color w:val="000000" w:themeColor="text1"/>
          <w:sz w:val="18"/>
          <w:szCs w:val="18"/>
        </w:rPr>
        <w:t xml:space="preserve"> </w:t>
      </w:r>
      <w:r w:rsidR="00440511">
        <w:rPr>
          <w:rFonts w:eastAsiaTheme="minorEastAsia" w:hint="eastAsia"/>
          <w:color w:val="000000" w:themeColor="text1"/>
          <w:sz w:val="18"/>
          <w:szCs w:val="18"/>
        </w:rPr>
        <w:t>即</w:t>
      </w:r>
    </w:p>
    <w:p w14:paraId="1BC6F61E" w14:textId="5A65F346" w:rsidR="00657B79" w:rsidRPr="008F7869" w:rsidRDefault="00440511" w:rsidP="00EF07A0">
      <w:pPr>
        <w:pStyle w:val="DepartCorrespond"/>
        <w:ind w:left="65" w:hangingChars="36" w:hanging="65"/>
        <w:jc w:val="center"/>
        <w:rPr>
          <w:rFonts w:eastAsiaTheme="minorEastAsia"/>
          <w:color w:val="000000" w:themeColor="text1"/>
          <w:sz w:val="18"/>
          <w:szCs w:val="18"/>
        </w:rPr>
      </w:pPr>
      <m:oMath>
        <m:r>
          <w:rPr>
            <w:rFonts w:ascii="Cambria Math" w:eastAsiaTheme="minorEastAsia" w:hAnsi="Cambria Math"/>
            <w:color w:val="000000" w:themeColor="text1"/>
            <w:sz w:val="18"/>
            <w:szCs w:val="18"/>
          </w:rPr>
          <m:t>S</m:t>
        </m:r>
        <m:box>
          <m:boxPr>
            <m:opEmu m:val="1"/>
            <m:ctrlPr>
              <w:rPr>
                <w:rFonts w:ascii="Cambria Math" w:eastAsiaTheme="minorEastAsia" w:hAnsi="Cambria Math"/>
                <w:color w:val="000000" w:themeColor="text1"/>
                <w:sz w:val="18"/>
                <w:szCs w:val="18"/>
              </w:rPr>
            </m:ctrlPr>
          </m:boxPr>
          <m:e>
            <m:r>
              <w:rPr>
                <w:rFonts w:ascii="Cambria Math" w:eastAsia="SimSun" w:hAnsi="Cambria Math"/>
                <w:sz w:val="15"/>
                <w:szCs w:val="15"/>
              </w:rPr>
              <m:t>→</m:t>
            </m:r>
          </m:e>
        </m:box>
        <m:r>
          <w:rPr>
            <w:rFonts w:ascii="Cambria Math" w:eastAsiaTheme="minorEastAsia" w:hAnsi="Cambria Math"/>
            <w:color w:val="000000" w:themeColor="text1"/>
            <w:sz w:val="18"/>
            <w:szCs w:val="18"/>
          </w:rPr>
          <m:t>S∪</m:t>
        </m:r>
        <m:d>
          <m:dPr>
            <m:begChr m:val="{"/>
            <m:endChr m:val="}"/>
            <m:ctrlPr>
              <w:rPr>
                <w:rFonts w:ascii="Cambria Math" w:eastAsiaTheme="minorEastAsia" w:hAnsi="Cambria Math"/>
                <w:i/>
                <w:color w:val="000000" w:themeColor="text1"/>
                <w:sz w:val="18"/>
                <w:szCs w:val="18"/>
              </w:rPr>
            </m:ctrlPr>
          </m:dPr>
          <m:e>
            <m:r>
              <w:rPr>
                <w:rFonts w:ascii="Cambria Math" w:eastAsiaTheme="minorEastAsia" w:hAnsi="Cambria Math"/>
                <w:color w:val="000000" w:themeColor="text1"/>
                <w:sz w:val="18"/>
                <w:szCs w:val="18"/>
              </w:rPr>
              <m:t>x:A</m:t>
            </m:r>
          </m:e>
        </m:d>
      </m:oMath>
      <w:r w:rsidR="006160CC">
        <w:rPr>
          <w:rFonts w:eastAsiaTheme="minorEastAsia" w:hint="eastAsia"/>
          <w:color w:val="000000" w:themeColor="text1"/>
          <w:sz w:val="18"/>
          <w:szCs w:val="18"/>
        </w:rPr>
        <w:t>。</w:t>
      </w:r>
    </w:p>
    <w:p w14:paraId="2DF7AEEB" w14:textId="0C00CDAD" w:rsidR="00EF07A0" w:rsidRDefault="008F7869" w:rsidP="00C85A00">
      <w:pPr>
        <w:pStyle w:val="DepartCorrespond"/>
        <w:ind w:left="0" w:firstLineChars="200" w:firstLine="360"/>
        <w:rPr>
          <w:rFonts w:eastAsiaTheme="minorEastAsia"/>
          <w:color w:val="000000" w:themeColor="text1"/>
          <w:sz w:val="18"/>
          <w:szCs w:val="18"/>
        </w:rPr>
      </w:pPr>
      <w:r>
        <w:rPr>
          <w:rFonts w:eastAsiaTheme="minorEastAsia" w:hint="eastAsia"/>
          <w:color w:val="000000" w:themeColor="text1"/>
          <w:sz w:val="18"/>
          <w:szCs w:val="18"/>
        </w:rPr>
        <w:t>在</w:t>
      </w:r>
      <w:r w:rsidR="00647F42" w:rsidRPr="001149BA">
        <w:rPr>
          <w:rFonts w:eastAsiaTheme="minorEastAsia" w:hint="eastAsia"/>
          <w:color w:val="000000" w:themeColor="text1"/>
          <w:sz w:val="18"/>
          <w:szCs w:val="18"/>
        </w:rPr>
        <w:t>变换过程中，我们可以设计各种扩展程序，记录元信息</w:t>
      </w:r>
      <w:r w:rsidR="00D6605F" w:rsidRPr="001149BA">
        <w:rPr>
          <w:rFonts w:eastAsiaTheme="minorEastAsia" w:hint="eastAsia"/>
          <w:color w:val="000000" w:themeColor="text1"/>
          <w:sz w:val="18"/>
          <w:szCs w:val="18"/>
        </w:rPr>
        <w:t>，丰富推理系统</w:t>
      </w:r>
      <w:r w:rsidR="00647F42" w:rsidRPr="001149BA">
        <w:rPr>
          <w:rFonts w:eastAsiaTheme="minorEastAsia" w:hint="eastAsia"/>
          <w:color w:val="000000" w:themeColor="text1"/>
          <w:sz w:val="18"/>
          <w:szCs w:val="18"/>
        </w:rPr>
        <w:t>。</w:t>
      </w:r>
      <w:r w:rsidR="00EF07A0">
        <w:rPr>
          <w:rFonts w:eastAsiaTheme="minorEastAsia" w:hint="eastAsia"/>
          <w:color w:val="000000" w:themeColor="text1"/>
          <w:sz w:val="18"/>
          <w:szCs w:val="18"/>
        </w:rPr>
        <w:t>如记录对话的历史，此时命令</w:t>
      </w:r>
      <m:oMath>
        <m:r>
          <w:rPr>
            <w:rFonts w:ascii="Cambria Math" w:eastAsiaTheme="minorEastAsia" w:hAnsi="Cambria Math"/>
            <w:color w:val="000000" w:themeColor="text1"/>
            <w:sz w:val="18"/>
            <w:szCs w:val="18"/>
          </w:rPr>
          <m:t>x:A</m:t>
        </m:r>
      </m:oMath>
      <w:r w:rsidR="00EF07A0" w:rsidRPr="005441AC">
        <w:rPr>
          <w:rFonts w:eastAsiaTheme="minorEastAsia" w:hint="eastAsia"/>
          <w:color w:val="000000" w:themeColor="text1"/>
          <w:sz w:val="18"/>
          <w:szCs w:val="18"/>
        </w:rPr>
        <w:t>表示</w:t>
      </w:r>
    </w:p>
    <w:p w14:paraId="48579B3A" w14:textId="56B14E65" w:rsidR="00EF07A0" w:rsidRDefault="0046238E" w:rsidP="00AB7FEF">
      <w:pPr>
        <w:pStyle w:val="DepartCorrespond"/>
        <w:ind w:left="65" w:hangingChars="36" w:hanging="65"/>
        <w:jc w:val="center"/>
        <w:rPr>
          <w:rFonts w:eastAsiaTheme="minorEastAsia"/>
          <w:color w:val="000000" w:themeColor="text1"/>
          <w:sz w:val="18"/>
          <w:szCs w:val="18"/>
        </w:rPr>
      </w:pPr>
      <m:oMath>
        <m:box>
          <m:boxPr>
            <m:opEmu m:val="1"/>
            <m:ctrlPr>
              <w:rPr>
                <w:rFonts w:ascii="Cambria Math" w:eastAsiaTheme="minorEastAsia" w:hAnsi="Cambria Math"/>
                <w:color w:val="000000" w:themeColor="text1"/>
                <w:sz w:val="18"/>
                <w:szCs w:val="18"/>
              </w:rPr>
            </m:ctrlPr>
          </m:boxPr>
          <m:e>
            <m:r>
              <w:rPr>
                <w:rFonts w:ascii="Cambria Math" w:eastAsiaTheme="minorEastAsia" w:hAnsi="Cambria Math"/>
                <w:color w:val="000000" w:themeColor="text1"/>
                <w:sz w:val="18"/>
                <w:szCs w:val="18"/>
              </w:rPr>
              <m:t>S</m:t>
            </m:r>
            <m: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H</m:t>
            </m:r>
            <m:r>
              <w:rPr>
                <w:rFonts w:ascii="Cambria Math" w:eastAsia="SimSun" w:hAnsi="Cambria Math"/>
                <w:sz w:val="15"/>
                <w:szCs w:val="15"/>
              </w:rPr>
              <m:t>→</m:t>
            </m:r>
          </m:e>
        </m:box>
        <m:r>
          <w:rPr>
            <w:rFonts w:ascii="Cambria Math" w:eastAsiaTheme="minorEastAsia" w:hAnsi="Cambria Math"/>
            <w:color w:val="000000" w:themeColor="text1"/>
            <w:sz w:val="18"/>
            <w:szCs w:val="18"/>
          </w:rPr>
          <m:t>S∪</m:t>
        </m:r>
        <m:d>
          <m:dPr>
            <m:begChr m:val="{"/>
            <m:endChr m:val="}"/>
            <m:ctrlPr>
              <w:rPr>
                <w:rFonts w:ascii="Cambria Math" w:eastAsiaTheme="minorEastAsia" w:hAnsi="Cambria Math"/>
                <w:i/>
                <w:color w:val="000000" w:themeColor="text1"/>
                <w:sz w:val="18"/>
                <w:szCs w:val="18"/>
              </w:rPr>
            </m:ctrlPr>
          </m:dPr>
          <m:e>
            <m:r>
              <w:rPr>
                <w:rFonts w:ascii="Cambria Math" w:eastAsiaTheme="minorEastAsia" w:hAnsi="Cambria Math"/>
                <w:color w:val="000000" w:themeColor="text1"/>
                <w:sz w:val="18"/>
                <w:szCs w:val="18"/>
              </w:rPr>
              <m:t>x:A</m:t>
            </m:r>
          </m:e>
        </m:d>
        <m:r>
          <w:rPr>
            <w:rFonts w:ascii="Cambria Math" w:eastAsiaTheme="minorEastAsia" w:hAnsi="Cambria Math"/>
            <w:color w:val="000000" w:themeColor="text1"/>
            <w:sz w:val="18"/>
            <w:szCs w:val="18"/>
          </w:rPr>
          <m:t>, H+[x:A]</m:t>
        </m:r>
      </m:oMath>
      <w:r w:rsidR="00CD4E53">
        <w:rPr>
          <w:rFonts w:eastAsiaTheme="minorEastAsia" w:hint="eastAsia"/>
          <w:color w:val="000000" w:themeColor="text1"/>
          <w:sz w:val="18"/>
          <w:szCs w:val="18"/>
        </w:rPr>
        <w:t>,</w:t>
      </w:r>
    </w:p>
    <w:p w14:paraId="0C7EE303" w14:textId="5FEF3F7E" w:rsidR="00CD4E53" w:rsidRDefault="00CD4E53" w:rsidP="00CD4E53">
      <w:pPr>
        <w:pStyle w:val="DepartCorrespond"/>
        <w:ind w:left="65" w:hangingChars="36" w:hanging="65"/>
        <w:rPr>
          <w:rFonts w:eastAsiaTheme="minorEastAsia"/>
          <w:color w:val="000000" w:themeColor="text1"/>
          <w:sz w:val="18"/>
          <w:szCs w:val="18"/>
        </w:rPr>
      </w:pPr>
      <w:r>
        <w:rPr>
          <w:rFonts w:eastAsiaTheme="minorEastAsia" w:hint="eastAsia"/>
          <w:color w:val="000000" w:themeColor="text1"/>
          <w:sz w:val="18"/>
          <w:szCs w:val="18"/>
        </w:rPr>
        <w:t>其中</w:t>
      </w:r>
      <m:oMath>
        <m:r>
          <w:rPr>
            <w:rFonts w:ascii="Cambria Math" w:eastAsiaTheme="minorEastAsia" w:hAnsi="Cambria Math"/>
            <w:color w:val="000000" w:themeColor="text1"/>
            <w:sz w:val="18"/>
            <w:szCs w:val="18"/>
          </w:rPr>
          <m:t>H</m:t>
        </m:r>
      </m:oMath>
      <w:r>
        <w:rPr>
          <w:rFonts w:eastAsiaTheme="minorEastAsia" w:hint="eastAsia"/>
          <w:color w:val="000000" w:themeColor="text1"/>
          <w:sz w:val="18"/>
          <w:szCs w:val="18"/>
        </w:rPr>
        <w:t>是命令历史列表</w:t>
      </w:r>
      <w:r w:rsidR="00EC1364">
        <w:rPr>
          <w:rFonts w:eastAsiaTheme="minorEastAsia" w:hint="eastAsia"/>
          <w:color w:val="000000" w:themeColor="text1"/>
          <w:sz w:val="18"/>
          <w:szCs w:val="18"/>
        </w:rPr>
        <w:t>,</w:t>
      </w:r>
      <m:oMath>
        <m:r>
          <w:rPr>
            <w:rFonts w:ascii="Cambria Math" w:eastAsiaTheme="minorEastAsia" w:hAnsi="Cambria Math"/>
            <w:color w:val="000000" w:themeColor="text1"/>
            <w:sz w:val="18"/>
            <w:szCs w:val="18"/>
          </w:rPr>
          <m:t xml:space="preserve"> H+[x:A]</m:t>
        </m:r>
      </m:oMath>
      <w:r w:rsidR="00DE1B10">
        <w:rPr>
          <w:rFonts w:eastAsiaTheme="minorEastAsia" w:hint="eastAsia"/>
          <w:color w:val="000000" w:themeColor="text1"/>
          <w:sz w:val="18"/>
          <w:szCs w:val="18"/>
        </w:rPr>
        <w:t>在历史列表</w:t>
      </w:r>
      <w:r w:rsidR="00EC585D">
        <w:rPr>
          <w:rFonts w:eastAsiaTheme="minorEastAsia" w:hint="eastAsia"/>
          <w:color w:val="000000" w:themeColor="text1"/>
          <w:sz w:val="18"/>
          <w:szCs w:val="18"/>
        </w:rPr>
        <w:t>末尾</w:t>
      </w:r>
      <w:r w:rsidR="00DE1B10">
        <w:rPr>
          <w:rFonts w:eastAsiaTheme="minorEastAsia" w:hint="eastAsia"/>
          <w:color w:val="000000" w:themeColor="text1"/>
          <w:sz w:val="18"/>
          <w:szCs w:val="18"/>
        </w:rPr>
        <w:t>添加元素</w:t>
      </w:r>
      <w:r>
        <w:rPr>
          <w:rFonts w:eastAsiaTheme="minorEastAsia" w:hint="eastAsia"/>
          <w:color w:val="000000" w:themeColor="text1"/>
          <w:sz w:val="18"/>
          <w:szCs w:val="18"/>
        </w:rPr>
        <w:t>。</w:t>
      </w:r>
      <w:r w:rsidR="0089698F">
        <w:rPr>
          <w:rFonts w:eastAsiaTheme="minorEastAsia" w:hint="eastAsia"/>
          <w:color w:val="000000" w:themeColor="text1"/>
          <w:sz w:val="18"/>
          <w:szCs w:val="18"/>
        </w:rPr>
        <w:t>还可以将</w:t>
      </w:r>
      <m:oMath>
        <m:r>
          <w:rPr>
            <w:rFonts w:ascii="Cambria Math" w:eastAsiaTheme="minorEastAsia" w:hAnsi="Cambria Math"/>
            <w:color w:val="000000" w:themeColor="text1"/>
            <w:sz w:val="18"/>
            <w:szCs w:val="18"/>
          </w:rPr>
          <m:t>H</m:t>
        </m:r>
      </m:oMath>
      <w:r w:rsidR="0089698F">
        <w:rPr>
          <w:rFonts w:eastAsiaTheme="minorEastAsia" w:hint="eastAsia"/>
          <w:color w:val="000000" w:themeColor="text1"/>
          <w:sz w:val="18"/>
          <w:szCs w:val="18"/>
        </w:rPr>
        <w:t>分为成功执行的和未成功执行的。</w:t>
      </w:r>
    </w:p>
    <w:p w14:paraId="2EE436A7" w14:textId="11FE4B8F" w:rsidR="00EC723C" w:rsidRPr="001149BA" w:rsidRDefault="00351EF0" w:rsidP="00C85A00">
      <w:pPr>
        <w:pStyle w:val="DepartCorrespond"/>
        <w:ind w:left="0"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下图是本系统的架构图。</w:t>
      </w:r>
      <w:r w:rsidR="006F2A25">
        <w:rPr>
          <w:rFonts w:eastAsiaTheme="minorEastAsia" w:hint="eastAsia"/>
          <w:color w:val="000000" w:themeColor="text1"/>
          <w:sz w:val="18"/>
          <w:szCs w:val="18"/>
        </w:rPr>
        <w:t>系统设计遵循</w:t>
      </w:r>
      <w:r w:rsidR="006F2A25">
        <w:rPr>
          <w:rFonts w:eastAsiaTheme="minorEastAsia" w:hint="eastAsia"/>
          <w:color w:val="000000" w:themeColor="text1"/>
          <w:sz w:val="18"/>
          <w:szCs w:val="18"/>
        </w:rPr>
        <w:t>MVC</w:t>
      </w:r>
      <w:r w:rsidR="006F2A25">
        <w:rPr>
          <w:rFonts w:eastAsiaTheme="minorEastAsia" w:hint="eastAsia"/>
          <w:color w:val="000000" w:themeColor="text1"/>
          <w:sz w:val="18"/>
          <w:szCs w:val="18"/>
        </w:rPr>
        <w:t>模式。用户通过一个操作界面与系统各模块互动。</w:t>
      </w:r>
      <w:r w:rsidR="007B7F90">
        <w:rPr>
          <w:rFonts w:eastAsiaTheme="minorEastAsia" w:hint="eastAsia"/>
          <w:color w:val="000000" w:themeColor="text1"/>
          <w:sz w:val="18"/>
          <w:szCs w:val="18"/>
        </w:rPr>
        <w:t>用户只需输入表示语句或命令的字符串。解析器会把它们解析成有意义的数据。</w:t>
      </w:r>
      <w:r w:rsidR="0018267E">
        <w:rPr>
          <w:rFonts w:eastAsiaTheme="minorEastAsia" w:hint="eastAsia"/>
          <w:color w:val="000000" w:themeColor="text1"/>
          <w:sz w:val="18"/>
          <w:szCs w:val="18"/>
        </w:rPr>
        <w:t>交给</w:t>
      </w:r>
      <w:r w:rsidR="00D92E13">
        <w:rPr>
          <w:rFonts w:eastAsiaTheme="minorEastAsia"/>
          <w:color w:val="000000" w:themeColor="text1"/>
          <w:sz w:val="18"/>
          <w:szCs w:val="18"/>
        </w:rPr>
        <w:t>OwlReady2</w:t>
      </w:r>
      <w:r w:rsidR="0018267E">
        <w:rPr>
          <w:rFonts w:eastAsiaTheme="minorEastAsia" w:hint="eastAsia"/>
          <w:color w:val="000000" w:themeColor="text1"/>
          <w:sz w:val="18"/>
          <w:szCs w:val="18"/>
        </w:rPr>
        <w:t>和</w:t>
      </w:r>
      <w:r w:rsidR="0018267E">
        <w:rPr>
          <w:rFonts w:eastAsiaTheme="minorEastAsia" w:hint="eastAsia"/>
          <w:color w:val="000000" w:themeColor="text1"/>
          <w:sz w:val="18"/>
          <w:szCs w:val="18"/>
        </w:rPr>
        <w:t>Python</w:t>
      </w:r>
      <w:r w:rsidR="0018267E">
        <w:rPr>
          <w:rFonts w:eastAsiaTheme="minorEastAsia" w:hint="eastAsia"/>
          <w:color w:val="000000" w:themeColor="text1"/>
          <w:sz w:val="18"/>
          <w:szCs w:val="18"/>
        </w:rPr>
        <w:t>的其他模块处理。</w:t>
      </w:r>
    </w:p>
    <w:p w14:paraId="50EA3A6C" w14:textId="237DABA3" w:rsidR="000F42F7" w:rsidRDefault="00AB7FEF" w:rsidP="00AB7FEF">
      <w:pPr>
        <w:pStyle w:val="DepartCorrespond"/>
        <w:ind w:left="0" w:firstLineChars="200" w:firstLine="360"/>
        <w:rPr>
          <w:rFonts w:eastAsiaTheme="minorEastAsia"/>
          <w:color w:val="000000" w:themeColor="text1"/>
          <w:sz w:val="18"/>
          <w:szCs w:val="18"/>
        </w:rPr>
      </w:pPr>
      <w:r>
        <w:rPr>
          <w:rFonts w:eastAsiaTheme="minorEastAsia"/>
          <w:noProof/>
          <w:color w:val="000000" w:themeColor="text1"/>
          <w:sz w:val="18"/>
          <w:szCs w:val="18"/>
        </w:rPr>
        <w:drawing>
          <wp:inline distT="0" distB="0" distL="0" distR="0" wp14:anchorId="272E599E" wp14:editId="45ABB1D2">
            <wp:extent cx="2711711" cy="1612464"/>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31837" cy="1624431"/>
                    </a:xfrm>
                    <a:prstGeom prst="rect">
                      <a:avLst/>
                    </a:prstGeom>
                  </pic:spPr>
                </pic:pic>
              </a:graphicData>
            </a:graphic>
          </wp:inline>
        </w:drawing>
      </w:r>
    </w:p>
    <w:p w14:paraId="7AEBEDCB" w14:textId="76F594B6" w:rsidR="00BF5087" w:rsidRPr="00BF5087" w:rsidRDefault="00BF5087" w:rsidP="00BF5087">
      <w:pPr>
        <w:pStyle w:val="DepartCorrespond"/>
        <w:ind w:left="0" w:firstLineChars="200" w:firstLine="300"/>
        <w:jc w:val="center"/>
        <w:rPr>
          <w:rFonts w:eastAsiaTheme="minorEastAsia"/>
          <w:color w:val="000000" w:themeColor="text1"/>
          <w:sz w:val="15"/>
          <w:szCs w:val="15"/>
        </w:rPr>
      </w:pPr>
      <w:r w:rsidRPr="00BF5087">
        <w:rPr>
          <w:rFonts w:eastAsiaTheme="minorEastAsia" w:hint="eastAsia"/>
          <w:color w:val="000000" w:themeColor="text1"/>
          <w:sz w:val="15"/>
          <w:szCs w:val="15"/>
        </w:rPr>
        <w:t>图</w:t>
      </w:r>
      <w:r w:rsidRPr="00BF5087">
        <w:rPr>
          <w:rFonts w:eastAsiaTheme="minorEastAsia" w:hint="eastAsia"/>
          <w:color w:val="000000" w:themeColor="text1"/>
          <w:sz w:val="15"/>
          <w:szCs w:val="15"/>
        </w:rPr>
        <w:t xml:space="preserve">1 </w:t>
      </w:r>
      <w:r w:rsidR="00F24664">
        <w:rPr>
          <w:rFonts w:eastAsiaTheme="minorEastAsia" w:hint="eastAsia"/>
          <w:color w:val="000000" w:themeColor="text1"/>
          <w:sz w:val="15"/>
          <w:szCs w:val="15"/>
        </w:rPr>
        <w:t xml:space="preserve"> </w:t>
      </w:r>
      <w:r w:rsidRPr="00BF5087">
        <w:rPr>
          <w:rFonts w:eastAsiaTheme="minorEastAsia" w:hint="eastAsia"/>
          <w:color w:val="000000" w:themeColor="text1"/>
          <w:sz w:val="15"/>
          <w:szCs w:val="15"/>
        </w:rPr>
        <w:t>人机对话系统架构图</w:t>
      </w:r>
    </w:p>
    <w:p w14:paraId="0C462CB5" w14:textId="62D06433" w:rsidR="00351EF0" w:rsidRPr="001149BA" w:rsidRDefault="009C3985" w:rsidP="009C3985">
      <w:pPr>
        <w:pStyle w:val="DepartCorrespond"/>
        <w:ind w:left="357"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接着是</w:t>
      </w:r>
      <w:r w:rsidR="009C05B0" w:rsidRPr="001149BA">
        <w:rPr>
          <w:rFonts w:eastAsiaTheme="minorEastAsia" w:hint="eastAsia"/>
          <w:color w:val="000000" w:themeColor="text1"/>
          <w:sz w:val="18"/>
          <w:szCs w:val="18"/>
        </w:rPr>
        <w:t>用户与系统交互</w:t>
      </w:r>
      <w:r w:rsidR="009E77F3" w:rsidRPr="001149BA">
        <w:rPr>
          <w:rFonts w:eastAsiaTheme="minorEastAsia" w:hint="eastAsia"/>
          <w:color w:val="000000" w:themeColor="text1"/>
          <w:sz w:val="18"/>
          <w:szCs w:val="18"/>
        </w:rPr>
        <w:t>的流程图。</w:t>
      </w:r>
      <w:r w:rsidR="009A6AFA" w:rsidRPr="001149BA">
        <w:rPr>
          <w:rFonts w:eastAsiaTheme="minorEastAsia" w:hint="eastAsia"/>
          <w:color w:val="000000" w:themeColor="text1"/>
          <w:sz w:val="18"/>
          <w:szCs w:val="18"/>
        </w:rPr>
        <w:t>用户除了可以输入可被解析的语句，还可以输入</w:t>
      </w:r>
      <w:r w:rsidR="009A6AFA" w:rsidRPr="001149BA">
        <w:rPr>
          <w:rFonts w:eastAsiaTheme="minorEastAsia" w:hint="eastAsia"/>
          <w:color w:val="000000" w:themeColor="text1"/>
          <w:sz w:val="18"/>
          <w:szCs w:val="18"/>
        </w:rPr>
        <w:lastRenderedPageBreak/>
        <w:t>命令，便于在交互中，主动控制系统</w:t>
      </w:r>
      <w:r w:rsidR="00E325BD" w:rsidRPr="001149BA">
        <w:rPr>
          <w:rFonts w:eastAsiaTheme="minorEastAsia" w:hint="eastAsia"/>
          <w:color w:val="000000" w:themeColor="text1"/>
          <w:sz w:val="18"/>
          <w:szCs w:val="18"/>
        </w:rPr>
        <w:t>，比如查看变量的值与类型</w:t>
      </w:r>
      <w:r w:rsidR="00A05CC5">
        <w:rPr>
          <w:rFonts w:eastAsiaTheme="minorEastAsia" w:hint="eastAsia"/>
          <w:color w:val="000000" w:themeColor="text1"/>
          <w:sz w:val="18"/>
          <w:szCs w:val="18"/>
        </w:rPr>
        <w:t>，</w:t>
      </w:r>
      <w:r w:rsidR="00C9601A">
        <w:rPr>
          <w:rFonts w:eastAsiaTheme="minorEastAsia" w:hint="eastAsia"/>
          <w:color w:val="000000" w:themeColor="text1"/>
          <w:sz w:val="18"/>
          <w:szCs w:val="18"/>
        </w:rPr>
        <w:t>删除</w:t>
      </w:r>
      <w:r w:rsidR="0006482F">
        <w:rPr>
          <w:rFonts w:eastAsiaTheme="minorEastAsia" w:hint="eastAsia"/>
          <w:color w:val="000000" w:themeColor="text1"/>
          <w:sz w:val="18"/>
          <w:szCs w:val="18"/>
        </w:rPr>
        <w:t>或修改</w:t>
      </w:r>
      <w:r w:rsidR="00945D56">
        <w:rPr>
          <w:rFonts w:eastAsiaTheme="minorEastAsia" w:hint="eastAsia"/>
          <w:color w:val="000000" w:themeColor="text1"/>
          <w:sz w:val="18"/>
          <w:szCs w:val="18"/>
        </w:rPr>
        <w:t>之前输入的</w:t>
      </w:r>
      <w:r w:rsidR="004B701E">
        <w:rPr>
          <w:rFonts w:eastAsiaTheme="minorEastAsia" w:hint="eastAsia"/>
          <w:color w:val="000000" w:themeColor="text1"/>
          <w:sz w:val="18"/>
          <w:szCs w:val="18"/>
        </w:rPr>
        <w:t>表达式解析成的</w:t>
      </w:r>
      <w:r w:rsidR="00945D56">
        <w:rPr>
          <w:rFonts w:eastAsiaTheme="minorEastAsia" w:hint="eastAsia"/>
          <w:color w:val="000000" w:themeColor="text1"/>
          <w:sz w:val="18"/>
          <w:szCs w:val="18"/>
        </w:rPr>
        <w:t>知识</w:t>
      </w:r>
      <w:r w:rsidR="00CC5118">
        <w:rPr>
          <w:rFonts w:eastAsiaTheme="minorEastAsia" w:hint="eastAsia"/>
          <w:color w:val="000000" w:themeColor="text1"/>
          <w:sz w:val="18"/>
          <w:szCs w:val="18"/>
        </w:rPr>
        <w:t>和本体</w:t>
      </w:r>
      <w:r w:rsidR="00C9601A">
        <w:rPr>
          <w:rFonts w:eastAsiaTheme="minorEastAsia" w:hint="eastAsia"/>
          <w:color w:val="000000" w:themeColor="text1"/>
          <w:sz w:val="18"/>
          <w:szCs w:val="18"/>
        </w:rPr>
        <w:t>。</w:t>
      </w:r>
    </w:p>
    <w:p w14:paraId="5A192F00" w14:textId="323A2793" w:rsidR="009E77F3" w:rsidRDefault="009E77F3" w:rsidP="004E7EDB">
      <w:pPr>
        <w:pStyle w:val="DepartCorrespond"/>
        <w:ind w:left="360" w:firstLineChars="0" w:firstLine="0"/>
        <w:rPr>
          <w:rFonts w:eastAsiaTheme="minorEastAsia"/>
          <w:color w:val="000000" w:themeColor="text1"/>
          <w:sz w:val="18"/>
          <w:szCs w:val="18"/>
        </w:rPr>
      </w:pPr>
      <w:r w:rsidRPr="001149BA">
        <w:rPr>
          <w:rFonts w:eastAsiaTheme="minorEastAsia" w:hint="eastAsia"/>
          <w:noProof/>
          <w:color w:val="000000" w:themeColor="text1"/>
          <w:sz w:val="18"/>
          <w:szCs w:val="18"/>
        </w:rPr>
        <w:drawing>
          <wp:inline distT="0" distB="0" distL="0" distR="0" wp14:anchorId="7C0D0D83" wp14:editId="7C9CF67A">
            <wp:extent cx="2412365" cy="2244725"/>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2365" cy="2244725"/>
                    </a:xfrm>
                    <a:prstGeom prst="rect">
                      <a:avLst/>
                    </a:prstGeom>
                  </pic:spPr>
                </pic:pic>
              </a:graphicData>
            </a:graphic>
          </wp:inline>
        </w:drawing>
      </w:r>
    </w:p>
    <w:p w14:paraId="1AF67A81" w14:textId="6E25D5CE" w:rsidR="00BF5087" w:rsidRPr="006C5109" w:rsidRDefault="00BF5087" w:rsidP="006C5109">
      <w:pPr>
        <w:pStyle w:val="DepartCorrespond"/>
        <w:ind w:left="0" w:firstLineChars="200" w:firstLine="300"/>
        <w:jc w:val="center"/>
        <w:rPr>
          <w:rFonts w:eastAsiaTheme="minorEastAsia"/>
          <w:color w:val="000000" w:themeColor="text1"/>
          <w:sz w:val="15"/>
          <w:szCs w:val="15"/>
        </w:rPr>
      </w:pPr>
      <w:r w:rsidRPr="00BF5087">
        <w:rPr>
          <w:rFonts w:eastAsiaTheme="minorEastAsia" w:hint="eastAsia"/>
          <w:color w:val="000000" w:themeColor="text1"/>
          <w:sz w:val="15"/>
          <w:szCs w:val="15"/>
        </w:rPr>
        <w:t>图</w:t>
      </w:r>
      <w:r>
        <w:rPr>
          <w:rFonts w:eastAsiaTheme="minorEastAsia" w:hint="eastAsia"/>
          <w:color w:val="000000" w:themeColor="text1"/>
          <w:sz w:val="15"/>
          <w:szCs w:val="15"/>
        </w:rPr>
        <w:t>2</w:t>
      </w:r>
      <w:r w:rsidRPr="00BF5087">
        <w:rPr>
          <w:rFonts w:eastAsiaTheme="minorEastAsia" w:hint="eastAsia"/>
          <w:color w:val="000000" w:themeColor="text1"/>
          <w:sz w:val="15"/>
          <w:szCs w:val="15"/>
        </w:rPr>
        <w:t xml:space="preserve"> </w:t>
      </w:r>
      <w:r w:rsidR="00F24664">
        <w:rPr>
          <w:rFonts w:eastAsiaTheme="minorEastAsia" w:hint="eastAsia"/>
          <w:color w:val="000000" w:themeColor="text1"/>
          <w:sz w:val="15"/>
          <w:szCs w:val="15"/>
        </w:rPr>
        <w:t xml:space="preserve"> </w:t>
      </w:r>
      <w:r w:rsidRPr="00BF5087">
        <w:rPr>
          <w:rFonts w:eastAsiaTheme="minorEastAsia" w:hint="eastAsia"/>
          <w:color w:val="000000" w:themeColor="text1"/>
          <w:sz w:val="15"/>
          <w:szCs w:val="15"/>
        </w:rPr>
        <w:t>人机</w:t>
      </w:r>
      <w:r w:rsidR="0054709C">
        <w:rPr>
          <w:rFonts w:eastAsiaTheme="minorEastAsia" w:hint="eastAsia"/>
          <w:color w:val="000000" w:themeColor="text1"/>
          <w:sz w:val="15"/>
          <w:szCs w:val="15"/>
        </w:rPr>
        <w:t>交互流程</w:t>
      </w:r>
      <w:r w:rsidRPr="00BF5087">
        <w:rPr>
          <w:rFonts w:eastAsiaTheme="minorEastAsia" w:hint="eastAsia"/>
          <w:color w:val="000000" w:themeColor="text1"/>
          <w:sz w:val="15"/>
          <w:szCs w:val="15"/>
        </w:rPr>
        <w:t>图</w:t>
      </w:r>
    </w:p>
    <w:p w14:paraId="3E3DBC5D" w14:textId="23E92D93" w:rsidR="001C1941" w:rsidRPr="00725A90" w:rsidRDefault="001C1941" w:rsidP="001C1941">
      <w:pPr>
        <w:pStyle w:val="a4"/>
        <w:numPr>
          <w:ilvl w:val="0"/>
          <w:numId w:val="1"/>
        </w:numPr>
        <w:rPr>
          <w:rFonts w:eastAsia="楷体"/>
          <w:color w:val="000000" w:themeColor="text1"/>
          <w:sz w:val="24"/>
        </w:rPr>
      </w:pPr>
      <w:r w:rsidRPr="00725A90">
        <w:rPr>
          <w:rFonts w:eastAsia="黑体" w:hint="eastAsia"/>
          <w:color w:val="000000" w:themeColor="text1"/>
          <w:sz w:val="24"/>
        </w:rPr>
        <w:t>对人机对话系统实现</w:t>
      </w:r>
    </w:p>
    <w:p w14:paraId="3A979BD3" w14:textId="16EC1992" w:rsidR="00A21B1B" w:rsidRDefault="006C5109" w:rsidP="00A21B1B">
      <w:pPr>
        <w:pStyle w:val="DepartCorrespond"/>
        <w:ind w:left="0" w:firstLineChars="200" w:firstLine="360"/>
        <w:rPr>
          <w:rFonts w:eastAsiaTheme="minorEastAsia"/>
          <w:color w:val="000000" w:themeColor="text1"/>
          <w:sz w:val="18"/>
          <w:szCs w:val="18"/>
        </w:rPr>
      </w:pPr>
      <w:r>
        <w:rPr>
          <w:rFonts w:eastAsiaTheme="minorEastAsia" w:hint="eastAsia"/>
          <w:color w:val="000000" w:themeColor="text1"/>
          <w:sz w:val="18"/>
          <w:szCs w:val="18"/>
        </w:rPr>
        <w:t>本节讲解实现思路和一些技术细节</w:t>
      </w:r>
      <w:r w:rsidR="00554304">
        <w:rPr>
          <w:rFonts w:eastAsiaTheme="minorEastAsia" w:hint="eastAsia"/>
          <w:color w:val="000000" w:themeColor="text1"/>
          <w:sz w:val="18"/>
          <w:szCs w:val="18"/>
        </w:rPr>
        <w:t>，主要包含语义学和文法解析两个方面</w:t>
      </w:r>
      <w:r>
        <w:rPr>
          <w:rFonts w:eastAsiaTheme="minorEastAsia" w:hint="eastAsia"/>
          <w:color w:val="000000" w:themeColor="text1"/>
          <w:sz w:val="18"/>
          <w:szCs w:val="18"/>
        </w:rPr>
        <w:t>。</w:t>
      </w:r>
    </w:p>
    <w:p w14:paraId="744C8AFF" w14:textId="0B9EB24A" w:rsidR="00A21B1B" w:rsidRPr="001149BA" w:rsidRDefault="00A21B1B" w:rsidP="00A21B1B">
      <w:pPr>
        <w:pStyle w:val="DepartCorrespond"/>
        <w:ind w:left="0" w:firstLineChars="200" w:firstLine="360"/>
        <w:rPr>
          <w:rFonts w:eastAsiaTheme="minorEastAsia"/>
          <w:color w:val="000000" w:themeColor="text1"/>
          <w:sz w:val="18"/>
          <w:szCs w:val="18"/>
        </w:rPr>
      </w:pPr>
      <w:r>
        <w:rPr>
          <w:rFonts w:eastAsiaTheme="minorEastAsia" w:hint="eastAsia"/>
          <w:color w:val="000000" w:themeColor="text1"/>
          <w:sz w:val="18"/>
          <w:szCs w:val="18"/>
        </w:rPr>
        <w:t>逻辑推理是由</w:t>
      </w:r>
      <w:r>
        <w:rPr>
          <w:rFonts w:eastAsiaTheme="minorEastAsia"/>
          <w:color w:val="000000" w:themeColor="text1"/>
          <w:sz w:val="18"/>
          <w:szCs w:val="18"/>
        </w:rPr>
        <w:t>OwlReady2</w:t>
      </w:r>
      <w:r>
        <w:rPr>
          <w:rFonts w:eastAsiaTheme="minorEastAsia" w:hint="eastAsia"/>
          <w:color w:val="000000" w:themeColor="text1"/>
          <w:sz w:val="18"/>
          <w:szCs w:val="18"/>
        </w:rPr>
        <w:t>完成的，我们只负责调用，</w:t>
      </w:r>
      <w:r>
        <w:rPr>
          <w:rFonts w:eastAsiaTheme="minorEastAsia"/>
          <w:color w:val="000000" w:themeColor="text1"/>
          <w:sz w:val="18"/>
          <w:szCs w:val="18"/>
        </w:rPr>
        <w:t>OwlReady2</w:t>
      </w:r>
      <w:r>
        <w:rPr>
          <w:rFonts w:eastAsiaTheme="minorEastAsia" w:hint="eastAsia"/>
          <w:color w:val="000000" w:themeColor="text1"/>
          <w:sz w:val="18"/>
          <w:szCs w:val="18"/>
        </w:rPr>
        <w:t>也能自动存储知识，管理知识库。剩下</w:t>
      </w:r>
      <w:r w:rsidRPr="001149BA">
        <w:rPr>
          <w:rFonts w:eastAsiaTheme="minorEastAsia" w:hint="eastAsia"/>
          <w:color w:val="000000" w:themeColor="text1"/>
          <w:sz w:val="18"/>
          <w:szCs w:val="18"/>
        </w:rPr>
        <w:t>最困难的是解析过程。我们采用纯</w:t>
      </w:r>
      <w:r w:rsidRPr="001149BA">
        <w:rPr>
          <w:rFonts w:eastAsiaTheme="minorEastAsia" w:hint="eastAsia"/>
          <w:color w:val="000000" w:themeColor="text1"/>
          <w:sz w:val="18"/>
          <w:szCs w:val="18"/>
        </w:rPr>
        <w:t>Python</w:t>
      </w:r>
      <w:r w:rsidRPr="001149BA">
        <w:rPr>
          <w:rFonts w:eastAsiaTheme="minorEastAsia" w:hint="eastAsia"/>
          <w:color w:val="000000" w:themeColor="text1"/>
          <w:sz w:val="18"/>
          <w:szCs w:val="18"/>
        </w:rPr>
        <w:t>实现的文法解析库</w:t>
      </w:r>
      <w:proofErr w:type="spellStart"/>
      <w:r w:rsidRPr="001149BA">
        <w:rPr>
          <w:rFonts w:eastAsiaTheme="minorEastAsia" w:hint="eastAsia"/>
          <w:color w:val="000000" w:themeColor="text1"/>
          <w:sz w:val="18"/>
          <w:szCs w:val="18"/>
        </w:rPr>
        <w:t>pyparsing</w:t>
      </w:r>
      <w:proofErr w:type="spellEnd"/>
      <w:r w:rsidRPr="001149BA">
        <w:rPr>
          <w:rFonts w:eastAsiaTheme="minorEastAsia" w:hint="eastAsia"/>
          <w:color w:val="000000" w:themeColor="text1"/>
          <w:sz w:val="18"/>
          <w:szCs w:val="18"/>
        </w:rPr>
        <w:t>，它具有良好的扩展性，可以根据需要改造解析结果。</w:t>
      </w:r>
      <w:r>
        <w:rPr>
          <w:rFonts w:eastAsiaTheme="minorEastAsia" w:hint="eastAsia"/>
          <w:color w:val="000000" w:themeColor="text1"/>
          <w:sz w:val="18"/>
          <w:szCs w:val="18"/>
        </w:rPr>
        <w:t>语义本质上是上文提到的知识库变换。</w:t>
      </w:r>
      <w:r w:rsidR="0062572F">
        <w:rPr>
          <w:rFonts w:eastAsiaTheme="minorEastAsia" w:hint="eastAsia"/>
          <w:color w:val="000000" w:themeColor="text1"/>
          <w:sz w:val="18"/>
          <w:szCs w:val="18"/>
        </w:rPr>
        <w:t>语义学关系到如何改造解析结果。</w:t>
      </w:r>
    </w:p>
    <w:p w14:paraId="3C88413D" w14:textId="33EE133F" w:rsidR="006C5109" w:rsidRDefault="002A0CC2" w:rsidP="00A21B1B">
      <w:pPr>
        <w:pStyle w:val="a4"/>
        <w:ind w:firstLineChars="200" w:firstLine="360"/>
        <w:rPr>
          <w:rFonts w:eastAsiaTheme="minorEastAsia"/>
          <w:color w:val="000000" w:themeColor="text1"/>
          <w:sz w:val="18"/>
          <w:szCs w:val="18"/>
        </w:rPr>
      </w:pPr>
      <w:r>
        <w:rPr>
          <w:rFonts w:eastAsiaTheme="minorEastAsia" w:hint="eastAsia"/>
          <w:color w:val="000000" w:themeColor="text1"/>
          <w:sz w:val="18"/>
          <w:szCs w:val="18"/>
        </w:rPr>
        <w:t>除此</w:t>
      </w:r>
      <w:r w:rsidR="00A21B1B" w:rsidRPr="001149BA">
        <w:rPr>
          <w:rFonts w:eastAsiaTheme="minorEastAsia" w:hint="eastAsia"/>
          <w:color w:val="000000" w:themeColor="text1"/>
          <w:sz w:val="18"/>
          <w:szCs w:val="18"/>
        </w:rPr>
        <w:t>之外，对话系统还具有如下功能：历史记录，提供元信息</w:t>
      </w:r>
      <w:r w:rsidR="00A21B1B">
        <w:rPr>
          <w:rFonts w:eastAsiaTheme="minorEastAsia" w:hint="eastAsia"/>
          <w:color w:val="000000" w:themeColor="text1"/>
          <w:sz w:val="18"/>
          <w:szCs w:val="18"/>
        </w:rPr>
        <w:t>，以及</w:t>
      </w:r>
      <w:r w:rsidR="00A21B1B" w:rsidRPr="001149BA">
        <w:rPr>
          <w:rFonts w:eastAsiaTheme="minorEastAsia" w:hint="eastAsia"/>
          <w:color w:val="000000" w:themeColor="text1"/>
          <w:sz w:val="18"/>
          <w:szCs w:val="18"/>
        </w:rPr>
        <w:t>命令交互。</w:t>
      </w:r>
    </w:p>
    <w:p w14:paraId="13C5360B" w14:textId="060516B7" w:rsidR="00554304" w:rsidRPr="001149BA" w:rsidRDefault="00554304" w:rsidP="00554304">
      <w:pPr>
        <w:pStyle w:val="DepartCorrespond"/>
        <w:ind w:left="65" w:hangingChars="36" w:hanging="65"/>
        <w:rPr>
          <w:rFonts w:eastAsiaTheme="minorEastAsia"/>
          <w:color w:val="000000" w:themeColor="text1"/>
          <w:sz w:val="18"/>
          <w:szCs w:val="18"/>
        </w:rPr>
      </w:pPr>
      <w:r>
        <w:rPr>
          <w:rFonts w:eastAsiaTheme="minorEastAsia" w:hint="eastAsia"/>
          <w:color w:val="000000" w:themeColor="text1"/>
          <w:sz w:val="18"/>
          <w:szCs w:val="18"/>
        </w:rPr>
        <w:t xml:space="preserve">3.1 </w:t>
      </w:r>
      <w:r>
        <w:rPr>
          <w:rFonts w:eastAsiaTheme="minorEastAsia" w:hint="eastAsia"/>
          <w:color w:val="000000" w:themeColor="text1"/>
          <w:sz w:val="18"/>
          <w:szCs w:val="18"/>
        </w:rPr>
        <w:t>对话语义学</w:t>
      </w:r>
    </w:p>
    <w:p w14:paraId="066B4659" w14:textId="65D03349" w:rsidR="00947FDC" w:rsidRPr="001149BA" w:rsidRDefault="00554304" w:rsidP="00947FDC">
      <w:pPr>
        <w:pStyle w:val="DepartCorrespond"/>
        <w:ind w:left="0"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形式上，每一次输入的句子都被理解成是本体知识库（</w:t>
      </w:r>
      <w:r>
        <w:rPr>
          <w:rFonts w:eastAsiaTheme="minorEastAsia"/>
          <w:color w:val="000000" w:themeColor="text1"/>
          <w:sz w:val="18"/>
          <w:szCs w:val="18"/>
        </w:rPr>
        <w:t>DLs</w:t>
      </w:r>
      <w:r w:rsidRPr="001149BA">
        <w:rPr>
          <w:rFonts w:eastAsiaTheme="minorEastAsia" w:hint="eastAsia"/>
          <w:color w:val="000000" w:themeColor="text1"/>
          <w:sz w:val="18"/>
          <w:szCs w:val="18"/>
        </w:rPr>
        <w:t>表达式的集合）到自身的变换。对于陈述句，这个变换就是加入新的表达式，但不必有返回值；而对于疑问句，这个变换是恒等变换，同时返回推理引擎给出的该问题的答案。本文的目的是建立一个实用的人机对话程序，并不打算对这个变换进行严谨的形式化的讨论，只是给出变换的大致形式。</w:t>
      </w:r>
      <w:r w:rsidR="00947FDC">
        <w:rPr>
          <w:rFonts w:eastAsiaTheme="minorEastAsia" w:hint="eastAsia"/>
          <w:color w:val="000000" w:themeColor="text1"/>
          <w:sz w:val="18"/>
          <w:szCs w:val="18"/>
        </w:rPr>
        <w:t>所有形式均为：状态</w:t>
      </w:r>
      <m:oMath>
        <m:groupChr>
          <m:groupChrPr>
            <m:chr m:val="→"/>
            <m:vertJc m:val="bot"/>
            <m:ctrlPr>
              <w:rPr>
                <w:rFonts w:ascii="Cambria Math" w:eastAsiaTheme="minorEastAsia" w:hAnsi="Cambria Math"/>
                <w:color w:val="000000" w:themeColor="text1"/>
                <w:sz w:val="18"/>
                <w:szCs w:val="18"/>
              </w:rPr>
            </m:ctrlPr>
          </m:groupChrPr>
          <m:e>
            <m:r>
              <m:rPr>
                <m:sty m:val="p"/>
              </m:rPr>
              <w:rPr>
                <w:rFonts w:ascii="Cambria Math" w:eastAsiaTheme="minorEastAsia" w:hAnsi="Cambria Math"/>
                <w:color w:val="000000" w:themeColor="text1"/>
                <w:sz w:val="18"/>
                <w:szCs w:val="18"/>
              </w:rPr>
              <m:t>φ</m:t>
            </m:r>
          </m:e>
        </m:groupChr>
      </m:oMath>
      <w:r w:rsidR="00947FDC">
        <w:rPr>
          <w:rFonts w:eastAsiaTheme="minorEastAsia" w:hint="eastAsia"/>
          <w:color w:val="000000" w:themeColor="text1"/>
          <w:sz w:val="18"/>
          <w:szCs w:val="18"/>
        </w:rPr>
        <w:t>状态，返回值。</w:t>
      </w:r>
    </w:p>
    <w:p w14:paraId="52C5E3DB" w14:textId="77777777" w:rsidR="00554304" w:rsidRPr="001149BA" w:rsidRDefault="00554304" w:rsidP="00554304">
      <w:pPr>
        <w:pStyle w:val="DepartCorrespond"/>
        <w:numPr>
          <w:ilvl w:val="0"/>
          <w:numId w:val="3"/>
        </w:numPr>
        <w:ind w:firstLineChars="0"/>
        <w:rPr>
          <w:rFonts w:eastAsiaTheme="minorEastAsia"/>
          <w:color w:val="000000" w:themeColor="text1"/>
          <w:sz w:val="18"/>
          <w:szCs w:val="18"/>
        </w:rPr>
      </w:pPr>
      <w:r w:rsidRPr="001149BA">
        <w:rPr>
          <w:rFonts w:eastAsiaTheme="minorEastAsia" w:hint="eastAsia"/>
          <w:color w:val="000000" w:themeColor="text1"/>
          <w:sz w:val="18"/>
          <w:szCs w:val="18"/>
        </w:rPr>
        <w:t>陈述句：</w:t>
      </w:r>
    </w:p>
    <w:p w14:paraId="0CC33A14" w14:textId="77777777" w:rsidR="00554304" w:rsidRPr="001149BA" w:rsidRDefault="00554304" w:rsidP="00554304">
      <w:pPr>
        <w:pStyle w:val="DepartCorrespond"/>
        <w:ind w:left="0" w:firstLineChars="200" w:firstLine="360"/>
        <w:rPr>
          <w:rFonts w:eastAsiaTheme="minorEastAsia"/>
          <w:color w:val="000000" w:themeColor="text1"/>
          <w:sz w:val="18"/>
          <w:szCs w:val="18"/>
        </w:rPr>
      </w:pPr>
      <m:oMathPara>
        <m:oMath>
          <m:r>
            <w:rPr>
              <w:rFonts w:ascii="Cambria Math" w:eastAsiaTheme="minorEastAsia" w:hAnsi="Cambria Math"/>
              <w:color w:val="000000" w:themeColor="text1"/>
              <w:sz w:val="18"/>
              <w:szCs w:val="18"/>
            </w:rPr>
            <m:t>S</m:t>
          </m:r>
          <m:box>
            <m:boxPr>
              <m:opEmu m:val="1"/>
              <m:ctrlPr>
                <w:rPr>
                  <w:rFonts w:ascii="Cambria Math" w:eastAsiaTheme="minorEastAsia" w:hAnsi="Cambria Math"/>
                  <w:color w:val="000000" w:themeColor="text1"/>
                  <w:sz w:val="18"/>
                  <w:szCs w:val="18"/>
                </w:rPr>
              </m:ctrlPr>
            </m:boxPr>
            <m:e>
              <m:groupChr>
                <m:groupChrPr>
                  <m:chr m:val="→"/>
                  <m:vertJc m:val="bot"/>
                  <m:ctrlPr>
                    <w:rPr>
                      <w:rFonts w:ascii="Cambria Math" w:eastAsiaTheme="minorEastAsia" w:hAnsi="Cambria Math"/>
                      <w:color w:val="000000" w:themeColor="text1"/>
                      <w:sz w:val="18"/>
                      <w:szCs w:val="18"/>
                    </w:rPr>
                  </m:ctrlPr>
                </m:groupChrPr>
                <m:e>
                  <m:r>
                    <m:rPr>
                      <m:sty m:val="p"/>
                    </m:rPr>
                    <w:rPr>
                      <w:rFonts w:ascii="Cambria Math" w:eastAsiaTheme="minorEastAsia" w:hAnsi="Cambria Math"/>
                      <w:color w:val="000000" w:themeColor="text1"/>
                      <w:sz w:val="18"/>
                      <w:szCs w:val="18"/>
                    </w:rPr>
                    <m:t>φ</m:t>
                  </m:r>
                </m:e>
              </m:groupChr>
            </m:e>
          </m:box>
          <m:r>
            <w:rPr>
              <w:rFonts w:ascii="Cambria Math" w:eastAsiaTheme="minorEastAsia" w:hAnsi="Cambria Math"/>
              <w:color w:val="000000" w:themeColor="text1"/>
              <w:sz w:val="18"/>
              <w:szCs w:val="18"/>
            </w:rPr>
            <m:t>S∪</m:t>
          </m:r>
          <m:d>
            <m:dPr>
              <m:begChr m:val="{"/>
              <m:endChr m:val="}"/>
              <m:ctrlPr>
                <w:rPr>
                  <w:rFonts w:ascii="Cambria Math" w:eastAsiaTheme="minorEastAsia" w:hAnsi="Cambria Math"/>
                  <w:i/>
                  <w:color w:val="000000" w:themeColor="text1"/>
                  <w:sz w:val="18"/>
                  <w:szCs w:val="18"/>
                </w:rPr>
              </m:ctrlPr>
            </m:dPr>
            <m:e>
              <m:sSup>
                <m:sSupPr>
                  <m:ctrlPr>
                    <w:rPr>
                      <w:rFonts w:ascii="Cambria Math" w:eastAsiaTheme="minorEastAsia" w:hAnsi="Cambria Math"/>
                      <w:i/>
                      <w:color w:val="000000" w:themeColor="text1"/>
                      <w:sz w:val="18"/>
                      <w:szCs w:val="18"/>
                    </w:rPr>
                  </m:ctrlPr>
                </m:sSupPr>
                <m:e>
                  <m:r>
                    <w:rPr>
                      <w:rFonts w:ascii="Cambria Math" w:eastAsiaTheme="minorEastAsia" w:hAnsi="Cambria Math"/>
                      <w:color w:val="000000" w:themeColor="text1"/>
                      <w:sz w:val="18"/>
                      <w:szCs w:val="18"/>
                    </w:rPr>
                    <m:t>φ</m:t>
                  </m:r>
                </m:e>
                <m:sup>
                  <m:r>
                    <w:rPr>
                      <w:rFonts w:ascii="Cambria Math" w:eastAsiaTheme="minorEastAsia" w:hAnsi="Cambria Math"/>
                      <w:color w:val="000000" w:themeColor="text1"/>
                      <w:sz w:val="18"/>
                      <w:szCs w:val="18"/>
                    </w:rPr>
                    <m:t>'</m:t>
                  </m:r>
                </m:sup>
              </m:sSup>
            </m:e>
          </m:d>
          <m:r>
            <w:rPr>
              <w:rFonts w:ascii="Cambria Math" w:eastAsiaTheme="minorEastAsia" w:hAnsi="Cambria Math"/>
              <w:color w:val="000000" w:themeColor="text1"/>
              <w:sz w:val="18"/>
              <w:szCs w:val="18"/>
            </w:rPr>
            <m:t>,true.</m:t>
          </m:r>
        </m:oMath>
      </m:oMathPara>
    </w:p>
    <w:p w14:paraId="3897CBDC" w14:textId="77777777" w:rsidR="00554304" w:rsidRPr="001149BA" w:rsidRDefault="00554304" w:rsidP="00554304">
      <w:pPr>
        <w:pStyle w:val="DepartCorrespond"/>
        <w:ind w:left="65" w:hangingChars="36" w:hanging="65"/>
        <w:rPr>
          <w:rFonts w:eastAsiaTheme="minorEastAsia"/>
          <w:color w:val="000000" w:themeColor="text1"/>
          <w:sz w:val="18"/>
          <w:szCs w:val="18"/>
        </w:rPr>
      </w:pPr>
      <w:r w:rsidRPr="001149BA">
        <w:rPr>
          <w:rFonts w:eastAsiaTheme="minorEastAsia" w:hint="eastAsia"/>
          <w:color w:val="000000" w:themeColor="text1"/>
          <w:sz w:val="18"/>
          <w:szCs w:val="18"/>
        </w:rPr>
        <w:lastRenderedPageBreak/>
        <w:t>如果进行一致性检验，则定义如下，</w:t>
      </w:r>
    </w:p>
    <w:p w14:paraId="32749269" w14:textId="44719FDC" w:rsidR="00554304" w:rsidRPr="001149BA" w:rsidRDefault="00554304" w:rsidP="00554304">
      <w:pPr>
        <w:pStyle w:val="DepartCorrespond"/>
        <w:ind w:left="0" w:firstLineChars="200" w:firstLine="360"/>
        <w:rPr>
          <w:rFonts w:eastAsiaTheme="minorEastAsia"/>
          <w:color w:val="000000" w:themeColor="text1"/>
          <w:sz w:val="18"/>
          <w:szCs w:val="18"/>
        </w:rPr>
      </w:pPr>
      <m:oMathPara>
        <m:oMath>
          <m:r>
            <w:rPr>
              <w:rFonts w:ascii="Cambria Math" w:eastAsiaTheme="minorEastAsia" w:hAnsi="Cambria Math"/>
              <w:color w:val="000000" w:themeColor="text1"/>
              <w:sz w:val="18"/>
              <w:szCs w:val="18"/>
            </w:rPr>
            <m:t>S</m:t>
          </m:r>
          <m:box>
            <m:boxPr>
              <m:opEmu m:val="1"/>
              <m:ctrlPr>
                <w:rPr>
                  <w:rFonts w:ascii="Cambria Math" w:eastAsiaTheme="minorEastAsia" w:hAnsi="Cambria Math"/>
                  <w:color w:val="000000" w:themeColor="text1"/>
                  <w:sz w:val="18"/>
                  <w:szCs w:val="18"/>
                </w:rPr>
              </m:ctrlPr>
            </m:boxPr>
            <m:e>
              <m:groupChr>
                <m:groupChrPr>
                  <m:chr m:val="→"/>
                  <m:vertJc m:val="bot"/>
                  <m:ctrlPr>
                    <w:rPr>
                      <w:rFonts w:ascii="Cambria Math" w:eastAsiaTheme="minorEastAsia" w:hAnsi="Cambria Math"/>
                      <w:color w:val="000000" w:themeColor="text1"/>
                      <w:sz w:val="18"/>
                      <w:szCs w:val="18"/>
                    </w:rPr>
                  </m:ctrlPr>
                </m:groupChrPr>
                <m:e>
                  <m:r>
                    <m:rPr>
                      <m:sty m:val="p"/>
                    </m:rPr>
                    <w:rPr>
                      <w:rFonts w:ascii="Cambria Math" w:eastAsiaTheme="minorEastAsia" w:hAnsi="Cambria Math"/>
                      <w:color w:val="000000" w:themeColor="text1"/>
                      <w:sz w:val="18"/>
                      <w:szCs w:val="18"/>
                    </w:rPr>
                    <m:t>φ</m:t>
                  </m:r>
                </m:e>
              </m:groupChr>
            </m:e>
          </m:box>
          <m:d>
            <m:dPr>
              <m:begChr m:val="{"/>
              <m:endChr m:val=""/>
              <m:ctrlPr>
                <w:rPr>
                  <w:rFonts w:ascii="Cambria Math" w:eastAsia="Cambria Math" w:hAnsi="Cambria Math" w:cs="Cambria Math"/>
                  <w:i/>
                  <w:iCs w:val="0"/>
                  <w:color w:val="000000" w:themeColor="text1"/>
                  <w:sz w:val="18"/>
                  <w:szCs w:val="18"/>
                </w:rPr>
              </m:ctrlPr>
            </m:dPr>
            <m:e>
              <m:eqArr>
                <m:eqArrPr>
                  <m:ctrlPr>
                    <w:rPr>
                      <w:rFonts w:ascii="Cambria Math" w:eastAsia="Cambria Math" w:hAnsi="Cambria Math" w:cs="Cambria Math"/>
                      <w:i/>
                      <w:iCs w:val="0"/>
                      <w:color w:val="000000" w:themeColor="text1"/>
                      <w:sz w:val="18"/>
                      <w:szCs w:val="18"/>
                    </w:rPr>
                  </m:ctrlPr>
                </m:eqArrPr>
                <m:e>
                  <m:r>
                    <w:rPr>
                      <w:rFonts w:ascii="Cambria Math" w:eastAsiaTheme="minorEastAsia" w:hAnsi="Cambria Math"/>
                      <w:color w:val="000000" w:themeColor="text1"/>
                      <w:sz w:val="18"/>
                      <w:szCs w:val="18"/>
                    </w:rPr>
                    <m:t>S,false,</m:t>
                  </m:r>
                  <m:r>
                    <m:rPr>
                      <m:sty m:val="p"/>
                    </m:rPr>
                    <w:rPr>
                      <w:rFonts w:ascii="Cambria Math" w:eastAsiaTheme="minorEastAsia" w:hAnsi="Cambria Math"/>
                      <w:color w:val="000000" w:themeColor="text1"/>
                      <w:sz w:val="18"/>
                      <w:szCs w:val="18"/>
                    </w:rPr>
                    <m:t>若</m:t>
                  </m:r>
                  <m:r>
                    <w:rPr>
                      <w:rFonts w:ascii="Cambria Math" w:eastAsiaTheme="minorEastAsia" w:hAnsi="Cambria Math"/>
                      <w:color w:val="000000" w:themeColor="text1"/>
                      <w:sz w:val="18"/>
                      <w:szCs w:val="18"/>
                    </w:rPr>
                    <m:t xml:space="preserve"> ¬</m:t>
                  </m:r>
                  <m:sSup>
                    <m:sSupPr>
                      <m:ctrlPr>
                        <w:rPr>
                          <w:rFonts w:ascii="Cambria Math" w:eastAsiaTheme="minorEastAsia" w:hAnsi="Cambria Math"/>
                          <w:i/>
                          <w:color w:val="000000" w:themeColor="text1"/>
                          <w:sz w:val="18"/>
                          <w:szCs w:val="18"/>
                        </w:rPr>
                      </m:ctrlPr>
                    </m:sSupPr>
                    <m:e>
                      <m:r>
                        <w:rPr>
                          <w:rFonts w:ascii="Cambria Math" w:eastAsiaTheme="minorEastAsia" w:hAnsi="Cambria Math"/>
                          <w:color w:val="000000" w:themeColor="text1"/>
                          <w:sz w:val="18"/>
                          <w:szCs w:val="18"/>
                        </w:rPr>
                        <m:t>φ</m:t>
                      </m:r>
                    </m:e>
                    <m:sup>
                      <m:r>
                        <w:rPr>
                          <w:rFonts w:ascii="Cambria Math" w:eastAsiaTheme="minorEastAsia" w:hAnsi="Cambria Math"/>
                          <w:color w:val="000000" w:themeColor="text1"/>
                          <w:sz w:val="18"/>
                          <w:szCs w:val="18"/>
                        </w:rPr>
                        <m:t>'</m:t>
                      </m:r>
                    </m:sup>
                  </m:sSup>
                  <m:r>
                    <m:rPr>
                      <m:sty m:val="p"/>
                    </m:rPr>
                    <w:rPr>
                      <w:rFonts w:ascii="Cambria Math" w:eastAsiaTheme="minorEastAsia" w:hAnsi="Cambria Math"/>
                      <w:color w:val="000000" w:themeColor="text1"/>
                      <w:sz w:val="18"/>
                      <w:szCs w:val="18"/>
                    </w:rPr>
                    <m:t>成立</m:t>
                  </m:r>
                  <m:r>
                    <m:rPr>
                      <m:sty m:val="p"/>
                    </m:rPr>
                    <w:rPr>
                      <w:rFonts w:ascii="Cambria Math" w:eastAsiaTheme="minorEastAsia" w:hAnsi="Cambria Math"/>
                      <w:color w:val="000000" w:themeColor="text1"/>
                      <w:sz w:val="18"/>
                      <w:szCs w:val="18"/>
                    </w:rPr>
                    <m:t>,</m:t>
                  </m:r>
                </m:e>
                <m:e>
                  <m:r>
                    <w:rPr>
                      <w:rFonts w:ascii="Cambria Math" w:eastAsiaTheme="minorEastAsia" w:hAnsi="Cambria Math"/>
                      <w:color w:val="000000" w:themeColor="text1"/>
                      <w:sz w:val="18"/>
                      <w:szCs w:val="18"/>
                    </w:rPr>
                    <m:t>S∪</m:t>
                  </m:r>
                  <m:d>
                    <m:dPr>
                      <m:begChr m:val="{"/>
                      <m:endChr m:val="}"/>
                      <m:ctrlPr>
                        <w:rPr>
                          <w:rFonts w:ascii="Cambria Math" w:eastAsiaTheme="minorEastAsia" w:hAnsi="Cambria Math"/>
                          <w:i/>
                          <w:color w:val="000000" w:themeColor="text1"/>
                          <w:sz w:val="18"/>
                          <w:szCs w:val="18"/>
                        </w:rPr>
                      </m:ctrlPr>
                    </m:dPr>
                    <m:e>
                      <m:sSup>
                        <m:sSupPr>
                          <m:ctrlPr>
                            <w:rPr>
                              <w:rFonts w:ascii="Cambria Math" w:eastAsiaTheme="minorEastAsia" w:hAnsi="Cambria Math"/>
                              <w:i/>
                              <w:color w:val="000000" w:themeColor="text1"/>
                              <w:sz w:val="18"/>
                              <w:szCs w:val="18"/>
                            </w:rPr>
                          </m:ctrlPr>
                        </m:sSupPr>
                        <m:e>
                          <m:r>
                            <w:rPr>
                              <w:rFonts w:ascii="Cambria Math" w:eastAsiaTheme="minorEastAsia" w:hAnsi="Cambria Math"/>
                              <w:color w:val="000000" w:themeColor="text1"/>
                              <w:sz w:val="18"/>
                              <w:szCs w:val="18"/>
                            </w:rPr>
                            <m:t>φ</m:t>
                          </m:r>
                        </m:e>
                        <m:sup>
                          <m:r>
                            <w:rPr>
                              <w:rFonts w:ascii="Cambria Math" w:eastAsiaTheme="minorEastAsia" w:hAnsi="Cambria Math"/>
                              <w:color w:val="000000" w:themeColor="text1"/>
                              <w:sz w:val="18"/>
                              <w:szCs w:val="18"/>
                            </w:rPr>
                            <m:t>'</m:t>
                          </m:r>
                        </m:sup>
                      </m:sSup>
                    </m:e>
                  </m:d>
                  <m:r>
                    <w:rPr>
                      <w:rFonts w:ascii="Cambria Math" w:eastAsiaTheme="minorEastAsia" w:hAnsi="Cambria Math"/>
                      <w:color w:val="000000" w:themeColor="text1"/>
                      <w:sz w:val="18"/>
                      <w:szCs w:val="18"/>
                    </w:rPr>
                    <m:t xml:space="preserve">,true, </m:t>
                  </m:r>
                  <m:r>
                    <m:rPr>
                      <m:sty m:val="p"/>
                    </m:rPr>
                    <w:rPr>
                      <w:rFonts w:ascii="Cambria Math" w:eastAsiaTheme="minorEastAsia" w:hAnsi="Cambria Math"/>
                      <w:color w:val="000000" w:themeColor="text1"/>
                      <w:sz w:val="18"/>
                      <w:szCs w:val="18"/>
                    </w:rPr>
                    <m:t>否则</m:t>
                  </m:r>
                  <m:r>
                    <w:rPr>
                      <w:rFonts w:ascii="Cambria Math" w:eastAsiaTheme="minorEastAsia" w:hAnsi="Cambria Math"/>
                      <w:color w:val="000000" w:themeColor="text1"/>
                      <w:sz w:val="18"/>
                      <w:szCs w:val="18"/>
                    </w:rPr>
                    <m:t>.</m:t>
                  </m:r>
                </m:e>
              </m:eqArr>
            </m:e>
          </m:d>
        </m:oMath>
      </m:oMathPara>
    </w:p>
    <w:p w14:paraId="3D2197AB" w14:textId="77777777" w:rsidR="00554304" w:rsidRPr="001149BA" w:rsidRDefault="00554304" w:rsidP="00554304">
      <w:pPr>
        <w:pStyle w:val="DepartCorrespond"/>
        <w:numPr>
          <w:ilvl w:val="0"/>
          <w:numId w:val="3"/>
        </w:numPr>
        <w:ind w:firstLineChars="0"/>
        <w:rPr>
          <w:rFonts w:eastAsiaTheme="minorEastAsia"/>
          <w:color w:val="000000" w:themeColor="text1"/>
          <w:sz w:val="18"/>
          <w:szCs w:val="18"/>
        </w:rPr>
      </w:pPr>
      <w:r w:rsidRPr="001149BA">
        <w:rPr>
          <w:rFonts w:eastAsiaTheme="minorEastAsia" w:hint="eastAsia"/>
          <w:color w:val="000000" w:themeColor="text1"/>
          <w:sz w:val="18"/>
          <w:szCs w:val="18"/>
        </w:rPr>
        <w:t>一般疑问句：</w:t>
      </w:r>
    </w:p>
    <w:p w14:paraId="4CC44693" w14:textId="2CB3CB9D" w:rsidR="00554304" w:rsidRPr="001149BA" w:rsidRDefault="00554304" w:rsidP="00554304">
      <w:pPr>
        <w:pStyle w:val="DepartCorrespond"/>
        <w:ind w:left="0" w:firstLineChars="200" w:firstLine="360"/>
        <w:rPr>
          <w:rFonts w:eastAsiaTheme="minorEastAsia"/>
          <w:color w:val="000000" w:themeColor="text1"/>
          <w:sz w:val="18"/>
          <w:szCs w:val="18"/>
        </w:rPr>
      </w:pPr>
      <m:oMathPara>
        <m:oMath>
          <m:r>
            <w:rPr>
              <w:rFonts w:ascii="Cambria Math" w:eastAsiaTheme="minorEastAsia" w:hAnsi="Cambria Math"/>
              <w:color w:val="000000" w:themeColor="text1"/>
              <w:sz w:val="18"/>
              <w:szCs w:val="18"/>
            </w:rPr>
            <m:t>S</m:t>
          </m:r>
          <m:box>
            <m:boxPr>
              <m:opEmu m:val="1"/>
              <m:ctrlPr>
                <w:rPr>
                  <w:rFonts w:ascii="Cambria Math" w:eastAsiaTheme="minorEastAsia" w:hAnsi="Cambria Math"/>
                  <w:color w:val="000000" w:themeColor="text1"/>
                  <w:sz w:val="18"/>
                  <w:szCs w:val="18"/>
                </w:rPr>
              </m:ctrlPr>
            </m:boxPr>
            <m:e>
              <m:groupChr>
                <m:groupChrPr>
                  <m:chr m:val="→"/>
                  <m:vertJc m:val="bot"/>
                  <m:ctrlPr>
                    <w:rPr>
                      <w:rFonts w:ascii="Cambria Math" w:eastAsiaTheme="minorEastAsia" w:hAnsi="Cambria Math"/>
                      <w:color w:val="000000" w:themeColor="text1"/>
                      <w:sz w:val="18"/>
                      <w:szCs w:val="18"/>
                    </w:rPr>
                  </m:ctrlPr>
                </m:groupChrPr>
                <m:e>
                  <m:r>
                    <m:rPr>
                      <m:sty m:val="p"/>
                    </m:rPr>
                    <w:rPr>
                      <w:rFonts w:ascii="Cambria Math" w:eastAsiaTheme="minorEastAsia" w:hAnsi="Cambria Math"/>
                      <w:color w:val="000000" w:themeColor="text1"/>
                      <w:sz w:val="18"/>
                      <w:szCs w:val="18"/>
                    </w:rPr>
                    <m:t>φ?</m:t>
                  </m:r>
                </m:e>
              </m:groupChr>
            </m:e>
          </m:box>
          <m:r>
            <w:rPr>
              <w:rFonts w:ascii="Cambria Math" w:eastAsiaTheme="minorEastAsia" w:hAnsi="Cambria Math"/>
              <w:color w:val="000000" w:themeColor="text1"/>
              <w:sz w:val="18"/>
              <w:szCs w:val="18"/>
            </w:rPr>
            <m:t xml:space="preserve">S, </m:t>
          </m:r>
          <m:d>
            <m:dPr>
              <m:begChr m:val="{"/>
              <m:endChr m:val=""/>
              <m:ctrlPr>
                <w:rPr>
                  <w:rFonts w:ascii="Cambria Math" w:eastAsiaTheme="minorEastAsia" w:hAnsi="Cambria Math"/>
                  <w:i/>
                  <w:color w:val="000000" w:themeColor="text1"/>
                  <w:sz w:val="18"/>
                  <w:szCs w:val="18"/>
                </w:rPr>
              </m:ctrlPr>
            </m:dPr>
            <m:e>
              <m:eqArr>
                <m:eqArrPr>
                  <m:ctrlPr>
                    <w:rPr>
                      <w:rFonts w:ascii="Cambria Math" w:eastAsiaTheme="minorEastAsia" w:hAnsi="Cambria Math"/>
                      <w:i/>
                      <w:color w:val="000000" w:themeColor="text1"/>
                      <w:sz w:val="18"/>
                      <w:szCs w:val="18"/>
                    </w:rPr>
                  </m:ctrlPr>
                </m:eqArrPr>
                <m:e>
                  <m:r>
                    <w:rPr>
                      <w:rFonts w:ascii="Cambria Math" w:eastAsiaTheme="minorEastAsia" w:hAnsi="Cambria Math"/>
                      <w:color w:val="000000" w:themeColor="text1"/>
                      <w:sz w:val="18"/>
                      <w:szCs w:val="18"/>
                    </w:rPr>
                    <m:t xml:space="preserve">true, </m:t>
                  </m:r>
                  <m:sSup>
                    <m:sSupPr>
                      <m:ctrlPr>
                        <w:rPr>
                          <w:rFonts w:ascii="Cambria Math" w:eastAsiaTheme="minorEastAsia" w:hAnsi="Cambria Math"/>
                          <w:i/>
                          <w:color w:val="000000" w:themeColor="text1"/>
                          <w:sz w:val="18"/>
                          <w:szCs w:val="18"/>
                        </w:rPr>
                      </m:ctrlPr>
                    </m:sSupPr>
                    <m:e>
                      <m:r>
                        <m:rPr>
                          <m:sty m:val="p"/>
                        </m:rPr>
                        <w:rPr>
                          <w:rFonts w:ascii="Cambria Math" w:eastAsiaTheme="minorEastAsia" w:hAnsi="Cambria Math"/>
                          <w:color w:val="000000" w:themeColor="text1"/>
                          <w:sz w:val="18"/>
                          <w:szCs w:val="18"/>
                        </w:rPr>
                        <m:t>若</m:t>
                      </m:r>
                      <m:r>
                        <w:rPr>
                          <w:rFonts w:ascii="Cambria Math" w:eastAsiaTheme="minorEastAsia" w:hAnsi="Cambria Math"/>
                          <w:color w:val="000000" w:themeColor="text1"/>
                          <w:sz w:val="18"/>
                          <w:szCs w:val="18"/>
                        </w:rPr>
                        <m:t>φ</m:t>
                      </m:r>
                    </m:e>
                    <m:sup>
                      <m:r>
                        <w:rPr>
                          <w:rFonts w:ascii="Cambria Math" w:eastAsiaTheme="minorEastAsia" w:hAnsi="Cambria Math"/>
                          <w:color w:val="000000" w:themeColor="text1"/>
                          <w:sz w:val="18"/>
                          <w:szCs w:val="18"/>
                        </w:rPr>
                        <m:t>'</m:t>
                      </m:r>
                    </m:sup>
                  </m:sSup>
                  <m:r>
                    <m:rPr>
                      <m:sty m:val="p"/>
                    </m:rPr>
                    <w:rPr>
                      <w:rFonts w:ascii="Cambria Math" w:eastAsiaTheme="minorEastAsia" w:hAnsi="Cambria Math"/>
                      <w:color w:val="000000" w:themeColor="text1"/>
                      <w:sz w:val="18"/>
                      <w:szCs w:val="18"/>
                    </w:rPr>
                    <m:t>成立</m:t>
                  </m:r>
                  <m:r>
                    <m:rPr>
                      <m:sty m:val="p"/>
                    </m:rPr>
                    <w:rPr>
                      <w:rFonts w:ascii="Cambria Math" w:eastAsiaTheme="minorEastAsia" w:hAnsi="Cambria Math"/>
                      <w:color w:val="000000" w:themeColor="text1"/>
                      <w:sz w:val="18"/>
                      <w:szCs w:val="18"/>
                    </w:rPr>
                    <m:t>,</m:t>
                  </m:r>
                </m:e>
                <m:e>
                  <m:r>
                    <w:rPr>
                      <w:rFonts w:ascii="Cambria Math" w:eastAsiaTheme="minorEastAsia" w:hAnsi="Cambria Math"/>
                      <w:color w:val="000000" w:themeColor="text1"/>
                      <w:sz w:val="18"/>
                      <w:szCs w:val="18"/>
                    </w:rPr>
                    <m:t>false,</m:t>
                  </m:r>
                  <m:r>
                    <m:rPr>
                      <m:sty m:val="p"/>
                    </m:rPr>
                    <w:rPr>
                      <w:rFonts w:ascii="Cambria Math" w:eastAsiaTheme="minorEastAsia" w:hAnsi="Cambria Math"/>
                      <w:color w:val="000000" w:themeColor="text1"/>
                      <w:sz w:val="18"/>
                      <w:szCs w:val="18"/>
                    </w:rPr>
                    <m:t>若</m:t>
                  </m:r>
                  <m:r>
                    <w:rPr>
                      <w:rFonts w:ascii="Cambria Math" w:eastAsiaTheme="minorEastAsia" w:hAnsi="Cambria Math"/>
                      <w:color w:val="000000" w:themeColor="text1"/>
                      <w:sz w:val="18"/>
                      <w:szCs w:val="18"/>
                    </w:rPr>
                    <m:t xml:space="preserve"> </m:t>
                  </m:r>
                  <m:sSup>
                    <m:sSupPr>
                      <m:ctrlPr>
                        <w:rPr>
                          <w:rFonts w:ascii="Cambria Math" w:eastAsiaTheme="minorEastAsia" w:hAnsi="Cambria Math"/>
                          <w:i/>
                          <w:color w:val="000000" w:themeColor="text1"/>
                          <w:sz w:val="18"/>
                          <w:szCs w:val="18"/>
                        </w:rPr>
                      </m:ctrlPr>
                    </m:sSupPr>
                    <m:e>
                      <m:r>
                        <w:rPr>
                          <w:rFonts w:ascii="Cambria Math" w:eastAsiaTheme="minorEastAsia" w:hAnsi="Cambria Math"/>
                          <w:color w:val="000000" w:themeColor="text1"/>
                          <w:sz w:val="18"/>
                          <w:szCs w:val="18"/>
                        </w:rPr>
                        <m:t>¬φ</m:t>
                      </m:r>
                    </m:e>
                    <m:sup>
                      <m:r>
                        <w:rPr>
                          <w:rFonts w:ascii="Cambria Math" w:eastAsiaTheme="minorEastAsia" w:hAnsi="Cambria Math"/>
                          <w:color w:val="000000" w:themeColor="text1"/>
                          <w:sz w:val="18"/>
                          <w:szCs w:val="18"/>
                        </w:rPr>
                        <m:t>'</m:t>
                      </m:r>
                    </m:sup>
                  </m:sSup>
                  <m:r>
                    <m:rPr>
                      <m:sty m:val="p"/>
                    </m:rPr>
                    <w:rPr>
                      <w:rFonts w:ascii="Cambria Math" w:eastAsiaTheme="minorEastAsia" w:hAnsi="Cambria Math"/>
                      <w:color w:val="000000" w:themeColor="text1"/>
                      <w:sz w:val="18"/>
                      <w:szCs w:val="18"/>
                    </w:rPr>
                    <m:t>成立</m:t>
                  </m:r>
                  <m:r>
                    <m:rPr>
                      <m:sty m:val="p"/>
                    </m:rPr>
                    <w:rPr>
                      <w:rFonts w:ascii="Cambria Math" w:eastAsiaTheme="minorEastAsia" w:hAnsi="Cambria Math"/>
                      <w:color w:val="000000" w:themeColor="text1"/>
                      <w:sz w:val="18"/>
                      <w:szCs w:val="18"/>
                    </w:rPr>
                    <m:t>,</m:t>
                  </m:r>
                  <m:ctrlPr>
                    <w:rPr>
                      <w:rFonts w:ascii="Cambria Math" w:eastAsia="Cambria Math" w:hAnsi="Cambria Math" w:cs="Cambria Math"/>
                      <w:iCs w:val="0"/>
                      <w:color w:val="000000" w:themeColor="text1"/>
                      <w:sz w:val="18"/>
                      <w:szCs w:val="18"/>
                    </w:rPr>
                  </m:ctrlPr>
                </m:e>
                <m:e>
                  <m:r>
                    <w:rPr>
                      <w:rFonts w:ascii="Cambria Math" w:eastAsiaTheme="minorEastAsia" w:hAnsi="Cambria Math"/>
                      <w:color w:val="000000" w:themeColor="text1"/>
                      <w:sz w:val="18"/>
                      <w:szCs w:val="18"/>
                    </w:rPr>
                    <m:t xml:space="preserve">unknown, </m:t>
                  </m:r>
                  <m:r>
                    <m:rPr>
                      <m:sty m:val="p"/>
                    </m:rPr>
                    <w:rPr>
                      <w:rFonts w:ascii="Cambria Math" w:eastAsiaTheme="minorEastAsia" w:hAnsi="Cambria Math"/>
                      <w:color w:val="000000" w:themeColor="text1"/>
                      <w:sz w:val="18"/>
                      <w:szCs w:val="18"/>
                    </w:rPr>
                    <m:t>否则</m:t>
                  </m:r>
                  <m:r>
                    <w:rPr>
                      <w:rFonts w:ascii="Cambria Math" w:eastAsiaTheme="minorEastAsia" w:hAnsi="Cambria Math"/>
                      <w:color w:val="000000" w:themeColor="text1"/>
                      <w:sz w:val="18"/>
                      <w:szCs w:val="18"/>
                    </w:rPr>
                    <m:t>.</m:t>
                  </m:r>
                </m:e>
              </m:eqArr>
            </m:e>
          </m:d>
        </m:oMath>
      </m:oMathPara>
    </w:p>
    <w:p w14:paraId="20D44BDF" w14:textId="77777777" w:rsidR="00554304" w:rsidRPr="001149BA" w:rsidRDefault="00554304" w:rsidP="00554304">
      <w:pPr>
        <w:pStyle w:val="DepartCorrespond"/>
        <w:numPr>
          <w:ilvl w:val="0"/>
          <w:numId w:val="3"/>
        </w:numPr>
        <w:ind w:firstLineChars="0"/>
        <w:rPr>
          <w:rFonts w:eastAsiaTheme="minorEastAsia"/>
          <w:color w:val="000000" w:themeColor="text1"/>
          <w:sz w:val="18"/>
          <w:szCs w:val="18"/>
        </w:rPr>
      </w:pPr>
      <w:r w:rsidRPr="001149BA">
        <w:rPr>
          <w:rFonts w:eastAsiaTheme="minorEastAsia" w:hint="eastAsia"/>
          <w:color w:val="000000" w:themeColor="text1"/>
          <w:sz w:val="18"/>
          <w:szCs w:val="18"/>
        </w:rPr>
        <w:t>特殊疑问句：</w:t>
      </w:r>
    </w:p>
    <w:p w14:paraId="0B6F7505" w14:textId="260B2471" w:rsidR="00554304" w:rsidRPr="001149BA" w:rsidRDefault="00554304" w:rsidP="00554304">
      <w:pPr>
        <w:pStyle w:val="DepartCorrespond"/>
        <w:ind w:left="0" w:firstLineChars="0" w:firstLine="0"/>
        <w:rPr>
          <w:rFonts w:eastAsiaTheme="minorEastAsia"/>
          <w:color w:val="000000" w:themeColor="text1"/>
          <w:sz w:val="18"/>
          <w:szCs w:val="18"/>
        </w:rPr>
      </w:pPr>
      <m:oMathPara>
        <m:oMath>
          <m:r>
            <w:rPr>
              <w:rFonts w:ascii="Cambria Math" w:eastAsiaTheme="minorEastAsia" w:hAnsi="Cambria Math"/>
              <w:color w:val="000000" w:themeColor="text1"/>
              <w:sz w:val="18"/>
              <w:szCs w:val="18"/>
            </w:rPr>
            <m:t>S</m:t>
          </m:r>
          <m:box>
            <m:boxPr>
              <m:opEmu m:val="1"/>
              <m:ctrlPr>
                <w:rPr>
                  <w:rFonts w:ascii="Cambria Math" w:eastAsiaTheme="minorEastAsia" w:hAnsi="Cambria Math"/>
                  <w:color w:val="000000" w:themeColor="text1"/>
                  <w:sz w:val="18"/>
                  <w:szCs w:val="18"/>
                </w:rPr>
              </m:ctrlPr>
            </m:boxPr>
            <m:e>
              <m:groupChr>
                <m:groupChrPr>
                  <m:chr m:val="→"/>
                  <m:vertJc m:val="bot"/>
                  <m:ctrlPr>
                    <w:rPr>
                      <w:rFonts w:ascii="Cambria Math" w:eastAsiaTheme="minorEastAsia" w:hAnsi="Cambria Math"/>
                      <w:color w:val="000000" w:themeColor="text1"/>
                      <w:sz w:val="18"/>
                      <w:szCs w:val="18"/>
                    </w:rPr>
                  </m:ctrlPr>
                </m:groupChrPr>
                <m:e>
                  <m:r>
                    <w:rPr>
                      <w:rFonts w:ascii="Cambria Math" w:eastAsiaTheme="minorEastAsia" w:hAnsi="Cambria Math"/>
                      <w:color w:val="000000" w:themeColor="text1"/>
                      <w:sz w:val="18"/>
                      <w:szCs w:val="18"/>
                    </w:rPr>
                    <m:t>φ</m:t>
                  </m:r>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x</m:t>
                  </m:r>
                  <m:r>
                    <m:rPr>
                      <m:sty m:val="p"/>
                    </m:rPr>
                    <w:rPr>
                      <w:rFonts w:ascii="Cambria Math" w:eastAsiaTheme="minorEastAsia" w:hAnsi="Cambria Math"/>
                      <w:color w:val="000000" w:themeColor="text1"/>
                      <w:sz w:val="18"/>
                      <w:szCs w:val="18"/>
                    </w:rPr>
                    <m:t>)?</m:t>
                  </m:r>
                </m:e>
              </m:groupChr>
            </m:e>
          </m:box>
          <m:r>
            <w:rPr>
              <w:rFonts w:ascii="Cambria Math" w:eastAsiaTheme="minorEastAsia" w:hAnsi="Cambria Math"/>
              <w:color w:val="000000" w:themeColor="text1"/>
              <w:sz w:val="18"/>
              <w:szCs w:val="18"/>
            </w:rPr>
            <m:t xml:space="preserve">S, </m:t>
          </m:r>
          <m:d>
            <m:dPr>
              <m:begChr m:val="{"/>
              <m:endChr m:val=""/>
              <m:ctrlPr>
                <w:rPr>
                  <w:rFonts w:ascii="Cambria Math" w:eastAsiaTheme="minorEastAsia" w:hAnsi="Cambria Math"/>
                  <w:i/>
                  <w:color w:val="000000" w:themeColor="text1"/>
                  <w:sz w:val="18"/>
                  <w:szCs w:val="18"/>
                </w:rPr>
              </m:ctrlPr>
            </m:dPr>
            <m:e>
              <m:eqArr>
                <m:eqArrPr>
                  <m:ctrlPr>
                    <w:rPr>
                      <w:rFonts w:ascii="Cambria Math" w:eastAsiaTheme="minorEastAsia" w:hAnsi="Cambria Math"/>
                      <w:i/>
                      <w:color w:val="000000" w:themeColor="text1"/>
                      <w:sz w:val="18"/>
                      <w:szCs w:val="18"/>
                    </w:rPr>
                  </m:ctrlPr>
                </m:eqArrPr>
                <m:e>
                  <m:r>
                    <w:rPr>
                      <w:rFonts w:ascii="Cambria Math" w:eastAsiaTheme="minorEastAsia" w:hAnsi="Cambria Math"/>
                      <w:color w:val="000000" w:themeColor="text1"/>
                      <w:sz w:val="18"/>
                      <w:szCs w:val="18"/>
                    </w:rPr>
                    <m:t xml:space="preserve">a, </m:t>
                  </m:r>
                  <m:sSup>
                    <m:sSupPr>
                      <m:ctrlPr>
                        <w:rPr>
                          <w:rFonts w:ascii="Cambria Math" w:eastAsiaTheme="minorEastAsia" w:hAnsi="Cambria Math"/>
                          <w:i/>
                          <w:color w:val="000000" w:themeColor="text1"/>
                          <w:sz w:val="18"/>
                          <w:szCs w:val="18"/>
                        </w:rPr>
                      </m:ctrlPr>
                    </m:sSupPr>
                    <m:e>
                      <m:r>
                        <m:rPr>
                          <m:sty m:val="p"/>
                        </m:rPr>
                        <w:rPr>
                          <w:rFonts w:ascii="Cambria Math" w:eastAsiaTheme="minorEastAsia" w:hAnsi="Cambria Math"/>
                          <w:color w:val="000000" w:themeColor="text1"/>
                          <w:sz w:val="18"/>
                          <w:szCs w:val="18"/>
                        </w:rPr>
                        <m:t>若</m:t>
                      </m:r>
                      <m:r>
                        <w:rPr>
                          <w:rFonts w:ascii="Cambria Math" w:eastAsiaTheme="minorEastAsia" w:hAnsi="Cambria Math"/>
                          <w:color w:val="000000" w:themeColor="text1"/>
                          <w:sz w:val="18"/>
                          <w:szCs w:val="18"/>
                        </w:rPr>
                        <m:t>φ(a)</m:t>
                      </m:r>
                    </m:e>
                    <m:sup>
                      <m:r>
                        <w:rPr>
                          <w:rFonts w:ascii="Cambria Math" w:eastAsiaTheme="minorEastAsia" w:hAnsi="Cambria Math"/>
                          <w:color w:val="000000" w:themeColor="text1"/>
                          <w:sz w:val="18"/>
                          <w:szCs w:val="18"/>
                        </w:rPr>
                        <m:t>'</m:t>
                      </m:r>
                    </m:sup>
                  </m:sSup>
                  <m:r>
                    <m:rPr>
                      <m:sty m:val="p"/>
                    </m:rPr>
                    <w:rPr>
                      <w:rFonts w:ascii="Cambria Math" w:eastAsiaTheme="minorEastAsia" w:hAnsi="Cambria Math"/>
                      <w:color w:val="000000" w:themeColor="text1"/>
                      <w:sz w:val="18"/>
                      <w:szCs w:val="18"/>
                    </w:rPr>
                    <m:t>成立</m:t>
                  </m:r>
                  <m:r>
                    <m:rPr>
                      <m:sty m:val="p"/>
                    </m:rPr>
                    <w:rPr>
                      <w:rFonts w:ascii="Cambria Math" w:eastAsiaTheme="minorEastAsia" w:hAnsi="Cambria Math"/>
                      <w:color w:val="000000" w:themeColor="text1"/>
                      <w:sz w:val="18"/>
                      <w:szCs w:val="18"/>
                    </w:rPr>
                    <m:t>,</m:t>
                  </m:r>
                </m:e>
                <m:e>
                  <m:r>
                    <w:rPr>
                      <w:rFonts w:ascii="Cambria Math" w:eastAsiaTheme="minorEastAsia" w:hAnsi="Cambria Math"/>
                      <w:color w:val="000000" w:themeColor="text1"/>
                      <w:sz w:val="18"/>
                      <w:szCs w:val="18"/>
                    </w:rPr>
                    <m:t xml:space="preserve">none, </m:t>
                  </m:r>
                  <m:sSup>
                    <m:sSupPr>
                      <m:ctrlPr>
                        <w:rPr>
                          <w:rFonts w:ascii="Cambria Math" w:eastAsiaTheme="minorEastAsia" w:hAnsi="Cambria Math"/>
                          <w:i/>
                          <w:color w:val="000000" w:themeColor="text1"/>
                          <w:sz w:val="18"/>
                          <w:szCs w:val="18"/>
                        </w:rPr>
                      </m:ctrlPr>
                    </m:sSupPr>
                    <m:e>
                      <m:r>
                        <m:rPr>
                          <m:sty m:val="p"/>
                        </m:rPr>
                        <w:rPr>
                          <w:rFonts w:ascii="Cambria Math" w:eastAsiaTheme="minorEastAsia" w:hAnsi="Cambria Math"/>
                          <w:color w:val="000000" w:themeColor="text1"/>
                          <w:sz w:val="18"/>
                          <w:szCs w:val="18"/>
                        </w:rPr>
                        <m:t>若</m:t>
                      </m:r>
                      <m:r>
                        <w:rPr>
                          <w:rFonts w:ascii="Cambria Math" w:eastAsiaTheme="minorEastAsia" w:hAnsi="Cambria Math"/>
                          <w:color w:val="000000" w:themeColor="text1"/>
                          <w:sz w:val="18"/>
                          <w:szCs w:val="18"/>
                        </w:rPr>
                        <m:t>¬φ(x)</m:t>
                      </m:r>
                    </m:e>
                    <m:sup>
                      <m:r>
                        <w:rPr>
                          <w:rFonts w:ascii="Cambria Math" w:eastAsiaTheme="minorEastAsia" w:hAnsi="Cambria Math"/>
                          <w:color w:val="000000" w:themeColor="text1"/>
                          <w:sz w:val="18"/>
                          <w:szCs w:val="18"/>
                        </w:rPr>
                        <m:t>'</m:t>
                      </m:r>
                    </m:sup>
                  </m:sSup>
                  <m:r>
                    <m:rPr>
                      <m:sty m:val="p"/>
                    </m:rPr>
                    <w:rPr>
                      <w:rFonts w:ascii="Cambria Math" w:eastAsiaTheme="minorEastAsia" w:hAnsi="Cambria Math"/>
                      <w:color w:val="000000" w:themeColor="text1"/>
                      <w:sz w:val="18"/>
                      <w:szCs w:val="18"/>
                    </w:rPr>
                    <m:t>成立</m:t>
                  </m:r>
                  <m:r>
                    <m:rPr>
                      <m:sty m:val="p"/>
                    </m:rPr>
                    <w:rPr>
                      <w:rFonts w:ascii="Cambria Math" w:eastAsiaTheme="minorEastAsia" w:hAnsi="Cambria Math"/>
                      <w:color w:val="000000" w:themeColor="text1"/>
                      <w:sz w:val="18"/>
                      <w:szCs w:val="18"/>
                    </w:rPr>
                    <m:t>,</m:t>
                  </m:r>
                  <m:ctrlPr>
                    <w:rPr>
                      <w:rFonts w:ascii="Cambria Math" w:eastAsia="Cambria Math" w:hAnsi="Cambria Math" w:cs="Cambria Math"/>
                      <w:iCs w:val="0"/>
                      <w:color w:val="000000" w:themeColor="text1"/>
                      <w:sz w:val="18"/>
                      <w:szCs w:val="18"/>
                    </w:rPr>
                  </m:ctrlPr>
                </m:e>
                <m:e>
                  <m:r>
                    <w:rPr>
                      <w:rFonts w:ascii="Cambria Math" w:eastAsiaTheme="minorEastAsia" w:hAnsi="Cambria Math"/>
                      <w:color w:val="000000" w:themeColor="text1"/>
                      <w:sz w:val="18"/>
                      <w:szCs w:val="18"/>
                    </w:rPr>
                    <m:t xml:space="preserve">unknown, </m:t>
                  </m:r>
                  <m:r>
                    <m:rPr>
                      <m:sty m:val="p"/>
                    </m:rPr>
                    <w:rPr>
                      <w:rFonts w:ascii="Cambria Math" w:eastAsiaTheme="minorEastAsia" w:hAnsi="Cambria Math"/>
                      <w:color w:val="000000" w:themeColor="text1"/>
                      <w:sz w:val="18"/>
                      <w:szCs w:val="18"/>
                    </w:rPr>
                    <m:t>否则</m:t>
                  </m:r>
                  <m:r>
                    <w:rPr>
                      <w:rFonts w:ascii="Cambria Math" w:eastAsiaTheme="minorEastAsia" w:hAnsi="Cambria Math"/>
                      <w:color w:val="000000" w:themeColor="text1"/>
                      <w:sz w:val="18"/>
                      <w:szCs w:val="18"/>
                    </w:rPr>
                    <m:t>.</m:t>
                  </m:r>
                </m:e>
              </m:eqArr>
            </m:e>
          </m:d>
        </m:oMath>
      </m:oMathPara>
    </w:p>
    <w:p w14:paraId="00F36062" w14:textId="6CC55EB1" w:rsidR="00554304" w:rsidRDefault="00554304" w:rsidP="00554304">
      <w:pPr>
        <w:pStyle w:val="DepartCorrespond"/>
        <w:ind w:leftChars="15" w:left="36" w:firstLineChars="0" w:firstLine="0"/>
        <w:rPr>
          <w:rFonts w:eastAsiaTheme="minorEastAsia"/>
          <w:color w:val="000000" w:themeColor="text1"/>
          <w:sz w:val="18"/>
          <w:szCs w:val="18"/>
        </w:rPr>
      </w:pPr>
      <w:r w:rsidRPr="001149BA">
        <w:rPr>
          <w:rFonts w:eastAsiaTheme="minorEastAsia" w:hint="eastAsia"/>
          <w:color w:val="000000" w:themeColor="text1"/>
          <w:sz w:val="18"/>
          <w:szCs w:val="18"/>
        </w:rPr>
        <w:t>其中</w:t>
      </w:r>
      <m:oMath>
        <m:r>
          <w:rPr>
            <w:rFonts w:ascii="Cambria Math" w:eastAsiaTheme="minorEastAsia" w:hAnsi="Cambria Math"/>
            <w:color w:val="000000" w:themeColor="text1"/>
            <w:sz w:val="18"/>
            <w:szCs w:val="18"/>
          </w:rPr>
          <m:t>S</m:t>
        </m:r>
      </m:oMath>
      <w:r w:rsidRPr="001149BA">
        <w:rPr>
          <w:rFonts w:eastAsiaTheme="minorEastAsia" w:hint="eastAsia"/>
          <w:color w:val="000000" w:themeColor="text1"/>
          <w:sz w:val="18"/>
          <w:szCs w:val="18"/>
        </w:rPr>
        <w:t>是本体知识库</w:t>
      </w:r>
      <w:r w:rsidRPr="001149BA">
        <w:rPr>
          <w:rFonts w:eastAsiaTheme="minorEastAsia" w:hint="eastAsia"/>
          <w:color w:val="000000" w:themeColor="text1"/>
          <w:sz w:val="18"/>
          <w:szCs w:val="18"/>
        </w:rPr>
        <w:t>,</w:t>
      </w:r>
      <m:oMath>
        <m:r>
          <w:rPr>
            <w:rFonts w:ascii="Cambria Math" w:eastAsiaTheme="minorEastAsia" w:hAnsi="Cambria Math"/>
            <w:color w:val="000000" w:themeColor="text1"/>
            <w:sz w:val="18"/>
            <w:szCs w:val="18"/>
          </w:rPr>
          <m:t>φ'</m:t>
        </m:r>
      </m:oMath>
      <w:r w:rsidRPr="001149BA">
        <w:rPr>
          <w:rFonts w:eastAsiaTheme="minorEastAsia" w:hint="eastAsia"/>
          <w:color w:val="000000" w:themeColor="text1"/>
          <w:sz w:val="18"/>
          <w:szCs w:val="18"/>
        </w:rPr>
        <w:t>代表</w:t>
      </w:r>
      <m:oMath>
        <m:r>
          <w:rPr>
            <w:rFonts w:ascii="Cambria Math" w:eastAsiaTheme="minorEastAsia" w:hAnsi="Cambria Math"/>
            <w:color w:val="000000" w:themeColor="text1"/>
            <w:sz w:val="18"/>
            <w:szCs w:val="18"/>
          </w:rPr>
          <m:t>φ</m:t>
        </m:r>
      </m:oMath>
      <w:r w:rsidRPr="001149BA">
        <w:rPr>
          <w:rFonts w:eastAsiaTheme="minorEastAsia" w:hint="eastAsia"/>
          <w:color w:val="000000" w:themeColor="text1"/>
          <w:sz w:val="18"/>
          <w:szCs w:val="18"/>
        </w:rPr>
        <w:t>的解析结果，即</w:t>
      </w:r>
      <w:r>
        <w:rPr>
          <w:rFonts w:eastAsiaTheme="minorEastAsia"/>
          <w:color w:val="000000" w:themeColor="text1"/>
          <w:sz w:val="18"/>
          <w:szCs w:val="18"/>
        </w:rPr>
        <w:t>DLs</w:t>
      </w:r>
      <w:r w:rsidRPr="001149BA">
        <w:rPr>
          <w:rFonts w:eastAsiaTheme="minorEastAsia" w:hint="eastAsia"/>
          <w:color w:val="000000" w:themeColor="text1"/>
          <w:sz w:val="18"/>
          <w:szCs w:val="18"/>
        </w:rPr>
        <w:t>表达式。如果采用封闭世界假设，那么一般疑问句的回答</w:t>
      </w:r>
      <w:r w:rsidR="00BF2B47">
        <w:rPr>
          <w:rFonts w:eastAsiaTheme="minorEastAsia" w:hint="eastAsia"/>
          <w:color w:val="000000" w:themeColor="text1"/>
          <w:sz w:val="18"/>
          <w:szCs w:val="18"/>
        </w:rPr>
        <w:t>通常</w:t>
      </w:r>
      <w:r w:rsidRPr="001149BA">
        <w:rPr>
          <w:rFonts w:eastAsiaTheme="minorEastAsia" w:hint="eastAsia"/>
          <w:color w:val="000000" w:themeColor="text1"/>
          <w:sz w:val="18"/>
          <w:szCs w:val="18"/>
        </w:rPr>
        <w:t>只会是真或假。</w:t>
      </w:r>
      <w:r w:rsidR="00E61E92">
        <w:rPr>
          <w:rFonts w:eastAsiaTheme="minorEastAsia" w:hint="eastAsia"/>
          <w:color w:val="000000" w:themeColor="text1"/>
          <w:sz w:val="18"/>
          <w:szCs w:val="18"/>
        </w:rPr>
        <w:t>而</w:t>
      </w:r>
      <w:r w:rsidRPr="001149BA">
        <w:rPr>
          <w:rFonts w:eastAsiaTheme="minorEastAsia" w:hint="eastAsia"/>
          <w:color w:val="000000" w:themeColor="text1"/>
          <w:sz w:val="18"/>
          <w:szCs w:val="18"/>
        </w:rPr>
        <w:t>特殊疑问句牵涉变量，而变量的取值不一定是唯一的。这实际上是动态</w:t>
      </w:r>
      <w:r>
        <w:rPr>
          <w:rFonts w:eastAsiaTheme="minorEastAsia"/>
          <w:color w:val="000000" w:themeColor="text1"/>
          <w:sz w:val="18"/>
          <w:szCs w:val="18"/>
        </w:rPr>
        <w:t>DLs</w:t>
      </w:r>
      <w:r w:rsidRPr="001149BA">
        <w:rPr>
          <w:rFonts w:eastAsiaTheme="minorEastAsia" w:hint="eastAsia"/>
          <w:color w:val="000000" w:themeColor="text1"/>
          <w:sz w:val="18"/>
          <w:szCs w:val="18"/>
        </w:rPr>
        <w:t>的</w:t>
      </w:r>
      <w:r>
        <w:rPr>
          <w:rFonts w:eastAsiaTheme="minorEastAsia" w:hint="eastAsia"/>
          <w:color w:val="000000" w:themeColor="text1"/>
          <w:sz w:val="18"/>
          <w:szCs w:val="18"/>
        </w:rPr>
        <w:t>操作</w:t>
      </w:r>
      <w:r w:rsidRPr="001149BA">
        <w:rPr>
          <w:rFonts w:eastAsiaTheme="minorEastAsia" w:hint="eastAsia"/>
          <w:color w:val="000000" w:themeColor="text1"/>
          <w:sz w:val="18"/>
          <w:szCs w:val="18"/>
        </w:rPr>
        <w:t>语义解释</w:t>
      </w:r>
      <w:r w:rsidR="00A30B6F" w:rsidRPr="00F6098F">
        <w:rPr>
          <w:rFonts w:eastAsiaTheme="minorEastAsia" w:hint="eastAsia"/>
          <w:color w:val="000000" w:themeColor="text1"/>
          <w:sz w:val="18"/>
          <w:szCs w:val="18"/>
          <w:vertAlign w:val="superscript"/>
        </w:rPr>
        <w:t>[</w:t>
      </w:r>
      <w:r w:rsidR="00A931FD">
        <w:rPr>
          <w:rFonts w:eastAsiaTheme="minorEastAsia" w:hint="eastAsia"/>
          <w:color w:val="000000" w:themeColor="text1"/>
          <w:sz w:val="18"/>
          <w:szCs w:val="18"/>
          <w:vertAlign w:val="superscript"/>
        </w:rPr>
        <w:t>12-15</w:t>
      </w:r>
      <w:r w:rsidR="00A30B6F" w:rsidRPr="00F6098F">
        <w:rPr>
          <w:rFonts w:eastAsiaTheme="minorEastAsia" w:hint="eastAsia"/>
          <w:color w:val="000000" w:themeColor="text1"/>
          <w:sz w:val="18"/>
          <w:szCs w:val="18"/>
          <w:vertAlign w:val="superscript"/>
        </w:rPr>
        <w:t>]</w:t>
      </w:r>
      <w:r w:rsidRPr="001149BA">
        <w:rPr>
          <w:rFonts w:eastAsiaTheme="minorEastAsia" w:hint="eastAsia"/>
          <w:color w:val="000000" w:themeColor="text1"/>
          <w:sz w:val="18"/>
          <w:szCs w:val="18"/>
        </w:rPr>
        <w:t>。更严格的形式化理论会</w:t>
      </w:r>
      <w:r w:rsidR="0014055A">
        <w:rPr>
          <w:rFonts w:eastAsiaTheme="minorEastAsia" w:hint="eastAsia"/>
          <w:color w:val="000000" w:themeColor="text1"/>
          <w:sz w:val="18"/>
          <w:szCs w:val="18"/>
        </w:rPr>
        <w:t>留</w:t>
      </w:r>
      <w:r w:rsidR="00131AED">
        <w:rPr>
          <w:rFonts w:eastAsiaTheme="minorEastAsia" w:hint="eastAsia"/>
          <w:color w:val="000000" w:themeColor="text1"/>
          <w:sz w:val="18"/>
          <w:szCs w:val="18"/>
        </w:rPr>
        <w:t>到</w:t>
      </w:r>
      <w:r w:rsidRPr="001149BA">
        <w:rPr>
          <w:rFonts w:eastAsiaTheme="minorEastAsia" w:hint="eastAsia"/>
          <w:color w:val="000000" w:themeColor="text1"/>
          <w:sz w:val="18"/>
          <w:szCs w:val="18"/>
        </w:rPr>
        <w:t>以后</w:t>
      </w:r>
      <w:r w:rsidR="0014055A">
        <w:rPr>
          <w:rFonts w:eastAsiaTheme="minorEastAsia" w:hint="eastAsia"/>
          <w:color w:val="000000" w:themeColor="text1"/>
          <w:sz w:val="18"/>
          <w:szCs w:val="18"/>
        </w:rPr>
        <w:t>讨论</w:t>
      </w:r>
      <w:r w:rsidRPr="001149BA">
        <w:rPr>
          <w:rFonts w:eastAsiaTheme="minorEastAsia" w:hint="eastAsia"/>
          <w:color w:val="000000" w:themeColor="text1"/>
          <w:sz w:val="18"/>
          <w:szCs w:val="18"/>
        </w:rPr>
        <w:t>。</w:t>
      </w:r>
    </w:p>
    <w:p w14:paraId="3249BFF0" w14:textId="479A3DBC" w:rsidR="006C5109" w:rsidRDefault="006C5109" w:rsidP="006C5109">
      <w:pPr>
        <w:pStyle w:val="a4"/>
        <w:rPr>
          <w:rFonts w:eastAsiaTheme="minorEastAsia"/>
          <w:color w:val="000000" w:themeColor="text1"/>
          <w:sz w:val="18"/>
          <w:szCs w:val="18"/>
        </w:rPr>
      </w:pPr>
      <w:r>
        <w:rPr>
          <w:rFonts w:eastAsiaTheme="minorEastAsia" w:hint="eastAsia"/>
          <w:color w:val="000000" w:themeColor="text1"/>
          <w:sz w:val="18"/>
          <w:szCs w:val="18"/>
        </w:rPr>
        <w:t>3</w:t>
      </w:r>
      <w:r w:rsidR="00554304">
        <w:rPr>
          <w:rFonts w:eastAsiaTheme="minorEastAsia" w:hint="eastAsia"/>
          <w:color w:val="000000" w:themeColor="text1"/>
          <w:sz w:val="18"/>
          <w:szCs w:val="18"/>
        </w:rPr>
        <w:t>.2</w:t>
      </w:r>
      <w:r>
        <w:rPr>
          <w:rFonts w:eastAsiaTheme="minorEastAsia" w:hint="eastAsia"/>
          <w:color w:val="000000" w:themeColor="text1"/>
          <w:sz w:val="18"/>
          <w:szCs w:val="18"/>
        </w:rPr>
        <w:t>自然语言解析</w:t>
      </w:r>
    </w:p>
    <w:p w14:paraId="22AAD090" w14:textId="5DB7B49D" w:rsidR="009F10D7" w:rsidRPr="001149BA" w:rsidRDefault="004B4326" w:rsidP="009F10D7">
      <w:pPr>
        <w:pStyle w:val="a4"/>
        <w:ind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最大的负担是解析自然语言。</w:t>
      </w:r>
      <w:r w:rsidR="00180295" w:rsidRPr="001149BA">
        <w:rPr>
          <w:rFonts w:eastAsiaTheme="minorEastAsia" w:hint="eastAsia"/>
          <w:color w:val="000000" w:themeColor="text1"/>
          <w:sz w:val="18"/>
          <w:szCs w:val="18"/>
        </w:rPr>
        <w:t>建立一阶</w:t>
      </w:r>
      <w:r w:rsidR="007A341E" w:rsidRPr="001149BA">
        <w:rPr>
          <w:rFonts w:eastAsiaTheme="minorEastAsia" w:hint="eastAsia"/>
          <w:color w:val="000000" w:themeColor="text1"/>
          <w:sz w:val="18"/>
          <w:szCs w:val="18"/>
        </w:rPr>
        <w:t>谓词</w:t>
      </w:r>
      <w:r w:rsidR="00180295" w:rsidRPr="001149BA">
        <w:rPr>
          <w:rFonts w:eastAsiaTheme="minorEastAsia" w:hint="eastAsia"/>
          <w:color w:val="000000" w:themeColor="text1"/>
          <w:sz w:val="18"/>
          <w:szCs w:val="18"/>
        </w:rPr>
        <w:t>逻辑和</w:t>
      </w:r>
      <w:r w:rsidR="00013226">
        <w:rPr>
          <w:rFonts w:eastAsiaTheme="minorEastAsia"/>
          <w:color w:val="000000" w:themeColor="text1"/>
          <w:sz w:val="18"/>
          <w:szCs w:val="18"/>
        </w:rPr>
        <w:t>DLs</w:t>
      </w:r>
      <w:r w:rsidR="007A341E" w:rsidRPr="001149BA">
        <w:rPr>
          <w:rFonts w:eastAsiaTheme="minorEastAsia" w:hint="eastAsia"/>
          <w:color w:val="000000" w:themeColor="text1"/>
          <w:sz w:val="18"/>
          <w:szCs w:val="18"/>
        </w:rPr>
        <w:t>的翻译规则就很难，更不用说是自然语言。</w:t>
      </w:r>
      <w:r w:rsidR="00292D55" w:rsidRPr="001149BA">
        <w:rPr>
          <w:rFonts w:eastAsiaTheme="minorEastAsia" w:hint="eastAsia"/>
          <w:color w:val="000000" w:themeColor="text1"/>
          <w:sz w:val="18"/>
          <w:szCs w:val="18"/>
        </w:rPr>
        <w:t>两者之间没有明显的对应</w:t>
      </w:r>
      <w:r w:rsidR="00680255" w:rsidRPr="001149BA">
        <w:rPr>
          <w:rFonts w:eastAsiaTheme="minorEastAsia" w:hint="eastAsia"/>
          <w:color w:val="000000" w:themeColor="text1"/>
          <w:sz w:val="18"/>
          <w:szCs w:val="18"/>
        </w:rPr>
        <w:t>关系。</w:t>
      </w:r>
      <w:r w:rsidR="00D63FD0" w:rsidRPr="001149BA">
        <w:rPr>
          <w:rFonts w:eastAsiaTheme="minorEastAsia" w:hint="eastAsia"/>
          <w:color w:val="000000" w:themeColor="text1"/>
          <w:sz w:val="18"/>
          <w:szCs w:val="18"/>
        </w:rPr>
        <w:t>比如，“狗是人类的朋友”和“人类喜欢狗”</w:t>
      </w:r>
      <w:r w:rsidR="00921DD3" w:rsidRPr="001149BA">
        <w:rPr>
          <w:rFonts w:eastAsiaTheme="minorEastAsia" w:hint="eastAsia"/>
          <w:color w:val="000000" w:themeColor="text1"/>
          <w:sz w:val="18"/>
          <w:szCs w:val="18"/>
        </w:rPr>
        <w:t>在自然语言中是两种很不相同的句式，但在</w:t>
      </w:r>
      <w:r w:rsidR="00013226">
        <w:rPr>
          <w:rFonts w:eastAsiaTheme="minorEastAsia"/>
          <w:color w:val="000000" w:themeColor="text1"/>
          <w:sz w:val="18"/>
          <w:szCs w:val="18"/>
        </w:rPr>
        <w:t>DLs</w:t>
      </w:r>
      <w:r w:rsidR="00921DD3" w:rsidRPr="001149BA">
        <w:rPr>
          <w:rFonts w:eastAsiaTheme="minorEastAsia" w:hint="eastAsia"/>
          <w:color w:val="000000" w:themeColor="text1"/>
          <w:sz w:val="18"/>
          <w:szCs w:val="18"/>
        </w:rPr>
        <w:t>中都可能表述</w:t>
      </w:r>
      <w:r w:rsidR="00D63FD0" w:rsidRPr="001149BA">
        <w:rPr>
          <w:rFonts w:eastAsiaTheme="minorEastAsia" w:hint="eastAsia"/>
          <w:color w:val="000000" w:themeColor="text1"/>
          <w:sz w:val="18"/>
          <w:szCs w:val="18"/>
        </w:rPr>
        <w:t>为</w:t>
      </w:r>
    </w:p>
    <w:p w14:paraId="1BE1241E" w14:textId="0E0FEC06" w:rsidR="00D63FD0" w:rsidRPr="001149BA" w:rsidRDefault="00D63FD0" w:rsidP="009F10D7">
      <w:pPr>
        <w:pStyle w:val="a4"/>
        <w:jc w:val="center"/>
        <w:rPr>
          <w:rFonts w:eastAsiaTheme="minorEastAsia"/>
          <w:color w:val="000000" w:themeColor="text1"/>
          <w:sz w:val="18"/>
          <w:szCs w:val="18"/>
        </w:rPr>
      </w:pPr>
      <m:oMath>
        <m:r>
          <w:rPr>
            <w:rFonts w:ascii="Cambria Math" w:eastAsiaTheme="minorEastAsia" w:hAnsi="Cambria Math"/>
            <w:color w:val="000000" w:themeColor="text1"/>
            <w:sz w:val="18"/>
            <w:szCs w:val="18"/>
          </w:rPr>
          <m:t>A</m:t>
        </m:r>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R</m:t>
        </m:r>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B</m:t>
        </m:r>
      </m:oMath>
      <w:r w:rsidR="009F10D7" w:rsidRPr="001149BA">
        <w:rPr>
          <w:rFonts w:eastAsiaTheme="minorEastAsia" w:hint="eastAsia"/>
          <w:color w:val="000000" w:themeColor="text1"/>
          <w:sz w:val="18"/>
          <w:szCs w:val="18"/>
        </w:rPr>
        <w:t>.</w:t>
      </w:r>
    </w:p>
    <w:p w14:paraId="54073BE9" w14:textId="36F70787" w:rsidR="000E2E99" w:rsidRPr="001149BA" w:rsidRDefault="00B01523" w:rsidP="000E2E99">
      <w:pPr>
        <w:pStyle w:val="a4"/>
        <w:rPr>
          <w:rFonts w:eastAsiaTheme="minorEastAsia"/>
          <w:color w:val="000000" w:themeColor="text1"/>
          <w:sz w:val="18"/>
          <w:szCs w:val="18"/>
        </w:rPr>
      </w:pPr>
      <w:r w:rsidRPr="001149BA">
        <w:rPr>
          <w:rFonts w:eastAsiaTheme="minorEastAsia" w:hint="eastAsia"/>
          <w:color w:val="000000" w:themeColor="text1"/>
          <w:sz w:val="18"/>
          <w:szCs w:val="18"/>
        </w:rPr>
        <w:t>而“狗是忠诚的朋友”又有不同表达。</w:t>
      </w:r>
      <w:r w:rsidR="000E2E99" w:rsidRPr="001149BA">
        <w:rPr>
          <w:rFonts w:eastAsiaTheme="minorEastAsia" w:hint="eastAsia"/>
          <w:color w:val="000000" w:themeColor="text1"/>
          <w:sz w:val="18"/>
          <w:szCs w:val="18"/>
        </w:rPr>
        <w:t>为了简化系统设计，也只能限制可被解析的自然语言。</w:t>
      </w:r>
    </w:p>
    <w:p w14:paraId="68691270" w14:textId="613DFA98" w:rsidR="000D4279" w:rsidRPr="001149BA" w:rsidRDefault="007E1218" w:rsidP="001937CD">
      <w:pPr>
        <w:pStyle w:val="a4"/>
        <w:ind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受</w:t>
      </w:r>
      <w:r w:rsidR="00013226">
        <w:rPr>
          <w:rFonts w:eastAsiaTheme="minorEastAsia"/>
          <w:color w:val="000000" w:themeColor="text1"/>
          <w:sz w:val="18"/>
          <w:szCs w:val="18"/>
        </w:rPr>
        <w:t>DLs</w:t>
      </w:r>
      <w:r w:rsidRPr="001149BA">
        <w:rPr>
          <w:rFonts w:eastAsiaTheme="minorEastAsia" w:hint="eastAsia"/>
          <w:color w:val="000000" w:themeColor="text1"/>
          <w:sz w:val="18"/>
          <w:szCs w:val="18"/>
        </w:rPr>
        <w:t>的</w:t>
      </w:r>
      <w:proofErr w:type="spellStart"/>
      <w:r w:rsidR="000D4279" w:rsidRPr="001149BA">
        <w:rPr>
          <w:rFonts w:eastAsiaTheme="minorEastAsia" w:hint="eastAsia"/>
          <w:color w:val="000000" w:themeColor="text1"/>
          <w:sz w:val="18"/>
          <w:szCs w:val="18"/>
        </w:rPr>
        <w:t>ABox</w:t>
      </w:r>
      <w:proofErr w:type="spellEnd"/>
      <w:r w:rsidR="000D4279" w:rsidRPr="001149BA">
        <w:rPr>
          <w:rFonts w:eastAsiaTheme="minorEastAsia" w:hint="eastAsia"/>
          <w:color w:val="000000" w:themeColor="text1"/>
          <w:sz w:val="18"/>
          <w:szCs w:val="18"/>
        </w:rPr>
        <w:t>和</w:t>
      </w:r>
      <w:proofErr w:type="spellStart"/>
      <w:r w:rsidR="000D4279" w:rsidRPr="001149BA">
        <w:rPr>
          <w:rFonts w:eastAsiaTheme="minorEastAsia" w:hint="eastAsia"/>
          <w:color w:val="000000" w:themeColor="text1"/>
          <w:sz w:val="18"/>
          <w:szCs w:val="18"/>
        </w:rPr>
        <w:t>TBox</w:t>
      </w:r>
      <w:proofErr w:type="spellEnd"/>
      <w:r w:rsidRPr="001149BA">
        <w:rPr>
          <w:rFonts w:eastAsiaTheme="minorEastAsia" w:hint="eastAsia"/>
          <w:color w:val="000000" w:themeColor="text1"/>
          <w:sz w:val="18"/>
          <w:szCs w:val="18"/>
        </w:rPr>
        <w:t>启发</w:t>
      </w:r>
      <w:r w:rsidR="000D4279" w:rsidRPr="001149BA">
        <w:rPr>
          <w:rFonts w:eastAsiaTheme="minorEastAsia" w:hint="eastAsia"/>
          <w:color w:val="000000" w:themeColor="text1"/>
          <w:sz w:val="18"/>
          <w:szCs w:val="18"/>
        </w:rPr>
        <w:t>，本文对自然语言（汉语）分成如下几类：</w:t>
      </w:r>
    </w:p>
    <w:p w14:paraId="2D98DA9A" w14:textId="11BE87EC" w:rsidR="000D4279" w:rsidRPr="001149BA" w:rsidRDefault="000D4279" w:rsidP="001937CD">
      <w:pPr>
        <w:pStyle w:val="a4"/>
        <w:numPr>
          <w:ilvl w:val="0"/>
          <w:numId w:val="4"/>
        </w:numPr>
        <w:ind w:left="360"/>
        <w:rPr>
          <w:rFonts w:eastAsiaTheme="minorEastAsia"/>
          <w:color w:val="000000" w:themeColor="text1"/>
          <w:sz w:val="18"/>
          <w:szCs w:val="18"/>
        </w:rPr>
      </w:pPr>
      <w:r w:rsidRPr="001149BA">
        <w:rPr>
          <w:rFonts w:eastAsiaTheme="minorEastAsia" w:hint="eastAsia"/>
          <w:color w:val="000000" w:themeColor="text1"/>
          <w:sz w:val="18"/>
          <w:szCs w:val="18"/>
        </w:rPr>
        <w:t>个体</w:t>
      </w:r>
      <w:r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（不）是</w:t>
      </w:r>
      <w:r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概念，如“八公</w:t>
      </w:r>
      <w:r w:rsidRPr="001149BA">
        <w:rPr>
          <w:rFonts w:eastAsiaTheme="minorEastAsia"/>
          <w:color w:val="000000" w:themeColor="text1"/>
          <w:sz w:val="18"/>
          <w:szCs w:val="18"/>
        </w:rPr>
        <w:t>”</w:t>
      </w:r>
      <w:r w:rsidRPr="001149BA">
        <w:rPr>
          <w:rFonts w:eastAsiaTheme="minorEastAsia" w:hint="eastAsia"/>
          <w:color w:val="000000" w:themeColor="text1"/>
          <w:sz w:val="18"/>
          <w:szCs w:val="18"/>
        </w:rPr>
        <w:t>是（一只）狗。</w:t>
      </w:r>
    </w:p>
    <w:p w14:paraId="314FCD50" w14:textId="2A9E04B0" w:rsidR="000D4279" w:rsidRPr="001149BA" w:rsidRDefault="000D4279" w:rsidP="001937CD">
      <w:pPr>
        <w:pStyle w:val="a4"/>
        <w:numPr>
          <w:ilvl w:val="0"/>
          <w:numId w:val="4"/>
        </w:numPr>
        <w:ind w:left="360"/>
        <w:rPr>
          <w:rFonts w:eastAsiaTheme="minorEastAsia"/>
          <w:color w:val="000000" w:themeColor="text1"/>
          <w:sz w:val="18"/>
          <w:szCs w:val="18"/>
        </w:rPr>
      </w:pPr>
      <w:r w:rsidRPr="001149BA">
        <w:rPr>
          <w:rFonts w:eastAsiaTheme="minorEastAsia" w:hint="eastAsia"/>
          <w:color w:val="000000" w:themeColor="text1"/>
          <w:sz w:val="18"/>
          <w:szCs w:val="18"/>
        </w:rPr>
        <w:t>概念</w:t>
      </w:r>
      <w:r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（不是）是一种</w:t>
      </w:r>
      <w:r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概念，如秋田犬是一种狗。</w:t>
      </w:r>
    </w:p>
    <w:p w14:paraId="440F03C6" w14:textId="07AEFE9A" w:rsidR="000D4279" w:rsidRPr="001149BA" w:rsidRDefault="000D4279" w:rsidP="001937CD">
      <w:pPr>
        <w:pStyle w:val="a4"/>
        <w:numPr>
          <w:ilvl w:val="0"/>
          <w:numId w:val="4"/>
        </w:numPr>
        <w:ind w:left="360"/>
        <w:rPr>
          <w:rFonts w:eastAsiaTheme="minorEastAsia"/>
          <w:color w:val="000000" w:themeColor="text1"/>
          <w:sz w:val="18"/>
          <w:szCs w:val="18"/>
        </w:rPr>
      </w:pPr>
      <w:r w:rsidRPr="001149BA">
        <w:rPr>
          <w:rFonts w:eastAsiaTheme="minorEastAsia" w:hint="eastAsia"/>
          <w:color w:val="000000" w:themeColor="text1"/>
          <w:sz w:val="18"/>
          <w:szCs w:val="18"/>
        </w:rPr>
        <w:t>概念</w:t>
      </w:r>
      <w:r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个体</w:t>
      </w:r>
      <w:r w:rsidRPr="001149BA">
        <w:rPr>
          <w:rFonts w:eastAsiaTheme="minorEastAsia" w:hint="eastAsia"/>
          <w:color w:val="000000" w:themeColor="text1"/>
          <w:sz w:val="18"/>
          <w:szCs w:val="18"/>
        </w:rPr>
        <w:t xml:space="preserve"> +</w:t>
      </w:r>
      <w:r w:rsidR="00D25B4F" w:rsidRPr="001149BA">
        <w:rPr>
          <w:rFonts w:eastAsiaTheme="minorEastAsia" w:hint="eastAsia"/>
          <w:color w:val="000000" w:themeColor="text1"/>
          <w:sz w:val="18"/>
          <w:szCs w:val="18"/>
        </w:rPr>
        <w:t>（不</w:t>
      </w:r>
      <w:r w:rsidR="00F129FD" w:rsidRPr="001149BA">
        <w:rPr>
          <w:rFonts w:eastAsiaTheme="minorEastAsia" w:hint="eastAsia"/>
          <w:color w:val="000000" w:themeColor="text1"/>
          <w:sz w:val="18"/>
          <w:szCs w:val="18"/>
        </w:rPr>
        <w:t>/</w:t>
      </w:r>
      <w:r w:rsidR="00F129FD" w:rsidRPr="001149BA">
        <w:rPr>
          <w:rFonts w:eastAsiaTheme="minorEastAsia" w:hint="eastAsia"/>
          <w:color w:val="000000" w:themeColor="text1"/>
          <w:sz w:val="18"/>
          <w:szCs w:val="18"/>
        </w:rPr>
        <w:t>只</w:t>
      </w:r>
      <w:r w:rsidR="00D25B4F"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关系</w:t>
      </w:r>
      <w:r w:rsidRPr="001149BA">
        <w:rPr>
          <w:rFonts w:eastAsiaTheme="minorEastAsia" w:hint="eastAsia"/>
          <w:color w:val="000000" w:themeColor="text1"/>
          <w:sz w:val="18"/>
          <w:szCs w:val="18"/>
        </w:rPr>
        <w:t xml:space="preserve">+ </w:t>
      </w:r>
      <w:r w:rsidRPr="001149BA">
        <w:rPr>
          <w:rFonts w:eastAsiaTheme="minorEastAsia" w:hint="eastAsia"/>
          <w:color w:val="000000" w:themeColor="text1"/>
          <w:sz w:val="18"/>
          <w:szCs w:val="18"/>
        </w:rPr>
        <w:t>概念</w:t>
      </w:r>
      <w:r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个体，如人类喜欢狗</w:t>
      </w:r>
      <w:r w:rsidR="007409C0" w:rsidRPr="001149BA">
        <w:rPr>
          <w:rFonts w:eastAsiaTheme="minorEastAsia" w:hint="eastAsia"/>
          <w:color w:val="000000" w:themeColor="text1"/>
          <w:sz w:val="18"/>
          <w:szCs w:val="18"/>
        </w:rPr>
        <w:t>。</w:t>
      </w:r>
    </w:p>
    <w:p w14:paraId="46414B9B" w14:textId="0712A4EC" w:rsidR="00E37396" w:rsidRPr="001149BA" w:rsidRDefault="001937CD" w:rsidP="001937CD">
      <w:pPr>
        <w:pStyle w:val="a4"/>
        <w:rPr>
          <w:rFonts w:eastAsiaTheme="minorEastAsia"/>
          <w:color w:val="000000" w:themeColor="text1"/>
          <w:sz w:val="18"/>
          <w:szCs w:val="18"/>
        </w:rPr>
      </w:pPr>
      <w:r w:rsidRPr="001149BA">
        <w:rPr>
          <w:rFonts w:eastAsiaTheme="minorEastAsia" w:hint="eastAsia"/>
          <w:color w:val="000000" w:themeColor="text1"/>
          <w:sz w:val="18"/>
          <w:szCs w:val="18"/>
        </w:rPr>
        <w:t>注意，本文对第</w:t>
      </w:r>
      <w:r w:rsidRPr="001149BA">
        <w:rPr>
          <w:rFonts w:eastAsiaTheme="minorEastAsia" w:hint="eastAsia"/>
          <w:color w:val="000000" w:themeColor="text1"/>
          <w:sz w:val="18"/>
          <w:szCs w:val="18"/>
        </w:rPr>
        <w:t>3</w:t>
      </w:r>
      <w:r w:rsidRPr="001149BA">
        <w:rPr>
          <w:rFonts w:eastAsiaTheme="minorEastAsia" w:hint="eastAsia"/>
          <w:color w:val="000000" w:themeColor="text1"/>
          <w:sz w:val="18"/>
          <w:szCs w:val="18"/>
        </w:rPr>
        <w:t>类语句的语义解释有如下规定。</w:t>
      </w:r>
      <w:r w:rsidR="0053011B" w:rsidRPr="001149BA">
        <w:rPr>
          <w:rFonts w:eastAsiaTheme="minorEastAsia" w:hint="eastAsia"/>
          <w:color w:val="000000" w:themeColor="text1"/>
          <w:sz w:val="18"/>
          <w:szCs w:val="18"/>
        </w:rPr>
        <w:t>“人类喜欢狗”表示人类喜欢某些狗，即“人类</w:t>
      </w:r>
      <m:oMath>
        <m:r>
          <m:rPr>
            <m:sty m:val="p"/>
          </m:rPr>
          <w:rPr>
            <w:rFonts w:ascii="Cambria Math" w:eastAsiaTheme="minorEastAsia" w:hAnsi="Cambria Math"/>
            <w:color w:val="000000" w:themeColor="text1"/>
            <w:sz w:val="18"/>
            <w:szCs w:val="18"/>
          </w:rPr>
          <m:t>⊑∃</m:t>
        </m:r>
      </m:oMath>
      <w:r w:rsidR="0053011B" w:rsidRPr="001149BA">
        <w:rPr>
          <w:rFonts w:eastAsiaTheme="minorEastAsia" w:hint="eastAsia"/>
          <w:color w:val="000000" w:themeColor="text1"/>
          <w:sz w:val="18"/>
          <w:szCs w:val="18"/>
        </w:rPr>
        <w:t>喜欢</w:t>
      </w:r>
      <w:r w:rsidR="0053011B" w:rsidRPr="001149BA">
        <w:rPr>
          <w:rFonts w:eastAsiaTheme="minorEastAsia" w:hint="eastAsia"/>
          <w:color w:val="000000" w:themeColor="text1"/>
          <w:sz w:val="18"/>
          <w:szCs w:val="18"/>
        </w:rPr>
        <w:t>.</w:t>
      </w:r>
      <w:r w:rsidR="0053011B" w:rsidRPr="001149BA">
        <w:rPr>
          <w:rFonts w:eastAsiaTheme="minorEastAsia" w:hint="eastAsia"/>
          <w:color w:val="000000" w:themeColor="text1"/>
          <w:sz w:val="18"/>
          <w:szCs w:val="18"/>
        </w:rPr>
        <w:t>狗”。只有“人类只喜欢狗”才</w:t>
      </w:r>
      <w:r w:rsidR="0053011B" w:rsidRPr="001149BA">
        <w:rPr>
          <w:rFonts w:eastAsiaTheme="minorEastAsia" w:hint="eastAsia"/>
          <w:color w:val="000000" w:themeColor="text1"/>
          <w:sz w:val="18"/>
          <w:szCs w:val="18"/>
        </w:rPr>
        <w:lastRenderedPageBreak/>
        <w:t>被解释为“人类</w:t>
      </w:r>
      <m:oMath>
        <m:r>
          <m:rPr>
            <m:sty m:val="p"/>
          </m:rPr>
          <w:rPr>
            <w:rFonts w:ascii="Cambria Math" w:eastAsiaTheme="minorEastAsia" w:hAnsi="Cambria Math"/>
            <w:color w:val="000000" w:themeColor="text1"/>
            <w:sz w:val="18"/>
            <w:szCs w:val="18"/>
          </w:rPr>
          <m:t>⊑</m:t>
        </m:r>
        <m:r>
          <m:rPr>
            <m:sty m:val="p"/>
          </m:rPr>
          <w:rPr>
            <w:rFonts w:ascii="Cambria Math" w:eastAsia="MS Mincho" w:hAnsi="Cambria Math" w:cs="MS Mincho"/>
            <w:color w:val="000000" w:themeColor="text1"/>
            <w:sz w:val="18"/>
            <w:szCs w:val="18"/>
          </w:rPr>
          <m:t>∀</m:t>
        </m:r>
      </m:oMath>
      <w:r w:rsidR="00B21C73" w:rsidRPr="001149BA">
        <w:rPr>
          <w:rFonts w:eastAsiaTheme="minorEastAsia" w:hint="eastAsia"/>
          <w:color w:val="000000" w:themeColor="text1"/>
          <w:sz w:val="18"/>
          <w:szCs w:val="18"/>
        </w:rPr>
        <w:t>喜欢</w:t>
      </w:r>
      <w:r w:rsidR="0053011B" w:rsidRPr="001149BA">
        <w:rPr>
          <w:rFonts w:eastAsiaTheme="minorEastAsia" w:hint="eastAsia"/>
          <w:color w:val="000000" w:themeColor="text1"/>
          <w:sz w:val="18"/>
          <w:szCs w:val="18"/>
        </w:rPr>
        <w:t>.</w:t>
      </w:r>
      <w:r w:rsidR="0053011B" w:rsidRPr="001149BA">
        <w:rPr>
          <w:rFonts w:eastAsiaTheme="minorEastAsia" w:hint="eastAsia"/>
          <w:color w:val="000000" w:themeColor="text1"/>
          <w:sz w:val="18"/>
          <w:szCs w:val="18"/>
        </w:rPr>
        <w:t>狗”。</w:t>
      </w:r>
      <w:r w:rsidR="00625599" w:rsidRPr="001149BA">
        <w:rPr>
          <w:rFonts w:eastAsiaTheme="minorEastAsia" w:hint="eastAsia"/>
          <w:color w:val="000000" w:themeColor="text1"/>
          <w:sz w:val="18"/>
          <w:szCs w:val="18"/>
        </w:rPr>
        <w:t>如果</w:t>
      </w:r>
      <w:r w:rsidR="00E37396" w:rsidRPr="001149BA">
        <w:rPr>
          <w:rFonts w:eastAsiaTheme="minorEastAsia" w:hint="eastAsia"/>
          <w:color w:val="000000" w:themeColor="text1"/>
          <w:sz w:val="18"/>
          <w:szCs w:val="18"/>
        </w:rPr>
        <w:t>把个体理解成只含一个个体的概念，那么可以一定程度上简化</w:t>
      </w:r>
      <w:r w:rsidR="004048CF" w:rsidRPr="001149BA">
        <w:rPr>
          <w:rFonts w:eastAsiaTheme="minorEastAsia" w:hint="eastAsia"/>
          <w:color w:val="000000" w:themeColor="text1"/>
          <w:sz w:val="18"/>
          <w:szCs w:val="18"/>
        </w:rPr>
        <w:t>分类。</w:t>
      </w:r>
    </w:p>
    <w:p w14:paraId="29280A9E" w14:textId="3E26A5E5" w:rsidR="00DE4DEB" w:rsidRDefault="00924DBC" w:rsidP="004E6EB9">
      <w:pPr>
        <w:pStyle w:val="a4"/>
        <w:ind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我们只</w:t>
      </w:r>
      <w:r w:rsidR="00DE4DEB" w:rsidRPr="001149BA">
        <w:rPr>
          <w:rFonts w:eastAsiaTheme="minorEastAsia" w:hint="eastAsia"/>
          <w:color w:val="000000" w:themeColor="text1"/>
          <w:sz w:val="18"/>
          <w:szCs w:val="18"/>
        </w:rPr>
        <w:t>在这些语句类型上建立</w:t>
      </w:r>
      <w:r w:rsidR="00C121E0" w:rsidRPr="001149BA">
        <w:rPr>
          <w:rFonts w:eastAsiaTheme="minorEastAsia" w:hint="eastAsia"/>
          <w:color w:val="000000" w:themeColor="text1"/>
          <w:sz w:val="18"/>
          <w:szCs w:val="18"/>
        </w:rPr>
        <w:t>形式文法</w:t>
      </w:r>
      <w:r w:rsidRPr="001149BA">
        <w:rPr>
          <w:rFonts w:eastAsiaTheme="minorEastAsia" w:hint="eastAsia"/>
          <w:color w:val="000000" w:themeColor="text1"/>
          <w:sz w:val="18"/>
          <w:szCs w:val="18"/>
        </w:rPr>
        <w:t>。它们都是简单的</w:t>
      </w:r>
      <w:r w:rsidR="00C47F23"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主宾谓</w:t>
      </w:r>
      <w:r w:rsidR="00C47F23"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结构</w:t>
      </w:r>
      <w:r w:rsidR="00C121E0" w:rsidRPr="001149BA">
        <w:rPr>
          <w:rFonts w:eastAsiaTheme="minorEastAsia" w:hint="eastAsia"/>
          <w:color w:val="000000" w:themeColor="text1"/>
          <w:sz w:val="18"/>
          <w:szCs w:val="18"/>
        </w:rPr>
        <w:t>。</w:t>
      </w:r>
      <w:r w:rsidR="00C47F23" w:rsidRPr="001149BA">
        <w:rPr>
          <w:rFonts w:eastAsiaTheme="minorEastAsia" w:hint="eastAsia"/>
          <w:color w:val="000000" w:themeColor="text1"/>
          <w:sz w:val="18"/>
          <w:szCs w:val="18"/>
        </w:rPr>
        <w:t>因此，</w:t>
      </w:r>
      <w:r w:rsidR="00335E1C" w:rsidRPr="001149BA">
        <w:rPr>
          <w:rFonts w:eastAsiaTheme="minorEastAsia" w:hint="eastAsia"/>
          <w:color w:val="000000" w:themeColor="text1"/>
          <w:sz w:val="18"/>
          <w:szCs w:val="18"/>
        </w:rPr>
        <w:t>真正能被解析的汉语语句并不多。</w:t>
      </w:r>
      <w:r w:rsidR="00855003" w:rsidRPr="001149BA">
        <w:rPr>
          <w:rFonts w:eastAsiaTheme="minorEastAsia" w:hint="eastAsia"/>
          <w:color w:val="000000" w:themeColor="text1"/>
          <w:sz w:val="18"/>
          <w:szCs w:val="18"/>
        </w:rPr>
        <w:t>此外，代表个体的名词</w:t>
      </w:r>
      <w:r w:rsidR="00955E4E" w:rsidRPr="001149BA">
        <w:rPr>
          <w:rFonts w:eastAsiaTheme="minorEastAsia" w:hint="eastAsia"/>
          <w:color w:val="000000" w:themeColor="text1"/>
          <w:sz w:val="18"/>
          <w:szCs w:val="18"/>
        </w:rPr>
        <w:t>必须加上引号，便于识别；</w:t>
      </w:r>
      <w:r w:rsidR="00855003" w:rsidRPr="001149BA">
        <w:rPr>
          <w:rFonts w:eastAsiaTheme="minorEastAsia" w:hint="eastAsia"/>
          <w:color w:val="000000" w:themeColor="text1"/>
          <w:sz w:val="18"/>
          <w:szCs w:val="18"/>
        </w:rPr>
        <w:t>词语之间需加空格</w:t>
      </w:r>
      <w:r w:rsidR="00955E4E" w:rsidRPr="001149BA">
        <w:rPr>
          <w:rFonts w:eastAsiaTheme="minorEastAsia" w:hint="eastAsia"/>
          <w:color w:val="000000" w:themeColor="text1"/>
          <w:sz w:val="18"/>
          <w:szCs w:val="18"/>
        </w:rPr>
        <w:t>，进行手动分词</w:t>
      </w:r>
      <w:r w:rsidR="00855003" w:rsidRPr="001149BA">
        <w:rPr>
          <w:rFonts w:eastAsiaTheme="minorEastAsia" w:hint="eastAsia"/>
          <w:color w:val="000000" w:themeColor="text1"/>
          <w:sz w:val="18"/>
          <w:szCs w:val="18"/>
        </w:rPr>
        <w:t>。目前分词技术已经很成熟了</w:t>
      </w:r>
      <w:r w:rsidR="00D9250D">
        <w:rPr>
          <w:rFonts w:eastAsiaTheme="minorEastAsia" w:hint="eastAsia"/>
          <w:color w:val="000000" w:themeColor="text1"/>
          <w:sz w:val="18"/>
          <w:szCs w:val="18"/>
        </w:rPr>
        <w:t>，增加一个分词模块是</w:t>
      </w:r>
      <w:r w:rsidR="001E5650">
        <w:rPr>
          <w:rFonts w:eastAsiaTheme="minorEastAsia" w:hint="eastAsia"/>
          <w:color w:val="000000" w:themeColor="text1"/>
          <w:sz w:val="18"/>
          <w:szCs w:val="18"/>
        </w:rPr>
        <w:t>非常</w:t>
      </w:r>
      <w:r w:rsidR="00D9250D">
        <w:rPr>
          <w:rFonts w:eastAsiaTheme="minorEastAsia" w:hint="eastAsia"/>
          <w:color w:val="000000" w:themeColor="text1"/>
          <w:sz w:val="18"/>
          <w:szCs w:val="18"/>
        </w:rPr>
        <w:t>容易</w:t>
      </w:r>
      <w:r w:rsidR="00E42287" w:rsidRPr="001149BA">
        <w:rPr>
          <w:rFonts w:eastAsiaTheme="minorEastAsia" w:hint="eastAsia"/>
          <w:color w:val="000000" w:themeColor="text1"/>
          <w:sz w:val="18"/>
          <w:szCs w:val="18"/>
        </w:rPr>
        <w:t>的</w:t>
      </w:r>
      <w:r w:rsidR="00855003" w:rsidRPr="001149BA">
        <w:rPr>
          <w:rFonts w:eastAsiaTheme="minorEastAsia" w:hint="eastAsia"/>
          <w:color w:val="000000" w:themeColor="text1"/>
          <w:sz w:val="18"/>
          <w:szCs w:val="18"/>
        </w:rPr>
        <w:t>。</w:t>
      </w:r>
    </w:p>
    <w:p w14:paraId="05CCE419" w14:textId="62AEA2EF" w:rsidR="00955797" w:rsidRPr="001149BA" w:rsidRDefault="00955797" w:rsidP="00955797">
      <w:pPr>
        <w:pStyle w:val="a4"/>
        <w:rPr>
          <w:rFonts w:eastAsiaTheme="minorEastAsia"/>
          <w:color w:val="000000" w:themeColor="text1"/>
          <w:sz w:val="18"/>
          <w:szCs w:val="18"/>
        </w:rPr>
      </w:pPr>
      <w:r>
        <w:rPr>
          <w:rFonts w:eastAsiaTheme="minorEastAsia" w:hint="eastAsia"/>
          <w:color w:val="000000" w:themeColor="text1"/>
          <w:sz w:val="18"/>
          <w:szCs w:val="18"/>
        </w:rPr>
        <w:t xml:space="preserve">3.3 </w:t>
      </w:r>
      <w:r>
        <w:rPr>
          <w:rFonts w:eastAsiaTheme="minorEastAsia" w:hint="eastAsia"/>
          <w:color w:val="000000" w:themeColor="text1"/>
          <w:sz w:val="18"/>
          <w:szCs w:val="18"/>
        </w:rPr>
        <w:t>疑问句的处理</w:t>
      </w:r>
    </w:p>
    <w:p w14:paraId="0DF9DA6D" w14:textId="08A5D939" w:rsidR="007409C0" w:rsidRPr="001149BA" w:rsidRDefault="00DE4DEB" w:rsidP="00A62B98">
      <w:pPr>
        <w:pStyle w:val="a4"/>
        <w:ind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从句式上看，汉语的陈述句与疑问句没有什么不同</w:t>
      </w:r>
      <w:r w:rsidR="002A08C6" w:rsidRPr="001149BA">
        <w:rPr>
          <w:rFonts w:eastAsiaTheme="minorEastAsia" w:hint="eastAsia"/>
          <w:color w:val="000000" w:themeColor="text1"/>
          <w:sz w:val="18"/>
          <w:szCs w:val="18"/>
        </w:rPr>
        <w:t>。这是汉语解析的简单之处</w:t>
      </w:r>
      <w:r w:rsidRPr="001149BA">
        <w:rPr>
          <w:rFonts w:eastAsiaTheme="minorEastAsia" w:hint="eastAsia"/>
          <w:color w:val="000000" w:themeColor="text1"/>
          <w:sz w:val="18"/>
          <w:szCs w:val="18"/>
        </w:rPr>
        <w:t>。</w:t>
      </w:r>
      <w:r w:rsidR="007409C0" w:rsidRPr="001149BA">
        <w:rPr>
          <w:rFonts w:eastAsiaTheme="minorEastAsia" w:hint="eastAsia"/>
          <w:color w:val="000000" w:themeColor="text1"/>
          <w:sz w:val="18"/>
          <w:szCs w:val="18"/>
        </w:rPr>
        <w:t>一般疑问句</w:t>
      </w:r>
      <w:r w:rsidRPr="001149BA">
        <w:rPr>
          <w:rFonts w:eastAsiaTheme="minorEastAsia" w:hint="eastAsia"/>
          <w:color w:val="000000" w:themeColor="text1"/>
          <w:sz w:val="18"/>
          <w:szCs w:val="18"/>
        </w:rPr>
        <w:t>仅仅是在</w:t>
      </w:r>
      <w:r w:rsidR="007409C0" w:rsidRPr="001149BA">
        <w:rPr>
          <w:rFonts w:eastAsiaTheme="minorEastAsia" w:hint="eastAsia"/>
          <w:color w:val="000000" w:themeColor="text1"/>
          <w:sz w:val="18"/>
          <w:szCs w:val="18"/>
        </w:rPr>
        <w:t>陈述句</w:t>
      </w:r>
      <w:r w:rsidRPr="001149BA">
        <w:rPr>
          <w:rFonts w:eastAsiaTheme="minorEastAsia" w:hint="eastAsia"/>
          <w:color w:val="000000" w:themeColor="text1"/>
          <w:sz w:val="18"/>
          <w:szCs w:val="18"/>
        </w:rPr>
        <w:t>最后加上疑问语气词</w:t>
      </w:r>
      <w:r w:rsidR="007409C0"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然而，</w:t>
      </w:r>
      <w:r w:rsidR="008E078F" w:rsidRPr="001149BA">
        <w:rPr>
          <w:rFonts w:eastAsiaTheme="minorEastAsia" w:hint="eastAsia"/>
          <w:color w:val="000000" w:themeColor="text1"/>
          <w:sz w:val="18"/>
          <w:szCs w:val="18"/>
        </w:rPr>
        <w:t>正如你在上一节看到的，其语义却较为复杂。</w:t>
      </w:r>
      <w:r w:rsidRPr="001149BA">
        <w:rPr>
          <w:rFonts w:eastAsiaTheme="minorEastAsia" w:hint="eastAsia"/>
          <w:color w:val="000000" w:themeColor="text1"/>
          <w:sz w:val="18"/>
          <w:szCs w:val="18"/>
        </w:rPr>
        <w:t>疑问句表达式</w:t>
      </w:r>
      <m:oMath>
        <m:r>
          <w:rPr>
            <w:rFonts w:ascii="Cambria Math" w:eastAsiaTheme="minorEastAsia" w:hAnsi="Cambria Math"/>
            <w:color w:val="000000" w:themeColor="text1"/>
            <w:sz w:val="18"/>
            <w:szCs w:val="18"/>
          </w:rPr>
          <m:t>a</m:t>
        </m:r>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A</m:t>
        </m:r>
        <m:r>
          <m:rPr>
            <m:sty m:val="p"/>
          </m:rPr>
          <w:rPr>
            <w:rFonts w:ascii="Cambria Math" w:eastAsiaTheme="minorEastAsia" w:hAnsi="Cambria Math"/>
            <w:color w:val="000000" w:themeColor="text1"/>
            <w:sz w:val="18"/>
            <w:szCs w:val="18"/>
          </w:rPr>
          <m:t>?</m:t>
        </m:r>
      </m:oMath>
      <w:r w:rsidRPr="001149BA">
        <w:rPr>
          <w:rFonts w:eastAsiaTheme="minorEastAsia" w:hint="eastAsia"/>
          <w:color w:val="000000" w:themeColor="text1"/>
          <w:sz w:val="18"/>
          <w:szCs w:val="18"/>
        </w:rPr>
        <w:t>翻译成</w:t>
      </w:r>
      <w:r w:rsidR="00D92E13">
        <w:rPr>
          <w:rFonts w:eastAsiaTheme="minorEastAsia"/>
          <w:color w:val="000000" w:themeColor="text1"/>
          <w:sz w:val="18"/>
          <w:szCs w:val="18"/>
        </w:rPr>
        <w:t>OwlReady2</w:t>
      </w:r>
      <w:r w:rsidRPr="001149BA">
        <w:rPr>
          <w:rFonts w:eastAsiaTheme="minorEastAsia" w:hint="eastAsia"/>
          <w:color w:val="000000" w:themeColor="text1"/>
          <w:sz w:val="18"/>
          <w:szCs w:val="18"/>
        </w:rPr>
        <w:t>中的代码是</w:t>
      </w:r>
    </w:p>
    <w:p w14:paraId="04353FD6" w14:textId="71515ECC" w:rsidR="00DE4DEB" w:rsidRPr="001149BA" w:rsidRDefault="00EC6C76" w:rsidP="001A1E50">
      <w:pPr>
        <w:pStyle w:val="a4"/>
        <w:jc w:val="center"/>
        <w:outlineLvl w:val="0"/>
        <w:rPr>
          <w:rFonts w:eastAsiaTheme="minorEastAsia"/>
          <w:color w:val="000000" w:themeColor="text1"/>
          <w:sz w:val="18"/>
          <w:szCs w:val="18"/>
        </w:rPr>
      </w:pPr>
      <w:r w:rsidRPr="001149BA">
        <w:rPr>
          <w:rFonts w:eastAsiaTheme="minorEastAsia" w:hint="eastAsia"/>
          <w:color w:val="000000" w:themeColor="text1"/>
          <w:sz w:val="18"/>
          <w:szCs w:val="18"/>
        </w:rPr>
        <w:t xml:space="preserve">A in </w:t>
      </w:r>
      <w:proofErr w:type="spellStart"/>
      <w:r w:rsidRPr="001149BA">
        <w:rPr>
          <w:rFonts w:eastAsiaTheme="minorEastAsia" w:hint="eastAsia"/>
          <w:color w:val="000000" w:themeColor="text1"/>
          <w:sz w:val="18"/>
          <w:szCs w:val="18"/>
        </w:rPr>
        <w:t>a.</w:t>
      </w:r>
      <w:r w:rsidR="00AD405E" w:rsidRPr="001149BA">
        <w:rPr>
          <w:rFonts w:eastAsiaTheme="minorEastAsia" w:hint="eastAsia"/>
          <w:color w:val="000000" w:themeColor="text1"/>
          <w:sz w:val="18"/>
          <w:szCs w:val="18"/>
        </w:rPr>
        <w:t>is_instance_of</w:t>
      </w:r>
      <w:proofErr w:type="spellEnd"/>
      <w:r w:rsidRPr="001149BA">
        <w:rPr>
          <w:rFonts w:eastAsiaTheme="minorEastAsia" w:hint="eastAsia"/>
          <w:color w:val="000000" w:themeColor="text1"/>
          <w:sz w:val="18"/>
          <w:szCs w:val="18"/>
        </w:rPr>
        <w:t xml:space="preserve"> </w:t>
      </w:r>
      <w:r w:rsidRPr="001149BA">
        <w:rPr>
          <w:rFonts w:eastAsiaTheme="minorEastAsia" w:hint="eastAsia"/>
          <w:color w:val="000000" w:themeColor="text1"/>
          <w:sz w:val="18"/>
          <w:szCs w:val="18"/>
        </w:rPr>
        <w:t>或</w:t>
      </w:r>
      <w:r w:rsidRPr="001149BA">
        <w:rPr>
          <w:rFonts w:eastAsiaTheme="minorEastAsia" w:hint="eastAsia"/>
          <w:color w:val="000000" w:themeColor="text1"/>
          <w:sz w:val="18"/>
          <w:szCs w:val="18"/>
        </w:rPr>
        <w:t xml:space="preserve"> A in </w:t>
      </w:r>
      <w:proofErr w:type="spellStart"/>
      <w:r w:rsidRPr="001149BA">
        <w:rPr>
          <w:rFonts w:eastAsiaTheme="minorEastAsia" w:hint="eastAsia"/>
          <w:color w:val="000000" w:themeColor="text1"/>
          <w:sz w:val="18"/>
          <w:szCs w:val="18"/>
        </w:rPr>
        <w:t>a.is_a</w:t>
      </w:r>
      <w:proofErr w:type="spellEnd"/>
    </w:p>
    <w:p w14:paraId="3ECA37F5" w14:textId="77777777" w:rsidR="00DC3478" w:rsidRDefault="007959FB" w:rsidP="00A21B1B">
      <w:pPr>
        <w:pStyle w:val="a4"/>
        <w:rPr>
          <w:rFonts w:eastAsiaTheme="minorEastAsia"/>
          <w:color w:val="000000" w:themeColor="text1"/>
          <w:sz w:val="18"/>
          <w:szCs w:val="18"/>
        </w:rPr>
      </w:pPr>
      <w:r w:rsidRPr="001149BA">
        <w:rPr>
          <w:rFonts w:eastAsiaTheme="minorEastAsia" w:hint="eastAsia"/>
          <w:color w:val="000000" w:themeColor="text1"/>
          <w:sz w:val="18"/>
          <w:szCs w:val="18"/>
        </w:rPr>
        <w:t>即使这很不自然。</w:t>
      </w:r>
      <w:r w:rsidR="008C1846">
        <w:rPr>
          <w:rFonts w:eastAsiaTheme="minorEastAsia" w:hint="eastAsia"/>
          <w:color w:val="000000" w:themeColor="text1"/>
          <w:sz w:val="18"/>
          <w:szCs w:val="18"/>
        </w:rPr>
        <w:t>这只判断直接的从属关系。如果只知道</w:t>
      </w:r>
      <m:oMath>
        <m:r>
          <w:rPr>
            <w:rFonts w:ascii="Cambria Math" w:eastAsiaTheme="minorEastAsia" w:hAnsi="Cambria Math"/>
            <w:color w:val="000000" w:themeColor="text1"/>
            <w:sz w:val="18"/>
            <w:szCs w:val="18"/>
          </w:rPr>
          <m:t>a</m:t>
        </m:r>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B</m:t>
        </m:r>
        <m:r>
          <m:rPr>
            <m:sty m:val="p"/>
          </m:rPr>
          <w:rPr>
            <w:rFonts w:ascii="Cambria Math" w:eastAsiaTheme="minorEastAsia" w:hAnsi="Cambria Math"/>
            <w:color w:val="000000" w:themeColor="text1"/>
            <w:sz w:val="18"/>
            <w:szCs w:val="18"/>
          </w:rPr>
          <m:t>⊑A</m:t>
        </m:r>
      </m:oMath>
      <w:r w:rsidR="008C1846">
        <w:rPr>
          <w:rFonts w:eastAsiaTheme="minorEastAsia" w:hint="eastAsia"/>
          <w:color w:val="000000" w:themeColor="text1"/>
          <w:sz w:val="18"/>
          <w:szCs w:val="18"/>
        </w:rPr>
        <w:t>，那么要用</w:t>
      </w:r>
    </w:p>
    <w:p w14:paraId="7606051F" w14:textId="4EA5E649" w:rsidR="00DC3478" w:rsidRDefault="00DC3478" w:rsidP="00DC3478">
      <w:pPr>
        <w:pStyle w:val="a4"/>
        <w:jc w:val="center"/>
        <w:rPr>
          <w:rFonts w:eastAsiaTheme="minorEastAsia"/>
          <w:color w:val="000000" w:themeColor="text1"/>
          <w:sz w:val="18"/>
          <w:szCs w:val="18"/>
        </w:rPr>
      </w:pPr>
      <w:r>
        <w:rPr>
          <w:rFonts w:eastAsiaTheme="minorEastAsia" w:hint="eastAsia"/>
          <w:color w:val="000000" w:themeColor="text1"/>
          <w:sz w:val="18"/>
          <w:szCs w:val="18"/>
        </w:rPr>
        <w:t xml:space="preserve">A in </w:t>
      </w:r>
      <w:proofErr w:type="spellStart"/>
      <w:proofErr w:type="gramStart"/>
      <w:r>
        <w:rPr>
          <w:rFonts w:eastAsiaTheme="minorEastAsia" w:hint="eastAsia"/>
          <w:color w:val="000000" w:themeColor="text1"/>
          <w:sz w:val="18"/>
          <w:szCs w:val="18"/>
        </w:rPr>
        <w:t>a.</w:t>
      </w:r>
      <w:r w:rsidR="008C1846">
        <w:rPr>
          <w:rFonts w:eastAsiaTheme="minorEastAsia" w:hint="eastAsia"/>
          <w:color w:val="000000" w:themeColor="text1"/>
          <w:sz w:val="18"/>
          <w:szCs w:val="18"/>
        </w:rPr>
        <w:t>INDIRECT</w:t>
      </w:r>
      <w:proofErr w:type="gramEnd"/>
      <w:r w:rsidR="008C1846">
        <w:rPr>
          <w:rFonts w:eastAsiaTheme="minorEastAsia" w:hint="eastAsia"/>
          <w:color w:val="000000" w:themeColor="text1"/>
          <w:sz w:val="18"/>
          <w:szCs w:val="18"/>
        </w:rPr>
        <w:t>_</w:t>
      </w:r>
      <w:r w:rsidR="008C1846" w:rsidRPr="001149BA">
        <w:rPr>
          <w:rFonts w:eastAsiaTheme="minorEastAsia" w:hint="eastAsia"/>
          <w:color w:val="000000" w:themeColor="text1"/>
          <w:sz w:val="18"/>
          <w:szCs w:val="18"/>
        </w:rPr>
        <w:t>is_</w:t>
      </w:r>
      <w:r w:rsidR="00B37B0C" w:rsidRPr="001149BA">
        <w:rPr>
          <w:rFonts w:eastAsiaTheme="minorEastAsia" w:hint="eastAsia"/>
          <w:color w:val="000000" w:themeColor="text1"/>
          <w:sz w:val="18"/>
          <w:szCs w:val="18"/>
        </w:rPr>
        <w:t>instance_of</w:t>
      </w:r>
      <w:proofErr w:type="spellEnd"/>
    </w:p>
    <w:p w14:paraId="07974420" w14:textId="5FFF800E" w:rsidR="00945D53" w:rsidRDefault="00140ACA" w:rsidP="00A21B1B">
      <w:pPr>
        <w:pStyle w:val="a4"/>
        <w:rPr>
          <w:rFonts w:eastAsiaTheme="minorEastAsia"/>
          <w:color w:val="000000" w:themeColor="text1"/>
          <w:sz w:val="18"/>
          <w:szCs w:val="18"/>
        </w:rPr>
      </w:pPr>
      <w:r>
        <w:rPr>
          <w:rFonts w:eastAsiaTheme="minorEastAsia" w:hint="eastAsia"/>
          <w:color w:val="000000" w:themeColor="text1"/>
          <w:sz w:val="18"/>
          <w:szCs w:val="18"/>
        </w:rPr>
        <w:t>甚至不得</w:t>
      </w:r>
      <w:r w:rsidR="008C1846">
        <w:rPr>
          <w:rFonts w:eastAsiaTheme="minorEastAsia" w:hint="eastAsia"/>
          <w:color w:val="000000" w:themeColor="text1"/>
          <w:sz w:val="18"/>
          <w:szCs w:val="18"/>
        </w:rPr>
        <w:t>不递归判断。</w:t>
      </w:r>
    </w:p>
    <w:p w14:paraId="357909FE" w14:textId="7F812C56" w:rsidR="0087602D" w:rsidRDefault="00690AB3" w:rsidP="0087602D">
      <w:pPr>
        <w:pStyle w:val="a4"/>
        <w:ind w:firstLineChars="200" w:firstLine="360"/>
        <w:rPr>
          <w:rFonts w:eastAsiaTheme="minorEastAsia"/>
          <w:color w:val="000000" w:themeColor="text1"/>
          <w:sz w:val="18"/>
          <w:szCs w:val="18"/>
        </w:rPr>
      </w:pPr>
      <w:r>
        <w:rPr>
          <w:rFonts w:eastAsiaTheme="minorEastAsia" w:hint="eastAsia"/>
          <w:color w:val="000000" w:themeColor="text1"/>
          <w:sz w:val="18"/>
          <w:szCs w:val="18"/>
        </w:rPr>
        <w:t>特殊疑问句的解答有一定困难。</w:t>
      </w:r>
      <w:r w:rsidR="006E706F">
        <w:rPr>
          <w:rFonts w:eastAsiaTheme="minorEastAsia" w:hint="eastAsia"/>
          <w:color w:val="000000" w:themeColor="text1"/>
          <w:sz w:val="18"/>
          <w:szCs w:val="18"/>
        </w:rPr>
        <w:t>描述逻辑并没有变量的概念，</w:t>
      </w:r>
      <w:r w:rsidR="00797C5C">
        <w:rPr>
          <w:rFonts w:eastAsiaTheme="minorEastAsia" w:hint="eastAsia"/>
          <w:color w:val="000000" w:themeColor="text1"/>
          <w:sz w:val="18"/>
          <w:szCs w:val="18"/>
        </w:rPr>
        <w:t>不能直接表达一个包含变量的公式</w:t>
      </w:r>
      <w:r>
        <w:rPr>
          <w:rFonts w:eastAsiaTheme="minorEastAsia" w:hint="eastAsia"/>
          <w:color w:val="000000" w:themeColor="text1"/>
          <w:sz w:val="18"/>
          <w:szCs w:val="18"/>
        </w:rPr>
        <w:t>。</w:t>
      </w:r>
      <w:r w:rsidR="00F30ADF">
        <w:rPr>
          <w:rFonts w:eastAsiaTheme="minorEastAsia" w:hint="eastAsia"/>
          <w:color w:val="000000" w:themeColor="text1"/>
          <w:sz w:val="18"/>
          <w:szCs w:val="18"/>
        </w:rPr>
        <w:t>特殊疑问句虽然和陈述句语序一致，但是不能直接利用陈述句解析结果</w:t>
      </w:r>
      <w:r w:rsidR="006E706F">
        <w:rPr>
          <w:rFonts w:eastAsiaTheme="minorEastAsia" w:hint="eastAsia"/>
          <w:color w:val="000000" w:themeColor="text1"/>
          <w:sz w:val="18"/>
          <w:szCs w:val="18"/>
        </w:rPr>
        <w:t>。</w:t>
      </w:r>
      <w:r w:rsidR="00C8462A">
        <w:rPr>
          <w:rFonts w:eastAsiaTheme="minorEastAsia" w:hint="eastAsia"/>
          <w:color w:val="000000" w:themeColor="text1"/>
          <w:sz w:val="18"/>
          <w:szCs w:val="18"/>
        </w:rPr>
        <w:t>解答</w:t>
      </w:r>
      <m:oMath>
        <m:r>
          <w:rPr>
            <w:rFonts w:ascii="Cambria Math" w:eastAsiaTheme="minorEastAsia" w:hAnsi="Cambria Math"/>
            <w:color w:val="000000" w:themeColor="text1"/>
            <w:sz w:val="18"/>
            <w:szCs w:val="18"/>
          </w:rPr>
          <m:t>x</m:t>
        </m:r>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A?</m:t>
        </m:r>
      </m:oMath>
      <w:r w:rsidR="00C8462A">
        <w:rPr>
          <w:rFonts w:eastAsiaTheme="minorEastAsia" w:hint="eastAsia"/>
          <w:color w:val="000000" w:themeColor="text1"/>
          <w:sz w:val="18"/>
          <w:szCs w:val="18"/>
        </w:rPr>
        <w:t>，</w:t>
      </w:r>
      <w:r>
        <w:rPr>
          <w:rFonts w:eastAsiaTheme="minorEastAsia" w:hint="eastAsia"/>
          <w:color w:val="000000" w:themeColor="text1"/>
          <w:sz w:val="18"/>
          <w:szCs w:val="18"/>
        </w:rPr>
        <w:t>可</w:t>
      </w:r>
      <w:r w:rsidR="00C8462A">
        <w:rPr>
          <w:rFonts w:eastAsiaTheme="minorEastAsia" w:hint="eastAsia"/>
          <w:color w:val="000000" w:themeColor="text1"/>
          <w:sz w:val="18"/>
          <w:szCs w:val="18"/>
        </w:rPr>
        <w:t>用</w:t>
      </w:r>
      <w:proofErr w:type="spellStart"/>
      <w:r w:rsidR="00D610B0">
        <w:rPr>
          <w:rFonts w:eastAsiaTheme="minorEastAsia" w:hint="eastAsia"/>
          <w:color w:val="000000" w:themeColor="text1"/>
          <w:sz w:val="18"/>
          <w:szCs w:val="18"/>
        </w:rPr>
        <w:t>A.instances</w:t>
      </w:r>
      <w:proofErr w:type="spellEnd"/>
      <w:r>
        <w:rPr>
          <w:rFonts w:eastAsiaTheme="minorEastAsia" w:hint="eastAsia"/>
          <w:color w:val="000000" w:themeColor="text1"/>
          <w:sz w:val="18"/>
          <w:szCs w:val="18"/>
        </w:rPr>
        <w:t>，</w:t>
      </w:r>
      <w:r w:rsidR="00E4354F">
        <w:rPr>
          <w:rFonts w:eastAsiaTheme="minorEastAsia" w:hint="eastAsia"/>
          <w:color w:val="000000" w:themeColor="text1"/>
          <w:sz w:val="18"/>
          <w:szCs w:val="18"/>
        </w:rPr>
        <w:t>而</w:t>
      </w:r>
      <m:oMath>
        <m:r>
          <w:rPr>
            <w:rFonts w:ascii="Cambria Math" w:eastAsiaTheme="minorEastAsia" w:hAnsi="Cambria Math"/>
            <w:color w:val="000000" w:themeColor="text1"/>
            <w:sz w:val="18"/>
            <w:szCs w:val="18"/>
          </w:rPr>
          <m:t>a</m:t>
        </m:r>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X?</m:t>
        </m:r>
      </m:oMath>
      <w:r>
        <w:rPr>
          <w:rFonts w:eastAsiaTheme="minorEastAsia" w:hint="eastAsia"/>
          <w:color w:val="000000" w:themeColor="text1"/>
          <w:sz w:val="18"/>
          <w:szCs w:val="18"/>
        </w:rPr>
        <w:t>这种含“高阶”变量的疑问</w:t>
      </w:r>
      <w:r w:rsidR="00E4354F">
        <w:rPr>
          <w:rFonts w:eastAsiaTheme="minorEastAsia" w:hint="eastAsia"/>
          <w:color w:val="000000" w:themeColor="text1"/>
          <w:sz w:val="18"/>
          <w:szCs w:val="18"/>
        </w:rPr>
        <w:t>解答，</w:t>
      </w:r>
      <w:r w:rsidR="00F30ADF">
        <w:rPr>
          <w:rFonts w:eastAsiaTheme="minorEastAsia" w:hint="eastAsia"/>
          <w:color w:val="000000" w:themeColor="text1"/>
          <w:sz w:val="18"/>
          <w:szCs w:val="18"/>
        </w:rPr>
        <w:t>可用</w:t>
      </w:r>
      <w:proofErr w:type="spellStart"/>
      <w:r w:rsidR="0097657A">
        <w:rPr>
          <w:rFonts w:eastAsiaTheme="minorEastAsia" w:hint="eastAsia"/>
          <w:color w:val="000000" w:themeColor="text1"/>
          <w:sz w:val="18"/>
          <w:szCs w:val="18"/>
        </w:rPr>
        <w:t>a</w:t>
      </w:r>
      <w:r w:rsidR="001919DA">
        <w:rPr>
          <w:rFonts w:eastAsiaTheme="minorEastAsia" w:hint="eastAsia"/>
          <w:color w:val="000000" w:themeColor="text1"/>
          <w:sz w:val="18"/>
          <w:szCs w:val="18"/>
        </w:rPr>
        <w:t>.is_a</w:t>
      </w:r>
      <w:proofErr w:type="spellEnd"/>
      <w:r w:rsidR="00A26F06">
        <w:rPr>
          <w:rFonts w:eastAsiaTheme="minorEastAsia" w:hint="eastAsia"/>
          <w:color w:val="000000" w:themeColor="text1"/>
          <w:sz w:val="18"/>
          <w:szCs w:val="18"/>
        </w:rPr>
        <w:t>。</w:t>
      </w:r>
      <w:r w:rsidR="00874BF1">
        <w:rPr>
          <w:rFonts w:eastAsiaTheme="minorEastAsia" w:hint="eastAsia"/>
          <w:color w:val="000000" w:themeColor="text1"/>
          <w:sz w:val="18"/>
          <w:szCs w:val="18"/>
        </w:rPr>
        <w:t>其他类型的疑问句还有</w:t>
      </w:r>
    </w:p>
    <w:p w14:paraId="51BD9AB1" w14:textId="0E5AA74B" w:rsidR="00874BF1" w:rsidRPr="00C8462A" w:rsidRDefault="0046238E" w:rsidP="00874BF1">
      <w:pPr>
        <w:pStyle w:val="a4"/>
        <w:ind w:firstLineChars="200" w:firstLine="360"/>
        <w:jc w:val="center"/>
        <w:rPr>
          <w:rFonts w:eastAsiaTheme="minorEastAsia"/>
          <w:color w:val="000000" w:themeColor="text1"/>
          <w:sz w:val="18"/>
          <w:szCs w:val="18"/>
        </w:rPr>
      </w:pPr>
      <m:oMath>
        <m:d>
          <m:dPr>
            <m:ctrlPr>
              <w:rPr>
                <w:rFonts w:ascii="Cambria Math" w:eastAsiaTheme="minorEastAsia" w:hAnsi="Cambria Math"/>
                <w:i/>
                <w:color w:val="000000" w:themeColor="text1"/>
                <w:sz w:val="18"/>
                <w:szCs w:val="18"/>
              </w:rPr>
            </m:ctrlPr>
          </m:dPr>
          <m:e>
            <m:r>
              <w:rPr>
                <w:rFonts w:ascii="Cambria Math" w:eastAsiaTheme="minorEastAsia" w:hAnsi="Cambria Math"/>
                <w:color w:val="000000" w:themeColor="text1"/>
                <w:sz w:val="18"/>
                <w:szCs w:val="18"/>
              </w:rPr>
              <m:t>x,b</m:t>
            </m:r>
            <m:ctrlPr>
              <w:rPr>
                <w:rFonts w:ascii="Cambria Math" w:eastAsiaTheme="minorEastAsia" w:hAnsi="Cambria Math"/>
                <w:color w:val="000000" w:themeColor="text1"/>
                <w:sz w:val="18"/>
                <w:szCs w:val="18"/>
              </w:rPr>
            </m:ctrlPr>
          </m:e>
        </m:d>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R?</m:t>
        </m:r>
        <m:r>
          <m:rPr>
            <m:sty m:val="p"/>
          </m:rPr>
          <w:rPr>
            <w:rFonts w:ascii="Cambria Math" w:eastAsiaTheme="minorEastAsia" w:hAnsi="Cambria Math"/>
            <w:color w:val="000000" w:themeColor="text1"/>
            <w:sz w:val="18"/>
            <w:szCs w:val="18"/>
          </w:rPr>
          <m:t>,</m:t>
        </m:r>
        <m:d>
          <m:dPr>
            <m:ctrlPr>
              <w:rPr>
                <w:rFonts w:ascii="Cambria Math" w:eastAsiaTheme="minorEastAsia" w:hAnsi="Cambria Math"/>
                <w:i/>
                <w:color w:val="000000" w:themeColor="text1"/>
                <w:sz w:val="18"/>
                <w:szCs w:val="18"/>
              </w:rPr>
            </m:ctrlPr>
          </m:dPr>
          <m:e>
            <m:r>
              <w:rPr>
                <w:rFonts w:ascii="Cambria Math" w:eastAsiaTheme="minorEastAsia" w:hAnsi="Cambria Math"/>
                <w:color w:val="000000" w:themeColor="text1"/>
                <w:sz w:val="18"/>
                <w:szCs w:val="18"/>
              </w:rPr>
              <m:t>a,y</m:t>
            </m:r>
            <m:ctrlPr>
              <w:rPr>
                <w:rFonts w:ascii="Cambria Math" w:eastAsiaTheme="minorEastAsia" w:hAnsi="Cambria Math"/>
                <w:color w:val="000000" w:themeColor="text1"/>
                <w:sz w:val="18"/>
                <w:szCs w:val="18"/>
              </w:rPr>
            </m:ctrlPr>
          </m:e>
        </m:d>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R?,A</m:t>
        </m:r>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X</m:t>
        </m:r>
        <m:r>
          <m:rPr>
            <m:sty m:val="p"/>
          </m:rPr>
          <w:rPr>
            <w:rFonts w:ascii="Cambria Math" w:eastAsiaTheme="minorEastAsia" w:hAnsi="Cambria Math"/>
            <w:color w:val="000000" w:themeColor="text1"/>
            <w:sz w:val="18"/>
            <w:szCs w:val="18"/>
          </w:rPr>
          <m:t>?</m:t>
        </m:r>
      </m:oMath>
      <w:r w:rsidR="00874BF1">
        <w:rPr>
          <w:rFonts w:eastAsiaTheme="minorEastAsia" w:hint="eastAsia"/>
          <w:color w:val="000000" w:themeColor="text1"/>
          <w:sz w:val="18"/>
          <w:szCs w:val="18"/>
        </w:rPr>
        <w:t>等等。</w:t>
      </w:r>
    </w:p>
    <w:p w14:paraId="62252382" w14:textId="00422BD5" w:rsidR="006C5109" w:rsidRDefault="00554304" w:rsidP="006C5109">
      <w:pPr>
        <w:pStyle w:val="a4"/>
        <w:rPr>
          <w:rFonts w:eastAsiaTheme="minorEastAsia" w:hint="eastAsia"/>
          <w:color w:val="000000" w:themeColor="text1"/>
          <w:sz w:val="18"/>
          <w:szCs w:val="18"/>
        </w:rPr>
      </w:pPr>
      <w:r>
        <w:rPr>
          <w:rFonts w:eastAsiaTheme="minorEastAsia" w:hint="eastAsia"/>
          <w:color w:val="000000" w:themeColor="text1"/>
          <w:sz w:val="18"/>
          <w:szCs w:val="18"/>
        </w:rPr>
        <w:t>3</w:t>
      </w:r>
      <w:r w:rsidR="00955797">
        <w:rPr>
          <w:rFonts w:eastAsiaTheme="minorEastAsia" w:hint="eastAsia"/>
          <w:color w:val="000000" w:themeColor="text1"/>
          <w:sz w:val="18"/>
          <w:szCs w:val="18"/>
        </w:rPr>
        <w:t>.4</w:t>
      </w:r>
      <w:r w:rsidR="006C5109">
        <w:rPr>
          <w:rFonts w:eastAsiaTheme="minorEastAsia" w:hint="eastAsia"/>
          <w:color w:val="000000" w:themeColor="text1"/>
          <w:sz w:val="18"/>
          <w:szCs w:val="18"/>
        </w:rPr>
        <w:t xml:space="preserve"> </w:t>
      </w:r>
      <w:r w:rsidR="006C5109">
        <w:rPr>
          <w:rFonts w:eastAsiaTheme="minorEastAsia" w:hint="eastAsia"/>
          <w:color w:val="000000" w:themeColor="text1"/>
          <w:sz w:val="18"/>
          <w:szCs w:val="18"/>
        </w:rPr>
        <w:t>测试</w:t>
      </w:r>
    </w:p>
    <w:p w14:paraId="36F7B77C" w14:textId="4B8AACA4" w:rsidR="002A7FA0" w:rsidRDefault="00EC7401" w:rsidP="005E2FBA">
      <w:pPr>
        <w:wordWrap w:val="0"/>
        <w:ind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下面做一个简单测试</w:t>
      </w:r>
      <w:r w:rsidR="00487C66" w:rsidRPr="001149BA">
        <w:rPr>
          <w:rFonts w:eastAsiaTheme="minorEastAsia" w:hint="eastAsia"/>
          <w:color w:val="000000" w:themeColor="text1"/>
          <w:sz w:val="18"/>
          <w:szCs w:val="18"/>
        </w:rPr>
        <w:t>。</w:t>
      </w:r>
      <w:r w:rsidR="00B43A93">
        <w:rPr>
          <w:rFonts w:eastAsiaTheme="minorEastAsia" w:hint="eastAsia"/>
          <w:color w:val="000000" w:themeColor="text1"/>
          <w:sz w:val="18"/>
          <w:szCs w:val="18"/>
        </w:rPr>
        <w:t>为</w:t>
      </w:r>
      <w:r w:rsidR="006530F7">
        <w:rPr>
          <w:rFonts w:eastAsiaTheme="minorEastAsia" w:hint="eastAsia"/>
          <w:color w:val="000000" w:themeColor="text1"/>
          <w:sz w:val="18"/>
          <w:szCs w:val="18"/>
        </w:rPr>
        <w:t>了便于调试，输入的语句及其对应的回答都事先准备好（见图</w:t>
      </w:r>
      <w:r w:rsidR="006530F7">
        <w:rPr>
          <w:rFonts w:eastAsiaTheme="minorEastAsia" w:hint="eastAsia"/>
          <w:color w:val="000000" w:themeColor="text1"/>
          <w:sz w:val="18"/>
          <w:szCs w:val="18"/>
        </w:rPr>
        <w:t>2</w:t>
      </w:r>
      <w:r w:rsidR="006530F7">
        <w:rPr>
          <w:rFonts w:eastAsiaTheme="minorEastAsia" w:hint="eastAsia"/>
          <w:color w:val="000000" w:themeColor="text1"/>
          <w:sz w:val="18"/>
          <w:szCs w:val="18"/>
        </w:rPr>
        <w:t>），然后让</w:t>
      </w:r>
      <w:r w:rsidR="005E2FBA">
        <w:rPr>
          <w:rFonts w:eastAsiaTheme="minorEastAsia" w:hint="eastAsia"/>
          <w:color w:val="000000" w:themeColor="text1"/>
          <w:sz w:val="18"/>
          <w:szCs w:val="18"/>
        </w:rPr>
        <w:t>程</w:t>
      </w:r>
      <w:r w:rsidR="006530F7">
        <w:rPr>
          <w:rFonts w:eastAsiaTheme="minorEastAsia" w:hint="eastAsia"/>
          <w:color w:val="000000" w:themeColor="text1"/>
          <w:sz w:val="18"/>
          <w:szCs w:val="18"/>
        </w:rPr>
        <w:t>自动检验</w:t>
      </w:r>
      <w:r w:rsidR="005E2FBA">
        <w:rPr>
          <w:rFonts w:eastAsiaTheme="minorEastAsia" w:hint="eastAsia"/>
          <w:color w:val="000000" w:themeColor="text1"/>
          <w:sz w:val="18"/>
          <w:szCs w:val="18"/>
        </w:rPr>
        <w:t>，并不是</w:t>
      </w:r>
      <w:r w:rsidR="00B43A93">
        <w:rPr>
          <w:rFonts w:eastAsiaTheme="minorEastAsia" w:hint="eastAsia"/>
          <w:color w:val="000000" w:themeColor="text1"/>
          <w:sz w:val="18"/>
          <w:szCs w:val="18"/>
        </w:rPr>
        <w:t>交互模式。</w:t>
      </w:r>
      <w:r w:rsidR="00420EB1">
        <w:rPr>
          <w:rFonts w:eastAsiaTheme="minorEastAsia" w:hint="eastAsia"/>
          <w:color w:val="000000" w:themeColor="text1"/>
          <w:sz w:val="18"/>
          <w:szCs w:val="18"/>
        </w:rPr>
        <w:t>交互模式下的问答测试也已</w:t>
      </w:r>
      <w:r w:rsidR="00F22C84">
        <w:rPr>
          <w:rFonts w:eastAsiaTheme="minorEastAsia" w:hint="eastAsia"/>
          <w:color w:val="000000" w:themeColor="text1"/>
          <w:sz w:val="18"/>
          <w:szCs w:val="18"/>
        </w:rPr>
        <w:t>录屏并上传至</w:t>
      </w:r>
      <w:r w:rsidR="00A87F39">
        <w:fldChar w:fldCharType="begin"/>
      </w:r>
      <w:r w:rsidR="00A87F39">
        <w:instrText xml:space="preserve"> HYPERLINK "https://www.bilibili.com/video/av56821908" </w:instrText>
      </w:r>
      <w:r w:rsidR="00A87F39">
        <w:fldChar w:fldCharType="separate"/>
      </w:r>
      <w:r w:rsidR="005E2FBA" w:rsidRPr="005E2FBA">
        <w:rPr>
          <w:rStyle w:val="af0"/>
          <w:rFonts w:eastAsia="Times New Roman"/>
          <w:sz w:val="18"/>
          <w:szCs w:val="18"/>
        </w:rPr>
        <w:t>https://www.bilibili.com/video/av56821908</w:t>
      </w:r>
      <w:r w:rsidR="00A87F39">
        <w:rPr>
          <w:rStyle w:val="af0"/>
          <w:rFonts w:eastAsia="Times New Roman"/>
          <w:sz w:val="18"/>
          <w:szCs w:val="18"/>
        </w:rPr>
        <w:fldChar w:fldCharType="end"/>
      </w:r>
      <w:r w:rsidR="00F22C84">
        <w:rPr>
          <w:rFonts w:eastAsiaTheme="minorEastAsia" w:hint="eastAsia"/>
          <w:color w:val="000000" w:themeColor="text1"/>
          <w:sz w:val="18"/>
          <w:szCs w:val="18"/>
        </w:rPr>
        <w:t>。</w:t>
      </w:r>
    </w:p>
    <w:p w14:paraId="48FEA262" w14:textId="77777777" w:rsidR="00FA02F9" w:rsidRDefault="00AD67D4" w:rsidP="00FA02F9">
      <w:pPr>
        <w:pStyle w:val="a4"/>
        <w:ind w:firstLineChars="200" w:firstLine="360"/>
        <w:rPr>
          <w:rFonts w:eastAsiaTheme="minorEastAsia" w:hint="eastAsia"/>
          <w:color w:val="000000" w:themeColor="text1"/>
          <w:sz w:val="18"/>
          <w:szCs w:val="18"/>
        </w:rPr>
      </w:pPr>
      <w:r>
        <w:rPr>
          <w:rFonts w:eastAsiaTheme="minorEastAsia" w:hint="eastAsia"/>
          <w:color w:val="000000" w:themeColor="text1"/>
          <w:sz w:val="18"/>
          <w:szCs w:val="18"/>
        </w:rPr>
        <w:t>正如前文提到的那样，测试中只采用无修饰成分的主谓宾结构，词语之间用空格分隔，个体词语要用引号标记</w:t>
      </w:r>
      <w:r w:rsidR="005A0719">
        <w:rPr>
          <w:rFonts w:eastAsiaTheme="minorEastAsia" w:hint="eastAsia"/>
          <w:color w:val="000000" w:themeColor="text1"/>
          <w:sz w:val="18"/>
          <w:szCs w:val="18"/>
        </w:rPr>
        <w:t>。测试任务基本包含了所有句型</w:t>
      </w:r>
      <w:r w:rsidR="00496CFF">
        <w:rPr>
          <w:rFonts w:eastAsiaTheme="minorEastAsia" w:hint="eastAsia"/>
          <w:color w:val="000000" w:themeColor="text1"/>
          <w:sz w:val="18"/>
          <w:szCs w:val="18"/>
        </w:rPr>
        <w:t>，包括</w:t>
      </w:r>
      <w:r w:rsidR="00AB3B3F">
        <w:rPr>
          <w:rFonts w:eastAsiaTheme="minorEastAsia" w:hint="eastAsia"/>
          <w:color w:val="000000" w:themeColor="text1"/>
          <w:sz w:val="18"/>
          <w:szCs w:val="18"/>
        </w:rPr>
        <w:t>个体和</w:t>
      </w:r>
      <w:r w:rsidR="00E9482F">
        <w:rPr>
          <w:rFonts w:eastAsiaTheme="minorEastAsia" w:hint="eastAsia"/>
          <w:color w:val="000000" w:themeColor="text1"/>
          <w:sz w:val="18"/>
          <w:szCs w:val="18"/>
        </w:rPr>
        <w:t>概念之间的关系</w:t>
      </w:r>
      <w:r w:rsidR="00496CFF">
        <w:rPr>
          <w:rFonts w:eastAsiaTheme="minorEastAsia" w:hint="eastAsia"/>
          <w:color w:val="000000" w:themeColor="text1"/>
          <w:sz w:val="18"/>
          <w:szCs w:val="18"/>
        </w:rPr>
        <w:t>以及</w:t>
      </w:r>
      <w:r w:rsidR="00871120">
        <w:rPr>
          <w:rFonts w:eastAsiaTheme="minorEastAsia" w:hint="eastAsia"/>
          <w:color w:val="000000" w:themeColor="text1"/>
          <w:sz w:val="18"/>
          <w:szCs w:val="18"/>
        </w:rPr>
        <w:t>相应的</w:t>
      </w:r>
      <w:r w:rsidR="007604F7">
        <w:rPr>
          <w:rFonts w:eastAsiaTheme="minorEastAsia" w:hint="eastAsia"/>
          <w:color w:val="000000" w:themeColor="text1"/>
          <w:sz w:val="18"/>
          <w:szCs w:val="18"/>
        </w:rPr>
        <w:t>疑问句，甚至还</w:t>
      </w:r>
      <w:r w:rsidR="00FE708E">
        <w:rPr>
          <w:rFonts w:eastAsiaTheme="minorEastAsia" w:hint="eastAsia"/>
          <w:color w:val="000000" w:themeColor="text1"/>
          <w:sz w:val="18"/>
          <w:szCs w:val="18"/>
        </w:rPr>
        <w:t>使用否定词</w:t>
      </w:r>
      <w:r>
        <w:rPr>
          <w:rFonts w:eastAsiaTheme="minorEastAsia" w:hint="eastAsia"/>
          <w:color w:val="000000" w:themeColor="text1"/>
          <w:sz w:val="18"/>
          <w:szCs w:val="18"/>
        </w:rPr>
        <w:t>。</w:t>
      </w:r>
      <w:r w:rsidR="009F6A3D">
        <w:rPr>
          <w:rFonts w:eastAsiaTheme="minorEastAsia" w:hint="eastAsia"/>
          <w:color w:val="000000" w:themeColor="text1"/>
          <w:sz w:val="18"/>
          <w:szCs w:val="18"/>
        </w:rPr>
        <w:t>测试如果有误会自动报</w:t>
      </w:r>
      <w:r w:rsidR="009F6A3D">
        <w:rPr>
          <w:rFonts w:eastAsiaTheme="minorEastAsia" w:hint="eastAsia"/>
          <w:color w:val="000000" w:themeColor="text1"/>
          <w:sz w:val="18"/>
          <w:szCs w:val="18"/>
        </w:rPr>
        <w:lastRenderedPageBreak/>
        <w:t>错，也就是说</w:t>
      </w:r>
      <w:r>
        <w:rPr>
          <w:rFonts w:eastAsiaTheme="minorEastAsia" w:hint="eastAsia"/>
          <w:color w:val="000000" w:themeColor="text1"/>
          <w:sz w:val="18"/>
          <w:szCs w:val="18"/>
        </w:rPr>
        <w:t>程序通过了测试。</w:t>
      </w:r>
      <w:r w:rsidR="00F04941">
        <w:rPr>
          <w:rFonts w:eastAsiaTheme="minorEastAsia" w:hint="eastAsia"/>
          <w:color w:val="000000" w:themeColor="text1"/>
          <w:sz w:val="18"/>
          <w:szCs w:val="18"/>
        </w:rPr>
        <w:t>程序执行时间</w:t>
      </w:r>
      <w:r w:rsidR="005A0719">
        <w:rPr>
          <w:rFonts w:eastAsiaTheme="minorEastAsia" w:hint="eastAsia"/>
          <w:color w:val="000000" w:themeColor="text1"/>
          <w:sz w:val="18"/>
          <w:szCs w:val="18"/>
        </w:rPr>
        <w:t>基本上</w:t>
      </w:r>
      <w:r w:rsidR="00F04941">
        <w:rPr>
          <w:rFonts w:eastAsiaTheme="minorEastAsia" w:hint="eastAsia"/>
          <w:color w:val="000000" w:themeColor="text1"/>
          <w:sz w:val="18"/>
          <w:szCs w:val="18"/>
        </w:rPr>
        <w:t>由</w:t>
      </w:r>
      <w:r w:rsidR="00F04941">
        <w:rPr>
          <w:rFonts w:eastAsiaTheme="minorEastAsia" w:hint="eastAsia"/>
          <w:color w:val="000000" w:themeColor="text1"/>
          <w:sz w:val="18"/>
          <w:szCs w:val="18"/>
        </w:rPr>
        <w:t>OwlReady2</w:t>
      </w:r>
      <w:r w:rsidR="00F04941">
        <w:rPr>
          <w:rFonts w:eastAsiaTheme="minorEastAsia" w:hint="eastAsia"/>
          <w:color w:val="000000" w:themeColor="text1"/>
          <w:sz w:val="18"/>
          <w:szCs w:val="18"/>
        </w:rPr>
        <w:t>及其内置推理引擎决定，语法解析和一些封装代码不会对执行速度有显著影响。</w:t>
      </w:r>
    </w:p>
    <w:p w14:paraId="181C4574" w14:textId="6BA853A1" w:rsidR="006530F7" w:rsidRDefault="006530F7" w:rsidP="00AE39D2">
      <w:pPr>
        <w:pStyle w:val="a4"/>
        <w:ind w:firstLineChars="200" w:firstLine="360"/>
        <w:jc w:val="center"/>
        <w:rPr>
          <w:rFonts w:eastAsiaTheme="minorEastAsia" w:hint="eastAsia"/>
          <w:color w:val="000000" w:themeColor="text1"/>
          <w:sz w:val="18"/>
          <w:szCs w:val="18"/>
        </w:rPr>
      </w:pPr>
      <w:r>
        <w:rPr>
          <w:rFonts w:eastAsiaTheme="minorEastAsia"/>
          <w:noProof/>
          <w:color w:val="000000" w:themeColor="text1"/>
          <w:sz w:val="18"/>
          <w:szCs w:val="18"/>
        </w:rPr>
        <w:drawing>
          <wp:inline distT="0" distB="0" distL="0" distR="0" wp14:anchorId="34AC6910" wp14:editId="5547578A">
            <wp:extent cx="1541992" cy="1472584"/>
            <wp:effectExtent l="0" t="0" r="762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a.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44950" cy="1475409"/>
                    </a:xfrm>
                    <a:prstGeom prst="rect">
                      <a:avLst/>
                    </a:prstGeom>
                  </pic:spPr>
                </pic:pic>
              </a:graphicData>
            </a:graphic>
          </wp:inline>
        </w:drawing>
      </w:r>
    </w:p>
    <w:p w14:paraId="1A272AD4" w14:textId="2CF622F9" w:rsidR="00AD67D4" w:rsidRPr="006530F7" w:rsidRDefault="006530F7" w:rsidP="006530F7">
      <w:pPr>
        <w:pStyle w:val="DepartCorrespond"/>
        <w:ind w:hangingChars="44"/>
        <w:jc w:val="center"/>
        <w:rPr>
          <w:rFonts w:eastAsiaTheme="minorEastAsia" w:hint="eastAsia"/>
          <w:color w:val="000000" w:themeColor="text1"/>
          <w:sz w:val="15"/>
          <w:szCs w:val="15"/>
        </w:rPr>
      </w:pPr>
      <w:r w:rsidRPr="00BF5087">
        <w:rPr>
          <w:rFonts w:eastAsiaTheme="minorEastAsia" w:hint="eastAsia"/>
          <w:color w:val="000000" w:themeColor="text1"/>
          <w:sz w:val="15"/>
          <w:szCs w:val="15"/>
        </w:rPr>
        <w:t>图</w:t>
      </w:r>
      <w:r>
        <w:rPr>
          <w:rFonts w:eastAsiaTheme="minorEastAsia" w:hint="eastAsia"/>
          <w:color w:val="000000" w:themeColor="text1"/>
          <w:sz w:val="15"/>
          <w:szCs w:val="15"/>
        </w:rPr>
        <w:t>2</w:t>
      </w:r>
      <w:r w:rsidRPr="00BF5087">
        <w:rPr>
          <w:rFonts w:eastAsiaTheme="minorEastAsia" w:hint="eastAsia"/>
          <w:color w:val="000000" w:themeColor="text1"/>
          <w:sz w:val="15"/>
          <w:szCs w:val="15"/>
        </w:rPr>
        <w:t xml:space="preserve"> </w:t>
      </w:r>
      <w:r>
        <w:rPr>
          <w:rFonts w:eastAsiaTheme="minorEastAsia" w:hint="eastAsia"/>
          <w:color w:val="000000" w:themeColor="text1"/>
          <w:sz w:val="15"/>
          <w:szCs w:val="15"/>
        </w:rPr>
        <w:t xml:space="preserve"> </w:t>
      </w:r>
      <w:r>
        <w:rPr>
          <w:rFonts w:eastAsiaTheme="minorEastAsia" w:hint="eastAsia"/>
          <w:color w:val="000000" w:themeColor="text1"/>
          <w:sz w:val="15"/>
          <w:szCs w:val="15"/>
        </w:rPr>
        <w:t>问答字典（</w:t>
      </w:r>
      <w:r>
        <w:rPr>
          <w:rFonts w:eastAsiaTheme="minorEastAsia" w:hint="eastAsia"/>
          <w:color w:val="000000" w:themeColor="text1"/>
          <w:sz w:val="15"/>
          <w:szCs w:val="15"/>
        </w:rPr>
        <w:t>*</w:t>
      </w:r>
      <w:r>
        <w:rPr>
          <w:rFonts w:eastAsiaTheme="minorEastAsia" w:hint="eastAsia"/>
          <w:color w:val="000000" w:themeColor="text1"/>
          <w:sz w:val="15"/>
          <w:szCs w:val="15"/>
        </w:rPr>
        <w:t>表示不必</w:t>
      </w:r>
      <w:bookmarkStart w:id="0" w:name="_GoBack"/>
      <w:bookmarkEnd w:id="0"/>
      <w:r>
        <w:rPr>
          <w:rFonts w:eastAsiaTheme="minorEastAsia" w:hint="eastAsia"/>
          <w:color w:val="000000" w:themeColor="text1"/>
          <w:sz w:val="15"/>
          <w:szCs w:val="15"/>
        </w:rPr>
        <w:t>判断）</w:t>
      </w:r>
    </w:p>
    <w:p w14:paraId="7D31A3EC" w14:textId="6EB62CF1" w:rsidR="002A7FA0" w:rsidRDefault="002A7FA0" w:rsidP="002A7FA0">
      <w:pPr>
        <w:pStyle w:val="a4"/>
        <w:ind w:firstLineChars="200" w:firstLine="360"/>
        <w:rPr>
          <w:rFonts w:eastAsiaTheme="minorEastAsia"/>
          <w:color w:val="000000" w:themeColor="text1"/>
          <w:sz w:val="18"/>
          <w:szCs w:val="18"/>
        </w:rPr>
      </w:pPr>
      <w:r>
        <w:rPr>
          <w:rFonts w:eastAsiaTheme="minorEastAsia" w:hint="eastAsia"/>
          <w:color w:val="000000" w:themeColor="text1"/>
          <w:sz w:val="18"/>
          <w:szCs w:val="18"/>
        </w:rPr>
        <w:t>这里已经实现了历史记录</w:t>
      </w:r>
      <w:r w:rsidRPr="001149BA">
        <w:rPr>
          <w:rFonts w:eastAsiaTheme="minorEastAsia" w:hint="eastAsia"/>
          <w:color w:val="000000" w:themeColor="text1"/>
          <w:sz w:val="18"/>
          <w:szCs w:val="18"/>
        </w:rPr>
        <w:t>的功能：系统会记录所有未被正确求值但解析成功的句子，如第一句“</w:t>
      </w:r>
      <w:r w:rsidRPr="001149BA">
        <w:rPr>
          <w:rFonts w:eastAsiaTheme="minorEastAsia"/>
          <w:color w:val="000000" w:themeColor="text1"/>
          <w:sz w:val="18"/>
          <w:szCs w:val="18"/>
        </w:rPr>
        <w:t>‘</w:t>
      </w:r>
      <w:r w:rsidRPr="001149BA">
        <w:rPr>
          <w:rFonts w:eastAsiaTheme="minorEastAsia" w:hint="eastAsia"/>
          <w:color w:val="000000" w:themeColor="text1"/>
          <w:sz w:val="18"/>
          <w:szCs w:val="18"/>
        </w:rPr>
        <w:t>八公</w:t>
      </w:r>
      <w:r w:rsidRPr="001149BA">
        <w:rPr>
          <w:rFonts w:eastAsiaTheme="minorEastAsia"/>
          <w:color w:val="000000" w:themeColor="text1"/>
          <w:sz w:val="18"/>
          <w:szCs w:val="18"/>
        </w:rPr>
        <w:t>’</w:t>
      </w:r>
      <w:r w:rsidRPr="001149BA">
        <w:rPr>
          <w:rFonts w:eastAsiaTheme="minorEastAsia" w:hint="eastAsia"/>
          <w:color w:val="000000" w:themeColor="text1"/>
          <w:sz w:val="18"/>
          <w:szCs w:val="18"/>
        </w:rPr>
        <w:t>是狗”，此时“狗”还没有定义，因此整个句子不能</w:t>
      </w:r>
      <w:r w:rsidR="004E60A0">
        <w:rPr>
          <w:rFonts w:eastAsiaTheme="minorEastAsia" w:hint="eastAsia"/>
          <w:color w:val="000000" w:themeColor="text1"/>
          <w:sz w:val="18"/>
          <w:szCs w:val="18"/>
        </w:rPr>
        <w:t>计算语义</w:t>
      </w:r>
      <w:r w:rsidR="00CD2E30">
        <w:rPr>
          <w:rFonts w:eastAsiaTheme="minorEastAsia" w:hint="eastAsia"/>
          <w:color w:val="000000" w:themeColor="text1"/>
          <w:sz w:val="18"/>
          <w:szCs w:val="18"/>
        </w:rPr>
        <w:t>，一旦</w:t>
      </w:r>
      <w:r w:rsidR="0041616C">
        <w:rPr>
          <w:rFonts w:eastAsiaTheme="minorEastAsia" w:hint="eastAsia"/>
          <w:color w:val="000000" w:themeColor="text1"/>
          <w:sz w:val="18"/>
          <w:szCs w:val="18"/>
        </w:rPr>
        <w:t>给出</w:t>
      </w:r>
      <w:r w:rsidR="00CD2E30">
        <w:rPr>
          <w:rFonts w:eastAsiaTheme="minorEastAsia" w:hint="eastAsia"/>
          <w:color w:val="000000" w:themeColor="text1"/>
          <w:sz w:val="18"/>
          <w:szCs w:val="18"/>
        </w:rPr>
        <w:t>“狗”的</w:t>
      </w:r>
      <w:r w:rsidRPr="001149BA">
        <w:rPr>
          <w:rFonts w:eastAsiaTheme="minorEastAsia" w:hint="eastAsia"/>
          <w:color w:val="000000" w:themeColor="text1"/>
          <w:sz w:val="18"/>
          <w:szCs w:val="18"/>
        </w:rPr>
        <w:t>定义后，该语句会自动求值，避免重复。</w:t>
      </w:r>
      <w:r w:rsidR="00AB0B90">
        <w:rPr>
          <w:rFonts w:eastAsiaTheme="minorEastAsia" w:hint="eastAsia"/>
          <w:color w:val="000000" w:themeColor="text1"/>
          <w:sz w:val="18"/>
          <w:szCs w:val="18"/>
        </w:rPr>
        <w:t>系统</w:t>
      </w:r>
      <w:r w:rsidR="007F3A43">
        <w:rPr>
          <w:rFonts w:eastAsiaTheme="minorEastAsia" w:hint="eastAsia"/>
          <w:color w:val="000000" w:themeColor="text1"/>
          <w:sz w:val="18"/>
          <w:szCs w:val="18"/>
        </w:rPr>
        <w:t>也</w:t>
      </w:r>
      <w:r w:rsidR="00AB0B90">
        <w:rPr>
          <w:rFonts w:eastAsiaTheme="minorEastAsia" w:hint="eastAsia"/>
          <w:color w:val="000000" w:themeColor="text1"/>
          <w:sz w:val="18"/>
          <w:szCs w:val="18"/>
        </w:rPr>
        <w:t>允许给关系下定义，如“喜欢是一种对称关系”。</w:t>
      </w:r>
    </w:p>
    <w:p w14:paraId="439A14DF" w14:textId="7C7623EE" w:rsidR="00EC526A" w:rsidRDefault="00A82375" w:rsidP="00EC526A">
      <w:pPr>
        <w:pStyle w:val="a4"/>
        <w:jc w:val="center"/>
        <w:rPr>
          <w:rFonts w:eastAsiaTheme="minorEastAsia"/>
          <w:color w:val="000000" w:themeColor="text1"/>
          <w:sz w:val="18"/>
          <w:szCs w:val="18"/>
        </w:rPr>
      </w:pPr>
      <w:r>
        <w:rPr>
          <w:rFonts w:eastAsiaTheme="minorEastAsia" w:hint="eastAsia"/>
          <w:noProof/>
          <w:color w:val="000000" w:themeColor="text1"/>
          <w:sz w:val="18"/>
          <w:szCs w:val="18"/>
        </w:rPr>
        <w:drawing>
          <wp:inline distT="0" distB="0" distL="0" distR="0" wp14:anchorId="5B4D554C" wp14:editId="21E1805E">
            <wp:extent cx="1059034" cy="2506980"/>
            <wp:effectExtent l="0" t="0" r="825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00944" cy="2606192"/>
                    </a:xfrm>
                    <a:prstGeom prst="rect">
                      <a:avLst/>
                    </a:prstGeom>
                  </pic:spPr>
                </pic:pic>
              </a:graphicData>
            </a:graphic>
          </wp:inline>
        </w:drawing>
      </w:r>
    </w:p>
    <w:p w14:paraId="770CA6DA" w14:textId="6BFECAE2" w:rsidR="00C00F03" w:rsidRPr="00C00F03" w:rsidRDefault="00C00F03" w:rsidP="00C00F03">
      <w:pPr>
        <w:ind w:firstLineChars="200" w:firstLine="360"/>
        <w:rPr>
          <w:rFonts w:eastAsia="Times New Roman"/>
        </w:rPr>
      </w:pPr>
      <w:r w:rsidRPr="001149BA">
        <w:rPr>
          <w:rFonts w:eastAsiaTheme="minorEastAsia" w:hint="eastAsia"/>
          <w:color w:val="000000" w:themeColor="text1"/>
          <w:sz w:val="18"/>
          <w:szCs w:val="18"/>
        </w:rPr>
        <w:t>源代码、测试程序以及系统设计图均已上传至</w:t>
      </w:r>
      <w:r w:rsidR="00A87F39">
        <w:fldChar w:fldCharType="begin"/>
      </w:r>
      <w:r w:rsidR="00A87F39">
        <w:instrText xml:space="preserve"> HYPERLINK "https://github.com/Freakwill/gimbiseo" </w:instrText>
      </w:r>
      <w:r w:rsidR="00A87F39">
        <w:fldChar w:fldCharType="separate"/>
      </w:r>
      <w:r w:rsidRPr="001149BA">
        <w:rPr>
          <w:rStyle w:val="af0"/>
          <w:rFonts w:eastAsiaTheme="minorEastAsia"/>
          <w:sz w:val="18"/>
          <w:szCs w:val="18"/>
        </w:rPr>
        <w:t>https://github.com/Freakwill/gimbiseo</w:t>
      </w:r>
      <w:r w:rsidR="00A87F39">
        <w:rPr>
          <w:rStyle w:val="af0"/>
          <w:rFonts w:eastAsiaTheme="minorEastAsia"/>
          <w:sz w:val="18"/>
          <w:szCs w:val="18"/>
        </w:rPr>
        <w:fldChar w:fldCharType="end"/>
      </w:r>
      <w:r w:rsidRPr="001149BA">
        <w:rPr>
          <w:rFonts w:eastAsiaTheme="minorEastAsia" w:hint="eastAsia"/>
          <w:color w:val="000000" w:themeColor="text1"/>
          <w:sz w:val="18"/>
          <w:szCs w:val="18"/>
        </w:rPr>
        <w:t>，供分享和交流。</w:t>
      </w:r>
      <w:r>
        <w:rPr>
          <w:rFonts w:eastAsiaTheme="minorEastAsia" w:hint="eastAsia"/>
          <w:color w:val="000000" w:themeColor="text1"/>
          <w:sz w:val="18"/>
          <w:szCs w:val="18"/>
        </w:rPr>
        <w:t>开发还在继续，源文件会不定期更新。</w:t>
      </w:r>
    </w:p>
    <w:p w14:paraId="6DD27775" w14:textId="57F45C13" w:rsidR="001C1941" w:rsidRPr="001149BA" w:rsidRDefault="005D1AB8" w:rsidP="001C1941">
      <w:pPr>
        <w:pStyle w:val="DepartCorrespond"/>
        <w:numPr>
          <w:ilvl w:val="0"/>
          <w:numId w:val="1"/>
        </w:numPr>
        <w:ind w:firstLineChars="0"/>
        <w:rPr>
          <w:rFonts w:eastAsia="黑体"/>
          <w:sz w:val="18"/>
          <w:szCs w:val="18"/>
        </w:rPr>
      </w:pPr>
      <w:r w:rsidRPr="001149BA">
        <w:rPr>
          <w:rFonts w:eastAsia="黑体" w:hint="eastAsia"/>
          <w:color w:val="000000" w:themeColor="text1"/>
          <w:sz w:val="18"/>
          <w:szCs w:val="18"/>
        </w:rPr>
        <w:t>总结</w:t>
      </w:r>
    </w:p>
    <w:p w14:paraId="006A9E40" w14:textId="713A958D" w:rsidR="005F40DB" w:rsidRPr="001149BA" w:rsidRDefault="003F17E6" w:rsidP="00EC7401">
      <w:pPr>
        <w:pStyle w:val="a4"/>
        <w:ind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根据</w:t>
      </w:r>
      <w:r w:rsidR="005F40DB" w:rsidRPr="001149BA">
        <w:rPr>
          <w:rFonts w:eastAsiaTheme="minorEastAsia" w:hint="eastAsia"/>
          <w:color w:val="000000" w:themeColor="text1"/>
          <w:sz w:val="18"/>
          <w:szCs w:val="18"/>
        </w:rPr>
        <w:t>测试</w:t>
      </w:r>
      <w:r w:rsidRPr="001149BA">
        <w:rPr>
          <w:rFonts w:eastAsiaTheme="minorEastAsia" w:hint="eastAsia"/>
          <w:color w:val="000000" w:themeColor="text1"/>
          <w:sz w:val="18"/>
          <w:szCs w:val="18"/>
        </w:rPr>
        <w:t>结果</w:t>
      </w:r>
      <w:r w:rsidR="005F40DB" w:rsidRPr="001149BA">
        <w:rPr>
          <w:rFonts w:eastAsiaTheme="minorEastAsia" w:hint="eastAsia"/>
          <w:color w:val="000000" w:themeColor="text1"/>
          <w:sz w:val="18"/>
          <w:szCs w:val="18"/>
        </w:rPr>
        <w:t>，该系统能够顺利完成几个</w:t>
      </w:r>
      <w:r w:rsidR="00662453" w:rsidRPr="001149BA">
        <w:rPr>
          <w:rFonts w:eastAsiaTheme="minorEastAsia" w:hint="eastAsia"/>
          <w:color w:val="000000" w:themeColor="text1"/>
          <w:sz w:val="18"/>
          <w:szCs w:val="18"/>
        </w:rPr>
        <w:t>基本的</w:t>
      </w:r>
      <w:r w:rsidR="005F40DB" w:rsidRPr="001149BA">
        <w:rPr>
          <w:rFonts w:eastAsiaTheme="minorEastAsia" w:hint="eastAsia"/>
          <w:color w:val="000000" w:themeColor="text1"/>
          <w:sz w:val="18"/>
          <w:szCs w:val="18"/>
        </w:rPr>
        <w:t>对话任务。</w:t>
      </w:r>
      <w:r w:rsidR="00DB5EBE">
        <w:rPr>
          <w:rFonts w:eastAsiaTheme="minorEastAsia" w:hint="eastAsia"/>
          <w:color w:val="000000" w:themeColor="text1"/>
          <w:sz w:val="18"/>
          <w:szCs w:val="18"/>
        </w:rPr>
        <w:t>成功为后续开发奠定基础。</w:t>
      </w:r>
    </w:p>
    <w:p w14:paraId="56434C9B" w14:textId="4319F694" w:rsidR="0006365A" w:rsidRDefault="005F40DB" w:rsidP="00EC7401">
      <w:pPr>
        <w:pStyle w:val="a4"/>
        <w:ind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目前，该系统</w:t>
      </w:r>
      <w:r w:rsidR="0096110C" w:rsidRPr="001149BA">
        <w:rPr>
          <w:rFonts w:eastAsiaTheme="minorEastAsia" w:hint="eastAsia"/>
          <w:color w:val="000000" w:themeColor="text1"/>
          <w:sz w:val="18"/>
          <w:szCs w:val="18"/>
        </w:rPr>
        <w:t>目前处于初期开发阶段，功能</w:t>
      </w:r>
      <w:r w:rsidR="00F32316" w:rsidRPr="001149BA">
        <w:rPr>
          <w:rFonts w:eastAsiaTheme="minorEastAsia" w:hint="eastAsia"/>
          <w:color w:val="000000" w:themeColor="text1"/>
          <w:sz w:val="18"/>
          <w:szCs w:val="18"/>
        </w:rPr>
        <w:t>还比较简单，主要受限于自然语言语法的特殊性</w:t>
      </w:r>
      <w:r w:rsidR="00F30ADF">
        <w:rPr>
          <w:rFonts w:eastAsiaTheme="minorEastAsia" w:hint="eastAsia"/>
          <w:color w:val="000000" w:themeColor="text1"/>
          <w:sz w:val="18"/>
          <w:szCs w:val="18"/>
        </w:rPr>
        <w:t>。</w:t>
      </w:r>
      <w:r w:rsidR="00F30ADF">
        <w:rPr>
          <w:rFonts w:eastAsia="楷体"/>
          <w:color w:val="000000" w:themeColor="text1"/>
          <w:sz w:val="18"/>
          <w:szCs w:val="18"/>
        </w:rPr>
        <w:t>OwlReady2</w:t>
      </w:r>
      <w:r w:rsidR="00ED474C">
        <w:rPr>
          <w:rFonts w:eastAsiaTheme="minorEastAsia" w:hint="eastAsia"/>
          <w:color w:val="000000" w:themeColor="text1"/>
          <w:sz w:val="18"/>
          <w:szCs w:val="18"/>
        </w:rPr>
        <w:t>也</w:t>
      </w:r>
      <w:r w:rsidR="00DE7755">
        <w:rPr>
          <w:rFonts w:eastAsiaTheme="minorEastAsia" w:hint="eastAsia"/>
          <w:color w:val="000000" w:themeColor="text1"/>
          <w:sz w:val="18"/>
          <w:szCs w:val="18"/>
        </w:rPr>
        <w:t>尚未完善</w:t>
      </w:r>
      <w:r w:rsidR="00B173E2">
        <w:rPr>
          <w:rFonts w:eastAsiaTheme="minorEastAsia" w:hint="eastAsia"/>
          <w:color w:val="000000" w:themeColor="text1"/>
          <w:sz w:val="18"/>
          <w:szCs w:val="18"/>
        </w:rPr>
        <w:t>，</w:t>
      </w:r>
      <w:r w:rsidR="006A2A1E">
        <w:rPr>
          <w:rFonts w:eastAsiaTheme="minorEastAsia" w:hint="eastAsia"/>
          <w:color w:val="000000" w:themeColor="text1"/>
          <w:sz w:val="18"/>
          <w:szCs w:val="18"/>
        </w:rPr>
        <w:t>不能满足研究的所</w:t>
      </w:r>
      <w:r w:rsidR="006A2A1E">
        <w:rPr>
          <w:rFonts w:eastAsiaTheme="minorEastAsia" w:hint="eastAsia"/>
          <w:color w:val="000000" w:themeColor="text1"/>
          <w:sz w:val="18"/>
          <w:szCs w:val="18"/>
        </w:rPr>
        <w:lastRenderedPageBreak/>
        <w:t>有需求</w:t>
      </w:r>
      <w:r w:rsidR="00BB03AE" w:rsidRPr="001149BA">
        <w:rPr>
          <w:rFonts w:eastAsiaTheme="minorEastAsia" w:hint="eastAsia"/>
          <w:color w:val="000000" w:themeColor="text1"/>
          <w:sz w:val="18"/>
          <w:szCs w:val="18"/>
        </w:rPr>
        <w:t>。</w:t>
      </w:r>
      <w:r w:rsidR="00F82A4D" w:rsidRPr="001149BA">
        <w:rPr>
          <w:rFonts w:eastAsiaTheme="minorEastAsia" w:hint="eastAsia"/>
          <w:color w:val="000000" w:themeColor="text1"/>
          <w:sz w:val="18"/>
          <w:szCs w:val="18"/>
        </w:rPr>
        <w:t>以后</w:t>
      </w:r>
      <w:r w:rsidR="00D5575A">
        <w:rPr>
          <w:rFonts w:eastAsiaTheme="minorEastAsia" w:hint="eastAsia"/>
          <w:color w:val="000000" w:themeColor="text1"/>
          <w:sz w:val="18"/>
          <w:szCs w:val="18"/>
        </w:rPr>
        <w:t>的工作重心是</w:t>
      </w:r>
      <w:r w:rsidR="005C0ADB" w:rsidRPr="001149BA">
        <w:rPr>
          <w:rFonts w:eastAsiaTheme="minorEastAsia" w:hint="eastAsia"/>
          <w:color w:val="000000" w:themeColor="text1"/>
          <w:sz w:val="18"/>
          <w:szCs w:val="18"/>
        </w:rPr>
        <w:t>研制更强大的语言解析器，尤其是增加复合语句的解析</w:t>
      </w:r>
      <w:r w:rsidR="00AB7972">
        <w:rPr>
          <w:rFonts w:eastAsiaTheme="minorEastAsia" w:hint="eastAsia"/>
          <w:color w:val="000000" w:themeColor="text1"/>
          <w:sz w:val="18"/>
          <w:szCs w:val="18"/>
        </w:rPr>
        <w:t>，包括复合</w:t>
      </w:r>
      <w:r w:rsidR="007D1701">
        <w:rPr>
          <w:rFonts w:eastAsiaTheme="minorEastAsia" w:hint="eastAsia"/>
          <w:color w:val="000000" w:themeColor="text1"/>
          <w:sz w:val="18"/>
          <w:szCs w:val="18"/>
        </w:rPr>
        <w:t>概念，如“喜欢狗的人”</w:t>
      </w:r>
      <w:r w:rsidR="007F7688">
        <w:rPr>
          <w:rFonts w:eastAsiaTheme="minorEastAsia" w:hint="eastAsia"/>
          <w:color w:val="000000" w:themeColor="text1"/>
          <w:sz w:val="18"/>
          <w:szCs w:val="18"/>
        </w:rPr>
        <w:t>。</w:t>
      </w:r>
      <w:r w:rsidR="0053121A">
        <w:rPr>
          <w:rFonts w:eastAsiaTheme="minorEastAsia" w:hint="eastAsia"/>
          <w:color w:val="000000" w:themeColor="text1"/>
          <w:sz w:val="18"/>
          <w:szCs w:val="18"/>
        </w:rPr>
        <w:t>解析器已经构造完成，还没有与系统合并。</w:t>
      </w:r>
      <w:r w:rsidR="0017347C">
        <w:rPr>
          <w:rFonts w:eastAsiaTheme="minorEastAsia" w:hint="eastAsia"/>
          <w:color w:val="000000" w:themeColor="text1"/>
          <w:sz w:val="18"/>
          <w:szCs w:val="18"/>
        </w:rPr>
        <w:t>当然还要考虑</w:t>
      </w:r>
      <w:r w:rsidR="0053121A">
        <w:rPr>
          <w:rFonts w:eastAsiaTheme="minorEastAsia" w:hint="eastAsia"/>
          <w:color w:val="000000" w:themeColor="text1"/>
          <w:sz w:val="18"/>
          <w:szCs w:val="18"/>
        </w:rPr>
        <w:t>相应的疑问句</w:t>
      </w:r>
      <w:r w:rsidR="00715553">
        <w:rPr>
          <w:rFonts w:eastAsiaTheme="minorEastAsia" w:hint="eastAsia"/>
          <w:color w:val="000000" w:themeColor="text1"/>
          <w:sz w:val="18"/>
          <w:szCs w:val="18"/>
        </w:rPr>
        <w:t>。</w:t>
      </w:r>
    </w:p>
    <w:p w14:paraId="70E4D7E2" w14:textId="6EDEC952" w:rsidR="006378D2" w:rsidRDefault="00A20BCA" w:rsidP="00EC7401">
      <w:pPr>
        <w:pStyle w:val="a4"/>
        <w:ind w:firstLineChars="200" w:firstLine="360"/>
        <w:rPr>
          <w:rFonts w:eastAsiaTheme="minorEastAsia"/>
          <w:color w:val="000000" w:themeColor="text1"/>
          <w:sz w:val="18"/>
          <w:szCs w:val="18"/>
        </w:rPr>
      </w:pPr>
      <w:r>
        <w:rPr>
          <w:rFonts w:eastAsiaTheme="minorEastAsia" w:hint="eastAsia"/>
          <w:color w:val="000000" w:themeColor="text1"/>
          <w:sz w:val="18"/>
          <w:szCs w:val="18"/>
        </w:rPr>
        <w:t>系统界面目前还停留在命令行的形式上，需要根据系统特点设计一个用户友好的界面</w:t>
      </w:r>
      <w:r w:rsidR="00E7285A" w:rsidRPr="00E7285A">
        <w:rPr>
          <w:rFonts w:eastAsiaTheme="minorEastAsia" w:hint="eastAsia"/>
          <w:color w:val="000000" w:themeColor="text1"/>
          <w:sz w:val="18"/>
          <w:szCs w:val="18"/>
          <w:vertAlign w:val="superscript"/>
        </w:rPr>
        <w:t>[16]</w:t>
      </w:r>
      <w:r w:rsidR="00F82A4D" w:rsidRPr="001149BA">
        <w:rPr>
          <w:rFonts w:eastAsiaTheme="minorEastAsia" w:hint="eastAsia"/>
          <w:color w:val="000000" w:themeColor="text1"/>
          <w:sz w:val="18"/>
          <w:szCs w:val="18"/>
        </w:rPr>
        <w:t>。</w:t>
      </w:r>
    </w:p>
    <w:p w14:paraId="253C56B2" w14:textId="6769F639" w:rsidR="00DA4412" w:rsidRDefault="00DA4412" w:rsidP="00EC7401">
      <w:pPr>
        <w:pStyle w:val="a4"/>
        <w:ind w:firstLineChars="200" w:firstLine="360"/>
        <w:rPr>
          <w:rFonts w:eastAsiaTheme="minorEastAsia"/>
          <w:color w:val="000000" w:themeColor="text1"/>
          <w:sz w:val="18"/>
          <w:szCs w:val="18"/>
        </w:rPr>
      </w:pPr>
      <w:r>
        <w:rPr>
          <w:rFonts w:eastAsiaTheme="minorEastAsia" w:hint="eastAsia"/>
          <w:color w:val="000000" w:themeColor="text1"/>
          <w:sz w:val="18"/>
          <w:szCs w:val="18"/>
        </w:rPr>
        <w:t>系统一开始处于“空断言”的状态</w:t>
      </w:r>
      <w:r w:rsidR="0051072D">
        <w:rPr>
          <w:rFonts w:eastAsiaTheme="minorEastAsia" w:hint="eastAsia"/>
          <w:color w:val="000000" w:themeColor="text1"/>
          <w:sz w:val="18"/>
          <w:szCs w:val="18"/>
        </w:rPr>
        <w:t>，不存在专业</w:t>
      </w:r>
      <w:r w:rsidR="00D41BEC">
        <w:rPr>
          <w:rFonts w:eastAsiaTheme="minorEastAsia" w:hint="eastAsia"/>
          <w:color w:val="000000" w:themeColor="text1"/>
          <w:sz w:val="18"/>
          <w:szCs w:val="18"/>
        </w:rPr>
        <w:t>知识</w:t>
      </w:r>
      <w:r>
        <w:rPr>
          <w:rFonts w:eastAsiaTheme="minorEastAsia" w:hint="eastAsia"/>
          <w:color w:val="000000" w:themeColor="text1"/>
          <w:sz w:val="18"/>
          <w:szCs w:val="18"/>
        </w:rPr>
        <w:t>。“狗”和“行星”的地位是一样的。</w:t>
      </w:r>
      <w:r w:rsidR="00F84552">
        <w:rPr>
          <w:rFonts w:eastAsiaTheme="minorEastAsia" w:hint="eastAsia"/>
          <w:color w:val="000000" w:themeColor="text1"/>
          <w:sz w:val="18"/>
          <w:szCs w:val="18"/>
        </w:rPr>
        <w:t>当系统在特殊领域投入使用时，应该事先建造</w:t>
      </w:r>
      <w:r w:rsidR="00EF6F6F">
        <w:rPr>
          <w:rFonts w:eastAsiaTheme="minorEastAsia" w:hint="eastAsia"/>
          <w:color w:val="000000" w:themeColor="text1"/>
          <w:sz w:val="18"/>
          <w:szCs w:val="18"/>
        </w:rPr>
        <w:t>相关的</w:t>
      </w:r>
      <w:r w:rsidR="00B82266">
        <w:rPr>
          <w:rFonts w:eastAsiaTheme="minorEastAsia" w:hint="eastAsia"/>
          <w:color w:val="000000" w:themeColor="text1"/>
          <w:sz w:val="18"/>
          <w:szCs w:val="18"/>
        </w:rPr>
        <w:t>知识库。</w:t>
      </w:r>
    </w:p>
    <w:p w14:paraId="2B281A77" w14:textId="0F4D4E11" w:rsidR="00141C69" w:rsidRDefault="001D4F16" w:rsidP="00EC7401">
      <w:pPr>
        <w:pStyle w:val="a4"/>
        <w:ind w:firstLineChars="200" w:firstLine="360"/>
        <w:rPr>
          <w:rFonts w:eastAsiaTheme="minorEastAsia"/>
          <w:color w:val="000000" w:themeColor="text1"/>
          <w:sz w:val="18"/>
          <w:szCs w:val="18"/>
        </w:rPr>
      </w:pPr>
      <w:r>
        <w:rPr>
          <w:rFonts w:eastAsiaTheme="minorEastAsia" w:hint="eastAsia"/>
          <w:color w:val="000000" w:themeColor="text1"/>
          <w:sz w:val="18"/>
          <w:szCs w:val="18"/>
        </w:rPr>
        <w:t>另一个更有野心</w:t>
      </w:r>
      <w:r w:rsidR="006378D2">
        <w:rPr>
          <w:rFonts w:eastAsiaTheme="minorEastAsia" w:hint="eastAsia"/>
          <w:color w:val="000000" w:themeColor="text1"/>
          <w:sz w:val="18"/>
          <w:szCs w:val="18"/>
        </w:rPr>
        <w:t>的</w:t>
      </w:r>
      <w:r>
        <w:rPr>
          <w:rFonts w:eastAsiaTheme="minorEastAsia" w:hint="eastAsia"/>
          <w:color w:val="000000" w:themeColor="text1"/>
          <w:sz w:val="18"/>
          <w:szCs w:val="18"/>
        </w:rPr>
        <w:t>计划</w:t>
      </w:r>
      <w:r w:rsidR="006378D2">
        <w:rPr>
          <w:rFonts w:eastAsiaTheme="minorEastAsia" w:hint="eastAsia"/>
          <w:color w:val="000000" w:themeColor="text1"/>
          <w:sz w:val="18"/>
          <w:szCs w:val="18"/>
        </w:rPr>
        <w:t>是</w:t>
      </w:r>
      <w:r w:rsidR="004B0FAB">
        <w:rPr>
          <w:rFonts w:eastAsiaTheme="minorEastAsia" w:hint="eastAsia"/>
          <w:color w:val="000000" w:themeColor="text1"/>
          <w:sz w:val="18"/>
          <w:szCs w:val="18"/>
        </w:rPr>
        <w:t>，和机器学习方法</w:t>
      </w:r>
      <w:r w:rsidR="00C20250">
        <w:rPr>
          <w:rFonts w:eastAsiaTheme="minorEastAsia" w:hint="eastAsia"/>
          <w:color w:val="000000" w:themeColor="text1"/>
          <w:sz w:val="18"/>
          <w:szCs w:val="18"/>
        </w:rPr>
        <w:t>进行</w:t>
      </w:r>
      <w:r w:rsidR="004B0FAB">
        <w:rPr>
          <w:rFonts w:eastAsiaTheme="minorEastAsia" w:hint="eastAsia"/>
          <w:color w:val="000000" w:themeColor="text1"/>
          <w:sz w:val="18"/>
          <w:szCs w:val="18"/>
        </w:rPr>
        <w:t>结合，</w:t>
      </w:r>
      <w:r w:rsidR="006378D2">
        <w:rPr>
          <w:rFonts w:eastAsiaTheme="minorEastAsia" w:hint="eastAsia"/>
          <w:color w:val="000000" w:themeColor="text1"/>
          <w:sz w:val="18"/>
          <w:szCs w:val="18"/>
        </w:rPr>
        <w:t>如神经网络</w:t>
      </w:r>
      <w:r w:rsidR="00E7285A" w:rsidRPr="00E7285A">
        <w:rPr>
          <w:rFonts w:eastAsiaTheme="minorEastAsia" w:hint="eastAsia"/>
          <w:color w:val="000000" w:themeColor="text1"/>
          <w:sz w:val="18"/>
          <w:szCs w:val="18"/>
          <w:vertAlign w:val="superscript"/>
        </w:rPr>
        <w:t>[17]</w:t>
      </w:r>
      <w:r w:rsidR="004B0FAB">
        <w:rPr>
          <w:rFonts w:eastAsiaTheme="minorEastAsia" w:hint="eastAsia"/>
          <w:color w:val="000000" w:themeColor="text1"/>
          <w:sz w:val="18"/>
          <w:szCs w:val="18"/>
        </w:rPr>
        <w:t>。</w:t>
      </w:r>
      <w:r w:rsidR="00ED1479">
        <w:rPr>
          <w:rFonts w:eastAsiaTheme="minorEastAsia" w:hint="eastAsia"/>
          <w:color w:val="000000" w:themeColor="text1"/>
          <w:sz w:val="18"/>
          <w:szCs w:val="18"/>
        </w:rPr>
        <w:t>这样做可以拓展程序的能力</w:t>
      </w:r>
      <w:r w:rsidR="00452A92">
        <w:rPr>
          <w:rFonts w:eastAsiaTheme="minorEastAsia" w:hint="eastAsia"/>
          <w:color w:val="000000" w:themeColor="text1"/>
          <w:sz w:val="18"/>
          <w:szCs w:val="18"/>
        </w:rPr>
        <w:t>，但这将远远超出</w:t>
      </w:r>
      <w:r w:rsidR="00184E6E">
        <w:rPr>
          <w:rFonts w:eastAsiaTheme="minorEastAsia" w:hint="eastAsia"/>
          <w:color w:val="000000" w:themeColor="text1"/>
          <w:sz w:val="18"/>
          <w:szCs w:val="18"/>
        </w:rPr>
        <w:t>本文</w:t>
      </w:r>
      <w:r w:rsidR="00452A92">
        <w:rPr>
          <w:rFonts w:eastAsiaTheme="minorEastAsia" w:hint="eastAsia"/>
          <w:color w:val="000000" w:themeColor="text1"/>
          <w:sz w:val="18"/>
          <w:szCs w:val="18"/>
        </w:rPr>
        <w:t>研究范围</w:t>
      </w:r>
      <w:r w:rsidR="00ED1479">
        <w:rPr>
          <w:rFonts w:eastAsiaTheme="minorEastAsia" w:hint="eastAsia"/>
          <w:color w:val="000000" w:themeColor="text1"/>
          <w:sz w:val="18"/>
          <w:szCs w:val="18"/>
        </w:rPr>
        <w:t>。</w:t>
      </w:r>
    </w:p>
    <w:p w14:paraId="151438EC" w14:textId="43D88515" w:rsidR="00F97E2F" w:rsidRPr="001149BA" w:rsidRDefault="00887E3F" w:rsidP="00F97E2F">
      <w:pPr>
        <w:pStyle w:val="a4"/>
        <w:ind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此外，我们也正在开发适合编程的形式语言，避</w:t>
      </w:r>
      <w:r w:rsidR="00657B79">
        <w:rPr>
          <w:rFonts w:eastAsiaTheme="minorEastAsia" w:hint="eastAsia"/>
          <w:color w:val="000000" w:themeColor="text1"/>
          <w:sz w:val="18"/>
          <w:szCs w:val="18"/>
        </w:rPr>
        <w:t>免引入自然语言中非逻辑因素。人机互动过程就是这种语言的</w:t>
      </w:r>
      <w:r w:rsidRPr="001149BA">
        <w:rPr>
          <w:rFonts w:eastAsiaTheme="minorEastAsia" w:hint="eastAsia"/>
          <w:color w:val="000000" w:themeColor="text1"/>
          <w:sz w:val="18"/>
          <w:szCs w:val="18"/>
        </w:rPr>
        <w:t>REPL</w:t>
      </w:r>
      <w:r w:rsidRPr="001149BA">
        <w:rPr>
          <w:rFonts w:eastAsiaTheme="minorEastAsia" w:hint="eastAsia"/>
          <w:color w:val="000000" w:themeColor="text1"/>
          <w:sz w:val="18"/>
          <w:szCs w:val="18"/>
        </w:rPr>
        <w:t>。</w:t>
      </w:r>
    </w:p>
    <w:p w14:paraId="102CABAC" w14:textId="77777777" w:rsidR="00D148E7" w:rsidRDefault="00D148E7">
      <w:pPr>
        <w:pStyle w:val="DepartCorrespond"/>
        <w:spacing w:line="400" w:lineRule="exact"/>
        <w:ind w:left="0" w:firstLineChars="0" w:firstLine="0"/>
        <w:rPr>
          <w:rFonts w:eastAsiaTheme="majorEastAsia"/>
          <w:color w:val="FF0000"/>
          <w:sz w:val="18"/>
          <w:szCs w:val="18"/>
        </w:rPr>
      </w:pPr>
    </w:p>
    <w:p w14:paraId="059C63EB" w14:textId="77777777" w:rsidR="006E5C84" w:rsidRDefault="006E5C84">
      <w:pPr>
        <w:pStyle w:val="DepartCorrespond"/>
        <w:spacing w:line="400" w:lineRule="exact"/>
        <w:ind w:left="0" w:firstLineChars="0" w:firstLine="0"/>
        <w:rPr>
          <w:rFonts w:eastAsiaTheme="majorEastAsia"/>
          <w:color w:val="FF0000"/>
          <w:sz w:val="18"/>
          <w:szCs w:val="18"/>
        </w:rPr>
      </w:pPr>
    </w:p>
    <w:p w14:paraId="5BB1E032" w14:textId="77777777" w:rsidR="006E5C84" w:rsidRPr="001149BA" w:rsidRDefault="006E5C84">
      <w:pPr>
        <w:pStyle w:val="DepartCorrespond"/>
        <w:spacing w:line="400" w:lineRule="exact"/>
        <w:ind w:left="0" w:firstLineChars="0" w:firstLine="0"/>
        <w:rPr>
          <w:rFonts w:eastAsiaTheme="majorEastAsia"/>
          <w:color w:val="FF0000"/>
          <w:sz w:val="18"/>
          <w:szCs w:val="18"/>
        </w:rPr>
      </w:pPr>
    </w:p>
    <w:p w14:paraId="4629C543" w14:textId="55D66DDB" w:rsidR="00F37D22" w:rsidRPr="00F37D22" w:rsidRDefault="00C23BBE" w:rsidP="00F37D22">
      <w:pPr>
        <w:pStyle w:val="DepartCorrespond"/>
        <w:spacing w:line="400" w:lineRule="exact"/>
        <w:ind w:left="0" w:firstLineChars="0" w:firstLine="0"/>
        <w:jc w:val="center"/>
        <w:rPr>
          <w:rFonts w:eastAsia="SimHei"/>
          <w:color w:val="000000" w:themeColor="text1"/>
          <w:sz w:val="18"/>
          <w:szCs w:val="18"/>
        </w:rPr>
      </w:pPr>
      <w:r w:rsidRPr="001149BA">
        <w:rPr>
          <w:rFonts w:eastAsia="SimHei" w:hint="eastAsia"/>
          <w:color w:val="000000" w:themeColor="text1"/>
          <w:sz w:val="18"/>
          <w:szCs w:val="18"/>
        </w:rPr>
        <w:t>参考文献</w:t>
      </w:r>
    </w:p>
    <w:p w14:paraId="0C508CE0" w14:textId="0F83CA3E" w:rsidR="005B2E8E" w:rsidRPr="005B2E8E" w:rsidRDefault="00F37D22" w:rsidP="00F37D22">
      <w:pPr>
        <w:rPr>
          <w:rFonts w:eastAsiaTheme="minorEastAsia"/>
          <w:color w:val="000000"/>
          <w:sz w:val="15"/>
          <w:szCs w:val="15"/>
          <w:shd w:val="clear" w:color="auto" w:fill="FFFFFF"/>
        </w:rPr>
      </w:pPr>
      <w:r>
        <w:rPr>
          <w:rFonts w:eastAsiaTheme="minorEastAsia" w:hint="eastAsia"/>
          <w:color w:val="000000"/>
          <w:sz w:val="15"/>
          <w:szCs w:val="15"/>
          <w:shd w:val="clear" w:color="auto" w:fill="FFFFFF"/>
        </w:rPr>
        <w:t>[1</w:t>
      </w:r>
      <w:proofErr w:type="gramStart"/>
      <w:r w:rsidRPr="00E82007">
        <w:rPr>
          <w:rFonts w:eastAsiaTheme="minorEastAsia" w:hint="eastAsia"/>
          <w:color w:val="000000"/>
          <w:sz w:val="15"/>
          <w:szCs w:val="15"/>
          <w:shd w:val="clear" w:color="auto" w:fill="FFFFFF"/>
        </w:rPr>
        <w:t>]</w:t>
      </w:r>
      <w:r>
        <w:rPr>
          <w:rFonts w:eastAsiaTheme="minorEastAsia" w:hint="eastAsia"/>
          <w:color w:val="000000"/>
          <w:sz w:val="15"/>
          <w:szCs w:val="15"/>
          <w:shd w:val="clear" w:color="auto" w:fill="FFFFFF"/>
        </w:rPr>
        <w:t xml:space="preserve"> </w:t>
      </w:r>
      <w:r w:rsidR="005B2E8E">
        <w:rPr>
          <w:rFonts w:eastAsiaTheme="minorEastAsia" w:hint="eastAsia"/>
          <w:color w:val="000000"/>
          <w:sz w:val="15"/>
          <w:szCs w:val="15"/>
          <w:shd w:val="clear" w:color="auto" w:fill="FFFFFF"/>
        </w:rPr>
        <w:t xml:space="preserve"> </w:t>
      </w:r>
      <w:r w:rsidR="002D1966" w:rsidRPr="002D1966">
        <w:rPr>
          <w:bCs/>
          <w:color w:val="000000"/>
          <w:sz w:val="15"/>
          <w:szCs w:val="15"/>
        </w:rPr>
        <w:t>P</w:t>
      </w:r>
      <w:r w:rsidR="002D1966">
        <w:rPr>
          <w:rFonts w:hint="eastAsia"/>
          <w:bCs/>
          <w:color w:val="000000"/>
          <w:sz w:val="15"/>
          <w:szCs w:val="15"/>
        </w:rPr>
        <w:t>riyanka</w:t>
      </w:r>
      <w:proofErr w:type="gramEnd"/>
      <w:r w:rsidR="002D1966" w:rsidRPr="002D1966">
        <w:rPr>
          <w:bCs/>
          <w:color w:val="000000"/>
          <w:sz w:val="15"/>
          <w:szCs w:val="15"/>
        </w:rPr>
        <w:t xml:space="preserve"> P, P</w:t>
      </w:r>
      <w:r w:rsidR="002D1966">
        <w:rPr>
          <w:rFonts w:hint="eastAsia"/>
          <w:bCs/>
          <w:color w:val="000000"/>
          <w:sz w:val="15"/>
          <w:szCs w:val="15"/>
        </w:rPr>
        <w:t>riyanka</w:t>
      </w:r>
      <w:r w:rsidR="002D1966" w:rsidRPr="002D1966">
        <w:rPr>
          <w:bCs/>
          <w:color w:val="000000"/>
          <w:sz w:val="15"/>
          <w:szCs w:val="15"/>
        </w:rPr>
        <w:t xml:space="preserve"> T. </w:t>
      </w:r>
      <w:r w:rsidR="005B2E8E" w:rsidRPr="002D1966">
        <w:rPr>
          <w:color w:val="000000"/>
          <w:sz w:val="15"/>
          <w:szCs w:val="15"/>
        </w:rPr>
        <w:t>Interpreting Inference Engine for Semantic Web</w:t>
      </w:r>
      <w:r w:rsidR="002D1966">
        <w:rPr>
          <w:rFonts w:hint="eastAsia"/>
          <w:color w:val="000000"/>
          <w:sz w:val="15"/>
          <w:szCs w:val="15"/>
        </w:rPr>
        <w:t xml:space="preserve">[J]. </w:t>
      </w:r>
      <w:r w:rsidR="002D1966" w:rsidRPr="002D1966">
        <w:rPr>
          <w:bCs/>
          <w:iCs/>
          <w:color w:val="000000"/>
          <w:sz w:val="15"/>
          <w:szCs w:val="15"/>
        </w:rPr>
        <w:t>International Journal of Advanced Research in Computer Engineering &amp; Technology</w:t>
      </w:r>
      <w:r w:rsidR="002D1966">
        <w:rPr>
          <w:rFonts w:hint="eastAsia"/>
          <w:bCs/>
          <w:iCs/>
          <w:color w:val="000000"/>
          <w:sz w:val="15"/>
          <w:szCs w:val="15"/>
        </w:rPr>
        <w:t>, 2013, 2(2): 2278-1323.</w:t>
      </w:r>
    </w:p>
    <w:p w14:paraId="4B817D7F" w14:textId="790C05D8" w:rsidR="00F37D22" w:rsidRDefault="005B2E8E" w:rsidP="00F37D22">
      <w:pPr>
        <w:rPr>
          <w:rFonts w:eastAsia="Times New Roman"/>
          <w:color w:val="000000" w:themeColor="text1"/>
          <w:sz w:val="15"/>
          <w:szCs w:val="15"/>
        </w:rPr>
      </w:pPr>
      <w:r>
        <w:rPr>
          <w:rFonts w:eastAsiaTheme="minorEastAsia" w:hint="eastAsia"/>
          <w:color w:val="000000"/>
          <w:sz w:val="15"/>
          <w:szCs w:val="15"/>
          <w:shd w:val="clear" w:color="auto" w:fill="FFFFFF"/>
        </w:rPr>
        <w:t>[2</w:t>
      </w:r>
      <w:r w:rsidRPr="00E82007">
        <w:rPr>
          <w:rFonts w:eastAsiaTheme="minorEastAsia" w:hint="eastAsia"/>
          <w:color w:val="000000"/>
          <w:sz w:val="15"/>
          <w:szCs w:val="15"/>
          <w:shd w:val="clear" w:color="auto" w:fill="FFFFFF"/>
        </w:rPr>
        <w:t>]</w:t>
      </w:r>
      <w:r>
        <w:rPr>
          <w:rFonts w:ascii="KaiTi" w:eastAsia="KaiTi" w:hAnsi="KaiTi" w:hint="eastAsia"/>
          <w:color w:val="000000"/>
          <w:sz w:val="15"/>
          <w:szCs w:val="15"/>
          <w:shd w:val="clear" w:color="auto" w:fill="FFFFFF"/>
        </w:rPr>
        <w:t xml:space="preserve"> </w:t>
      </w:r>
      <w:r w:rsidR="00F37D22" w:rsidRPr="00B450A6">
        <w:rPr>
          <w:rFonts w:ascii="KaiTi" w:eastAsia="KaiTi" w:hAnsi="KaiTi" w:hint="eastAsia"/>
          <w:color w:val="000000"/>
          <w:sz w:val="15"/>
          <w:szCs w:val="15"/>
          <w:shd w:val="clear" w:color="auto" w:fill="FFFFFF"/>
        </w:rPr>
        <w:t>图灵机器人</w:t>
      </w:r>
      <w:r w:rsidR="00F37D22">
        <w:rPr>
          <w:rFonts w:eastAsiaTheme="minorEastAsia" w:hint="eastAsia"/>
          <w:color w:val="000000"/>
          <w:sz w:val="15"/>
          <w:szCs w:val="15"/>
          <w:shd w:val="clear" w:color="auto" w:fill="FFFFFF"/>
        </w:rPr>
        <w:t xml:space="preserve">, </w:t>
      </w:r>
      <w:hyperlink r:id="rId18" w:history="1">
        <w:r w:rsidR="00BA6BCB" w:rsidRPr="006A0270">
          <w:rPr>
            <w:rStyle w:val="af0"/>
            <w:rFonts w:eastAsia="Times New Roman"/>
            <w:sz w:val="15"/>
            <w:szCs w:val="15"/>
            <w:u w:val="none"/>
          </w:rPr>
          <w:t>http://www.turingapi.com/</w:t>
        </w:r>
        <w:r w:rsidR="00BA6BCB" w:rsidRPr="006A0270">
          <w:rPr>
            <w:rStyle w:val="af0"/>
            <w:rFonts w:eastAsia="Times New Roman" w:hint="eastAsia"/>
            <w:sz w:val="15"/>
            <w:szCs w:val="15"/>
            <w:u w:val="none"/>
          </w:rPr>
          <w:t>[OL</w:t>
        </w:r>
      </w:hyperlink>
      <w:r w:rsidR="00F37D22" w:rsidRPr="006A0270">
        <w:rPr>
          <w:rFonts w:eastAsia="Times New Roman" w:hint="eastAsia"/>
          <w:color w:val="000000" w:themeColor="text1"/>
          <w:sz w:val="15"/>
          <w:szCs w:val="15"/>
        </w:rPr>
        <w:t>].</w:t>
      </w:r>
    </w:p>
    <w:p w14:paraId="053CBA5D" w14:textId="0DA32DDA" w:rsidR="00BA6BCB" w:rsidRPr="00BA6BCB" w:rsidRDefault="00822564" w:rsidP="00F37D22">
      <w:pPr>
        <w:rPr>
          <w:rFonts w:eastAsia="Times New Roman"/>
          <w:color w:val="000000" w:themeColor="text1"/>
          <w:sz w:val="15"/>
          <w:szCs w:val="15"/>
        </w:rPr>
      </w:pPr>
      <w:r>
        <w:rPr>
          <w:rFonts w:eastAsiaTheme="minorEastAsia" w:hint="eastAsia"/>
          <w:color w:val="000000"/>
          <w:sz w:val="15"/>
          <w:szCs w:val="15"/>
          <w:shd w:val="clear" w:color="auto" w:fill="FFFFFF"/>
        </w:rPr>
        <w:t>[3</w:t>
      </w:r>
      <w:r w:rsidR="00BA6BCB" w:rsidRPr="00E82007">
        <w:rPr>
          <w:rFonts w:eastAsiaTheme="minorEastAsia" w:hint="eastAsia"/>
          <w:color w:val="000000"/>
          <w:sz w:val="15"/>
          <w:szCs w:val="15"/>
          <w:shd w:val="clear" w:color="auto" w:fill="FFFFFF"/>
        </w:rPr>
        <w:t>]</w:t>
      </w:r>
      <w:r w:rsidR="00BA6BCB">
        <w:rPr>
          <w:rFonts w:eastAsiaTheme="minorEastAsia" w:hint="eastAsia"/>
          <w:color w:val="000000"/>
          <w:sz w:val="15"/>
          <w:szCs w:val="15"/>
          <w:shd w:val="clear" w:color="auto" w:fill="FFFFFF"/>
        </w:rPr>
        <w:t xml:space="preserve"> </w:t>
      </w:r>
      <w:r w:rsidR="00BA6BCB" w:rsidRPr="00B450A6">
        <w:rPr>
          <w:rFonts w:ascii="KaiTi" w:eastAsia="KaiTi" w:hAnsi="KaiTi" w:hint="eastAsia"/>
          <w:color w:val="000000"/>
          <w:sz w:val="15"/>
          <w:szCs w:val="15"/>
          <w:shd w:val="clear" w:color="auto" w:fill="FFFFFF"/>
        </w:rPr>
        <w:t>王昊奋</w:t>
      </w:r>
      <w:r w:rsidR="006A0270">
        <w:rPr>
          <w:rFonts w:eastAsiaTheme="minorEastAsia" w:hint="eastAsia"/>
          <w:color w:val="000000"/>
          <w:sz w:val="15"/>
          <w:szCs w:val="15"/>
          <w:shd w:val="clear" w:color="auto" w:fill="FFFFFF"/>
        </w:rPr>
        <w:t xml:space="preserve">, </w:t>
      </w:r>
      <w:r w:rsidR="006A0270" w:rsidRPr="00B450A6">
        <w:rPr>
          <w:rFonts w:ascii="KaiTi" w:eastAsia="KaiTi" w:hAnsi="KaiTi" w:hint="eastAsia"/>
          <w:color w:val="000000"/>
          <w:sz w:val="15"/>
          <w:szCs w:val="15"/>
          <w:shd w:val="clear" w:color="auto" w:fill="FFFFFF"/>
        </w:rPr>
        <w:t>劭浩等</w:t>
      </w:r>
      <w:r w:rsidR="006A0270">
        <w:rPr>
          <w:rFonts w:eastAsiaTheme="minorEastAsia" w:hint="eastAsia"/>
          <w:color w:val="000000"/>
          <w:sz w:val="15"/>
          <w:szCs w:val="15"/>
          <w:shd w:val="clear" w:color="auto" w:fill="FFFFFF"/>
        </w:rPr>
        <w:t>.</w:t>
      </w:r>
      <w:r w:rsidR="00BA6BCB">
        <w:rPr>
          <w:rFonts w:eastAsiaTheme="minorEastAsia" w:hint="eastAsia"/>
          <w:color w:val="000000"/>
          <w:sz w:val="15"/>
          <w:szCs w:val="15"/>
          <w:shd w:val="clear" w:color="auto" w:fill="FFFFFF"/>
        </w:rPr>
        <w:t xml:space="preserve"> </w:t>
      </w:r>
      <w:r w:rsidR="006A0270" w:rsidRPr="00B450A6">
        <w:rPr>
          <w:rFonts w:ascii="KaiTi" w:eastAsia="KaiTi" w:hAnsi="KaiTi" w:hint="eastAsia"/>
          <w:color w:val="000000"/>
          <w:sz w:val="15"/>
          <w:szCs w:val="15"/>
          <w:shd w:val="clear" w:color="auto" w:fill="FFFFFF"/>
        </w:rPr>
        <w:t>自然语言处理实践</w:t>
      </w:r>
      <w:r w:rsidR="006A0270">
        <w:rPr>
          <w:rFonts w:eastAsiaTheme="minorEastAsia" w:hint="eastAsia"/>
          <w:color w:val="000000"/>
          <w:sz w:val="15"/>
          <w:szCs w:val="15"/>
          <w:shd w:val="clear" w:color="auto" w:fill="FFFFFF"/>
        </w:rPr>
        <w:t>：</w:t>
      </w:r>
      <w:r w:rsidR="006A0270" w:rsidRPr="00B450A6">
        <w:rPr>
          <w:rFonts w:ascii="KaiTi" w:eastAsia="KaiTi" w:hAnsi="KaiTi" w:hint="eastAsia"/>
          <w:color w:val="000000"/>
          <w:sz w:val="15"/>
          <w:szCs w:val="15"/>
          <w:shd w:val="clear" w:color="auto" w:fill="FFFFFF"/>
        </w:rPr>
        <w:t>聊天机器人技术原理与应用</w:t>
      </w:r>
      <w:r w:rsidR="00A87F39">
        <w:fldChar w:fldCharType="begin"/>
      </w:r>
      <w:r w:rsidR="00A87F39">
        <w:instrText xml:space="preserve"> HYPERLINK "http://www.turingapi.com/%5BOL" </w:instrText>
      </w:r>
      <w:r w:rsidR="00A87F39">
        <w:fldChar w:fldCharType="separate"/>
      </w:r>
      <w:r w:rsidR="00BA6BCB" w:rsidRPr="00625112">
        <w:rPr>
          <w:rStyle w:val="af0"/>
          <w:rFonts w:eastAsia="Times New Roman" w:hint="eastAsia"/>
          <w:color w:val="000000" w:themeColor="text1"/>
          <w:sz w:val="15"/>
          <w:szCs w:val="15"/>
          <w:u w:val="none"/>
        </w:rPr>
        <w:t>[</w:t>
      </w:r>
      <w:r w:rsidR="006A0270" w:rsidRPr="00625112">
        <w:rPr>
          <w:rStyle w:val="af0"/>
          <w:rFonts w:eastAsia="Times New Roman" w:hint="eastAsia"/>
          <w:color w:val="000000" w:themeColor="text1"/>
          <w:sz w:val="15"/>
          <w:szCs w:val="15"/>
          <w:u w:val="none"/>
        </w:rPr>
        <w:t>M</w:t>
      </w:r>
      <w:r w:rsidR="00A87F39">
        <w:rPr>
          <w:rStyle w:val="af0"/>
          <w:rFonts w:eastAsia="Times New Roman"/>
          <w:color w:val="000000" w:themeColor="text1"/>
          <w:sz w:val="15"/>
          <w:szCs w:val="15"/>
          <w:u w:val="none"/>
        </w:rPr>
        <w:fldChar w:fldCharType="end"/>
      </w:r>
      <w:r w:rsidR="00BA6BCB" w:rsidRPr="00625112">
        <w:rPr>
          <w:rFonts w:eastAsia="Times New Roman" w:hint="eastAsia"/>
          <w:color w:val="000000" w:themeColor="text1"/>
          <w:sz w:val="15"/>
          <w:szCs w:val="15"/>
        </w:rPr>
        <w:t>].</w:t>
      </w:r>
      <w:r w:rsidR="006A0270">
        <w:rPr>
          <w:rFonts w:eastAsia="Times New Roman" w:hint="eastAsia"/>
          <w:color w:val="000000" w:themeColor="text1"/>
          <w:sz w:val="15"/>
          <w:szCs w:val="15"/>
        </w:rPr>
        <w:t xml:space="preserve"> </w:t>
      </w:r>
      <w:r w:rsidR="006A0270" w:rsidRPr="00B450A6">
        <w:rPr>
          <w:rFonts w:ascii="KaiTi" w:eastAsia="KaiTi" w:hAnsi="KaiTi" w:cs="MS Mincho"/>
          <w:color w:val="000000" w:themeColor="text1"/>
          <w:sz w:val="15"/>
          <w:szCs w:val="15"/>
        </w:rPr>
        <w:t>北京</w:t>
      </w:r>
      <w:r w:rsidR="006A0270">
        <w:rPr>
          <w:rFonts w:eastAsia="Times New Roman" w:hint="eastAsia"/>
          <w:color w:val="000000" w:themeColor="text1"/>
          <w:sz w:val="15"/>
          <w:szCs w:val="15"/>
        </w:rPr>
        <w:t xml:space="preserve">: </w:t>
      </w:r>
      <w:r w:rsidR="006A0270" w:rsidRPr="00B450A6">
        <w:rPr>
          <w:rFonts w:ascii="KaiTi" w:eastAsia="KaiTi" w:hAnsi="KaiTi" w:cs="SimSun"/>
          <w:color w:val="000000" w:themeColor="text1"/>
          <w:sz w:val="15"/>
          <w:szCs w:val="15"/>
        </w:rPr>
        <w:t>电子工业出版</w:t>
      </w:r>
      <w:r w:rsidR="006A0270" w:rsidRPr="00B450A6">
        <w:rPr>
          <w:rFonts w:ascii="KaiTi" w:eastAsia="KaiTi" w:hAnsi="KaiTi" w:cs="MS Mincho"/>
          <w:color w:val="000000" w:themeColor="text1"/>
          <w:sz w:val="15"/>
          <w:szCs w:val="15"/>
        </w:rPr>
        <w:t>社</w:t>
      </w:r>
      <w:r w:rsidR="006A0270">
        <w:rPr>
          <w:rFonts w:ascii="MS Mincho" w:eastAsia="MS Mincho" w:hAnsi="MS Mincho" w:cs="MS Mincho" w:hint="eastAsia"/>
          <w:color w:val="000000" w:themeColor="text1"/>
          <w:sz w:val="15"/>
          <w:szCs w:val="15"/>
        </w:rPr>
        <w:t>, 2019.</w:t>
      </w:r>
    </w:p>
    <w:p w14:paraId="39677ED0" w14:textId="7723BC33" w:rsidR="00C23BBE" w:rsidRDefault="00C23BBE" w:rsidP="00F37D22">
      <w:pPr>
        <w:rPr>
          <w:rFonts w:eastAsiaTheme="minorEastAsia"/>
          <w:color w:val="000000"/>
          <w:sz w:val="15"/>
          <w:szCs w:val="15"/>
          <w:shd w:val="clear" w:color="auto" w:fill="FFFFFF"/>
        </w:rPr>
      </w:pPr>
      <w:r w:rsidRPr="001149BA">
        <w:rPr>
          <w:rFonts w:eastAsiaTheme="minorEastAsia"/>
          <w:color w:val="000000"/>
          <w:sz w:val="15"/>
          <w:szCs w:val="15"/>
          <w:shd w:val="clear" w:color="auto" w:fill="FFFFFF"/>
        </w:rPr>
        <w:t>[</w:t>
      </w:r>
      <w:r w:rsidR="00822564">
        <w:rPr>
          <w:rFonts w:eastAsiaTheme="minorEastAsia" w:hint="eastAsia"/>
          <w:color w:val="000000"/>
          <w:sz w:val="15"/>
          <w:szCs w:val="15"/>
          <w:shd w:val="clear" w:color="auto" w:fill="FFFFFF"/>
        </w:rPr>
        <w:t>4</w:t>
      </w:r>
      <w:r w:rsidRPr="001149BA">
        <w:rPr>
          <w:rFonts w:eastAsiaTheme="minorEastAsia"/>
          <w:color w:val="000000"/>
          <w:sz w:val="15"/>
          <w:szCs w:val="15"/>
          <w:shd w:val="clear" w:color="auto" w:fill="FFFFFF"/>
        </w:rPr>
        <w:t>]</w:t>
      </w:r>
      <w:r w:rsidR="00F37D22">
        <w:rPr>
          <w:rFonts w:eastAsiaTheme="minorEastAsia" w:hint="eastAsia"/>
          <w:color w:val="000000"/>
          <w:sz w:val="15"/>
          <w:szCs w:val="15"/>
          <w:shd w:val="clear" w:color="auto" w:fill="FFFFFF"/>
        </w:rPr>
        <w:t xml:space="preserve"> </w:t>
      </w:r>
      <w:proofErr w:type="spellStart"/>
      <w:r w:rsidRPr="001149BA">
        <w:rPr>
          <w:rFonts w:eastAsiaTheme="minorEastAsia"/>
          <w:color w:val="000000"/>
          <w:sz w:val="15"/>
          <w:szCs w:val="15"/>
          <w:shd w:val="clear" w:color="auto" w:fill="FFFFFF"/>
        </w:rPr>
        <w:t>Lamy</w:t>
      </w:r>
      <w:proofErr w:type="spellEnd"/>
      <w:r w:rsidRPr="001149BA">
        <w:rPr>
          <w:rFonts w:eastAsiaTheme="minorEastAsia"/>
          <w:color w:val="000000"/>
          <w:sz w:val="15"/>
          <w:szCs w:val="15"/>
          <w:shd w:val="clear" w:color="auto" w:fill="FFFFFF"/>
        </w:rPr>
        <w:t xml:space="preserve"> J B. </w:t>
      </w:r>
      <w:proofErr w:type="spellStart"/>
      <w:r w:rsidR="00D92E13">
        <w:rPr>
          <w:rFonts w:eastAsiaTheme="minorEastAsia"/>
          <w:color w:val="000000"/>
          <w:sz w:val="15"/>
          <w:szCs w:val="15"/>
          <w:shd w:val="clear" w:color="auto" w:fill="FFFFFF"/>
        </w:rPr>
        <w:t>OwlR</w:t>
      </w:r>
      <w:r w:rsidRPr="001149BA">
        <w:rPr>
          <w:rFonts w:eastAsiaTheme="minorEastAsia"/>
          <w:color w:val="000000"/>
          <w:sz w:val="15"/>
          <w:szCs w:val="15"/>
          <w:shd w:val="clear" w:color="auto" w:fill="FFFFFF"/>
        </w:rPr>
        <w:t>eady</w:t>
      </w:r>
      <w:proofErr w:type="spellEnd"/>
      <w:r w:rsidRPr="001149BA">
        <w:rPr>
          <w:rFonts w:eastAsiaTheme="minorEastAsia"/>
          <w:color w:val="000000"/>
          <w:sz w:val="15"/>
          <w:szCs w:val="15"/>
          <w:shd w:val="clear" w:color="auto" w:fill="FFFFFF"/>
        </w:rPr>
        <w:t>: Ontology-oriented programming in Python with automatic classification and high level constructs for biomedical ontologies[J]. Artificial Intelligence in Medicine, 2017, 80</w:t>
      </w:r>
      <w:r w:rsidR="008353F1" w:rsidRPr="001149BA">
        <w:rPr>
          <w:rFonts w:eastAsiaTheme="minorEastAsia"/>
          <w:color w:val="000000"/>
          <w:sz w:val="15"/>
          <w:szCs w:val="15"/>
          <w:shd w:val="clear" w:color="auto" w:fill="FFFFFF"/>
        </w:rPr>
        <w:t>:11-28</w:t>
      </w:r>
      <w:r w:rsidRPr="001149BA">
        <w:rPr>
          <w:rFonts w:eastAsiaTheme="minorEastAsia"/>
          <w:color w:val="000000"/>
          <w:sz w:val="15"/>
          <w:szCs w:val="15"/>
          <w:shd w:val="clear" w:color="auto" w:fill="FFFFFF"/>
        </w:rPr>
        <w:t>.</w:t>
      </w:r>
      <w:r w:rsidR="00596CC0" w:rsidRPr="00596CC0">
        <w:rPr>
          <w:rFonts w:eastAsiaTheme="minorEastAsia" w:hint="eastAsia"/>
          <w:color w:val="000000"/>
          <w:sz w:val="15"/>
          <w:szCs w:val="15"/>
          <w:shd w:val="clear" w:color="auto" w:fill="FFFFFF"/>
        </w:rPr>
        <w:t xml:space="preserve"> </w:t>
      </w:r>
    </w:p>
    <w:p w14:paraId="713CDABD" w14:textId="2F0113F7" w:rsidR="00C4226A" w:rsidRPr="001149BA" w:rsidRDefault="00B917D0" w:rsidP="00C4226A">
      <w:pPr>
        <w:rPr>
          <w:rFonts w:eastAsia="KaiTi"/>
        </w:rPr>
      </w:pPr>
      <w:r>
        <w:rPr>
          <w:rFonts w:eastAsiaTheme="minorEastAsia" w:hint="eastAsia"/>
          <w:color w:val="000000"/>
          <w:sz w:val="15"/>
          <w:szCs w:val="15"/>
          <w:shd w:val="clear" w:color="auto" w:fill="FFFFFF"/>
        </w:rPr>
        <w:t>[</w:t>
      </w:r>
      <w:r w:rsidR="00822564">
        <w:rPr>
          <w:rFonts w:eastAsiaTheme="minorEastAsia" w:hint="eastAsia"/>
          <w:color w:val="000000"/>
          <w:sz w:val="15"/>
          <w:szCs w:val="15"/>
          <w:shd w:val="clear" w:color="auto" w:fill="FFFFFF"/>
        </w:rPr>
        <w:t>5</w:t>
      </w:r>
      <w:r>
        <w:rPr>
          <w:rFonts w:eastAsiaTheme="minorEastAsia" w:hint="eastAsia"/>
          <w:color w:val="000000"/>
          <w:sz w:val="15"/>
          <w:szCs w:val="15"/>
          <w:shd w:val="clear" w:color="auto" w:fill="FFFFFF"/>
        </w:rPr>
        <w:t>]</w:t>
      </w:r>
      <w:r w:rsidR="00CB0447">
        <w:rPr>
          <w:rFonts w:eastAsiaTheme="minorEastAsia" w:hint="eastAsia"/>
          <w:color w:val="000000"/>
          <w:sz w:val="15"/>
          <w:szCs w:val="15"/>
          <w:shd w:val="clear" w:color="auto" w:fill="FFFFFF"/>
        </w:rPr>
        <w:t xml:space="preserve"> </w:t>
      </w:r>
      <w:proofErr w:type="spellStart"/>
      <w:r w:rsidR="00CB0447">
        <w:rPr>
          <w:rFonts w:eastAsiaTheme="minorEastAsia" w:hint="eastAsia"/>
          <w:color w:val="000000"/>
          <w:sz w:val="15"/>
          <w:szCs w:val="15"/>
          <w:shd w:val="clear" w:color="auto" w:fill="FFFFFF"/>
        </w:rPr>
        <w:t>Baader</w:t>
      </w:r>
      <w:proofErr w:type="spellEnd"/>
      <w:r w:rsidR="00CB0447">
        <w:rPr>
          <w:rFonts w:eastAsiaTheme="minorEastAsia" w:hint="eastAsia"/>
          <w:color w:val="000000"/>
          <w:sz w:val="15"/>
          <w:szCs w:val="15"/>
          <w:shd w:val="clear" w:color="auto" w:fill="FFFFFF"/>
        </w:rPr>
        <w:t xml:space="preserve"> F, </w:t>
      </w:r>
      <w:proofErr w:type="spellStart"/>
      <w:r w:rsidR="00CB0447">
        <w:rPr>
          <w:rFonts w:eastAsiaTheme="minorEastAsia" w:hint="eastAsia"/>
          <w:color w:val="000000"/>
          <w:sz w:val="15"/>
          <w:szCs w:val="15"/>
          <w:shd w:val="clear" w:color="auto" w:fill="FFFFFF"/>
        </w:rPr>
        <w:t>Hanschke</w:t>
      </w:r>
      <w:proofErr w:type="spellEnd"/>
      <w:r w:rsidR="00CB0447">
        <w:rPr>
          <w:rFonts w:eastAsiaTheme="minorEastAsia" w:hint="eastAsia"/>
          <w:color w:val="000000"/>
          <w:sz w:val="15"/>
          <w:szCs w:val="15"/>
          <w:shd w:val="clear" w:color="auto" w:fill="FFFFFF"/>
        </w:rPr>
        <w:t xml:space="preserve"> P. A scheme for integrating concrete domains into concept languages</w:t>
      </w:r>
      <w:r w:rsidR="006D19F9">
        <w:rPr>
          <w:rFonts w:eastAsiaTheme="minorEastAsia" w:hint="eastAsia"/>
          <w:color w:val="000000"/>
          <w:sz w:val="15"/>
          <w:szCs w:val="15"/>
          <w:shd w:val="clear" w:color="auto" w:fill="FFFFFF"/>
        </w:rPr>
        <w:t>[C]</w:t>
      </w:r>
      <w:r w:rsidR="00CB0447">
        <w:rPr>
          <w:rFonts w:eastAsiaTheme="minorEastAsia" w:hint="eastAsia"/>
          <w:color w:val="000000"/>
          <w:sz w:val="15"/>
          <w:szCs w:val="15"/>
          <w:shd w:val="clear" w:color="auto" w:fill="FFFFFF"/>
        </w:rPr>
        <w:t>. In: proceedings of International Joint Conference on Artificial Intelligence. Sydney, Australia</w:t>
      </w:r>
      <w:r w:rsidR="00C55E6A">
        <w:rPr>
          <w:rFonts w:eastAsiaTheme="minorEastAsia" w:hint="eastAsia"/>
          <w:color w:val="000000"/>
          <w:sz w:val="15"/>
          <w:szCs w:val="15"/>
          <w:shd w:val="clear" w:color="auto" w:fill="FFFFFF"/>
        </w:rPr>
        <w:t>, 1991</w:t>
      </w:r>
      <w:r w:rsidR="00CB0447">
        <w:rPr>
          <w:rFonts w:eastAsiaTheme="minorEastAsia" w:hint="eastAsia"/>
          <w:color w:val="000000"/>
          <w:sz w:val="15"/>
          <w:szCs w:val="15"/>
          <w:shd w:val="clear" w:color="auto" w:fill="FFFFFF"/>
        </w:rPr>
        <w:t>, 452-457.</w:t>
      </w:r>
      <w:r w:rsidR="00C4226A" w:rsidRPr="00C4226A">
        <w:rPr>
          <w:rFonts w:eastAsia="KaiTi"/>
        </w:rPr>
        <w:t xml:space="preserve"> </w:t>
      </w:r>
    </w:p>
    <w:p w14:paraId="3A7ED748" w14:textId="41F891B4" w:rsidR="0052220D" w:rsidRPr="00C4226A" w:rsidRDefault="00C4226A" w:rsidP="003A1441">
      <w:pPr>
        <w:rPr>
          <w:rFonts w:eastAsia="KaiTi"/>
          <w:color w:val="000000"/>
          <w:sz w:val="15"/>
          <w:szCs w:val="15"/>
          <w:shd w:val="clear" w:color="auto" w:fill="FFFFFF"/>
        </w:rPr>
      </w:pPr>
      <w:r w:rsidRPr="001149BA">
        <w:rPr>
          <w:rFonts w:eastAsiaTheme="minorEastAsia"/>
          <w:color w:val="000000"/>
          <w:sz w:val="15"/>
          <w:szCs w:val="15"/>
          <w:shd w:val="clear" w:color="auto" w:fill="FFFFFF"/>
        </w:rPr>
        <w:t>[</w:t>
      </w:r>
      <w:r w:rsidR="00822564">
        <w:rPr>
          <w:rFonts w:eastAsiaTheme="minorEastAsia" w:hint="eastAsia"/>
          <w:color w:val="000000"/>
          <w:sz w:val="15"/>
          <w:szCs w:val="15"/>
          <w:shd w:val="clear" w:color="auto" w:fill="FFFFFF"/>
        </w:rPr>
        <w:t>6</w:t>
      </w:r>
      <w:r w:rsidRPr="001149BA">
        <w:rPr>
          <w:rFonts w:eastAsiaTheme="minorEastAsia"/>
          <w:color w:val="000000"/>
          <w:sz w:val="15"/>
          <w:szCs w:val="15"/>
          <w:shd w:val="clear" w:color="auto" w:fill="FFFFFF"/>
        </w:rPr>
        <w:t>]</w:t>
      </w:r>
      <w:r>
        <w:rPr>
          <w:rFonts w:eastAsiaTheme="minorEastAsia" w:hint="eastAsia"/>
          <w:color w:val="000000"/>
          <w:sz w:val="15"/>
          <w:szCs w:val="15"/>
          <w:shd w:val="clear" w:color="auto" w:fill="FFFFFF"/>
        </w:rPr>
        <w:t xml:space="preserve"> </w:t>
      </w:r>
      <w:r w:rsidRPr="001149BA">
        <w:rPr>
          <w:rFonts w:eastAsia="KaiTi" w:hint="eastAsia"/>
          <w:color w:val="000000"/>
          <w:sz w:val="15"/>
          <w:szCs w:val="15"/>
          <w:shd w:val="clear" w:color="auto" w:fill="FFFFFF"/>
        </w:rPr>
        <w:t>戴伟民</w:t>
      </w:r>
      <w:r w:rsidRPr="001149BA">
        <w:rPr>
          <w:rFonts w:eastAsia="KaiTi"/>
          <w:color w:val="000000"/>
          <w:sz w:val="15"/>
          <w:szCs w:val="15"/>
          <w:shd w:val="clear" w:color="auto" w:fill="FFFFFF"/>
        </w:rPr>
        <w:t xml:space="preserve">. </w:t>
      </w:r>
      <w:r w:rsidRPr="001149BA">
        <w:rPr>
          <w:rFonts w:eastAsia="KaiTi" w:hint="eastAsia"/>
          <w:color w:val="000000"/>
          <w:sz w:val="15"/>
          <w:szCs w:val="15"/>
          <w:shd w:val="clear" w:color="auto" w:fill="FFFFFF"/>
        </w:rPr>
        <w:t>语义网信息组织技术与方法</w:t>
      </w:r>
      <w:r w:rsidRPr="001149BA">
        <w:rPr>
          <w:rFonts w:eastAsia="KaiTi"/>
          <w:color w:val="000000"/>
          <w:sz w:val="15"/>
          <w:szCs w:val="15"/>
          <w:shd w:val="clear" w:color="auto" w:fill="FFFFFF"/>
        </w:rPr>
        <w:t>[</w:t>
      </w:r>
      <w:r w:rsidRPr="001149BA">
        <w:rPr>
          <w:rFonts w:eastAsia="KaiTi" w:hint="eastAsia"/>
          <w:color w:val="000000"/>
          <w:sz w:val="15"/>
          <w:szCs w:val="15"/>
          <w:shd w:val="clear" w:color="auto" w:fill="FFFFFF"/>
        </w:rPr>
        <w:t>M</w:t>
      </w:r>
      <w:r w:rsidRPr="001149BA">
        <w:rPr>
          <w:rFonts w:eastAsia="KaiTi"/>
          <w:color w:val="000000"/>
          <w:sz w:val="15"/>
          <w:szCs w:val="15"/>
          <w:shd w:val="clear" w:color="auto" w:fill="FFFFFF"/>
        </w:rPr>
        <w:t xml:space="preserve">]. </w:t>
      </w:r>
      <w:r w:rsidRPr="001149BA">
        <w:rPr>
          <w:rFonts w:eastAsia="KaiTi" w:hint="eastAsia"/>
          <w:color w:val="000000"/>
          <w:sz w:val="15"/>
          <w:szCs w:val="15"/>
          <w:shd w:val="clear" w:color="auto" w:fill="FFFFFF"/>
        </w:rPr>
        <w:t>上海：学林出版社</w:t>
      </w:r>
      <w:r w:rsidRPr="001149BA">
        <w:rPr>
          <w:rFonts w:eastAsia="KaiTi"/>
          <w:color w:val="000000"/>
          <w:sz w:val="15"/>
          <w:szCs w:val="15"/>
          <w:shd w:val="clear" w:color="auto" w:fill="FFFFFF"/>
        </w:rPr>
        <w:t>, 2008.</w:t>
      </w:r>
      <w:r w:rsidRPr="001149BA">
        <w:rPr>
          <w:rFonts w:eastAsia="KaiTi" w:hint="eastAsia"/>
          <w:color w:val="000000"/>
          <w:sz w:val="15"/>
          <w:szCs w:val="15"/>
          <w:shd w:val="clear" w:color="auto" w:fill="FFFFFF"/>
        </w:rPr>
        <w:t xml:space="preserve"> </w:t>
      </w:r>
    </w:p>
    <w:p w14:paraId="10BDB71F" w14:textId="60C58137" w:rsidR="00FD0F82" w:rsidRPr="001149BA" w:rsidRDefault="00FD0F82" w:rsidP="0052220D">
      <w:pPr>
        <w:rPr>
          <w:rFonts w:eastAsia="KaiTi"/>
          <w:sz w:val="15"/>
          <w:szCs w:val="15"/>
        </w:rPr>
      </w:pPr>
      <w:r w:rsidRPr="001149BA">
        <w:rPr>
          <w:rFonts w:eastAsia="KaiTi" w:hint="eastAsia"/>
          <w:color w:val="000000"/>
          <w:sz w:val="15"/>
          <w:szCs w:val="15"/>
          <w:shd w:val="clear" w:color="auto" w:fill="FFFFFF"/>
        </w:rPr>
        <w:lastRenderedPageBreak/>
        <w:t>[</w:t>
      </w:r>
      <w:r w:rsidR="00822564">
        <w:rPr>
          <w:rFonts w:eastAsia="KaiTi" w:hint="eastAsia"/>
          <w:color w:val="000000"/>
          <w:sz w:val="15"/>
          <w:szCs w:val="15"/>
          <w:shd w:val="clear" w:color="auto" w:fill="FFFFFF"/>
        </w:rPr>
        <w:t>7</w:t>
      </w:r>
      <w:r w:rsidRPr="001149BA">
        <w:rPr>
          <w:rFonts w:eastAsia="KaiTi" w:hint="eastAsia"/>
          <w:color w:val="000000"/>
          <w:sz w:val="15"/>
          <w:szCs w:val="15"/>
          <w:shd w:val="clear" w:color="auto" w:fill="FFFFFF"/>
        </w:rPr>
        <w:t>]</w:t>
      </w:r>
      <w:r>
        <w:rPr>
          <w:rFonts w:eastAsia="KaiTi" w:hint="eastAsia"/>
          <w:color w:val="000000"/>
          <w:sz w:val="15"/>
          <w:szCs w:val="15"/>
          <w:shd w:val="clear" w:color="auto" w:fill="FFFFFF"/>
        </w:rPr>
        <w:t xml:space="preserve"> </w:t>
      </w:r>
      <w:r w:rsidRPr="001149BA">
        <w:rPr>
          <w:rFonts w:eastAsia="KaiTi" w:hint="eastAsia"/>
          <w:color w:val="000000"/>
          <w:sz w:val="15"/>
          <w:szCs w:val="15"/>
          <w:shd w:val="clear" w:color="auto" w:fill="FFFFFF"/>
        </w:rPr>
        <w:t>陆建江，张亚非，苗壮等</w:t>
      </w:r>
      <w:r w:rsidRPr="001149BA">
        <w:rPr>
          <w:rFonts w:eastAsia="KaiTi"/>
          <w:color w:val="000000"/>
          <w:sz w:val="15"/>
          <w:szCs w:val="15"/>
          <w:shd w:val="clear" w:color="auto" w:fill="FFFFFF"/>
        </w:rPr>
        <w:t xml:space="preserve">. </w:t>
      </w:r>
      <w:r w:rsidRPr="001149BA">
        <w:rPr>
          <w:rFonts w:eastAsia="KaiTi" w:hint="eastAsia"/>
          <w:color w:val="000000"/>
          <w:sz w:val="15"/>
          <w:szCs w:val="15"/>
          <w:shd w:val="clear" w:color="auto" w:fill="FFFFFF"/>
        </w:rPr>
        <w:t>语义网原理与技术</w:t>
      </w:r>
      <w:r w:rsidRPr="001149BA">
        <w:rPr>
          <w:rFonts w:eastAsia="KaiTi"/>
          <w:color w:val="000000"/>
          <w:sz w:val="15"/>
          <w:szCs w:val="15"/>
          <w:shd w:val="clear" w:color="auto" w:fill="FFFFFF"/>
        </w:rPr>
        <w:t>[</w:t>
      </w:r>
      <w:r w:rsidRPr="001149BA">
        <w:rPr>
          <w:rFonts w:eastAsia="KaiTi" w:hint="eastAsia"/>
          <w:color w:val="000000"/>
          <w:sz w:val="15"/>
          <w:szCs w:val="15"/>
          <w:shd w:val="clear" w:color="auto" w:fill="FFFFFF"/>
        </w:rPr>
        <w:t>M</w:t>
      </w:r>
      <w:r w:rsidRPr="001149BA">
        <w:rPr>
          <w:rFonts w:eastAsia="KaiTi"/>
          <w:color w:val="000000"/>
          <w:sz w:val="15"/>
          <w:szCs w:val="15"/>
          <w:shd w:val="clear" w:color="auto" w:fill="FFFFFF"/>
        </w:rPr>
        <w:t xml:space="preserve">]. </w:t>
      </w:r>
      <w:r w:rsidRPr="001149BA">
        <w:rPr>
          <w:rFonts w:eastAsia="KaiTi" w:hint="eastAsia"/>
          <w:color w:val="000000"/>
          <w:sz w:val="15"/>
          <w:szCs w:val="15"/>
          <w:shd w:val="clear" w:color="auto" w:fill="FFFFFF"/>
        </w:rPr>
        <w:t>北京：科学出版社</w:t>
      </w:r>
      <w:r w:rsidRPr="001149BA">
        <w:rPr>
          <w:rFonts w:eastAsia="KaiTi"/>
          <w:color w:val="000000"/>
          <w:sz w:val="15"/>
          <w:szCs w:val="15"/>
          <w:shd w:val="clear" w:color="auto" w:fill="FFFFFF"/>
        </w:rPr>
        <w:t>, 2007.</w:t>
      </w:r>
    </w:p>
    <w:p w14:paraId="3690AAB1" w14:textId="2012D0FF" w:rsidR="00CF447C" w:rsidRPr="003A1441" w:rsidRDefault="0052220D" w:rsidP="00CF447C">
      <w:pPr>
        <w:rPr>
          <w:rFonts w:eastAsia="KaiTi"/>
          <w:color w:val="000000" w:themeColor="text1"/>
          <w:sz w:val="15"/>
          <w:szCs w:val="15"/>
        </w:rPr>
      </w:pPr>
      <w:r w:rsidRPr="001149BA">
        <w:rPr>
          <w:rFonts w:eastAsia="KaiTi" w:cs="MS Mincho" w:hint="eastAsia"/>
          <w:color w:val="000000"/>
          <w:sz w:val="15"/>
          <w:szCs w:val="15"/>
          <w:shd w:val="clear" w:color="auto" w:fill="FFFFFF"/>
        </w:rPr>
        <w:t>[</w:t>
      </w:r>
      <w:r w:rsidR="00822564">
        <w:rPr>
          <w:rFonts w:eastAsia="KaiTi" w:cs="MS Mincho" w:hint="eastAsia"/>
          <w:color w:val="000000"/>
          <w:sz w:val="15"/>
          <w:szCs w:val="15"/>
          <w:shd w:val="clear" w:color="auto" w:fill="FFFFFF"/>
        </w:rPr>
        <w:t>8</w:t>
      </w:r>
      <w:r w:rsidRPr="001149BA">
        <w:rPr>
          <w:rFonts w:eastAsia="KaiTi" w:cs="MS Mincho" w:hint="eastAsia"/>
          <w:color w:val="000000"/>
          <w:sz w:val="15"/>
          <w:szCs w:val="15"/>
          <w:shd w:val="clear" w:color="auto" w:fill="FFFFFF"/>
        </w:rPr>
        <w:t>]</w:t>
      </w:r>
      <w:r>
        <w:rPr>
          <w:rFonts w:eastAsia="KaiTi" w:cs="MS Mincho" w:hint="eastAsia"/>
          <w:color w:val="000000"/>
          <w:sz w:val="15"/>
          <w:szCs w:val="15"/>
          <w:shd w:val="clear" w:color="auto" w:fill="FFFFFF"/>
        </w:rPr>
        <w:t xml:space="preserve"> </w:t>
      </w:r>
      <w:r w:rsidRPr="001149BA">
        <w:rPr>
          <w:rFonts w:eastAsia="KaiTi" w:cs="MS Mincho" w:hint="eastAsia"/>
          <w:color w:val="000000"/>
          <w:sz w:val="15"/>
          <w:szCs w:val="15"/>
          <w:shd w:val="clear" w:color="auto" w:fill="FFFFFF"/>
        </w:rPr>
        <w:t>王昌龙</w:t>
      </w:r>
      <w:r w:rsidRPr="001149BA">
        <w:rPr>
          <w:rFonts w:eastAsia="KaiTi" w:cs="MS Mincho" w:hint="eastAsia"/>
          <w:color w:val="000000"/>
          <w:sz w:val="15"/>
          <w:szCs w:val="15"/>
          <w:shd w:val="clear" w:color="auto" w:fill="FFFFFF"/>
        </w:rPr>
        <w:t xml:space="preserve">. </w:t>
      </w:r>
      <w:r w:rsidRPr="001149BA">
        <w:rPr>
          <w:rFonts w:eastAsia="KaiTi" w:cs="MS Mincho"/>
          <w:color w:val="000000"/>
          <w:sz w:val="15"/>
          <w:szCs w:val="15"/>
          <w:shd w:val="clear" w:color="auto" w:fill="FFFFFF"/>
        </w:rPr>
        <w:t>基于描述</w:t>
      </w:r>
      <w:r w:rsidRPr="001149BA">
        <w:rPr>
          <w:rFonts w:eastAsia="KaiTi" w:cs="SimSun"/>
          <w:color w:val="000000"/>
          <w:sz w:val="15"/>
          <w:szCs w:val="15"/>
          <w:shd w:val="clear" w:color="auto" w:fill="FFFFFF"/>
        </w:rPr>
        <w:t>逻辑</w:t>
      </w:r>
      <w:r w:rsidRPr="001149BA">
        <w:rPr>
          <w:rFonts w:eastAsia="KaiTi" w:cs="MS Mincho"/>
          <w:color w:val="000000"/>
          <w:sz w:val="15"/>
          <w:szCs w:val="15"/>
          <w:shd w:val="clear" w:color="auto" w:fill="FFFFFF"/>
        </w:rPr>
        <w:t>的大</w:t>
      </w:r>
      <w:r w:rsidRPr="001149BA">
        <w:rPr>
          <w:rFonts w:eastAsia="KaiTi" w:cs="SimSun"/>
          <w:color w:val="000000"/>
          <w:sz w:val="15"/>
          <w:szCs w:val="15"/>
          <w:shd w:val="clear" w:color="auto" w:fill="FFFFFF"/>
        </w:rPr>
        <w:t>规</w:t>
      </w:r>
      <w:r w:rsidRPr="001149BA">
        <w:rPr>
          <w:rFonts w:eastAsia="KaiTi" w:cs="MS Mincho"/>
          <w:color w:val="000000"/>
          <w:sz w:val="15"/>
          <w:szCs w:val="15"/>
          <w:shd w:val="clear" w:color="auto" w:fill="FFFFFF"/>
        </w:rPr>
        <w:t>模本体推理关</w:t>
      </w:r>
      <w:r w:rsidRPr="001149BA">
        <w:rPr>
          <w:rFonts w:eastAsia="KaiTi" w:cs="SimSun"/>
          <w:color w:val="000000"/>
          <w:sz w:val="15"/>
          <w:szCs w:val="15"/>
          <w:shd w:val="clear" w:color="auto" w:fill="FFFFFF"/>
        </w:rPr>
        <w:t>键</w:t>
      </w:r>
      <w:r w:rsidRPr="001149BA">
        <w:rPr>
          <w:rFonts w:eastAsia="KaiTi" w:cs="MS Mincho"/>
          <w:color w:val="000000"/>
          <w:sz w:val="15"/>
          <w:szCs w:val="15"/>
          <w:shd w:val="clear" w:color="auto" w:fill="FFFFFF"/>
        </w:rPr>
        <w:t>技</w:t>
      </w:r>
      <w:r w:rsidRPr="001149BA">
        <w:rPr>
          <w:rFonts w:eastAsia="KaiTi" w:cs="SimSun"/>
          <w:color w:val="000000"/>
          <w:sz w:val="15"/>
          <w:szCs w:val="15"/>
          <w:shd w:val="clear" w:color="auto" w:fill="FFFFFF"/>
        </w:rPr>
        <w:t>术</w:t>
      </w:r>
      <w:r w:rsidRPr="001149BA">
        <w:rPr>
          <w:rFonts w:eastAsia="KaiTi" w:cs="MS Mincho"/>
          <w:color w:val="000000"/>
          <w:sz w:val="15"/>
          <w:szCs w:val="15"/>
          <w:shd w:val="clear" w:color="auto" w:fill="FFFFFF"/>
        </w:rPr>
        <w:t>研究</w:t>
      </w:r>
      <w:r w:rsidRPr="001149BA">
        <w:rPr>
          <w:rFonts w:eastAsia="KaiTi"/>
          <w:color w:val="000000"/>
          <w:sz w:val="15"/>
          <w:szCs w:val="15"/>
          <w:shd w:val="clear" w:color="auto" w:fill="FFFFFF"/>
        </w:rPr>
        <w:t xml:space="preserve">[D]. </w:t>
      </w:r>
      <w:r w:rsidRPr="001149BA">
        <w:rPr>
          <w:rFonts w:eastAsia="KaiTi" w:cs="MS Mincho"/>
          <w:color w:val="000000"/>
          <w:sz w:val="15"/>
          <w:szCs w:val="15"/>
          <w:shd w:val="clear" w:color="auto" w:fill="FFFFFF"/>
        </w:rPr>
        <w:t>天津大学</w:t>
      </w:r>
      <w:r w:rsidRPr="001149BA">
        <w:rPr>
          <w:rFonts w:eastAsia="KaiTi"/>
          <w:color w:val="000000"/>
          <w:sz w:val="15"/>
          <w:szCs w:val="15"/>
          <w:shd w:val="clear" w:color="auto" w:fill="FFFFFF"/>
        </w:rPr>
        <w:t>, 2017.</w:t>
      </w:r>
      <w:r w:rsidR="00CF447C" w:rsidRPr="00CF447C">
        <w:rPr>
          <w:rFonts w:eastAsia="KaiTi" w:hint="eastAsia"/>
          <w:color w:val="000000" w:themeColor="text1"/>
          <w:sz w:val="15"/>
          <w:szCs w:val="15"/>
        </w:rPr>
        <w:t xml:space="preserve"> </w:t>
      </w:r>
    </w:p>
    <w:p w14:paraId="2F15AEBD" w14:textId="4D34411F" w:rsidR="0052220D" w:rsidRDefault="00CF447C" w:rsidP="00FD0F82">
      <w:pPr>
        <w:rPr>
          <w:rFonts w:eastAsia="KaiTi"/>
          <w:color w:val="000000" w:themeColor="text1"/>
          <w:sz w:val="15"/>
          <w:szCs w:val="15"/>
          <w:shd w:val="clear" w:color="auto" w:fill="FFFFFF"/>
        </w:rPr>
      </w:pPr>
      <w:r w:rsidRPr="001149BA">
        <w:rPr>
          <w:rFonts w:eastAsia="KaiTi" w:hint="eastAsia"/>
          <w:color w:val="000000"/>
          <w:sz w:val="15"/>
          <w:szCs w:val="15"/>
          <w:shd w:val="clear" w:color="auto" w:fill="FFFFFF"/>
        </w:rPr>
        <w:t>[</w:t>
      </w:r>
      <w:r w:rsidR="00822564">
        <w:rPr>
          <w:rFonts w:eastAsia="KaiTi" w:hint="eastAsia"/>
          <w:color w:val="000000"/>
          <w:sz w:val="15"/>
          <w:szCs w:val="15"/>
          <w:shd w:val="clear" w:color="auto" w:fill="FFFFFF"/>
        </w:rPr>
        <w:t>9</w:t>
      </w:r>
      <w:r w:rsidRPr="001149BA">
        <w:rPr>
          <w:rFonts w:eastAsia="KaiTi" w:hint="eastAsia"/>
          <w:color w:val="000000"/>
          <w:sz w:val="15"/>
          <w:szCs w:val="15"/>
          <w:shd w:val="clear" w:color="auto" w:fill="FFFFFF"/>
        </w:rPr>
        <w:t>]</w:t>
      </w:r>
      <w:r>
        <w:rPr>
          <w:rFonts w:eastAsia="KaiTi" w:hint="eastAsia"/>
          <w:color w:val="000000"/>
          <w:sz w:val="15"/>
          <w:szCs w:val="15"/>
          <w:shd w:val="clear" w:color="auto" w:fill="FFFFFF"/>
        </w:rPr>
        <w:t xml:space="preserve"> </w:t>
      </w:r>
      <w:r w:rsidRPr="001149BA">
        <w:rPr>
          <w:rFonts w:eastAsia="KaiTi" w:hint="eastAsia"/>
          <w:color w:val="000000"/>
          <w:sz w:val="15"/>
          <w:szCs w:val="15"/>
          <w:shd w:val="clear" w:color="auto" w:fill="FFFFFF"/>
        </w:rPr>
        <w:t>王金环</w:t>
      </w:r>
      <w:r w:rsidRPr="001149BA">
        <w:rPr>
          <w:rFonts w:eastAsia="KaiTi" w:hint="eastAsia"/>
          <w:color w:val="000000"/>
          <w:sz w:val="15"/>
          <w:szCs w:val="15"/>
          <w:shd w:val="clear" w:color="auto" w:fill="FFFFFF"/>
        </w:rPr>
        <w:t xml:space="preserve">, </w:t>
      </w:r>
      <w:r w:rsidRPr="001149BA">
        <w:rPr>
          <w:rFonts w:eastAsia="KaiTi" w:hint="eastAsia"/>
          <w:color w:val="000000"/>
          <w:sz w:val="15"/>
          <w:szCs w:val="15"/>
          <w:shd w:val="clear" w:color="auto" w:fill="FFFFFF"/>
        </w:rPr>
        <w:t>李宝敏</w:t>
      </w:r>
      <w:r w:rsidRPr="001149BA">
        <w:rPr>
          <w:rFonts w:eastAsia="KaiTi" w:hint="eastAsia"/>
          <w:color w:val="000000"/>
          <w:sz w:val="15"/>
          <w:szCs w:val="15"/>
          <w:shd w:val="clear" w:color="auto" w:fill="FFFFFF"/>
        </w:rPr>
        <w:t xml:space="preserve">. </w:t>
      </w:r>
      <w:r w:rsidRPr="001149BA">
        <w:rPr>
          <w:rFonts w:eastAsia="KaiTi" w:hint="eastAsia"/>
          <w:color w:val="000000"/>
          <w:sz w:val="15"/>
          <w:szCs w:val="15"/>
          <w:shd w:val="clear" w:color="auto" w:fill="FFFFFF"/>
        </w:rPr>
        <w:t>基于本体</w:t>
      </w:r>
      <w:r w:rsidRPr="001149BA">
        <w:rPr>
          <w:rFonts w:eastAsia="KaiTi" w:hint="eastAsia"/>
          <w:color w:val="000000"/>
          <w:sz w:val="15"/>
          <w:szCs w:val="15"/>
          <w:shd w:val="clear" w:color="auto" w:fill="FFFFFF"/>
        </w:rPr>
        <w:t>DL</w:t>
      </w:r>
      <w:r w:rsidRPr="001149BA">
        <w:rPr>
          <w:rFonts w:eastAsia="KaiTi" w:hint="eastAsia"/>
          <w:color w:val="000000"/>
          <w:sz w:val="15"/>
          <w:szCs w:val="15"/>
          <w:shd w:val="clear" w:color="auto" w:fill="FFFFFF"/>
        </w:rPr>
        <w:t>的语义推理研究</w:t>
      </w:r>
      <w:r w:rsidRPr="001149BA">
        <w:rPr>
          <w:rFonts w:eastAsia="KaiTi" w:hint="eastAsia"/>
          <w:color w:val="000000"/>
          <w:sz w:val="15"/>
          <w:szCs w:val="15"/>
          <w:shd w:val="clear" w:color="auto" w:fill="FFFFFF"/>
        </w:rPr>
        <w:t xml:space="preserve">[J]. </w:t>
      </w:r>
      <w:r w:rsidRPr="001149BA">
        <w:rPr>
          <w:rFonts w:eastAsia="KaiTi" w:hint="eastAsia"/>
          <w:color w:val="000000"/>
          <w:sz w:val="15"/>
          <w:szCs w:val="15"/>
          <w:shd w:val="clear" w:color="auto" w:fill="FFFFFF"/>
        </w:rPr>
        <w:t>计算机技术与发展</w:t>
      </w:r>
      <w:r w:rsidRPr="001149BA">
        <w:rPr>
          <w:rFonts w:eastAsia="KaiTi" w:hint="eastAsia"/>
          <w:color w:val="000000"/>
          <w:sz w:val="15"/>
          <w:szCs w:val="15"/>
          <w:shd w:val="clear" w:color="auto" w:fill="FFFFFF"/>
        </w:rPr>
        <w:t>, 2009, 19(11):</w:t>
      </w:r>
      <w:r>
        <w:rPr>
          <w:rFonts w:eastAsia="KaiTi" w:hint="eastAsia"/>
          <w:color w:val="000000"/>
          <w:sz w:val="15"/>
          <w:szCs w:val="15"/>
          <w:shd w:val="clear" w:color="auto" w:fill="FFFFFF"/>
        </w:rPr>
        <w:t xml:space="preserve"> </w:t>
      </w:r>
      <w:r w:rsidRPr="001149BA">
        <w:rPr>
          <w:rFonts w:eastAsia="KaiTi" w:hint="eastAsia"/>
          <w:color w:val="000000"/>
          <w:sz w:val="15"/>
          <w:szCs w:val="15"/>
          <w:shd w:val="clear" w:color="auto" w:fill="FFFFFF"/>
        </w:rPr>
        <w:t>94-96.</w:t>
      </w:r>
      <w:r w:rsidR="00C4226A" w:rsidRPr="00C4226A">
        <w:rPr>
          <w:rFonts w:eastAsia="KaiTi"/>
        </w:rPr>
        <w:t xml:space="preserve"> </w:t>
      </w:r>
    </w:p>
    <w:p w14:paraId="446FFEFF" w14:textId="3AB15E76" w:rsidR="00AA3856" w:rsidRDefault="002F76FC" w:rsidP="00C4226A">
      <w:pPr>
        <w:rPr>
          <w:rFonts w:eastAsia="KaiTi"/>
          <w:color w:val="000000"/>
          <w:sz w:val="15"/>
          <w:szCs w:val="15"/>
          <w:shd w:val="clear" w:color="auto" w:fill="FFFFFF"/>
        </w:rPr>
      </w:pPr>
      <w:r>
        <w:rPr>
          <w:rFonts w:eastAsia="KaiTi" w:hint="eastAsia"/>
          <w:color w:val="000000" w:themeColor="text1"/>
          <w:sz w:val="15"/>
          <w:szCs w:val="15"/>
          <w:shd w:val="clear" w:color="auto" w:fill="FFFFFF"/>
        </w:rPr>
        <w:t>[</w:t>
      </w:r>
      <w:r w:rsidR="00822564">
        <w:rPr>
          <w:rFonts w:eastAsia="KaiTi" w:hint="eastAsia"/>
          <w:color w:val="000000" w:themeColor="text1"/>
          <w:sz w:val="15"/>
          <w:szCs w:val="15"/>
          <w:shd w:val="clear" w:color="auto" w:fill="FFFFFF"/>
        </w:rPr>
        <w:t>10</w:t>
      </w:r>
      <w:r>
        <w:rPr>
          <w:rFonts w:eastAsia="KaiTi" w:hint="eastAsia"/>
          <w:color w:val="000000" w:themeColor="text1"/>
          <w:sz w:val="15"/>
          <w:szCs w:val="15"/>
          <w:shd w:val="clear" w:color="auto" w:fill="FFFFFF"/>
        </w:rPr>
        <w:t xml:space="preserve">] </w:t>
      </w:r>
      <w:proofErr w:type="spellStart"/>
      <w:r>
        <w:rPr>
          <w:rFonts w:eastAsia="KaiTi" w:hint="eastAsia"/>
          <w:color w:val="000000" w:themeColor="text1"/>
          <w:sz w:val="15"/>
          <w:szCs w:val="15"/>
          <w:shd w:val="clear" w:color="auto" w:fill="FFFFFF"/>
        </w:rPr>
        <w:t>Segaran</w:t>
      </w:r>
      <w:proofErr w:type="spellEnd"/>
      <w:r>
        <w:rPr>
          <w:rFonts w:eastAsia="KaiTi" w:hint="eastAsia"/>
          <w:color w:val="000000" w:themeColor="text1"/>
          <w:sz w:val="15"/>
          <w:szCs w:val="15"/>
          <w:shd w:val="clear" w:color="auto" w:fill="FFFFFF"/>
        </w:rPr>
        <w:t xml:space="preserve"> T, Evans C, Taylor J. Programming the Semantic Web[M]. O</w:t>
      </w:r>
      <w:r>
        <w:rPr>
          <w:rFonts w:eastAsia="KaiTi"/>
          <w:color w:val="000000" w:themeColor="text1"/>
          <w:sz w:val="15"/>
          <w:szCs w:val="15"/>
          <w:shd w:val="clear" w:color="auto" w:fill="FFFFFF"/>
        </w:rPr>
        <w:t>’</w:t>
      </w:r>
      <w:r>
        <w:rPr>
          <w:rFonts w:eastAsia="KaiTi" w:hint="eastAsia"/>
          <w:color w:val="000000" w:themeColor="text1"/>
          <w:sz w:val="15"/>
          <w:szCs w:val="15"/>
          <w:shd w:val="clear" w:color="auto" w:fill="FFFFFF"/>
        </w:rPr>
        <w:t>Reilly Media, Inc. 2009.</w:t>
      </w:r>
      <w:r w:rsidR="00F854DA" w:rsidRPr="001149BA">
        <w:rPr>
          <w:rFonts w:eastAsia="KaiTi" w:hint="eastAsia"/>
          <w:color w:val="000000"/>
          <w:sz w:val="15"/>
          <w:szCs w:val="15"/>
          <w:shd w:val="clear" w:color="auto" w:fill="FFFFFF"/>
        </w:rPr>
        <w:t xml:space="preserve"> </w:t>
      </w:r>
    </w:p>
    <w:p w14:paraId="14CAC784" w14:textId="27CA5F69" w:rsidR="00A30B6F" w:rsidRPr="001149BA" w:rsidRDefault="00FD0F82" w:rsidP="00A30B6F">
      <w:pPr>
        <w:rPr>
          <w:rFonts w:eastAsia="KaiTi"/>
          <w:color w:val="000000"/>
          <w:sz w:val="15"/>
          <w:szCs w:val="15"/>
          <w:shd w:val="clear" w:color="auto" w:fill="FFFFFF"/>
        </w:rPr>
      </w:pPr>
      <w:r w:rsidRPr="001149BA">
        <w:rPr>
          <w:rFonts w:eastAsia="KaiTi" w:hint="eastAsia"/>
          <w:color w:val="000000" w:themeColor="text1"/>
          <w:sz w:val="15"/>
          <w:szCs w:val="15"/>
        </w:rPr>
        <w:t>[</w:t>
      </w:r>
      <w:r w:rsidR="00822564">
        <w:rPr>
          <w:rFonts w:eastAsia="KaiTi" w:hint="eastAsia"/>
          <w:color w:val="000000" w:themeColor="text1"/>
          <w:sz w:val="15"/>
          <w:szCs w:val="15"/>
        </w:rPr>
        <w:t>11</w:t>
      </w:r>
      <w:r w:rsidRPr="001149BA">
        <w:rPr>
          <w:rFonts w:eastAsia="KaiTi" w:hint="eastAsia"/>
          <w:color w:val="000000" w:themeColor="text1"/>
          <w:sz w:val="15"/>
          <w:szCs w:val="15"/>
        </w:rPr>
        <w:t>]</w:t>
      </w:r>
      <w:r>
        <w:rPr>
          <w:rFonts w:eastAsia="KaiTi" w:hint="eastAsia"/>
          <w:color w:val="000000" w:themeColor="text1"/>
          <w:sz w:val="15"/>
          <w:szCs w:val="15"/>
        </w:rPr>
        <w:t xml:space="preserve"> </w:t>
      </w:r>
      <w:r w:rsidRPr="001149BA">
        <w:rPr>
          <w:rFonts w:eastAsia="KaiTi" w:hint="eastAsia"/>
          <w:color w:val="000000" w:themeColor="text1"/>
          <w:sz w:val="15"/>
          <w:szCs w:val="15"/>
          <w:shd w:val="clear" w:color="auto" w:fill="FFFFFF"/>
        </w:rPr>
        <w:t>初林洁</w:t>
      </w:r>
      <w:r w:rsidRPr="001149BA">
        <w:rPr>
          <w:rFonts w:eastAsia="KaiTi" w:hint="eastAsia"/>
          <w:color w:val="000000" w:themeColor="text1"/>
          <w:sz w:val="15"/>
          <w:szCs w:val="15"/>
          <w:shd w:val="clear" w:color="auto" w:fill="FFFFFF"/>
        </w:rPr>
        <w:t xml:space="preserve">. </w:t>
      </w:r>
      <w:r w:rsidRPr="001149BA">
        <w:rPr>
          <w:rFonts w:eastAsia="KaiTi" w:hint="eastAsia"/>
          <w:color w:val="000000" w:themeColor="text1"/>
          <w:sz w:val="15"/>
          <w:szCs w:val="15"/>
          <w:shd w:val="clear" w:color="auto" w:fill="FFFFFF"/>
        </w:rPr>
        <w:t>基于本体和描述逻辑的</w:t>
      </w:r>
      <w:r w:rsidRPr="001149BA">
        <w:rPr>
          <w:rFonts w:eastAsia="KaiTi" w:hint="eastAsia"/>
          <w:color w:val="000000" w:themeColor="text1"/>
          <w:sz w:val="15"/>
          <w:szCs w:val="15"/>
          <w:shd w:val="clear" w:color="auto" w:fill="FFFFFF"/>
        </w:rPr>
        <w:t>SWRL</w:t>
      </w:r>
      <w:r w:rsidRPr="001149BA">
        <w:rPr>
          <w:rFonts w:eastAsia="KaiTi" w:hint="eastAsia"/>
          <w:color w:val="000000" w:themeColor="text1"/>
          <w:sz w:val="15"/>
          <w:szCs w:val="15"/>
          <w:shd w:val="clear" w:color="auto" w:fill="FFFFFF"/>
        </w:rPr>
        <w:t>推理研究</w:t>
      </w:r>
      <w:r w:rsidRPr="001149BA">
        <w:rPr>
          <w:rFonts w:eastAsia="KaiTi" w:hint="eastAsia"/>
          <w:color w:val="000000" w:themeColor="text1"/>
          <w:sz w:val="15"/>
          <w:szCs w:val="15"/>
          <w:shd w:val="clear" w:color="auto" w:fill="FFFFFF"/>
        </w:rPr>
        <w:t xml:space="preserve">[D]. </w:t>
      </w:r>
      <w:r w:rsidRPr="001149BA">
        <w:rPr>
          <w:rFonts w:eastAsia="KaiTi" w:hint="eastAsia"/>
          <w:color w:val="000000" w:themeColor="text1"/>
          <w:sz w:val="15"/>
          <w:szCs w:val="15"/>
          <w:shd w:val="clear" w:color="auto" w:fill="FFFFFF"/>
        </w:rPr>
        <w:t>广西师范大学</w:t>
      </w:r>
      <w:r w:rsidRPr="001149BA">
        <w:rPr>
          <w:rFonts w:eastAsia="KaiTi" w:hint="eastAsia"/>
          <w:color w:val="000000" w:themeColor="text1"/>
          <w:sz w:val="15"/>
          <w:szCs w:val="15"/>
          <w:shd w:val="clear" w:color="auto" w:fill="FFFFFF"/>
        </w:rPr>
        <w:t>, 2014.</w:t>
      </w:r>
      <w:r w:rsidR="00A30B6F" w:rsidRPr="00A30B6F">
        <w:rPr>
          <w:rFonts w:eastAsia="KaiTi"/>
          <w:color w:val="000000"/>
          <w:sz w:val="15"/>
          <w:szCs w:val="15"/>
          <w:shd w:val="clear" w:color="auto" w:fill="FFFFFF"/>
        </w:rPr>
        <w:t xml:space="preserve"> </w:t>
      </w:r>
    </w:p>
    <w:p w14:paraId="17387E61" w14:textId="35DD79B5" w:rsidR="00F854DA" w:rsidRPr="00A30B6F" w:rsidRDefault="00A30B6F" w:rsidP="0052220D">
      <w:pPr>
        <w:rPr>
          <w:rFonts w:eastAsiaTheme="minorEastAsia"/>
          <w:color w:val="000000"/>
          <w:sz w:val="15"/>
          <w:szCs w:val="15"/>
          <w:shd w:val="clear" w:color="auto" w:fill="FFFFFF"/>
        </w:rPr>
      </w:pPr>
      <w:r w:rsidRPr="001149BA">
        <w:rPr>
          <w:rFonts w:eastAsiaTheme="minorEastAsia"/>
          <w:color w:val="000000"/>
          <w:sz w:val="15"/>
          <w:szCs w:val="15"/>
          <w:shd w:val="clear" w:color="auto" w:fill="FFFFFF"/>
        </w:rPr>
        <w:t>[</w:t>
      </w:r>
      <w:r w:rsidR="00822564">
        <w:rPr>
          <w:rFonts w:eastAsiaTheme="minorEastAsia" w:hint="eastAsia"/>
          <w:color w:val="000000"/>
          <w:sz w:val="15"/>
          <w:szCs w:val="15"/>
          <w:shd w:val="clear" w:color="auto" w:fill="FFFFFF"/>
        </w:rPr>
        <w:t>12</w:t>
      </w:r>
      <w:r w:rsidRPr="001149BA">
        <w:rPr>
          <w:rFonts w:eastAsiaTheme="minorEastAsia"/>
          <w:color w:val="000000"/>
          <w:sz w:val="15"/>
          <w:szCs w:val="15"/>
          <w:shd w:val="clear" w:color="auto" w:fill="FFFFFF"/>
        </w:rPr>
        <w:t>]</w:t>
      </w:r>
      <w:r>
        <w:rPr>
          <w:rFonts w:eastAsiaTheme="minorEastAsia" w:hint="eastAsia"/>
          <w:color w:val="000000"/>
          <w:sz w:val="15"/>
          <w:szCs w:val="15"/>
          <w:shd w:val="clear" w:color="auto" w:fill="FFFFFF"/>
        </w:rPr>
        <w:t xml:space="preserve"> </w:t>
      </w:r>
      <w:r w:rsidRPr="001149BA">
        <w:rPr>
          <w:rFonts w:eastAsiaTheme="minorEastAsia"/>
          <w:color w:val="000000"/>
          <w:sz w:val="15"/>
          <w:szCs w:val="15"/>
          <w:shd w:val="clear" w:color="auto" w:fill="FFFFFF"/>
        </w:rPr>
        <w:t>Asher</w:t>
      </w:r>
      <w:r w:rsidR="00CE6705">
        <w:rPr>
          <w:rFonts w:eastAsiaTheme="minorEastAsia" w:hint="eastAsia"/>
          <w:color w:val="000000"/>
          <w:sz w:val="15"/>
          <w:szCs w:val="15"/>
          <w:shd w:val="clear" w:color="auto" w:fill="FFFFFF"/>
        </w:rPr>
        <w:t xml:space="preserve"> N</w:t>
      </w:r>
      <w:r w:rsidRPr="001149BA">
        <w:rPr>
          <w:rFonts w:eastAsiaTheme="minorEastAsia"/>
          <w:color w:val="000000"/>
          <w:sz w:val="15"/>
          <w:szCs w:val="15"/>
          <w:shd w:val="clear" w:color="auto" w:fill="FFFFFF"/>
        </w:rPr>
        <w:t xml:space="preserve">, </w:t>
      </w:r>
      <w:proofErr w:type="spellStart"/>
      <w:r w:rsidRPr="001149BA">
        <w:rPr>
          <w:rFonts w:eastAsiaTheme="minorEastAsia"/>
          <w:color w:val="000000"/>
          <w:sz w:val="15"/>
          <w:szCs w:val="15"/>
          <w:shd w:val="clear" w:color="auto" w:fill="FFFFFF"/>
        </w:rPr>
        <w:t>Lascarides</w:t>
      </w:r>
      <w:proofErr w:type="spellEnd"/>
      <w:r w:rsidR="00CE6705">
        <w:rPr>
          <w:rFonts w:eastAsiaTheme="minorEastAsia" w:hint="eastAsia"/>
          <w:color w:val="000000"/>
          <w:sz w:val="15"/>
          <w:szCs w:val="15"/>
          <w:shd w:val="clear" w:color="auto" w:fill="FFFFFF"/>
        </w:rPr>
        <w:t xml:space="preserve"> A</w:t>
      </w:r>
      <w:r w:rsidRPr="001149BA">
        <w:rPr>
          <w:rFonts w:eastAsiaTheme="minorEastAsia"/>
          <w:color w:val="000000"/>
          <w:sz w:val="15"/>
          <w:szCs w:val="15"/>
          <w:shd w:val="clear" w:color="auto" w:fill="FFFFFF"/>
        </w:rPr>
        <w:t>. Logi</w:t>
      </w:r>
      <w:r>
        <w:rPr>
          <w:rFonts w:eastAsiaTheme="minorEastAsia" w:hint="eastAsia"/>
          <w:color w:val="000000"/>
          <w:sz w:val="15"/>
          <w:szCs w:val="15"/>
          <w:shd w:val="clear" w:color="auto" w:fill="FFFFFF"/>
        </w:rPr>
        <w:t>c</w:t>
      </w:r>
      <w:r w:rsidRPr="001149BA">
        <w:rPr>
          <w:rFonts w:eastAsiaTheme="minorEastAsia"/>
          <w:color w:val="000000"/>
          <w:sz w:val="15"/>
          <w:szCs w:val="15"/>
          <w:shd w:val="clear" w:color="auto" w:fill="FFFFFF"/>
        </w:rPr>
        <w:t>s of Conversation[M].</w:t>
      </w:r>
      <w:r>
        <w:rPr>
          <w:rFonts w:eastAsiaTheme="minorEastAsia" w:hint="eastAsia"/>
          <w:color w:val="000000"/>
          <w:sz w:val="15"/>
          <w:szCs w:val="15"/>
          <w:shd w:val="clear" w:color="auto" w:fill="FFFFFF"/>
        </w:rPr>
        <w:t xml:space="preserve"> </w:t>
      </w:r>
      <w:r w:rsidRPr="001149BA">
        <w:rPr>
          <w:rFonts w:eastAsiaTheme="minorEastAsia"/>
          <w:color w:val="000000"/>
          <w:sz w:val="15"/>
          <w:szCs w:val="15"/>
          <w:shd w:val="clear" w:color="auto" w:fill="FFFFFF"/>
        </w:rPr>
        <w:t>Cambridge University Press,</w:t>
      </w:r>
      <w:r>
        <w:rPr>
          <w:rFonts w:eastAsiaTheme="minorEastAsia" w:hint="eastAsia"/>
          <w:color w:val="000000"/>
          <w:sz w:val="15"/>
          <w:szCs w:val="15"/>
          <w:shd w:val="clear" w:color="auto" w:fill="FFFFFF"/>
        </w:rPr>
        <w:t xml:space="preserve"> </w:t>
      </w:r>
      <w:r w:rsidRPr="001149BA">
        <w:rPr>
          <w:rFonts w:eastAsiaTheme="minorEastAsia"/>
          <w:color w:val="000000"/>
          <w:sz w:val="15"/>
          <w:szCs w:val="15"/>
          <w:shd w:val="clear" w:color="auto" w:fill="FFFFFF"/>
        </w:rPr>
        <w:t>2003.</w:t>
      </w:r>
    </w:p>
    <w:p w14:paraId="3BA8F0C2" w14:textId="7B81D2C4" w:rsidR="004E195A" w:rsidRPr="001149BA" w:rsidRDefault="003D724A" w:rsidP="004E195A">
      <w:pPr>
        <w:rPr>
          <w:rFonts w:eastAsia="KaiTi"/>
          <w:sz w:val="15"/>
          <w:szCs w:val="15"/>
        </w:rPr>
      </w:pPr>
      <w:r w:rsidRPr="001149BA">
        <w:rPr>
          <w:rFonts w:eastAsia="KaiTi" w:hint="eastAsia"/>
          <w:color w:val="000000"/>
          <w:sz w:val="15"/>
          <w:szCs w:val="15"/>
          <w:shd w:val="clear" w:color="auto" w:fill="FFFFFF"/>
        </w:rPr>
        <w:t>[</w:t>
      </w:r>
      <w:r w:rsidR="00822564">
        <w:rPr>
          <w:rFonts w:eastAsia="KaiTi" w:hint="eastAsia"/>
          <w:color w:val="000000"/>
          <w:sz w:val="15"/>
          <w:szCs w:val="15"/>
          <w:shd w:val="clear" w:color="auto" w:fill="FFFFFF"/>
        </w:rPr>
        <w:t>13</w:t>
      </w:r>
      <w:r w:rsidRPr="001149BA">
        <w:rPr>
          <w:rFonts w:eastAsia="KaiTi" w:hint="eastAsia"/>
          <w:color w:val="000000"/>
          <w:sz w:val="15"/>
          <w:szCs w:val="15"/>
          <w:shd w:val="clear" w:color="auto" w:fill="FFFFFF"/>
        </w:rPr>
        <w:t>]</w:t>
      </w:r>
      <w:r w:rsidR="00D7559A">
        <w:rPr>
          <w:rFonts w:eastAsia="KaiTi" w:hint="eastAsia"/>
          <w:color w:val="000000"/>
          <w:sz w:val="15"/>
          <w:szCs w:val="15"/>
          <w:shd w:val="clear" w:color="auto" w:fill="FFFFFF"/>
        </w:rPr>
        <w:t xml:space="preserve"> </w:t>
      </w:r>
      <w:r w:rsidR="004E195A" w:rsidRPr="001149BA">
        <w:rPr>
          <w:rFonts w:eastAsia="KaiTi" w:hint="eastAsia"/>
          <w:color w:val="000000"/>
          <w:sz w:val="15"/>
          <w:szCs w:val="15"/>
          <w:shd w:val="clear" w:color="auto" w:fill="FFFFFF"/>
        </w:rPr>
        <w:t>常亮</w:t>
      </w:r>
      <w:r w:rsidR="004E195A" w:rsidRPr="001149BA">
        <w:rPr>
          <w:rFonts w:eastAsia="KaiTi" w:hint="eastAsia"/>
          <w:color w:val="000000"/>
          <w:sz w:val="15"/>
          <w:szCs w:val="15"/>
          <w:shd w:val="clear" w:color="auto" w:fill="FFFFFF"/>
        </w:rPr>
        <w:t xml:space="preserve">, </w:t>
      </w:r>
      <w:r w:rsidR="004E195A" w:rsidRPr="001149BA">
        <w:rPr>
          <w:rFonts w:eastAsia="KaiTi" w:hint="eastAsia"/>
          <w:color w:val="000000"/>
          <w:sz w:val="15"/>
          <w:szCs w:val="15"/>
          <w:shd w:val="clear" w:color="auto" w:fill="FFFFFF"/>
        </w:rPr>
        <w:t>史忠植</w:t>
      </w:r>
      <w:r w:rsidR="004E195A" w:rsidRPr="001149BA">
        <w:rPr>
          <w:rFonts w:eastAsia="KaiTi" w:hint="eastAsia"/>
          <w:color w:val="000000"/>
          <w:sz w:val="15"/>
          <w:szCs w:val="15"/>
          <w:shd w:val="clear" w:color="auto" w:fill="FFFFFF"/>
        </w:rPr>
        <w:t xml:space="preserve">, </w:t>
      </w:r>
      <w:r w:rsidR="004E195A" w:rsidRPr="001149BA">
        <w:rPr>
          <w:rFonts w:eastAsia="KaiTi" w:hint="eastAsia"/>
          <w:color w:val="000000"/>
          <w:sz w:val="15"/>
          <w:szCs w:val="15"/>
          <w:shd w:val="clear" w:color="auto" w:fill="FFFFFF"/>
        </w:rPr>
        <w:t>陈立民</w:t>
      </w:r>
      <w:r w:rsidR="006E1AF0" w:rsidRPr="001149BA">
        <w:rPr>
          <w:rFonts w:eastAsia="KaiTi" w:hint="eastAsia"/>
          <w:color w:val="000000"/>
          <w:sz w:val="15"/>
          <w:szCs w:val="15"/>
          <w:shd w:val="clear" w:color="auto" w:fill="FFFFFF"/>
        </w:rPr>
        <w:t>等</w:t>
      </w:r>
      <w:r w:rsidR="004E195A" w:rsidRPr="001149BA">
        <w:rPr>
          <w:rFonts w:eastAsia="KaiTi" w:hint="eastAsia"/>
          <w:color w:val="000000"/>
          <w:sz w:val="15"/>
          <w:szCs w:val="15"/>
          <w:shd w:val="clear" w:color="auto" w:fill="FFFFFF"/>
        </w:rPr>
        <w:t xml:space="preserve">. </w:t>
      </w:r>
      <w:r w:rsidR="004E195A" w:rsidRPr="001149BA">
        <w:rPr>
          <w:rFonts w:eastAsia="KaiTi" w:hint="eastAsia"/>
          <w:color w:val="000000"/>
          <w:sz w:val="15"/>
          <w:szCs w:val="15"/>
          <w:shd w:val="clear" w:color="auto" w:fill="FFFFFF"/>
        </w:rPr>
        <w:t>一类扩展的动态描述逻辑</w:t>
      </w:r>
      <w:r w:rsidR="004E195A" w:rsidRPr="001149BA">
        <w:rPr>
          <w:rFonts w:eastAsia="KaiTi"/>
          <w:color w:val="000000"/>
          <w:sz w:val="15"/>
          <w:szCs w:val="15"/>
          <w:shd w:val="clear" w:color="auto" w:fill="FFFFFF"/>
        </w:rPr>
        <w:t xml:space="preserve">[J]. </w:t>
      </w:r>
      <w:r w:rsidR="004E195A" w:rsidRPr="001149BA">
        <w:rPr>
          <w:rFonts w:eastAsia="KaiTi" w:hint="eastAsia"/>
          <w:color w:val="000000"/>
          <w:sz w:val="15"/>
          <w:szCs w:val="15"/>
          <w:shd w:val="clear" w:color="auto" w:fill="FFFFFF"/>
        </w:rPr>
        <w:t>软件学报</w:t>
      </w:r>
      <w:r w:rsidR="004E195A" w:rsidRPr="001149BA">
        <w:rPr>
          <w:rFonts w:eastAsia="KaiTi"/>
          <w:color w:val="000000"/>
          <w:sz w:val="15"/>
          <w:szCs w:val="15"/>
          <w:shd w:val="clear" w:color="auto" w:fill="FFFFFF"/>
        </w:rPr>
        <w:t>, 2016, 21(01).</w:t>
      </w:r>
    </w:p>
    <w:p w14:paraId="345F5C6D" w14:textId="43C93E90" w:rsidR="00812CFE" w:rsidRDefault="00812CFE" w:rsidP="00A30B6F">
      <w:pPr>
        <w:rPr>
          <w:rFonts w:eastAsiaTheme="minorEastAsia"/>
          <w:color w:val="000000"/>
          <w:sz w:val="15"/>
          <w:szCs w:val="15"/>
          <w:shd w:val="clear" w:color="auto" w:fill="FFFFFF"/>
        </w:rPr>
      </w:pPr>
      <w:r w:rsidRPr="001149BA">
        <w:rPr>
          <w:rFonts w:eastAsia="KaiTi" w:hint="eastAsia"/>
          <w:color w:val="000000"/>
          <w:sz w:val="15"/>
          <w:szCs w:val="15"/>
          <w:shd w:val="clear" w:color="auto" w:fill="FFFFFF"/>
        </w:rPr>
        <w:t>[</w:t>
      </w:r>
      <w:r w:rsidR="00822564">
        <w:rPr>
          <w:rFonts w:eastAsia="KaiTi" w:hint="eastAsia"/>
          <w:color w:val="000000"/>
          <w:sz w:val="15"/>
          <w:szCs w:val="15"/>
          <w:shd w:val="clear" w:color="auto" w:fill="FFFFFF"/>
        </w:rPr>
        <w:t>14</w:t>
      </w:r>
      <w:r w:rsidRPr="001149BA">
        <w:rPr>
          <w:rFonts w:eastAsia="KaiTi" w:hint="eastAsia"/>
          <w:color w:val="000000"/>
          <w:sz w:val="15"/>
          <w:szCs w:val="15"/>
          <w:shd w:val="clear" w:color="auto" w:fill="FFFFFF"/>
        </w:rPr>
        <w:t>]</w:t>
      </w:r>
      <w:r w:rsidR="00D7559A">
        <w:rPr>
          <w:rFonts w:eastAsia="KaiTi" w:hint="eastAsia"/>
          <w:color w:val="000000"/>
          <w:sz w:val="15"/>
          <w:szCs w:val="15"/>
          <w:shd w:val="clear" w:color="auto" w:fill="FFFFFF"/>
        </w:rPr>
        <w:t xml:space="preserve"> </w:t>
      </w:r>
      <w:r w:rsidR="007E492A" w:rsidRPr="001149BA">
        <w:rPr>
          <w:rFonts w:eastAsia="KaiTi" w:hint="eastAsia"/>
          <w:color w:val="000000"/>
          <w:sz w:val="15"/>
          <w:szCs w:val="15"/>
          <w:shd w:val="clear" w:color="auto" w:fill="FFFFFF"/>
        </w:rPr>
        <w:t>郝国舜</w:t>
      </w:r>
      <w:r w:rsidR="007E492A" w:rsidRPr="001149BA">
        <w:rPr>
          <w:rFonts w:eastAsia="KaiTi" w:hint="eastAsia"/>
          <w:color w:val="000000"/>
          <w:sz w:val="15"/>
          <w:szCs w:val="15"/>
          <w:shd w:val="clear" w:color="auto" w:fill="FFFFFF"/>
        </w:rPr>
        <w:t xml:space="preserve">, </w:t>
      </w:r>
      <w:r w:rsidR="007E492A" w:rsidRPr="001149BA">
        <w:rPr>
          <w:rFonts w:eastAsia="KaiTi" w:hint="eastAsia"/>
          <w:color w:val="000000"/>
          <w:sz w:val="15"/>
          <w:szCs w:val="15"/>
          <w:shd w:val="clear" w:color="auto" w:fill="FFFFFF"/>
        </w:rPr>
        <w:t>马世龙</w:t>
      </w:r>
      <w:r w:rsidR="007E492A" w:rsidRPr="001149BA">
        <w:rPr>
          <w:rFonts w:eastAsia="KaiTi" w:hint="eastAsia"/>
          <w:color w:val="000000"/>
          <w:sz w:val="15"/>
          <w:szCs w:val="15"/>
          <w:shd w:val="clear" w:color="auto" w:fill="FFFFFF"/>
        </w:rPr>
        <w:t xml:space="preserve">, </w:t>
      </w:r>
      <w:r w:rsidR="007E492A" w:rsidRPr="001149BA">
        <w:rPr>
          <w:rFonts w:eastAsia="KaiTi" w:hint="eastAsia"/>
          <w:color w:val="000000"/>
          <w:sz w:val="15"/>
          <w:szCs w:val="15"/>
          <w:shd w:val="clear" w:color="auto" w:fill="FFFFFF"/>
        </w:rPr>
        <w:t>眭跃飞</w:t>
      </w:r>
      <w:r w:rsidR="007E492A" w:rsidRPr="001149BA">
        <w:rPr>
          <w:rFonts w:eastAsia="KaiTi" w:hint="eastAsia"/>
          <w:color w:val="000000"/>
          <w:sz w:val="15"/>
          <w:szCs w:val="15"/>
          <w:shd w:val="clear" w:color="auto" w:fill="FFFFFF"/>
        </w:rPr>
        <w:t xml:space="preserve">. </w:t>
      </w:r>
      <w:r w:rsidR="007E492A" w:rsidRPr="001149BA">
        <w:rPr>
          <w:rFonts w:eastAsia="KaiTi" w:hint="eastAsia"/>
          <w:color w:val="000000"/>
          <w:sz w:val="15"/>
          <w:szCs w:val="15"/>
          <w:shd w:val="clear" w:color="auto" w:fill="FFFFFF"/>
        </w:rPr>
        <w:t>一种扩展的动态描述逻辑语言及其</w:t>
      </w:r>
      <w:r w:rsidR="007E492A" w:rsidRPr="001149BA">
        <w:rPr>
          <w:rFonts w:eastAsia="KaiTi" w:hint="eastAsia"/>
          <w:color w:val="000000"/>
          <w:sz w:val="15"/>
          <w:szCs w:val="15"/>
          <w:shd w:val="clear" w:color="auto" w:fill="FFFFFF"/>
        </w:rPr>
        <w:t xml:space="preserve"> </w:t>
      </w:r>
      <w:r w:rsidR="007E492A" w:rsidRPr="001149BA">
        <w:rPr>
          <w:rFonts w:eastAsia="KaiTi"/>
          <w:color w:val="000000"/>
          <w:sz w:val="15"/>
          <w:szCs w:val="15"/>
          <w:shd w:val="clear" w:color="auto" w:fill="FFFFFF"/>
        </w:rPr>
        <w:t xml:space="preserve">Tableau </w:t>
      </w:r>
      <w:r w:rsidR="007E492A" w:rsidRPr="001149BA">
        <w:rPr>
          <w:rFonts w:eastAsia="KaiTi" w:hint="eastAsia"/>
          <w:color w:val="000000"/>
          <w:sz w:val="15"/>
          <w:szCs w:val="15"/>
          <w:shd w:val="clear" w:color="auto" w:fill="FFFFFF"/>
        </w:rPr>
        <w:t>算法</w:t>
      </w:r>
      <w:r w:rsidR="007E492A" w:rsidRPr="001149BA">
        <w:rPr>
          <w:rFonts w:eastAsia="KaiTi"/>
          <w:color w:val="000000"/>
          <w:sz w:val="15"/>
          <w:szCs w:val="15"/>
          <w:shd w:val="clear" w:color="auto" w:fill="FFFFFF"/>
        </w:rPr>
        <w:t>[J]</w:t>
      </w:r>
      <w:r w:rsidR="007E492A" w:rsidRPr="001149BA">
        <w:rPr>
          <w:rFonts w:eastAsia="KaiTi" w:hint="eastAsia"/>
          <w:color w:val="000000"/>
          <w:sz w:val="15"/>
          <w:szCs w:val="15"/>
          <w:shd w:val="clear" w:color="auto" w:fill="FFFFFF"/>
        </w:rPr>
        <w:t xml:space="preserve">. </w:t>
      </w:r>
      <w:r w:rsidR="007E492A" w:rsidRPr="001149BA">
        <w:rPr>
          <w:rFonts w:eastAsia="KaiTi" w:hint="eastAsia"/>
          <w:color w:val="000000"/>
          <w:sz w:val="15"/>
          <w:szCs w:val="15"/>
          <w:shd w:val="clear" w:color="auto" w:fill="FFFFFF"/>
        </w:rPr>
        <w:t>智能系统学报</w:t>
      </w:r>
      <w:r w:rsidR="007E492A" w:rsidRPr="001149BA">
        <w:rPr>
          <w:rFonts w:eastAsia="KaiTi"/>
          <w:color w:val="000000"/>
          <w:sz w:val="15"/>
          <w:szCs w:val="15"/>
          <w:shd w:val="clear" w:color="auto" w:fill="FFFFFF"/>
        </w:rPr>
        <w:t>, 2009, 4(03):</w:t>
      </w:r>
      <w:r w:rsidR="001D1C90">
        <w:rPr>
          <w:rFonts w:eastAsia="KaiTi" w:hint="eastAsia"/>
          <w:color w:val="000000"/>
          <w:sz w:val="15"/>
          <w:szCs w:val="15"/>
          <w:shd w:val="clear" w:color="auto" w:fill="FFFFFF"/>
        </w:rPr>
        <w:t xml:space="preserve"> </w:t>
      </w:r>
      <w:r w:rsidR="007E492A" w:rsidRPr="001149BA">
        <w:rPr>
          <w:rFonts w:eastAsia="KaiTi"/>
          <w:color w:val="000000"/>
          <w:sz w:val="15"/>
          <w:szCs w:val="15"/>
          <w:shd w:val="clear" w:color="auto" w:fill="FFFFFF"/>
        </w:rPr>
        <w:t>226-233.</w:t>
      </w:r>
      <w:r w:rsidRPr="001149BA">
        <w:rPr>
          <w:rFonts w:eastAsia="KaiTi"/>
          <w:color w:val="000000"/>
          <w:sz w:val="15"/>
          <w:szCs w:val="15"/>
          <w:shd w:val="clear" w:color="auto" w:fill="FFFFFF"/>
        </w:rPr>
        <w:t xml:space="preserve"> </w:t>
      </w:r>
    </w:p>
    <w:p w14:paraId="64749368" w14:textId="1E350A6C" w:rsidR="00E82007" w:rsidRPr="001149BA" w:rsidRDefault="00822564" w:rsidP="00812CFE">
      <w:pPr>
        <w:rPr>
          <w:rFonts w:eastAsiaTheme="minorEastAsia"/>
          <w:color w:val="000000"/>
          <w:sz w:val="15"/>
          <w:szCs w:val="15"/>
          <w:shd w:val="clear" w:color="auto" w:fill="FFFFFF"/>
        </w:rPr>
      </w:pPr>
      <w:r>
        <w:rPr>
          <w:rFonts w:eastAsiaTheme="minorEastAsia" w:hint="eastAsia"/>
          <w:color w:val="000000"/>
          <w:sz w:val="15"/>
          <w:szCs w:val="15"/>
          <w:shd w:val="clear" w:color="auto" w:fill="FFFFFF"/>
        </w:rPr>
        <w:t>[15</w:t>
      </w:r>
      <w:r w:rsidR="00554C67">
        <w:rPr>
          <w:rFonts w:eastAsiaTheme="minorEastAsia" w:hint="eastAsia"/>
          <w:color w:val="000000"/>
          <w:sz w:val="15"/>
          <w:szCs w:val="15"/>
          <w:shd w:val="clear" w:color="auto" w:fill="FFFFFF"/>
        </w:rPr>
        <w:t xml:space="preserve">] </w:t>
      </w:r>
      <w:r w:rsidR="006D19F9" w:rsidRPr="006D19F9">
        <w:rPr>
          <w:rFonts w:ascii="KaiTi" w:eastAsia="KaiTi" w:hAnsi="KaiTi" w:hint="eastAsia"/>
          <w:color w:val="000000"/>
          <w:sz w:val="15"/>
          <w:szCs w:val="15"/>
          <w:shd w:val="clear" w:color="auto" w:fill="FFFFFF"/>
        </w:rPr>
        <w:t>史忠植. 高级人工智能</w:t>
      </w:r>
      <w:r w:rsidR="006D19F9">
        <w:rPr>
          <w:rFonts w:eastAsiaTheme="minorEastAsia" w:hint="eastAsia"/>
          <w:color w:val="000000"/>
          <w:sz w:val="15"/>
          <w:szCs w:val="15"/>
          <w:shd w:val="clear" w:color="auto" w:fill="FFFFFF"/>
        </w:rPr>
        <w:t xml:space="preserve">[M]. </w:t>
      </w:r>
      <w:r w:rsidR="006D19F9" w:rsidRPr="001149BA">
        <w:rPr>
          <w:rFonts w:eastAsia="KaiTi" w:hint="eastAsia"/>
          <w:color w:val="000000"/>
          <w:sz w:val="15"/>
          <w:szCs w:val="15"/>
          <w:shd w:val="clear" w:color="auto" w:fill="FFFFFF"/>
        </w:rPr>
        <w:t>北京：科学出版社</w:t>
      </w:r>
      <w:r w:rsidR="006D19F9">
        <w:rPr>
          <w:rFonts w:eastAsia="KaiTi"/>
          <w:color w:val="000000"/>
          <w:sz w:val="15"/>
          <w:szCs w:val="15"/>
          <w:shd w:val="clear" w:color="auto" w:fill="FFFFFF"/>
        </w:rPr>
        <w:t>, 2011</w:t>
      </w:r>
      <w:r w:rsidR="006D19F9" w:rsidRPr="001149BA">
        <w:rPr>
          <w:rFonts w:eastAsia="KaiTi"/>
          <w:color w:val="000000"/>
          <w:sz w:val="15"/>
          <w:szCs w:val="15"/>
          <w:shd w:val="clear" w:color="auto" w:fill="FFFFFF"/>
        </w:rPr>
        <w:t>.</w:t>
      </w:r>
    </w:p>
    <w:p w14:paraId="6C1BC7E0" w14:textId="258E1D0B" w:rsidR="00812CFE" w:rsidRPr="000E4ADE" w:rsidRDefault="002021AC" w:rsidP="00812CFE">
      <w:pPr>
        <w:rPr>
          <w:rFonts w:eastAsiaTheme="minorEastAsia"/>
          <w:color w:val="000000"/>
          <w:sz w:val="15"/>
          <w:szCs w:val="15"/>
          <w:shd w:val="clear" w:color="auto" w:fill="FFFFFF"/>
        </w:rPr>
      </w:pPr>
      <w:r w:rsidRPr="000E4ADE">
        <w:rPr>
          <w:rFonts w:eastAsiaTheme="minorEastAsia" w:hint="eastAsia"/>
          <w:color w:val="000000"/>
          <w:sz w:val="15"/>
          <w:szCs w:val="15"/>
          <w:shd w:val="clear" w:color="auto" w:fill="FFFFFF"/>
        </w:rPr>
        <w:t xml:space="preserve">[16]  </w:t>
      </w:r>
      <w:r w:rsidR="000E4ADE" w:rsidRPr="000E4ADE">
        <w:rPr>
          <w:rFonts w:ascii="KaiTi" w:eastAsia="KaiTi" w:hAnsi="KaiTi" w:hint="eastAsia"/>
          <w:color w:val="000000"/>
          <w:sz w:val="15"/>
          <w:szCs w:val="15"/>
          <w:shd w:val="clear" w:color="auto" w:fill="FFFFFF"/>
        </w:rPr>
        <w:t>薛静</w:t>
      </w:r>
      <w:r w:rsidR="000E4ADE">
        <w:rPr>
          <w:rFonts w:eastAsiaTheme="minorEastAsia" w:hint="eastAsia"/>
          <w:color w:val="000000"/>
          <w:sz w:val="15"/>
          <w:szCs w:val="15"/>
          <w:shd w:val="clear" w:color="auto" w:fill="FFFFFF"/>
        </w:rPr>
        <w:t xml:space="preserve">. </w:t>
      </w:r>
      <w:r w:rsidRPr="000E4ADE">
        <w:rPr>
          <w:rFonts w:ascii="KaiTi" w:eastAsia="KaiTi" w:hAnsi="KaiTi" w:hint="eastAsia"/>
          <w:color w:val="000000"/>
          <w:sz w:val="15"/>
          <w:szCs w:val="15"/>
          <w:shd w:val="clear" w:color="auto" w:fill="FFFFFF"/>
        </w:rPr>
        <w:t>计算机软件</w:t>
      </w:r>
      <w:r w:rsidR="000E4ADE">
        <w:rPr>
          <w:rFonts w:ascii="KaiTi" w:eastAsia="KaiTi" w:hAnsi="KaiTi" w:hint="eastAsia"/>
          <w:color w:val="000000"/>
          <w:sz w:val="15"/>
          <w:szCs w:val="15"/>
          <w:shd w:val="clear" w:color="auto" w:fill="FFFFFF"/>
        </w:rPr>
        <w:t>用户界面特点及其应用</w:t>
      </w:r>
      <w:r w:rsidR="000E4ADE" w:rsidRPr="001149BA">
        <w:rPr>
          <w:rFonts w:eastAsia="KaiTi"/>
          <w:color w:val="000000"/>
          <w:sz w:val="15"/>
          <w:szCs w:val="15"/>
          <w:shd w:val="clear" w:color="auto" w:fill="FFFFFF"/>
        </w:rPr>
        <w:t>[J].</w:t>
      </w:r>
      <w:r w:rsidR="000E4ADE">
        <w:rPr>
          <w:rFonts w:eastAsia="KaiTi" w:hint="eastAsia"/>
          <w:color w:val="000000"/>
          <w:sz w:val="15"/>
          <w:szCs w:val="15"/>
          <w:shd w:val="clear" w:color="auto" w:fill="FFFFFF"/>
        </w:rPr>
        <w:t xml:space="preserve"> </w:t>
      </w:r>
      <w:r w:rsidR="000E4ADE">
        <w:rPr>
          <w:rFonts w:eastAsia="KaiTi" w:hint="eastAsia"/>
          <w:color w:val="000000"/>
          <w:sz w:val="15"/>
          <w:szCs w:val="15"/>
          <w:shd w:val="clear" w:color="auto" w:fill="FFFFFF"/>
        </w:rPr>
        <w:t>微型电脑应用</w:t>
      </w:r>
      <w:r w:rsidR="000E4ADE">
        <w:rPr>
          <w:rFonts w:eastAsia="KaiTi" w:hint="eastAsia"/>
          <w:color w:val="000000"/>
          <w:sz w:val="15"/>
          <w:szCs w:val="15"/>
          <w:shd w:val="clear" w:color="auto" w:fill="FFFFFF"/>
        </w:rPr>
        <w:t>, 2019, 35(1): 110-112.</w:t>
      </w:r>
    </w:p>
    <w:p w14:paraId="09F51504" w14:textId="7EF1D401" w:rsidR="00601E68" w:rsidRDefault="00B26F7D" w:rsidP="00812CFE">
      <w:pPr>
        <w:rPr>
          <w:rFonts w:eastAsiaTheme="minorEastAsia"/>
          <w:color w:val="000000"/>
          <w:sz w:val="13"/>
          <w:szCs w:val="13"/>
          <w:shd w:val="clear" w:color="auto" w:fill="FFFFFF"/>
        </w:rPr>
      </w:pPr>
      <w:r w:rsidRPr="000E4ADE">
        <w:rPr>
          <w:rFonts w:eastAsiaTheme="minorEastAsia" w:hint="eastAsia"/>
          <w:color w:val="000000"/>
          <w:sz w:val="15"/>
          <w:szCs w:val="15"/>
          <w:shd w:val="clear" w:color="auto" w:fill="FFFFFF"/>
        </w:rPr>
        <w:t>[</w:t>
      </w:r>
      <w:r>
        <w:rPr>
          <w:rFonts w:eastAsiaTheme="minorEastAsia" w:hint="eastAsia"/>
          <w:color w:val="000000"/>
          <w:sz w:val="15"/>
          <w:szCs w:val="15"/>
          <w:shd w:val="clear" w:color="auto" w:fill="FFFFFF"/>
        </w:rPr>
        <w:t>17</w:t>
      </w:r>
      <w:r w:rsidRPr="000E4ADE">
        <w:rPr>
          <w:rFonts w:eastAsiaTheme="minorEastAsia" w:hint="eastAsia"/>
          <w:color w:val="000000"/>
          <w:sz w:val="15"/>
          <w:szCs w:val="15"/>
          <w:shd w:val="clear" w:color="auto" w:fill="FFFFFF"/>
        </w:rPr>
        <w:t xml:space="preserve">] </w:t>
      </w:r>
      <w:r w:rsidRPr="00B26F7D">
        <w:rPr>
          <w:rFonts w:eastAsiaTheme="minorEastAsia"/>
          <w:color w:val="000000"/>
          <w:sz w:val="13"/>
          <w:szCs w:val="13"/>
          <w:shd w:val="clear" w:color="auto" w:fill="FFFFFF"/>
        </w:rPr>
        <w:t xml:space="preserve">Mao, </w:t>
      </w:r>
      <w:proofErr w:type="spellStart"/>
      <w:r w:rsidRPr="00B26F7D">
        <w:rPr>
          <w:rFonts w:eastAsiaTheme="minorEastAsia"/>
          <w:color w:val="000000"/>
          <w:sz w:val="13"/>
          <w:szCs w:val="13"/>
          <w:shd w:val="clear" w:color="auto" w:fill="FFFFFF"/>
        </w:rPr>
        <w:t>Jiayuan</w:t>
      </w:r>
      <w:proofErr w:type="spellEnd"/>
      <w:r w:rsidR="00331704">
        <w:rPr>
          <w:rFonts w:eastAsiaTheme="minorEastAsia" w:hint="eastAsia"/>
          <w:color w:val="000000"/>
          <w:sz w:val="13"/>
          <w:szCs w:val="13"/>
          <w:shd w:val="clear" w:color="auto" w:fill="FFFFFF"/>
        </w:rPr>
        <w:t xml:space="preserve">, </w:t>
      </w:r>
      <w:proofErr w:type="spellStart"/>
      <w:r w:rsidRPr="00B26F7D">
        <w:rPr>
          <w:rFonts w:eastAsiaTheme="minorEastAsia"/>
          <w:color w:val="000000"/>
          <w:sz w:val="13"/>
          <w:szCs w:val="13"/>
          <w:shd w:val="clear" w:color="auto" w:fill="FFFFFF"/>
        </w:rPr>
        <w:t>Gan</w:t>
      </w:r>
      <w:proofErr w:type="spellEnd"/>
      <w:r w:rsidRPr="00B26F7D">
        <w:rPr>
          <w:rFonts w:eastAsiaTheme="minorEastAsia"/>
          <w:color w:val="000000"/>
          <w:sz w:val="13"/>
          <w:szCs w:val="13"/>
          <w:shd w:val="clear" w:color="auto" w:fill="FFFFFF"/>
        </w:rPr>
        <w:t>, Chuang</w:t>
      </w:r>
      <w:r w:rsidR="00331704">
        <w:rPr>
          <w:rFonts w:eastAsiaTheme="minorEastAsia" w:hint="eastAsia"/>
          <w:color w:val="000000"/>
          <w:sz w:val="13"/>
          <w:szCs w:val="13"/>
          <w:shd w:val="clear" w:color="auto" w:fill="FFFFFF"/>
        </w:rPr>
        <w:t>,</w:t>
      </w:r>
      <w:r w:rsidRPr="00B26F7D">
        <w:rPr>
          <w:rFonts w:eastAsiaTheme="minorEastAsia"/>
          <w:color w:val="000000"/>
          <w:sz w:val="13"/>
          <w:szCs w:val="13"/>
          <w:shd w:val="clear" w:color="auto" w:fill="FFFFFF"/>
        </w:rPr>
        <w:t xml:space="preserve"> </w:t>
      </w:r>
      <w:proofErr w:type="spellStart"/>
      <w:r w:rsidRPr="00B26F7D">
        <w:rPr>
          <w:rFonts w:eastAsiaTheme="minorEastAsia"/>
          <w:color w:val="000000"/>
          <w:sz w:val="13"/>
          <w:szCs w:val="13"/>
          <w:shd w:val="clear" w:color="auto" w:fill="FFFFFF"/>
        </w:rPr>
        <w:t>Kohli</w:t>
      </w:r>
      <w:proofErr w:type="spellEnd"/>
      <w:r w:rsidRPr="00B26F7D">
        <w:rPr>
          <w:rFonts w:eastAsiaTheme="minorEastAsia"/>
          <w:color w:val="000000"/>
          <w:sz w:val="13"/>
          <w:szCs w:val="13"/>
          <w:shd w:val="clear" w:color="auto" w:fill="FFFFFF"/>
        </w:rPr>
        <w:t xml:space="preserve">, </w:t>
      </w:r>
      <w:proofErr w:type="spellStart"/>
      <w:r w:rsidRPr="00B26F7D">
        <w:rPr>
          <w:rFonts w:eastAsiaTheme="minorEastAsia"/>
          <w:color w:val="000000"/>
          <w:sz w:val="13"/>
          <w:szCs w:val="13"/>
          <w:shd w:val="clear" w:color="auto" w:fill="FFFFFF"/>
        </w:rPr>
        <w:t>Pushmeet</w:t>
      </w:r>
      <w:proofErr w:type="spellEnd"/>
      <w:r w:rsidR="00331704">
        <w:rPr>
          <w:rFonts w:eastAsiaTheme="minorEastAsia" w:hint="eastAsia"/>
          <w:color w:val="000000"/>
          <w:sz w:val="13"/>
          <w:szCs w:val="13"/>
          <w:shd w:val="clear" w:color="auto" w:fill="FFFFFF"/>
        </w:rPr>
        <w:t>,</w:t>
      </w:r>
      <w:r w:rsidRPr="00B26F7D">
        <w:rPr>
          <w:rFonts w:eastAsiaTheme="minorEastAsia"/>
          <w:color w:val="000000"/>
          <w:sz w:val="13"/>
          <w:szCs w:val="13"/>
          <w:shd w:val="clear" w:color="auto" w:fill="FFFFFF"/>
        </w:rPr>
        <w:t xml:space="preserve"> </w:t>
      </w:r>
      <w:proofErr w:type="gramStart"/>
      <w:r w:rsidR="00331704">
        <w:rPr>
          <w:rFonts w:eastAsiaTheme="minorEastAsia" w:hint="eastAsia"/>
          <w:color w:val="000000"/>
          <w:sz w:val="13"/>
          <w:szCs w:val="13"/>
          <w:shd w:val="clear" w:color="auto" w:fill="FFFFFF"/>
        </w:rPr>
        <w:t xml:space="preserve">et </w:t>
      </w:r>
      <w:r w:rsidR="00331704">
        <w:rPr>
          <w:rFonts w:eastAsiaTheme="minorEastAsia"/>
          <w:color w:val="000000"/>
          <w:sz w:val="13"/>
          <w:szCs w:val="13"/>
          <w:shd w:val="clear" w:color="auto" w:fill="FFFFFF"/>
        </w:rPr>
        <w:t>al.</w:t>
      </w:r>
      <w:r w:rsidRPr="00B26F7D">
        <w:rPr>
          <w:rFonts w:eastAsiaTheme="minorEastAsia"/>
          <w:color w:val="000000"/>
          <w:sz w:val="13"/>
          <w:szCs w:val="13"/>
          <w:shd w:val="clear" w:color="auto" w:fill="FFFFFF"/>
        </w:rPr>
        <w:t>.</w:t>
      </w:r>
      <w:proofErr w:type="gramEnd"/>
      <w:r w:rsidRPr="00B26F7D">
        <w:rPr>
          <w:rFonts w:eastAsiaTheme="minorEastAsia"/>
          <w:color w:val="000000"/>
          <w:sz w:val="13"/>
          <w:szCs w:val="13"/>
          <w:shd w:val="clear" w:color="auto" w:fill="FFFFFF"/>
        </w:rPr>
        <w:t xml:space="preserve"> The Neuro-Symbolic Concept Learner: Interpreting Scenes, Words, and Sentences </w:t>
      </w:r>
      <w:proofErr w:type="gramStart"/>
      <w:r w:rsidRPr="00B26F7D">
        <w:rPr>
          <w:rFonts w:eastAsiaTheme="minorEastAsia"/>
          <w:color w:val="000000"/>
          <w:sz w:val="13"/>
          <w:szCs w:val="13"/>
          <w:shd w:val="clear" w:color="auto" w:fill="FFFFFF"/>
        </w:rPr>
        <w:t>From</w:t>
      </w:r>
      <w:proofErr w:type="gramEnd"/>
      <w:r w:rsidRPr="00B26F7D">
        <w:rPr>
          <w:rFonts w:eastAsiaTheme="minorEastAsia"/>
          <w:color w:val="000000"/>
          <w:sz w:val="13"/>
          <w:szCs w:val="13"/>
          <w:shd w:val="clear" w:color="auto" w:fill="FFFFFF"/>
        </w:rPr>
        <w:t xml:space="preserve"> Natural Supervision</w:t>
      </w:r>
      <w:r w:rsidR="00331704">
        <w:rPr>
          <w:rFonts w:eastAsiaTheme="minorEastAsia" w:hint="eastAsia"/>
          <w:color w:val="000000"/>
          <w:sz w:val="13"/>
          <w:szCs w:val="13"/>
          <w:shd w:val="clear" w:color="auto" w:fill="FFFFFF"/>
        </w:rPr>
        <w:t>, 2019</w:t>
      </w:r>
      <w:r w:rsidRPr="00B26F7D">
        <w:rPr>
          <w:rFonts w:eastAsiaTheme="minorEastAsia"/>
          <w:color w:val="000000"/>
          <w:sz w:val="13"/>
          <w:szCs w:val="13"/>
          <w:shd w:val="clear" w:color="auto" w:fill="FFFFFF"/>
        </w:rPr>
        <w:t>.</w:t>
      </w:r>
    </w:p>
    <w:p w14:paraId="1A340310" w14:textId="77777777" w:rsidR="00601E68" w:rsidRDefault="00601E68" w:rsidP="00812CFE">
      <w:pPr>
        <w:rPr>
          <w:rFonts w:eastAsiaTheme="minorEastAsia"/>
          <w:color w:val="000000"/>
          <w:sz w:val="13"/>
          <w:szCs w:val="13"/>
          <w:shd w:val="clear" w:color="auto" w:fill="FFFFFF"/>
        </w:rPr>
      </w:pPr>
    </w:p>
    <w:p w14:paraId="0803B1F1" w14:textId="77777777" w:rsidR="001251B6" w:rsidRDefault="001251B6" w:rsidP="00812CFE">
      <w:pPr>
        <w:rPr>
          <w:rFonts w:eastAsiaTheme="minorEastAsia"/>
          <w:color w:val="000000"/>
          <w:sz w:val="13"/>
          <w:szCs w:val="13"/>
          <w:shd w:val="clear" w:color="auto" w:fill="FFFFFF"/>
        </w:rPr>
      </w:pPr>
    </w:p>
    <w:p w14:paraId="10CE1FE7" w14:textId="77777777" w:rsidR="001251B6" w:rsidRDefault="001251B6" w:rsidP="00812CFE">
      <w:pPr>
        <w:rPr>
          <w:rFonts w:eastAsiaTheme="minorEastAsia"/>
          <w:color w:val="000000"/>
          <w:sz w:val="13"/>
          <w:szCs w:val="13"/>
          <w:shd w:val="clear" w:color="auto" w:fill="FFFFFF"/>
        </w:rPr>
      </w:pPr>
    </w:p>
    <w:p w14:paraId="589B6294" w14:textId="10FC8C16" w:rsidR="00601E68" w:rsidRDefault="00601E68" w:rsidP="00601E68">
      <w:pPr>
        <w:rPr>
          <w:rFonts w:ascii="宋体" w:hAnsi="宋体"/>
          <w:color w:val="000000"/>
          <w:sz w:val="18"/>
          <w:szCs w:val="18"/>
          <w:shd w:val="clear" w:color="auto" w:fill="FFFFFF"/>
        </w:rPr>
      </w:pPr>
      <w:r>
        <w:rPr>
          <w:rFonts w:ascii="宋体" w:hAnsi="宋体" w:hint="eastAsia"/>
          <w:color w:val="000000"/>
          <w:sz w:val="18"/>
          <w:szCs w:val="18"/>
          <w:shd w:val="clear" w:color="auto" w:fill="FFFFFF"/>
        </w:rPr>
        <w:t>电话</w:t>
      </w:r>
      <w:r>
        <w:rPr>
          <w:rFonts w:ascii="宋体" w:hAnsi="宋体"/>
          <w:color w:val="000000"/>
          <w:sz w:val="18"/>
          <w:szCs w:val="18"/>
          <w:shd w:val="clear" w:color="auto" w:fill="FFFFFF"/>
        </w:rPr>
        <w:t>：</w:t>
      </w:r>
      <w:r>
        <w:rPr>
          <w:rFonts w:ascii="宋体" w:hAnsi="宋体" w:hint="eastAsia"/>
          <w:color w:val="000000"/>
          <w:sz w:val="18"/>
          <w:szCs w:val="18"/>
          <w:shd w:val="clear" w:color="auto" w:fill="FFFFFF"/>
        </w:rPr>
        <w:t>13575464594</w:t>
      </w:r>
    </w:p>
    <w:p w14:paraId="10AFF6C4" w14:textId="4743EAB5" w:rsidR="00601E68" w:rsidRDefault="00601E68" w:rsidP="00601E68">
      <w:pPr>
        <w:rPr>
          <w:rFonts w:ascii="宋体" w:hAnsi="宋体"/>
          <w:color w:val="000000"/>
          <w:sz w:val="18"/>
          <w:szCs w:val="18"/>
          <w:shd w:val="clear" w:color="auto" w:fill="FFFFFF"/>
        </w:rPr>
      </w:pPr>
      <w:r>
        <w:rPr>
          <w:rFonts w:ascii="宋体" w:hAnsi="宋体" w:hint="eastAsia"/>
          <w:color w:val="000000"/>
          <w:sz w:val="18"/>
          <w:szCs w:val="18"/>
          <w:shd w:val="clear" w:color="auto" w:fill="FFFFFF"/>
        </w:rPr>
        <w:t>详细地址：绍兴市柯桥区越州大道958号，浙江工业大学之江学院</w:t>
      </w:r>
    </w:p>
    <w:p w14:paraId="15B3C7E5" w14:textId="32D3E592" w:rsidR="00601E68" w:rsidRDefault="00601E68" w:rsidP="00601E68">
      <w:pPr>
        <w:rPr>
          <w:rFonts w:ascii="宋体" w:hAnsi="宋体"/>
          <w:color w:val="000000"/>
          <w:sz w:val="18"/>
          <w:szCs w:val="18"/>
          <w:shd w:val="clear" w:color="auto" w:fill="FFFFFF"/>
        </w:rPr>
      </w:pPr>
      <w:r>
        <w:rPr>
          <w:rFonts w:ascii="宋体" w:hAnsi="宋体" w:hint="eastAsia"/>
          <w:color w:val="000000"/>
          <w:sz w:val="18"/>
          <w:szCs w:val="18"/>
          <w:shd w:val="clear" w:color="auto" w:fill="FFFFFF"/>
        </w:rPr>
        <w:t>电子邮箱地址：williamzju@yahoo.com</w:t>
      </w:r>
    </w:p>
    <w:p w14:paraId="4AE3A03E" w14:textId="17B83F05" w:rsidR="00601E68" w:rsidRDefault="00601E68" w:rsidP="00601E68">
      <w:pPr>
        <w:rPr>
          <w:rFonts w:eastAsia="Times New Roman"/>
        </w:rPr>
      </w:pPr>
      <w:r>
        <w:rPr>
          <w:rFonts w:ascii="宋体" w:hAnsi="宋体" w:hint="eastAsia"/>
          <w:color w:val="000000"/>
          <w:sz w:val="18"/>
          <w:szCs w:val="18"/>
          <w:shd w:val="clear" w:color="auto" w:fill="FFFFFF"/>
        </w:rPr>
        <w:t>身份证号码：330283198607050050</w:t>
      </w:r>
    </w:p>
    <w:p w14:paraId="586630A9" w14:textId="77777777" w:rsidR="00601E68" w:rsidRPr="001149BA" w:rsidRDefault="00601E68" w:rsidP="00812CFE">
      <w:pPr>
        <w:rPr>
          <w:rFonts w:eastAsiaTheme="minorEastAsia"/>
          <w:color w:val="000000"/>
          <w:sz w:val="13"/>
          <w:szCs w:val="13"/>
          <w:shd w:val="clear" w:color="auto" w:fill="FFFFFF"/>
        </w:rPr>
      </w:pPr>
    </w:p>
    <w:sectPr w:rsidR="00601E68" w:rsidRPr="001149BA" w:rsidSect="0023305D">
      <w:type w:val="continuous"/>
      <w:pgSz w:w="11906" w:h="16838"/>
      <w:pgMar w:top="1440" w:right="1800" w:bottom="1440" w:left="1800" w:header="708" w:footer="708" w:gutter="0"/>
      <w:cols w:num="2" w:space="708"/>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3A15A6" w14:textId="77777777" w:rsidR="0046238E" w:rsidRDefault="0046238E">
      <w:r>
        <w:separator/>
      </w:r>
    </w:p>
  </w:endnote>
  <w:endnote w:type="continuationSeparator" w:id="0">
    <w:p w14:paraId="50446C52" w14:textId="77777777" w:rsidR="0046238E" w:rsidRDefault="00462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微软雅黑">
    <w:charset w:val="86"/>
    <w:family w:val="auto"/>
    <w:pitch w:val="variable"/>
    <w:sig w:usb0="80000287" w:usb1="28CF3C52" w:usb2="00000016" w:usb3="00000000" w:csb0="0004001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ourier New">
    <w:panose1 w:val="00000000000000000000"/>
    <w:charset w:val="4D"/>
    <w:family w:val="modern"/>
    <w:notTrueType/>
    <w:pitch w:val="fixed"/>
    <w:sig w:usb0="00000003" w:usb1="00000000" w:usb2="00000000" w:usb3="00000000" w:csb0="00000001" w:csb1="00000000"/>
  </w:font>
  <w:font w:name="黑体">
    <w:charset w:val="86"/>
    <w:family w:val="auto"/>
    <w:pitch w:val="variable"/>
    <w:sig w:usb0="800002BF" w:usb1="38CF7CFA" w:usb2="00000016" w:usb3="00000000" w:csb0="00040001" w:csb1="00000000"/>
  </w:font>
  <w:font w:name="仿宋">
    <w:charset w:val="86"/>
    <w:family w:val="auto"/>
    <w:pitch w:val="variable"/>
    <w:sig w:usb0="800002BF" w:usb1="38CF7CFA" w:usb2="00000016" w:usb3="00000000" w:csb0="00040001" w:csb1="00000000"/>
  </w:font>
  <w:font w:name="SimHei">
    <w:panose1 w:val="02010609060101010101"/>
    <w:charset w:val="86"/>
    <w:family w:val="auto"/>
    <w:pitch w:val="variable"/>
    <w:sig w:usb0="800002BF" w:usb1="38CF7CFA" w:usb2="00000016" w:usb3="00000000" w:csb0="00040001" w:csb1="00000000"/>
  </w:font>
  <w:font w:name="楷体">
    <w:charset w:val="86"/>
    <w:family w:val="auto"/>
    <w:pitch w:val="variable"/>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KaiTi">
    <w:panose1 w:val="02010609060101010101"/>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A48E6" w14:textId="77777777" w:rsidR="00B776A0" w:rsidRDefault="00992C8C">
    <w:pPr>
      <w:pStyle w:val="ab"/>
    </w:pPr>
    <w:r>
      <w:rPr>
        <w:lang w:val="zh-CN"/>
      </w:rPr>
      <w:t>[</w:t>
    </w:r>
    <w:r>
      <w:rPr>
        <w:lang w:val="zh-CN"/>
      </w:rPr>
      <w:t>键入文字</w:t>
    </w:r>
    <w:r>
      <w:rPr>
        <w:lang w:val="zh-CN"/>
      </w:rPr>
      <w:t>]</w:t>
    </w:r>
  </w:p>
  <w:p w14:paraId="414B9A10" w14:textId="77777777" w:rsidR="00B776A0" w:rsidRDefault="00B776A0">
    <w:pPr>
      <w:pStyle w:val="ab"/>
      <w:rPr>
        <w:rFonts w:ascii="Times New Roman" w:eastAsia="仿宋" w:hAnsi="Times New Roman" w:cs="Times New Roman"/>
        <w:sz w:val="15"/>
        <w:szCs w:val="15"/>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24E16" w14:textId="55CABAC6" w:rsidR="00B776A0" w:rsidRPr="00134175" w:rsidRDefault="00992C8C">
    <w:pPr>
      <w:pStyle w:val="ab"/>
      <w:spacing w:after="0"/>
      <w:rPr>
        <w:rFonts w:asciiTheme="minorEastAsia" w:eastAsiaTheme="minorEastAsia" w:hAnsiTheme="minorEastAsia"/>
        <w:color w:val="000000" w:themeColor="text1"/>
      </w:rPr>
    </w:pPr>
    <w:r w:rsidRPr="00134175">
      <w:rPr>
        <w:rFonts w:asciiTheme="minorEastAsia" w:eastAsiaTheme="minorEastAsia" w:hAnsiTheme="minorEastAsia" w:hint="eastAsia"/>
        <w:color w:val="000000" w:themeColor="text1"/>
      </w:rPr>
      <w:t>到稿日期：</w:t>
    </w:r>
    <w:r w:rsidR="00785411" w:rsidRPr="00134175">
      <w:rPr>
        <w:rFonts w:asciiTheme="minorEastAsia" w:eastAsiaTheme="minorEastAsia" w:hAnsiTheme="minorEastAsia"/>
        <w:color w:val="000000" w:themeColor="text1"/>
      </w:rPr>
      <w:t xml:space="preserve">2019年6月21日 </w:t>
    </w:r>
    <w:r w:rsidRPr="00134175">
      <w:rPr>
        <w:rFonts w:asciiTheme="minorEastAsia" w:eastAsiaTheme="minorEastAsia" w:hAnsiTheme="minorEastAsia" w:hint="eastAsia"/>
        <w:color w:val="000000" w:themeColor="text1"/>
      </w:rPr>
      <w:t>返修日期：</w:t>
    </w:r>
  </w:p>
  <w:p w14:paraId="540A796F" w14:textId="10298AAB" w:rsidR="00B776A0" w:rsidRPr="00134175" w:rsidRDefault="00992C8C">
    <w:pPr>
      <w:pStyle w:val="ab"/>
      <w:spacing w:after="0"/>
      <w:rPr>
        <w:rFonts w:asciiTheme="minorEastAsia" w:eastAsiaTheme="minorEastAsia" w:hAnsiTheme="minorEastAsia"/>
        <w:color w:val="000000" w:themeColor="text1"/>
      </w:rPr>
    </w:pPr>
    <w:r w:rsidRPr="00134175">
      <w:rPr>
        <w:rFonts w:asciiTheme="minorEastAsia" w:eastAsiaTheme="minorEastAsia" w:hAnsiTheme="minorEastAsia" w:hint="eastAsia"/>
        <w:color w:val="000000" w:themeColor="text1"/>
      </w:rPr>
      <w:t>本文受</w:t>
    </w:r>
    <w:r w:rsidR="00915F75" w:rsidRPr="00134175">
      <w:rPr>
        <w:rFonts w:ascii="SimSun" w:eastAsia="SimSun" w:hAnsi="SimSun" w:cs="宋体" w:hint="eastAsia"/>
        <w:color w:val="000000" w:themeColor="text1"/>
      </w:rPr>
      <w:t>浙江省自然科学基金（LQ19F050004）</w:t>
    </w:r>
    <w:r w:rsidR="00915F75" w:rsidRPr="00134175">
      <w:rPr>
        <w:rFonts w:asciiTheme="minorEastAsia" w:eastAsiaTheme="minorEastAsia" w:hAnsiTheme="minorEastAsia" w:hint="eastAsia"/>
        <w:color w:val="000000" w:themeColor="text1"/>
      </w:rPr>
      <w:t>基金</w:t>
    </w:r>
    <w:r w:rsidRPr="00134175">
      <w:rPr>
        <w:rFonts w:asciiTheme="minorEastAsia" w:eastAsiaTheme="minorEastAsia" w:hAnsiTheme="minorEastAsia" w:hint="eastAsia"/>
        <w:color w:val="000000" w:themeColor="text1"/>
      </w:rPr>
      <w:t>资助。</w:t>
    </w:r>
  </w:p>
  <w:p w14:paraId="30E17031" w14:textId="10DEF612" w:rsidR="00B776A0" w:rsidRPr="00134175" w:rsidRDefault="00887E3F">
    <w:pPr>
      <w:pStyle w:val="ab"/>
      <w:spacing w:after="0"/>
      <w:rPr>
        <w:rFonts w:asciiTheme="minorEastAsia" w:eastAsiaTheme="minorEastAsia" w:hAnsiTheme="minorEastAsia"/>
        <w:color w:val="000000" w:themeColor="text1"/>
      </w:rPr>
    </w:pPr>
    <w:r w:rsidRPr="00134175">
      <w:rPr>
        <w:rFonts w:asciiTheme="minorEastAsia" w:eastAsiaTheme="minorEastAsia" w:hAnsiTheme="minorEastAsia" w:hint="eastAsia"/>
        <w:color w:val="000000" w:themeColor="text1"/>
      </w:rPr>
      <w:t>宋丛威（1986</w:t>
    </w:r>
    <w:r w:rsidR="00992C8C" w:rsidRPr="00134175">
      <w:rPr>
        <w:rFonts w:asciiTheme="minorEastAsia" w:eastAsiaTheme="minorEastAsia" w:hAnsiTheme="minorEastAsia" w:hint="eastAsia"/>
        <w:color w:val="000000" w:themeColor="text1"/>
      </w:rPr>
      <w:t>年-）,</w:t>
    </w:r>
    <w:r w:rsidRPr="00134175">
      <w:rPr>
        <w:rFonts w:asciiTheme="minorEastAsia" w:eastAsiaTheme="minorEastAsia" w:hAnsiTheme="minorEastAsia" w:hint="eastAsia"/>
        <w:color w:val="000000" w:themeColor="text1"/>
      </w:rPr>
      <w:t>男</w:t>
    </w:r>
    <w:r w:rsidR="00992C8C" w:rsidRPr="00134175">
      <w:rPr>
        <w:rFonts w:asciiTheme="minorEastAsia" w:eastAsiaTheme="minorEastAsia" w:hAnsiTheme="minorEastAsia" w:hint="eastAsia"/>
        <w:color w:val="000000" w:themeColor="text1"/>
      </w:rPr>
      <w:t>，</w:t>
    </w:r>
    <w:r w:rsidRPr="00134175">
      <w:rPr>
        <w:rFonts w:asciiTheme="minorEastAsia" w:eastAsiaTheme="minorEastAsia" w:hAnsiTheme="minorEastAsia" w:hint="eastAsia"/>
        <w:color w:val="000000" w:themeColor="text1"/>
      </w:rPr>
      <w:t>博士，讲师</w:t>
    </w:r>
    <w:r w:rsidR="00992C8C" w:rsidRPr="00134175">
      <w:rPr>
        <w:rFonts w:asciiTheme="minorEastAsia" w:eastAsiaTheme="minorEastAsia" w:hAnsiTheme="minorEastAsia" w:hint="eastAsia"/>
        <w:color w:val="000000" w:themeColor="text1"/>
      </w:rPr>
      <w:t>，主要研究方向为</w:t>
    </w:r>
    <w:r w:rsidRPr="00134175">
      <w:rPr>
        <w:rFonts w:asciiTheme="minorEastAsia" w:eastAsiaTheme="minorEastAsia" w:hAnsiTheme="minorEastAsia" w:hint="eastAsia"/>
        <w:color w:val="000000" w:themeColor="text1"/>
      </w:rPr>
      <w:t>小波分析、数据分析</w:t>
    </w:r>
    <w:r w:rsidR="00992C8C" w:rsidRPr="00134175">
      <w:rPr>
        <w:rFonts w:asciiTheme="minorEastAsia" w:eastAsiaTheme="minorEastAsia" w:hAnsiTheme="minorEastAsia" w:hint="eastAsia"/>
        <w:color w:val="000000" w:themeColor="text1"/>
      </w:rPr>
      <w:t>,</w:t>
    </w:r>
    <w:r w:rsidRPr="00134175">
      <w:rPr>
        <w:rFonts w:asciiTheme="minorEastAsia" w:eastAsiaTheme="minorEastAsia" w:hAnsiTheme="minorEastAsia" w:hint="eastAsia"/>
        <w:color w:val="000000" w:themeColor="text1"/>
      </w:rPr>
      <w:t xml:space="preserve"> E-mail: williamzju@yahoo.com</w:t>
    </w:r>
    <w:r w:rsidR="00992C8C" w:rsidRPr="00134175">
      <w:rPr>
        <w:rFonts w:asciiTheme="minorEastAsia" w:eastAsiaTheme="minorEastAsia" w:hAnsiTheme="minorEastAsia" w:hint="eastAsia"/>
        <w:color w:val="000000" w:themeColor="text1"/>
      </w:rPr>
      <w:t>(通信作者)。</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B3A322" w14:textId="77777777" w:rsidR="0046238E" w:rsidRDefault="0046238E">
      <w:r>
        <w:separator/>
      </w:r>
    </w:p>
  </w:footnote>
  <w:footnote w:type="continuationSeparator" w:id="0">
    <w:p w14:paraId="7D5A6051" w14:textId="77777777" w:rsidR="0046238E" w:rsidRDefault="0046238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20B15" w14:textId="73C5ED58" w:rsidR="00B776A0" w:rsidRDefault="00B776A0" w:rsidP="00712F0F">
    <w:pPr>
      <w:pStyle w:val="ad"/>
      <w:jc w:val="left"/>
      <w:rPr>
        <w:rFonts w:ascii="仿宋" w:eastAsia="仿宋" w:hAnsi="仿宋"/>
        <w:sz w:val="24"/>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76D55" w14:textId="70ED186F" w:rsidR="00B776A0" w:rsidRDefault="00B776A0" w:rsidP="00712F0F">
    <w:pPr>
      <w:pStyle w:val="ad"/>
      <w:spacing w:after="0"/>
      <w:jc w:val="left"/>
      <w:rPr>
        <w:rFonts w:ascii="Times New Roman" w:eastAsia="仿宋" w:hAnsi="Times New Roman" w:cs="Times New Roman"/>
        <w:sz w:val="24"/>
        <w:szCs w:val="24"/>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B84DE" w14:textId="5A4BE785" w:rsidR="00B776A0" w:rsidRDefault="00B776A0">
    <w:pPr>
      <w:pStyle w:val="ad"/>
      <w:spacing w:after="0"/>
      <w:jc w:val="left"/>
      <w:rPr>
        <w:rFonts w:ascii="Times New Roman" w:eastAsia="仿宋" w:hAnsi="Times New Roman" w:cs="Times New Roman"/>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2039AE"/>
    <w:multiLevelType w:val="hybridMultilevel"/>
    <w:tmpl w:val="D2A0C1DE"/>
    <w:lvl w:ilvl="0" w:tplc="04090011">
      <w:start w:val="1"/>
      <w:numFmt w:val="decimal"/>
      <w:lvlText w:val="%1)"/>
      <w:lvlJc w:val="left"/>
      <w:pPr>
        <w:ind w:left="840" w:hanging="48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33504DE7"/>
    <w:multiLevelType w:val="hybridMultilevel"/>
    <w:tmpl w:val="FB581AF6"/>
    <w:lvl w:ilvl="0" w:tplc="04090011">
      <w:start w:val="1"/>
      <w:numFmt w:val="decimal"/>
      <w:lvlText w:val="%1)"/>
      <w:lvlJc w:val="left"/>
      <w:pPr>
        <w:ind w:left="840" w:hanging="48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4E8925C5"/>
    <w:multiLevelType w:val="multilevel"/>
    <w:tmpl w:val="D55E00EA"/>
    <w:lvl w:ilvl="0">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7B43054A"/>
    <w:multiLevelType w:val="hybridMultilevel"/>
    <w:tmpl w:val="60ECB206"/>
    <w:lvl w:ilvl="0" w:tplc="04090011">
      <w:start w:val="1"/>
      <w:numFmt w:val="decimal"/>
      <w:lvlText w:val="%1)"/>
      <w:lvlJc w:val="left"/>
      <w:pPr>
        <w:ind w:left="840" w:hanging="48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bordersDoNotSurroundHeader/>
  <w:bordersDoNotSurroundFooter/>
  <w:proofState w:spelling="clean" w:grammar="clean"/>
  <w:defaultTabStop w:val="720"/>
  <w:evenAndOddHeaders/>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05176"/>
    <w:rsid w:val="00013226"/>
    <w:rsid w:val="000155ED"/>
    <w:rsid w:val="00015FA2"/>
    <w:rsid w:val="000273C3"/>
    <w:rsid w:val="000404E4"/>
    <w:rsid w:val="000468C7"/>
    <w:rsid w:val="00046E1E"/>
    <w:rsid w:val="00050083"/>
    <w:rsid w:val="0005239F"/>
    <w:rsid w:val="00060E26"/>
    <w:rsid w:val="0006365A"/>
    <w:rsid w:val="0006482F"/>
    <w:rsid w:val="00065F87"/>
    <w:rsid w:val="0007192E"/>
    <w:rsid w:val="00071AE9"/>
    <w:rsid w:val="0007521F"/>
    <w:rsid w:val="00080087"/>
    <w:rsid w:val="00080964"/>
    <w:rsid w:val="000915E9"/>
    <w:rsid w:val="000A02E7"/>
    <w:rsid w:val="000A3EAF"/>
    <w:rsid w:val="000A59B1"/>
    <w:rsid w:val="000B07BF"/>
    <w:rsid w:val="000B20E2"/>
    <w:rsid w:val="000B24C9"/>
    <w:rsid w:val="000B4EC3"/>
    <w:rsid w:val="000B79FC"/>
    <w:rsid w:val="000D28FE"/>
    <w:rsid w:val="000D4279"/>
    <w:rsid w:val="000E2E99"/>
    <w:rsid w:val="000E4ADE"/>
    <w:rsid w:val="000F0CD6"/>
    <w:rsid w:val="000F42F7"/>
    <w:rsid w:val="001127F6"/>
    <w:rsid w:val="001149BA"/>
    <w:rsid w:val="001251B6"/>
    <w:rsid w:val="00125A5C"/>
    <w:rsid w:val="00131AED"/>
    <w:rsid w:val="00133034"/>
    <w:rsid w:val="00134175"/>
    <w:rsid w:val="0014055A"/>
    <w:rsid w:val="0014070E"/>
    <w:rsid w:val="00140ACA"/>
    <w:rsid w:val="00141C69"/>
    <w:rsid w:val="00145238"/>
    <w:rsid w:val="00146AB7"/>
    <w:rsid w:val="001611D8"/>
    <w:rsid w:val="0016186C"/>
    <w:rsid w:val="00170945"/>
    <w:rsid w:val="00170EE1"/>
    <w:rsid w:val="0017233F"/>
    <w:rsid w:val="0017347C"/>
    <w:rsid w:val="00175F84"/>
    <w:rsid w:val="00180295"/>
    <w:rsid w:val="001814FF"/>
    <w:rsid w:val="001819DE"/>
    <w:rsid w:val="0018267E"/>
    <w:rsid w:val="00184E6E"/>
    <w:rsid w:val="00186A2E"/>
    <w:rsid w:val="001919DA"/>
    <w:rsid w:val="001937CD"/>
    <w:rsid w:val="00193B9D"/>
    <w:rsid w:val="00195F4A"/>
    <w:rsid w:val="00196857"/>
    <w:rsid w:val="001A1E50"/>
    <w:rsid w:val="001A2361"/>
    <w:rsid w:val="001B7B77"/>
    <w:rsid w:val="001C11DD"/>
    <w:rsid w:val="001C1941"/>
    <w:rsid w:val="001C5767"/>
    <w:rsid w:val="001C7412"/>
    <w:rsid w:val="001D1C90"/>
    <w:rsid w:val="001D254E"/>
    <w:rsid w:val="001D4F16"/>
    <w:rsid w:val="001D63F8"/>
    <w:rsid w:val="001E489C"/>
    <w:rsid w:val="001E5650"/>
    <w:rsid w:val="001F14BC"/>
    <w:rsid w:val="001F3D18"/>
    <w:rsid w:val="00200570"/>
    <w:rsid w:val="002021AC"/>
    <w:rsid w:val="00206C68"/>
    <w:rsid w:val="002129A0"/>
    <w:rsid w:val="00217900"/>
    <w:rsid w:val="0022631A"/>
    <w:rsid w:val="0023305D"/>
    <w:rsid w:val="002454F6"/>
    <w:rsid w:val="00247E94"/>
    <w:rsid w:val="0025058E"/>
    <w:rsid w:val="0025412B"/>
    <w:rsid w:val="00255925"/>
    <w:rsid w:val="0026463A"/>
    <w:rsid w:val="00267314"/>
    <w:rsid w:val="00267A21"/>
    <w:rsid w:val="00282271"/>
    <w:rsid w:val="00292D55"/>
    <w:rsid w:val="00295131"/>
    <w:rsid w:val="00296862"/>
    <w:rsid w:val="002A08C6"/>
    <w:rsid w:val="002A0C9F"/>
    <w:rsid w:val="002A0CC2"/>
    <w:rsid w:val="002A7FA0"/>
    <w:rsid w:val="002B14CF"/>
    <w:rsid w:val="002B2FEF"/>
    <w:rsid w:val="002B63FF"/>
    <w:rsid w:val="002D1966"/>
    <w:rsid w:val="002D1CAD"/>
    <w:rsid w:val="002D4FE2"/>
    <w:rsid w:val="002E297F"/>
    <w:rsid w:val="002E64DA"/>
    <w:rsid w:val="002E762E"/>
    <w:rsid w:val="002E7D3B"/>
    <w:rsid w:val="002F57E8"/>
    <w:rsid w:val="002F76FC"/>
    <w:rsid w:val="00300E7F"/>
    <w:rsid w:val="00302CF1"/>
    <w:rsid w:val="00303A6F"/>
    <w:rsid w:val="00304188"/>
    <w:rsid w:val="00314D29"/>
    <w:rsid w:val="00315292"/>
    <w:rsid w:val="00321168"/>
    <w:rsid w:val="00323B43"/>
    <w:rsid w:val="003271CD"/>
    <w:rsid w:val="00331704"/>
    <w:rsid w:val="00335E1C"/>
    <w:rsid w:val="00341B1B"/>
    <w:rsid w:val="00342324"/>
    <w:rsid w:val="0035118C"/>
    <w:rsid w:val="00351EF0"/>
    <w:rsid w:val="00353E80"/>
    <w:rsid w:val="00355DB1"/>
    <w:rsid w:val="003629F0"/>
    <w:rsid w:val="00377F4F"/>
    <w:rsid w:val="00384672"/>
    <w:rsid w:val="00391A42"/>
    <w:rsid w:val="003A1441"/>
    <w:rsid w:val="003A1B22"/>
    <w:rsid w:val="003A72F3"/>
    <w:rsid w:val="003B4859"/>
    <w:rsid w:val="003B62F7"/>
    <w:rsid w:val="003C0375"/>
    <w:rsid w:val="003C0F53"/>
    <w:rsid w:val="003D37D8"/>
    <w:rsid w:val="003D60BE"/>
    <w:rsid w:val="003D724A"/>
    <w:rsid w:val="003E4985"/>
    <w:rsid w:val="003E56A3"/>
    <w:rsid w:val="003E5DEA"/>
    <w:rsid w:val="003F17E6"/>
    <w:rsid w:val="004048CF"/>
    <w:rsid w:val="004055FE"/>
    <w:rsid w:val="0041118D"/>
    <w:rsid w:val="0041616C"/>
    <w:rsid w:val="00420EB1"/>
    <w:rsid w:val="00422B8F"/>
    <w:rsid w:val="00423B48"/>
    <w:rsid w:val="00426133"/>
    <w:rsid w:val="004265A0"/>
    <w:rsid w:val="00431479"/>
    <w:rsid w:val="0043152A"/>
    <w:rsid w:val="00431830"/>
    <w:rsid w:val="00432B9F"/>
    <w:rsid w:val="004358AB"/>
    <w:rsid w:val="00440511"/>
    <w:rsid w:val="00440536"/>
    <w:rsid w:val="00444553"/>
    <w:rsid w:val="00452A92"/>
    <w:rsid w:val="00460052"/>
    <w:rsid w:val="0046238E"/>
    <w:rsid w:val="004630B9"/>
    <w:rsid w:val="00466DB1"/>
    <w:rsid w:val="0046758E"/>
    <w:rsid w:val="00471F1C"/>
    <w:rsid w:val="0047743C"/>
    <w:rsid w:val="00483280"/>
    <w:rsid w:val="0048358F"/>
    <w:rsid w:val="00486DAE"/>
    <w:rsid w:val="00487C66"/>
    <w:rsid w:val="00496CFF"/>
    <w:rsid w:val="004A0FFF"/>
    <w:rsid w:val="004A307B"/>
    <w:rsid w:val="004A70F7"/>
    <w:rsid w:val="004B0FAB"/>
    <w:rsid w:val="004B4326"/>
    <w:rsid w:val="004B701E"/>
    <w:rsid w:val="004C0A31"/>
    <w:rsid w:val="004C3DF4"/>
    <w:rsid w:val="004D12F7"/>
    <w:rsid w:val="004D447A"/>
    <w:rsid w:val="004D66F2"/>
    <w:rsid w:val="004E08CC"/>
    <w:rsid w:val="004E195A"/>
    <w:rsid w:val="004E1BD7"/>
    <w:rsid w:val="004E1DA2"/>
    <w:rsid w:val="004E60A0"/>
    <w:rsid w:val="004E6EB9"/>
    <w:rsid w:val="004E7EDB"/>
    <w:rsid w:val="004F0AF9"/>
    <w:rsid w:val="004F23D8"/>
    <w:rsid w:val="004F3A42"/>
    <w:rsid w:val="005058D6"/>
    <w:rsid w:val="0051072D"/>
    <w:rsid w:val="00514499"/>
    <w:rsid w:val="00517707"/>
    <w:rsid w:val="0051776F"/>
    <w:rsid w:val="0052220D"/>
    <w:rsid w:val="00524373"/>
    <w:rsid w:val="0052542E"/>
    <w:rsid w:val="005255E5"/>
    <w:rsid w:val="005268B4"/>
    <w:rsid w:val="0053011B"/>
    <w:rsid w:val="0053121A"/>
    <w:rsid w:val="005441AC"/>
    <w:rsid w:val="0054709C"/>
    <w:rsid w:val="00551CB6"/>
    <w:rsid w:val="00554304"/>
    <w:rsid w:val="00554C67"/>
    <w:rsid w:val="005647B0"/>
    <w:rsid w:val="00570BEC"/>
    <w:rsid w:val="0057152D"/>
    <w:rsid w:val="00575517"/>
    <w:rsid w:val="005760D4"/>
    <w:rsid w:val="00582693"/>
    <w:rsid w:val="00584DCD"/>
    <w:rsid w:val="00593BF5"/>
    <w:rsid w:val="0059558C"/>
    <w:rsid w:val="00596CC0"/>
    <w:rsid w:val="005A0719"/>
    <w:rsid w:val="005B0ECC"/>
    <w:rsid w:val="005B247C"/>
    <w:rsid w:val="005B2AB9"/>
    <w:rsid w:val="005B2E8E"/>
    <w:rsid w:val="005B4163"/>
    <w:rsid w:val="005B6415"/>
    <w:rsid w:val="005B6E10"/>
    <w:rsid w:val="005C0ADB"/>
    <w:rsid w:val="005D1AB8"/>
    <w:rsid w:val="005E1681"/>
    <w:rsid w:val="005E2FBA"/>
    <w:rsid w:val="005E401A"/>
    <w:rsid w:val="005E58E7"/>
    <w:rsid w:val="005F0813"/>
    <w:rsid w:val="005F3802"/>
    <w:rsid w:val="005F40DB"/>
    <w:rsid w:val="005F6952"/>
    <w:rsid w:val="00601E68"/>
    <w:rsid w:val="00602702"/>
    <w:rsid w:val="00603662"/>
    <w:rsid w:val="00605146"/>
    <w:rsid w:val="0061067A"/>
    <w:rsid w:val="00614A72"/>
    <w:rsid w:val="0061585F"/>
    <w:rsid w:val="00615BC7"/>
    <w:rsid w:val="006160CC"/>
    <w:rsid w:val="00625112"/>
    <w:rsid w:val="00625599"/>
    <w:rsid w:val="0062572F"/>
    <w:rsid w:val="00636968"/>
    <w:rsid w:val="00637105"/>
    <w:rsid w:val="006378D2"/>
    <w:rsid w:val="0064318B"/>
    <w:rsid w:val="00643E8D"/>
    <w:rsid w:val="00647F42"/>
    <w:rsid w:val="00650731"/>
    <w:rsid w:val="006530F7"/>
    <w:rsid w:val="00657B79"/>
    <w:rsid w:val="00662453"/>
    <w:rsid w:val="006658AF"/>
    <w:rsid w:val="00671980"/>
    <w:rsid w:val="00672A88"/>
    <w:rsid w:val="00676C29"/>
    <w:rsid w:val="00680255"/>
    <w:rsid w:val="00690AB3"/>
    <w:rsid w:val="00691E58"/>
    <w:rsid w:val="00693E85"/>
    <w:rsid w:val="00694DD6"/>
    <w:rsid w:val="00697CD8"/>
    <w:rsid w:val="00697E45"/>
    <w:rsid w:val="006A0270"/>
    <w:rsid w:val="006A23D9"/>
    <w:rsid w:val="006A2A1E"/>
    <w:rsid w:val="006A5F12"/>
    <w:rsid w:val="006C5109"/>
    <w:rsid w:val="006C75EE"/>
    <w:rsid w:val="006D01C9"/>
    <w:rsid w:val="006D03B7"/>
    <w:rsid w:val="006D19F9"/>
    <w:rsid w:val="006D5D7C"/>
    <w:rsid w:val="006D7AF7"/>
    <w:rsid w:val="006E082C"/>
    <w:rsid w:val="006E1AF0"/>
    <w:rsid w:val="006E4BB9"/>
    <w:rsid w:val="006E5C84"/>
    <w:rsid w:val="006E706F"/>
    <w:rsid w:val="006E70B1"/>
    <w:rsid w:val="006E7C08"/>
    <w:rsid w:val="006F0625"/>
    <w:rsid w:val="006F2A25"/>
    <w:rsid w:val="006F5645"/>
    <w:rsid w:val="006F6AB0"/>
    <w:rsid w:val="006F78C4"/>
    <w:rsid w:val="0071195A"/>
    <w:rsid w:val="00712F0F"/>
    <w:rsid w:val="00715553"/>
    <w:rsid w:val="00725A90"/>
    <w:rsid w:val="00731C07"/>
    <w:rsid w:val="007343C8"/>
    <w:rsid w:val="007409C0"/>
    <w:rsid w:val="00741402"/>
    <w:rsid w:val="007450B2"/>
    <w:rsid w:val="00745A61"/>
    <w:rsid w:val="00746742"/>
    <w:rsid w:val="00746FC4"/>
    <w:rsid w:val="0075297D"/>
    <w:rsid w:val="00755B1D"/>
    <w:rsid w:val="007604F7"/>
    <w:rsid w:val="00765FFB"/>
    <w:rsid w:val="00777CB6"/>
    <w:rsid w:val="0078027A"/>
    <w:rsid w:val="00782E99"/>
    <w:rsid w:val="007839A2"/>
    <w:rsid w:val="00785411"/>
    <w:rsid w:val="00785F05"/>
    <w:rsid w:val="0078600A"/>
    <w:rsid w:val="007959FB"/>
    <w:rsid w:val="00797C5C"/>
    <w:rsid w:val="007A185E"/>
    <w:rsid w:val="007A341E"/>
    <w:rsid w:val="007A5A1C"/>
    <w:rsid w:val="007A692B"/>
    <w:rsid w:val="007B19A1"/>
    <w:rsid w:val="007B7F90"/>
    <w:rsid w:val="007C143B"/>
    <w:rsid w:val="007C27ED"/>
    <w:rsid w:val="007C404C"/>
    <w:rsid w:val="007C62A1"/>
    <w:rsid w:val="007D0E2D"/>
    <w:rsid w:val="007D1701"/>
    <w:rsid w:val="007D2C33"/>
    <w:rsid w:val="007D42CE"/>
    <w:rsid w:val="007D4505"/>
    <w:rsid w:val="007E0A1B"/>
    <w:rsid w:val="007E1218"/>
    <w:rsid w:val="007E492A"/>
    <w:rsid w:val="007E57BE"/>
    <w:rsid w:val="007F3A43"/>
    <w:rsid w:val="007F6C9F"/>
    <w:rsid w:val="007F7688"/>
    <w:rsid w:val="00800096"/>
    <w:rsid w:val="00800E77"/>
    <w:rsid w:val="0080335B"/>
    <w:rsid w:val="00812CFE"/>
    <w:rsid w:val="0081483C"/>
    <w:rsid w:val="00814DD7"/>
    <w:rsid w:val="0082134F"/>
    <w:rsid w:val="00822564"/>
    <w:rsid w:val="00831942"/>
    <w:rsid w:val="008353F1"/>
    <w:rsid w:val="008417F6"/>
    <w:rsid w:val="008434CF"/>
    <w:rsid w:val="00845591"/>
    <w:rsid w:val="00846B1B"/>
    <w:rsid w:val="00854364"/>
    <w:rsid w:val="00855003"/>
    <w:rsid w:val="008573D5"/>
    <w:rsid w:val="0086167A"/>
    <w:rsid w:val="00861C42"/>
    <w:rsid w:val="00861C82"/>
    <w:rsid w:val="0086522A"/>
    <w:rsid w:val="00866BC9"/>
    <w:rsid w:val="00871120"/>
    <w:rsid w:val="00874BF1"/>
    <w:rsid w:val="0087602D"/>
    <w:rsid w:val="00876762"/>
    <w:rsid w:val="00876CDB"/>
    <w:rsid w:val="00886602"/>
    <w:rsid w:val="00887E3F"/>
    <w:rsid w:val="008912A1"/>
    <w:rsid w:val="00892240"/>
    <w:rsid w:val="00892672"/>
    <w:rsid w:val="00896017"/>
    <w:rsid w:val="0089698F"/>
    <w:rsid w:val="008A3CA0"/>
    <w:rsid w:val="008A4D70"/>
    <w:rsid w:val="008A7AFD"/>
    <w:rsid w:val="008B2DBD"/>
    <w:rsid w:val="008B316F"/>
    <w:rsid w:val="008B66E4"/>
    <w:rsid w:val="008B6820"/>
    <w:rsid w:val="008B7726"/>
    <w:rsid w:val="008B776A"/>
    <w:rsid w:val="008B7E99"/>
    <w:rsid w:val="008C1846"/>
    <w:rsid w:val="008C49F8"/>
    <w:rsid w:val="008C5756"/>
    <w:rsid w:val="008C5B67"/>
    <w:rsid w:val="008D274A"/>
    <w:rsid w:val="008D396D"/>
    <w:rsid w:val="008E078F"/>
    <w:rsid w:val="008E4E45"/>
    <w:rsid w:val="008F2195"/>
    <w:rsid w:val="008F4105"/>
    <w:rsid w:val="008F42D8"/>
    <w:rsid w:val="008F4C90"/>
    <w:rsid w:val="008F7869"/>
    <w:rsid w:val="00900215"/>
    <w:rsid w:val="009003CD"/>
    <w:rsid w:val="00900B2E"/>
    <w:rsid w:val="00903F12"/>
    <w:rsid w:val="0090499D"/>
    <w:rsid w:val="0090510B"/>
    <w:rsid w:val="00907408"/>
    <w:rsid w:val="009108CF"/>
    <w:rsid w:val="009141EB"/>
    <w:rsid w:val="00915F75"/>
    <w:rsid w:val="00916311"/>
    <w:rsid w:val="0091678E"/>
    <w:rsid w:val="00921DD3"/>
    <w:rsid w:val="0092257E"/>
    <w:rsid w:val="00923A99"/>
    <w:rsid w:val="00924DBC"/>
    <w:rsid w:val="009325F7"/>
    <w:rsid w:val="00932A64"/>
    <w:rsid w:val="009330F5"/>
    <w:rsid w:val="00935DB1"/>
    <w:rsid w:val="0094128B"/>
    <w:rsid w:val="00945D53"/>
    <w:rsid w:val="00945D56"/>
    <w:rsid w:val="00947FDC"/>
    <w:rsid w:val="00951CF0"/>
    <w:rsid w:val="00955797"/>
    <w:rsid w:val="00955E4E"/>
    <w:rsid w:val="00956478"/>
    <w:rsid w:val="009569A3"/>
    <w:rsid w:val="00956AAD"/>
    <w:rsid w:val="0096110C"/>
    <w:rsid w:val="0096585B"/>
    <w:rsid w:val="00966AC8"/>
    <w:rsid w:val="0096781B"/>
    <w:rsid w:val="009710C4"/>
    <w:rsid w:val="00973436"/>
    <w:rsid w:val="0097623B"/>
    <w:rsid w:val="0097657A"/>
    <w:rsid w:val="00977F39"/>
    <w:rsid w:val="00992C8C"/>
    <w:rsid w:val="009A6AFA"/>
    <w:rsid w:val="009A6EEB"/>
    <w:rsid w:val="009B47D6"/>
    <w:rsid w:val="009C05B0"/>
    <w:rsid w:val="009C3985"/>
    <w:rsid w:val="009C3C77"/>
    <w:rsid w:val="009C5920"/>
    <w:rsid w:val="009C5B0C"/>
    <w:rsid w:val="009D2B87"/>
    <w:rsid w:val="009E4E3B"/>
    <w:rsid w:val="009E77F3"/>
    <w:rsid w:val="009F04B5"/>
    <w:rsid w:val="009F10D7"/>
    <w:rsid w:val="009F6A3D"/>
    <w:rsid w:val="009F6C85"/>
    <w:rsid w:val="00A0137C"/>
    <w:rsid w:val="00A037A2"/>
    <w:rsid w:val="00A05569"/>
    <w:rsid w:val="00A05CC5"/>
    <w:rsid w:val="00A13D49"/>
    <w:rsid w:val="00A164D7"/>
    <w:rsid w:val="00A175A0"/>
    <w:rsid w:val="00A200A8"/>
    <w:rsid w:val="00A20BCA"/>
    <w:rsid w:val="00A21B1B"/>
    <w:rsid w:val="00A242BB"/>
    <w:rsid w:val="00A24D5B"/>
    <w:rsid w:val="00A26F06"/>
    <w:rsid w:val="00A27DFA"/>
    <w:rsid w:val="00A30793"/>
    <w:rsid w:val="00A30B6F"/>
    <w:rsid w:val="00A3289B"/>
    <w:rsid w:val="00A33FAF"/>
    <w:rsid w:val="00A37B7D"/>
    <w:rsid w:val="00A40CBC"/>
    <w:rsid w:val="00A44F9A"/>
    <w:rsid w:val="00A56BBC"/>
    <w:rsid w:val="00A62B98"/>
    <w:rsid w:val="00A709E2"/>
    <w:rsid w:val="00A70E53"/>
    <w:rsid w:val="00A72B8E"/>
    <w:rsid w:val="00A72EE7"/>
    <w:rsid w:val="00A73D33"/>
    <w:rsid w:val="00A75ACC"/>
    <w:rsid w:val="00A77EB8"/>
    <w:rsid w:val="00A815FC"/>
    <w:rsid w:val="00A82375"/>
    <w:rsid w:val="00A854B5"/>
    <w:rsid w:val="00A85C65"/>
    <w:rsid w:val="00A86094"/>
    <w:rsid w:val="00A861C3"/>
    <w:rsid w:val="00A87F39"/>
    <w:rsid w:val="00A9052C"/>
    <w:rsid w:val="00A931FD"/>
    <w:rsid w:val="00AA26C7"/>
    <w:rsid w:val="00AA3856"/>
    <w:rsid w:val="00AA4B32"/>
    <w:rsid w:val="00AB0929"/>
    <w:rsid w:val="00AB0B90"/>
    <w:rsid w:val="00AB168D"/>
    <w:rsid w:val="00AB3B3F"/>
    <w:rsid w:val="00AB487B"/>
    <w:rsid w:val="00AB7972"/>
    <w:rsid w:val="00AB7FEF"/>
    <w:rsid w:val="00AC2499"/>
    <w:rsid w:val="00AC4A0C"/>
    <w:rsid w:val="00AD3A53"/>
    <w:rsid w:val="00AD405E"/>
    <w:rsid w:val="00AD5BC4"/>
    <w:rsid w:val="00AD67D4"/>
    <w:rsid w:val="00AE1540"/>
    <w:rsid w:val="00AE2EE9"/>
    <w:rsid w:val="00AE39D2"/>
    <w:rsid w:val="00AE4A02"/>
    <w:rsid w:val="00AF573A"/>
    <w:rsid w:val="00AF5C53"/>
    <w:rsid w:val="00B01523"/>
    <w:rsid w:val="00B0437E"/>
    <w:rsid w:val="00B10DB9"/>
    <w:rsid w:val="00B110E3"/>
    <w:rsid w:val="00B173E2"/>
    <w:rsid w:val="00B21B0C"/>
    <w:rsid w:val="00B21C73"/>
    <w:rsid w:val="00B254E3"/>
    <w:rsid w:val="00B26F7D"/>
    <w:rsid w:val="00B30831"/>
    <w:rsid w:val="00B37295"/>
    <w:rsid w:val="00B37B0C"/>
    <w:rsid w:val="00B43A93"/>
    <w:rsid w:val="00B450A6"/>
    <w:rsid w:val="00B5088D"/>
    <w:rsid w:val="00B51666"/>
    <w:rsid w:val="00B52FD5"/>
    <w:rsid w:val="00B55C5F"/>
    <w:rsid w:val="00B55CA6"/>
    <w:rsid w:val="00B61CDB"/>
    <w:rsid w:val="00B643C2"/>
    <w:rsid w:val="00B72816"/>
    <w:rsid w:val="00B776A0"/>
    <w:rsid w:val="00B77B69"/>
    <w:rsid w:val="00B81694"/>
    <w:rsid w:val="00B82266"/>
    <w:rsid w:val="00B841D7"/>
    <w:rsid w:val="00B85C37"/>
    <w:rsid w:val="00B917D0"/>
    <w:rsid w:val="00BA6BCB"/>
    <w:rsid w:val="00BA73BC"/>
    <w:rsid w:val="00BB03AE"/>
    <w:rsid w:val="00BB1EEB"/>
    <w:rsid w:val="00BB777A"/>
    <w:rsid w:val="00BC5279"/>
    <w:rsid w:val="00BD3156"/>
    <w:rsid w:val="00BD3CAE"/>
    <w:rsid w:val="00BE1263"/>
    <w:rsid w:val="00BE5A91"/>
    <w:rsid w:val="00BE5C79"/>
    <w:rsid w:val="00BE64C4"/>
    <w:rsid w:val="00BE73AB"/>
    <w:rsid w:val="00BE7F19"/>
    <w:rsid w:val="00BF2B47"/>
    <w:rsid w:val="00BF4537"/>
    <w:rsid w:val="00BF48B0"/>
    <w:rsid w:val="00BF5087"/>
    <w:rsid w:val="00C00F03"/>
    <w:rsid w:val="00C07124"/>
    <w:rsid w:val="00C121E0"/>
    <w:rsid w:val="00C13FD2"/>
    <w:rsid w:val="00C1412D"/>
    <w:rsid w:val="00C15351"/>
    <w:rsid w:val="00C1680D"/>
    <w:rsid w:val="00C200DF"/>
    <w:rsid w:val="00C20250"/>
    <w:rsid w:val="00C2308A"/>
    <w:rsid w:val="00C23837"/>
    <w:rsid w:val="00C23BBE"/>
    <w:rsid w:val="00C24B16"/>
    <w:rsid w:val="00C4226A"/>
    <w:rsid w:val="00C46BE0"/>
    <w:rsid w:val="00C47F23"/>
    <w:rsid w:val="00C524FD"/>
    <w:rsid w:val="00C54CD2"/>
    <w:rsid w:val="00C55E6A"/>
    <w:rsid w:val="00C61EA8"/>
    <w:rsid w:val="00C62DB2"/>
    <w:rsid w:val="00C646EF"/>
    <w:rsid w:val="00C8462A"/>
    <w:rsid w:val="00C85A00"/>
    <w:rsid w:val="00C9028D"/>
    <w:rsid w:val="00C93556"/>
    <w:rsid w:val="00C9601A"/>
    <w:rsid w:val="00C964E2"/>
    <w:rsid w:val="00CA2DAF"/>
    <w:rsid w:val="00CA3730"/>
    <w:rsid w:val="00CA4AD5"/>
    <w:rsid w:val="00CB0447"/>
    <w:rsid w:val="00CB6ABD"/>
    <w:rsid w:val="00CB6FF3"/>
    <w:rsid w:val="00CC1B38"/>
    <w:rsid w:val="00CC4743"/>
    <w:rsid w:val="00CC5118"/>
    <w:rsid w:val="00CC6E39"/>
    <w:rsid w:val="00CC7F46"/>
    <w:rsid w:val="00CD2E30"/>
    <w:rsid w:val="00CD2E56"/>
    <w:rsid w:val="00CD4E53"/>
    <w:rsid w:val="00CE19DC"/>
    <w:rsid w:val="00CE1B09"/>
    <w:rsid w:val="00CE527E"/>
    <w:rsid w:val="00CE639C"/>
    <w:rsid w:val="00CE6705"/>
    <w:rsid w:val="00CF0FEC"/>
    <w:rsid w:val="00CF1CEE"/>
    <w:rsid w:val="00CF447C"/>
    <w:rsid w:val="00D03CD0"/>
    <w:rsid w:val="00D148E7"/>
    <w:rsid w:val="00D15AE8"/>
    <w:rsid w:val="00D25B4F"/>
    <w:rsid w:val="00D27FC5"/>
    <w:rsid w:val="00D31D50"/>
    <w:rsid w:val="00D40E31"/>
    <w:rsid w:val="00D41BEC"/>
    <w:rsid w:val="00D478AF"/>
    <w:rsid w:val="00D50EED"/>
    <w:rsid w:val="00D52A2D"/>
    <w:rsid w:val="00D539D9"/>
    <w:rsid w:val="00D5575A"/>
    <w:rsid w:val="00D56A27"/>
    <w:rsid w:val="00D60FD7"/>
    <w:rsid w:val="00D610B0"/>
    <w:rsid w:val="00D62134"/>
    <w:rsid w:val="00D63B40"/>
    <w:rsid w:val="00D63FD0"/>
    <w:rsid w:val="00D6605F"/>
    <w:rsid w:val="00D70E43"/>
    <w:rsid w:val="00D72D2B"/>
    <w:rsid w:val="00D7559A"/>
    <w:rsid w:val="00D75E1E"/>
    <w:rsid w:val="00D8118F"/>
    <w:rsid w:val="00D85611"/>
    <w:rsid w:val="00D85BA2"/>
    <w:rsid w:val="00D86E9F"/>
    <w:rsid w:val="00D9250D"/>
    <w:rsid w:val="00D92E13"/>
    <w:rsid w:val="00D97096"/>
    <w:rsid w:val="00DA1B7A"/>
    <w:rsid w:val="00DA1DD4"/>
    <w:rsid w:val="00DA4412"/>
    <w:rsid w:val="00DB4B51"/>
    <w:rsid w:val="00DB52DE"/>
    <w:rsid w:val="00DB53F9"/>
    <w:rsid w:val="00DB5EBE"/>
    <w:rsid w:val="00DC052A"/>
    <w:rsid w:val="00DC3478"/>
    <w:rsid w:val="00DD2F16"/>
    <w:rsid w:val="00DD7AC2"/>
    <w:rsid w:val="00DE1B10"/>
    <w:rsid w:val="00DE25C1"/>
    <w:rsid w:val="00DE3BEE"/>
    <w:rsid w:val="00DE3F99"/>
    <w:rsid w:val="00DE4DEB"/>
    <w:rsid w:val="00DE704B"/>
    <w:rsid w:val="00DE7755"/>
    <w:rsid w:val="00DF66AD"/>
    <w:rsid w:val="00DF760C"/>
    <w:rsid w:val="00E0620F"/>
    <w:rsid w:val="00E13E12"/>
    <w:rsid w:val="00E1432F"/>
    <w:rsid w:val="00E15199"/>
    <w:rsid w:val="00E26DEA"/>
    <w:rsid w:val="00E30422"/>
    <w:rsid w:val="00E325BD"/>
    <w:rsid w:val="00E34519"/>
    <w:rsid w:val="00E37396"/>
    <w:rsid w:val="00E42287"/>
    <w:rsid w:val="00E4354F"/>
    <w:rsid w:val="00E43D51"/>
    <w:rsid w:val="00E61A31"/>
    <w:rsid w:val="00E61E92"/>
    <w:rsid w:val="00E63613"/>
    <w:rsid w:val="00E66DBB"/>
    <w:rsid w:val="00E7285A"/>
    <w:rsid w:val="00E74B25"/>
    <w:rsid w:val="00E76E7E"/>
    <w:rsid w:val="00E82007"/>
    <w:rsid w:val="00E91762"/>
    <w:rsid w:val="00E93ABA"/>
    <w:rsid w:val="00E9482F"/>
    <w:rsid w:val="00EA3C5C"/>
    <w:rsid w:val="00EB18CF"/>
    <w:rsid w:val="00EB19F4"/>
    <w:rsid w:val="00EB5466"/>
    <w:rsid w:val="00EB7B12"/>
    <w:rsid w:val="00EC1364"/>
    <w:rsid w:val="00EC28D2"/>
    <w:rsid w:val="00EC3B69"/>
    <w:rsid w:val="00EC526A"/>
    <w:rsid w:val="00EC585D"/>
    <w:rsid w:val="00EC6889"/>
    <w:rsid w:val="00EC6C76"/>
    <w:rsid w:val="00EC723C"/>
    <w:rsid w:val="00EC7401"/>
    <w:rsid w:val="00EC763C"/>
    <w:rsid w:val="00ED1479"/>
    <w:rsid w:val="00ED1985"/>
    <w:rsid w:val="00ED43BD"/>
    <w:rsid w:val="00ED474C"/>
    <w:rsid w:val="00EE304E"/>
    <w:rsid w:val="00EE5EBA"/>
    <w:rsid w:val="00EF07A0"/>
    <w:rsid w:val="00EF6F6F"/>
    <w:rsid w:val="00F03C58"/>
    <w:rsid w:val="00F03F7A"/>
    <w:rsid w:val="00F04941"/>
    <w:rsid w:val="00F07992"/>
    <w:rsid w:val="00F1131B"/>
    <w:rsid w:val="00F129FD"/>
    <w:rsid w:val="00F20BBD"/>
    <w:rsid w:val="00F22C84"/>
    <w:rsid w:val="00F24664"/>
    <w:rsid w:val="00F30ADF"/>
    <w:rsid w:val="00F32316"/>
    <w:rsid w:val="00F34788"/>
    <w:rsid w:val="00F35CBE"/>
    <w:rsid w:val="00F37D22"/>
    <w:rsid w:val="00F433D3"/>
    <w:rsid w:val="00F450E7"/>
    <w:rsid w:val="00F550FD"/>
    <w:rsid w:val="00F6098F"/>
    <w:rsid w:val="00F60B7E"/>
    <w:rsid w:val="00F66C11"/>
    <w:rsid w:val="00F73E11"/>
    <w:rsid w:val="00F746D8"/>
    <w:rsid w:val="00F8247E"/>
    <w:rsid w:val="00F82A4D"/>
    <w:rsid w:val="00F84552"/>
    <w:rsid w:val="00F84F16"/>
    <w:rsid w:val="00F854DA"/>
    <w:rsid w:val="00F9124B"/>
    <w:rsid w:val="00F93A85"/>
    <w:rsid w:val="00F967D8"/>
    <w:rsid w:val="00F97E2F"/>
    <w:rsid w:val="00FA02F9"/>
    <w:rsid w:val="00FC220D"/>
    <w:rsid w:val="00FC6F4D"/>
    <w:rsid w:val="00FC7D54"/>
    <w:rsid w:val="00FD0F82"/>
    <w:rsid w:val="00FE02EA"/>
    <w:rsid w:val="00FE4A26"/>
    <w:rsid w:val="00FE708E"/>
    <w:rsid w:val="00FF137A"/>
    <w:rsid w:val="025224ED"/>
    <w:rsid w:val="068C58D8"/>
    <w:rsid w:val="06965BD9"/>
    <w:rsid w:val="15F264FE"/>
    <w:rsid w:val="27D5172C"/>
    <w:rsid w:val="33621B91"/>
    <w:rsid w:val="7AC10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33315"/>
  <w15:docId w15:val="{7BAFE587-B2BB-44F6-9009-C9D72B8B2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7105"/>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46758E"/>
    <w:pPr>
      <w:widowControl/>
      <w:adjustRightInd w:val="0"/>
      <w:snapToGrid w:val="0"/>
      <w:spacing w:after="200"/>
    </w:pPr>
    <w:rPr>
      <w:rFonts w:ascii="Tahoma" w:eastAsia="微软雅黑" w:hAnsi="Tahoma" w:cstheme="minorBidi"/>
      <w:b/>
      <w:bCs/>
      <w:kern w:val="0"/>
      <w:sz w:val="22"/>
      <w:szCs w:val="22"/>
    </w:rPr>
  </w:style>
  <w:style w:type="paragraph" w:styleId="a4">
    <w:name w:val="annotation text"/>
    <w:basedOn w:val="a"/>
    <w:link w:val="a6"/>
    <w:semiHidden/>
    <w:qFormat/>
    <w:rsid w:val="0046758E"/>
    <w:pPr>
      <w:widowControl w:val="0"/>
    </w:pPr>
    <w:rPr>
      <w:kern w:val="2"/>
      <w:sz w:val="21"/>
    </w:rPr>
  </w:style>
  <w:style w:type="paragraph" w:styleId="a7">
    <w:name w:val="Body Text"/>
    <w:basedOn w:val="a"/>
    <w:link w:val="a8"/>
    <w:qFormat/>
    <w:rsid w:val="0046758E"/>
    <w:pPr>
      <w:widowControl w:val="0"/>
      <w:spacing w:after="120"/>
      <w:jc w:val="both"/>
    </w:pPr>
    <w:rPr>
      <w:kern w:val="2"/>
      <w:sz w:val="21"/>
    </w:rPr>
  </w:style>
  <w:style w:type="paragraph" w:styleId="a9">
    <w:name w:val="Balloon Text"/>
    <w:basedOn w:val="a"/>
    <w:link w:val="aa"/>
    <w:uiPriority w:val="99"/>
    <w:unhideWhenUsed/>
    <w:qFormat/>
    <w:rsid w:val="0046758E"/>
    <w:pPr>
      <w:adjustRightInd w:val="0"/>
      <w:snapToGrid w:val="0"/>
    </w:pPr>
    <w:rPr>
      <w:rFonts w:ascii="Tahoma" w:eastAsia="微软雅黑" w:hAnsi="Tahoma" w:cstheme="minorBidi"/>
      <w:sz w:val="18"/>
      <w:szCs w:val="18"/>
    </w:rPr>
  </w:style>
  <w:style w:type="paragraph" w:styleId="ab">
    <w:name w:val="footer"/>
    <w:basedOn w:val="a"/>
    <w:link w:val="ac"/>
    <w:uiPriority w:val="99"/>
    <w:unhideWhenUsed/>
    <w:qFormat/>
    <w:rsid w:val="0046758E"/>
    <w:pPr>
      <w:tabs>
        <w:tab w:val="center" w:pos="4153"/>
        <w:tab w:val="right" w:pos="8306"/>
      </w:tabs>
      <w:adjustRightInd w:val="0"/>
      <w:snapToGrid w:val="0"/>
      <w:spacing w:after="200"/>
    </w:pPr>
    <w:rPr>
      <w:rFonts w:ascii="Tahoma" w:eastAsia="微软雅黑" w:hAnsi="Tahoma" w:cstheme="minorBidi"/>
      <w:sz w:val="18"/>
      <w:szCs w:val="18"/>
    </w:rPr>
  </w:style>
  <w:style w:type="paragraph" w:styleId="ad">
    <w:name w:val="header"/>
    <w:basedOn w:val="a"/>
    <w:link w:val="ae"/>
    <w:uiPriority w:val="99"/>
    <w:unhideWhenUsed/>
    <w:qFormat/>
    <w:rsid w:val="0046758E"/>
    <w:pPr>
      <w:pBdr>
        <w:bottom w:val="single" w:sz="6" w:space="1" w:color="auto"/>
      </w:pBdr>
      <w:tabs>
        <w:tab w:val="center" w:pos="4153"/>
        <w:tab w:val="right" w:pos="8306"/>
      </w:tabs>
      <w:adjustRightInd w:val="0"/>
      <w:snapToGrid w:val="0"/>
      <w:spacing w:after="200"/>
      <w:jc w:val="center"/>
    </w:pPr>
    <w:rPr>
      <w:rFonts w:ascii="Tahoma" w:eastAsia="微软雅黑" w:hAnsi="Tahoma" w:cstheme="minorBidi"/>
      <w:sz w:val="18"/>
      <w:szCs w:val="18"/>
    </w:rPr>
  </w:style>
  <w:style w:type="character" w:styleId="af">
    <w:name w:val="Strong"/>
    <w:qFormat/>
    <w:rsid w:val="0046758E"/>
    <w:rPr>
      <w:b/>
      <w:bCs/>
    </w:rPr>
  </w:style>
  <w:style w:type="character" w:styleId="af0">
    <w:name w:val="Hyperlink"/>
    <w:basedOn w:val="a0"/>
    <w:uiPriority w:val="99"/>
    <w:unhideWhenUsed/>
    <w:qFormat/>
    <w:rsid w:val="0046758E"/>
    <w:rPr>
      <w:color w:val="0000FF" w:themeColor="hyperlink"/>
      <w:u w:val="single"/>
    </w:rPr>
  </w:style>
  <w:style w:type="character" w:styleId="af1">
    <w:name w:val="annotation reference"/>
    <w:basedOn w:val="a0"/>
    <w:semiHidden/>
    <w:qFormat/>
    <w:rsid w:val="0046758E"/>
    <w:rPr>
      <w:sz w:val="21"/>
      <w:szCs w:val="21"/>
    </w:rPr>
  </w:style>
  <w:style w:type="character" w:customStyle="1" w:styleId="ae">
    <w:name w:val="页眉字符"/>
    <w:basedOn w:val="a0"/>
    <w:link w:val="ad"/>
    <w:uiPriority w:val="99"/>
    <w:qFormat/>
    <w:rsid w:val="0046758E"/>
    <w:rPr>
      <w:rFonts w:ascii="Tahoma" w:hAnsi="Tahoma"/>
      <w:sz w:val="18"/>
      <w:szCs w:val="18"/>
    </w:rPr>
  </w:style>
  <w:style w:type="character" w:customStyle="1" w:styleId="ac">
    <w:name w:val="页脚字符"/>
    <w:basedOn w:val="a0"/>
    <w:link w:val="ab"/>
    <w:uiPriority w:val="99"/>
    <w:qFormat/>
    <w:rsid w:val="0046758E"/>
    <w:rPr>
      <w:rFonts w:ascii="Tahoma" w:hAnsi="Tahoma"/>
      <w:sz w:val="18"/>
      <w:szCs w:val="18"/>
    </w:rPr>
  </w:style>
  <w:style w:type="character" w:customStyle="1" w:styleId="aa">
    <w:name w:val="批注框文本字符"/>
    <w:basedOn w:val="a0"/>
    <w:link w:val="a9"/>
    <w:uiPriority w:val="99"/>
    <w:semiHidden/>
    <w:qFormat/>
    <w:rsid w:val="0046758E"/>
    <w:rPr>
      <w:rFonts w:ascii="Tahoma" w:hAnsi="Tahoma"/>
      <w:sz w:val="18"/>
      <w:szCs w:val="18"/>
    </w:rPr>
  </w:style>
  <w:style w:type="paragraph" w:customStyle="1" w:styleId="Textof">
    <w:name w:val="Text of 中文参考文献"/>
    <w:basedOn w:val="a"/>
    <w:qFormat/>
    <w:rsid w:val="0046758E"/>
    <w:pPr>
      <w:tabs>
        <w:tab w:val="left" w:pos="346"/>
      </w:tabs>
      <w:spacing w:line="260" w:lineRule="exact"/>
      <w:ind w:left="258" w:hangingChars="258" w:hanging="258"/>
      <w:jc w:val="both"/>
    </w:pPr>
    <w:rPr>
      <w:sz w:val="15"/>
      <w:szCs w:val="20"/>
    </w:rPr>
  </w:style>
  <w:style w:type="paragraph" w:customStyle="1" w:styleId="DepartCorrespond">
    <w:name w:val="Depart.Correspond"/>
    <w:basedOn w:val="a"/>
    <w:qFormat/>
    <w:rsid w:val="0046758E"/>
    <w:pPr>
      <w:ind w:left="66" w:hangingChars="66" w:hanging="66"/>
      <w:jc w:val="both"/>
    </w:pPr>
    <w:rPr>
      <w:iCs/>
      <w:sz w:val="16"/>
      <w:szCs w:val="20"/>
    </w:rPr>
  </w:style>
  <w:style w:type="character" w:customStyle="1" w:styleId="a8">
    <w:name w:val="正文文本字符"/>
    <w:basedOn w:val="a0"/>
    <w:link w:val="a7"/>
    <w:rsid w:val="0046758E"/>
    <w:rPr>
      <w:rFonts w:ascii="Times New Roman" w:eastAsia="宋体" w:hAnsi="Times New Roman" w:cs="Times New Roman"/>
      <w:kern w:val="2"/>
      <w:sz w:val="21"/>
      <w:szCs w:val="24"/>
    </w:rPr>
  </w:style>
  <w:style w:type="character" w:customStyle="1" w:styleId="a6">
    <w:name w:val="批注文字字符"/>
    <w:basedOn w:val="a0"/>
    <w:link w:val="a4"/>
    <w:semiHidden/>
    <w:rsid w:val="0046758E"/>
    <w:rPr>
      <w:rFonts w:ascii="Times New Roman" w:eastAsia="宋体" w:hAnsi="Times New Roman" w:cs="Times New Roman"/>
      <w:kern w:val="2"/>
      <w:sz w:val="21"/>
      <w:szCs w:val="24"/>
    </w:rPr>
  </w:style>
  <w:style w:type="paragraph" w:customStyle="1" w:styleId="1">
    <w:name w:val="列出段落1"/>
    <w:basedOn w:val="a"/>
    <w:uiPriority w:val="34"/>
    <w:qFormat/>
    <w:rsid w:val="0046758E"/>
    <w:pPr>
      <w:widowControl w:val="0"/>
      <w:ind w:firstLineChars="200" w:firstLine="420"/>
      <w:jc w:val="both"/>
    </w:pPr>
    <w:rPr>
      <w:rFonts w:asciiTheme="minorHAnsi" w:eastAsiaTheme="minorEastAsia" w:hAnsiTheme="minorHAnsi" w:cstheme="minorBidi"/>
      <w:kern w:val="2"/>
      <w:sz w:val="21"/>
      <w:szCs w:val="22"/>
    </w:rPr>
  </w:style>
  <w:style w:type="paragraph" w:customStyle="1" w:styleId="2">
    <w:name w:val="列出段落2"/>
    <w:basedOn w:val="a"/>
    <w:uiPriority w:val="34"/>
    <w:qFormat/>
    <w:rsid w:val="0046758E"/>
    <w:pPr>
      <w:adjustRightInd w:val="0"/>
      <w:snapToGrid w:val="0"/>
      <w:spacing w:after="200"/>
      <w:ind w:firstLineChars="200" w:firstLine="420"/>
    </w:pPr>
    <w:rPr>
      <w:rFonts w:ascii="Tahoma" w:eastAsia="微软雅黑" w:hAnsi="Tahoma" w:cstheme="minorBidi"/>
      <w:sz w:val="22"/>
      <w:szCs w:val="22"/>
    </w:rPr>
  </w:style>
  <w:style w:type="character" w:customStyle="1" w:styleId="a5">
    <w:name w:val="批注主题字符"/>
    <w:basedOn w:val="a6"/>
    <w:link w:val="a3"/>
    <w:uiPriority w:val="99"/>
    <w:semiHidden/>
    <w:qFormat/>
    <w:rsid w:val="0046758E"/>
    <w:rPr>
      <w:rFonts w:ascii="Tahoma" w:eastAsia="微软雅黑" w:hAnsi="Tahoma" w:cstheme="minorBidi"/>
      <w:b/>
      <w:bCs/>
      <w:kern w:val="2"/>
      <w:sz w:val="22"/>
      <w:szCs w:val="22"/>
    </w:rPr>
  </w:style>
  <w:style w:type="paragraph" w:styleId="af2">
    <w:name w:val="List Paragraph"/>
    <w:basedOn w:val="a"/>
    <w:uiPriority w:val="99"/>
    <w:unhideWhenUsed/>
    <w:rsid w:val="0046758E"/>
    <w:pPr>
      <w:adjustRightInd w:val="0"/>
      <w:snapToGrid w:val="0"/>
      <w:spacing w:after="200"/>
      <w:ind w:firstLineChars="200" w:firstLine="420"/>
    </w:pPr>
    <w:rPr>
      <w:rFonts w:ascii="Tahoma" w:eastAsia="微软雅黑" w:hAnsi="Tahoma" w:cstheme="minorBidi"/>
      <w:sz w:val="22"/>
      <w:szCs w:val="22"/>
    </w:rPr>
  </w:style>
  <w:style w:type="character" w:styleId="af3">
    <w:name w:val="Placeholder Text"/>
    <w:basedOn w:val="a0"/>
    <w:uiPriority w:val="99"/>
    <w:semiHidden/>
    <w:rsid w:val="00C15351"/>
    <w:rPr>
      <w:color w:val="808080"/>
    </w:rPr>
  </w:style>
  <w:style w:type="table" w:styleId="af4">
    <w:name w:val="Table Grid"/>
    <w:basedOn w:val="a1"/>
    <w:uiPriority w:val="59"/>
    <w:rsid w:val="00F433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Plain Table 3"/>
    <w:basedOn w:val="a1"/>
    <w:uiPriority w:val="43"/>
    <w:rsid w:val="00F433D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F433D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F433D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0">
    <w:name w:val="Grid Table 1 Light"/>
    <w:basedOn w:val="a1"/>
    <w:uiPriority w:val="46"/>
    <w:rsid w:val="00F433D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Plain Table 1"/>
    <w:basedOn w:val="a1"/>
    <w:uiPriority w:val="41"/>
    <w:rsid w:val="00F433D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5">
    <w:name w:val="Grid Table Light"/>
    <w:basedOn w:val="a1"/>
    <w:uiPriority w:val="40"/>
    <w:rsid w:val="00F433D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20">
    <w:name w:val="Plain Table 2"/>
    <w:basedOn w:val="a1"/>
    <w:uiPriority w:val="42"/>
    <w:rsid w:val="00F433D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f6">
    <w:name w:val="FollowedHyperlink"/>
    <w:basedOn w:val="a0"/>
    <w:uiPriority w:val="99"/>
    <w:semiHidden/>
    <w:unhideWhenUsed/>
    <w:rsid w:val="009108CF"/>
    <w:rPr>
      <w:color w:val="800080" w:themeColor="followedHyperlink"/>
      <w:u w:val="single"/>
    </w:rPr>
  </w:style>
  <w:style w:type="paragraph" w:styleId="af7">
    <w:name w:val="Document Map"/>
    <w:basedOn w:val="a"/>
    <w:link w:val="af8"/>
    <w:uiPriority w:val="99"/>
    <w:semiHidden/>
    <w:unhideWhenUsed/>
    <w:rsid w:val="001A1E50"/>
    <w:rPr>
      <w:rFonts w:ascii="宋体"/>
    </w:rPr>
  </w:style>
  <w:style w:type="character" w:customStyle="1" w:styleId="af8">
    <w:name w:val="文档结构图字符"/>
    <w:basedOn w:val="a0"/>
    <w:link w:val="af7"/>
    <w:uiPriority w:val="99"/>
    <w:semiHidden/>
    <w:rsid w:val="001A1E50"/>
    <w:rPr>
      <w:rFonts w:ascii="宋体"/>
      <w:sz w:val="24"/>
      <w:szCs w:val="24"/>
    </w:rPr>
  </w:style>
  <w:style w:type="paragraph" w:styleId="HTML">
    <w:name w:val="HTML Preformatted"/>
    <w:basedOn w:val="a"/>
    <w:link w:val="HTML0"/>
    <w:uiPriority w:val="99"/>
    <w:semiHidden/>
    <w:unhideWhenUsed/>
    <w:rsid w:val="00181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semiHidden/>
    <w:rsid w:val="001814FF"/>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516338">
      <w:bodyDiv w:val="1"/>
      <w:marLeft w:val="0"/>
      <w:marRight w:val="0"/>
      <w:marTop w:val="0"/>
      <w:marBottom w:val="0"/>
      <w:divBdr>
        <w:top w:val="none" w:sz="0" w:space="0" w:color="auto"/>
        <w:left w:val="none" w:sz="0" w:space="0" w:color="auto"/>
        <w:bottom w:val="none" w:sz="0" w:space="0" w:color="auto"/>
        <w:right w:val="none" w:sz="0" w:space="0" w:color="auto"/>
      </w:divBdr>
    </w:div>
    <w:div w:id="312100143">
      <w:bodyDiv w:val="1"/>
      <w:marLeft w:val="0"/>
      <w:marRight w:val="0"/>
      <w:marTop w:val="0"/>
      <w:marBottom w:val="0"/>
      <w:divBdr>
        <w:top w:val="none" w:sz="0" w:space="0" w:color="auto"/>
        <w:left w:val="none" w:sz="0" w:space="0" w:color="auto"/>
        <w:bottom w:val="none" w:sz="0" w:space="0" w:color="auto"/>
        <w:right w:val="none" w:sz="0" w:space="0" w:color="auto"/>
      </w:divBdr>
    </w:div>
    <w:div w:id="413746313">
      <w:bodyDiv w:val="1"/>
      <w:marLeft w:val="0"/>
      <w:marRight w:val="0"/>
      <w:marTop w:val="0"/>
      <w:marBottom w:val="0"/>
      <w:divBdr>
        <w:top w:val="none" w:sz="0" w:space="0" w:color="auto"/>
        <w:left w:val="none" w:sz="0" w:space="0" w:color="auto"/>
        <w:bottom w:val="none" w:sz="0" w:space="0" w:color="auto"/>
        <w:right w:val="none" w:sz="0" w:space="0" w:color="auto"/>
      </w:divBdr>
    </w:div>
    <w:div w:id="610473229">
      <w:bodyDiv w:val="1"/>
      <w:marLeft w:val="0"/>
      <w:marRight w:val="0"/>
      <w:marTop w:val="0"/>
      <w:marBottom w:val="0"/>
      <w:divBdr>
        <w:top w:val="none" w:sz="0" w:space="0" w:color="auto"/>
        <w:left w:val="none" w:sz="0" w:space="0" w:color="auto"/>
        <w:bottom w:val="none" w:sz="0" w:space="0" w:color="auto"/>
        <w:right w:val="none" w:sz="0" w:space="0" w:color="auto"/>
      </w:divBdr>
    </w:div>
    <w:div w:id="843670729">
      <w:bodyDiv w:val="1"/>
      <w:marLeft w:val="0"/>
      <w:marRight w:val="0"/>
      <w:marTop w:val="0"/>
      <w:marBottom w:val="0"/>
      <w:divBdr>
        <w:top w:val="none" w:sz="0" w:space="0" w:color="auto"/>
        <w:left w:val="none" w:sz="0" w:space="0" w:color="auto"/>
        <w:bottom w:val="none" w:sz="0" w:space="0" w:color="auto"/>
        <w:right w:val="none" w:sz="0" w:space="0" w:color="auto"/>
      </w:divBdr>
    </w:div>
    <w:div w:id="853035078">
      <w:bodyDiv w:val="1"/>
      <w:marLeft w:val="0"/>
      <w:marRight w:val="0"/>
      <w:marTop w:val="0"/>
      <w:marBottom w:val="0"/>
      <w:divBdr>
        <w:top w:val="none" w:sz="0" w:space="0" w:color="auto"/>
        <w:left w:val="none" w:sz="0" w:space="0" w:color="auto"/>
        <w:bottom w:val="none" w:sz="0" w:space="0" w:color="auto"/>
        <w:right w:val="none" w:sz="0" w:space="0" w:color="auto"/>
      </w:divBdr>
    </w:div>
    <w:div w:id="966426593">
      <w:bodyDiv w:val="1"/>
      <w:marLeft w:val="0"/>
      <w:marRight w:val="0"/>
      <w:marTop w:val="0"/>
      <w:marBottom w:val="0"/>
      <w:divBdr>
        <w:top w:val="none" w:sz="0" w:space="0" w:color="auto"/>
        <w:left w:val="none" w:sz="0" w:space="0" w:color="auto"/>
        <w:bottom w:val="none" w:sz="0" w:space="0" w:color="auto"/>
        <w:right w:val="none" w:sz="0" w:space="0" w:color="auto"/>
      </w:divBdr>
    </w:div>
    <w:div w:id="996223124">
      <w:bodyDiv w:val="1"/>
      <w:marLeft w:val="0"/>
      <w:marRight w:val="0"/>
      <w:marTop w:val="0"/>
      <w:marBottom w:val="0"/>
      <w:divBdr>
        <w:top w:val="none" w:sz="0" w:space="0" w:color="auto"/>
        <w:left w:val="none" w:sz="0" w:space="0" w:color="auto"/>
        <w:bottom w:val="none" w:sz="0" w:space="0" w:color="auto"/>
        <w:right w:val="none" w:sz="0" w:space="0" w:color="auto"/>
      </w:divBdr>
    </w:div>
    <w:div w:id="1087111909">
      <w:bodyDiv w:val="1"/>
      <w:marLeft w:val="0"/>
      <w:marRight w:val="0"/>
      <w:marTop w:val="0"/>
      <w:marBottom w:val="0"/>
      <w:divBdr>
        <w:top w:val="none" w:sz="0" w:space="0" w:color="auto"/>
        <w:left w:val="none" w:sz="0" w:space="0" w:color="auto"/>
        <w:bottom w:val="none" w:sz="0" w:space="0" w:color="auto"/>
        <w:right w:val="none" w:sz="0" w:space="0" w:color="auto"/>
      </w:divBdr>
    </w:div>
    <w:div w:id="1199128939">
      <w:bodyDiv w:val="1"/>
      <w:marLeft w:val="0"/>
      <w:marRight w:val="0"/>
      <w:marTop w:val="0"/>
      <w:marBottom w:val="0"/>
      <w:divBdr>
        <w:top w:val="none" w:sz="0" w:space="0" w:color="auto"/>
        <w:left w:val="none" w:sz="0" w:space="0" w:color="auto"/>
        <w:bottom w:val="none" w:sz="0" w:space="0" w:color="auto"/>
        <w:right w:val="none" w:sz="0" w:space="0" w:color="auto"/>
      </w:divBdr>
    </w:div>
    <w:div w:id="1248002342">
      <w:bodyDiv w:val="1"/>
      <w:marLeft w:val="0"/>
      <w:marRight w:val="0"/>
      <w:marTop w:val="0"/>
      <w:marBottom w:val="0"/>
      <w:divBdr>
        <w:top w:val="none" w:sz="0" w:space="0" w:color="auto"/>
        <w:left w:val="none" w:sz="0" w:space="0" w:color="auto"/>
        <w:bottom w:val="none" w:sz="0" w:space="0" w:color="auto"/>
        <w:right w:val="none" w:sz="0" w:space="0" w:color="auto"/>
      </w:divBdr>
    </w:div>
    <w:div w:id="1416904599">
      <w:bodyDiv w:val="1"/>
      <w:marLeft w:val="0"/>
      <w:marRight w:val="0"/>
      <w:marTop w:val="0"/>
      <w:marBottom w:val="0"/>
      <w:divBdr>
        <w:top w:val="none" w:sz="0" w:space="0" w:color="auto"/>
        <w:left w:val="none" w:sz="0" w:space="0" w:color="auto"/>
        <w:bottom w:val="none" w:sz="0" w:space="0" w:color="auto"/>
        <w:right w:val="none" w:sz="0" w:space="0" w:color="auto"/>
      </w:divBdr>
    </w:div>
    <w:div w:id="1450204860">
      <w:bodyDiv w:val="1"/>
      <w:marLeft w:val="0"/>
      <w:marRight w:val="0"/>
      <w:marTop w:val="0"/>
      <w:marBottom w:val="0"/>
      <w:divBdr>
        <w:top w:val="none" w:sz="0" w:space="0" w:color="auto"/>
        <w:left w:val="none" w:sz="0" w:space="0" w:color="auto"/>
        <w:bottom w:val="none" w:sz="0" w:space="0" w:color="auto"/>
        <w:right w:val="none" w:sz="0" w:space="0" w:color="auto"/>
      </w:divBdr>
    </w:div>
    <w:div w:id="1612935093">
      <w:bodyDiv w:val="1"/>
      <w:marLeft w:val="0"/>
      <w:marRight w:val="0"/>
      <w:marTop w:val="0"/>
      <w:marBottom w:val="0"/>
      <w:divBdr>
        <w:top w:val="none" w:sz="0" w:space="0" w:color="auto"/>
        <w:left w:val="none" w:sz="0" w:space="0" w:color="auto"/>
        <w:bottom w:val="none" w:sz="0" w:space="0" w:color="auto"/>
        <w:right w:val="none" w:sz="0" w:space="0" w:color="auto"/>
      </w:divBdr>
    </w:div>
    <w:div w:id="1828208199">
      <w:bodyDiv w:val="1"/>
      <w:marLeft w:val="0"/>
      <w:marRight w:val="0"/>
      <w:marTop w:val="0"/>
      <w:marBottom w:val="0"/>
      <w:divBdr>
        <w:top w:val="none" w:sz="0" w:space="0" w:color="auto"/>
        <w:left w:val="none" w:sz="0" w:space="0" w:color="auto"/>
        <w:bottom w:val="none" w:sz="0" w:space="0" w:color="auto"/>
        <w:right w:val="none" w:sz="0" w:space="0" w:color="auto"/>
      </w:divBdr>
    </w:div>
    <w:div w:id="1845045251">
      <w:bodyDiv w:val="1"/>
      <w:marLeft w:val="0"/>
      <w:marRight w:val="0"/>
      <w:marTop w:val="0"/>
      <w:marBottom w:val="0"/>
      <w:divBdr>
        <w:top w:val="none" w:sz="0" w:space="0" w:color="auto"/>
        <w:left w:val="none" w:sz="0" w:space="0" w:color="auto"/>
        <w:bottom w:val="none" w:sz="0" w:space="0" w:color="auto"/>
        <w:right w:val="none" w:sz="0" w:space="0" w:color="auto"/>
      </w:divBdr>
    </w:div>
    <w:div w:id="18856309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hyperlink" Target="http://www.turingapi.com/%5BOL"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662046-84C4-5940-90A9-F42165E18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5</Pages>
  <Words>1141</Words>
  <Characters>6507</Characters>
  <Application>Microsoft Macintosh Word</Application>
  <DocSecurity>0</DocSecurity>
  <Lines>54</Lines>
  <Paragraphs>15</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7633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用户</cp:lastModifiedBy>
  <cp:revision>480</cp:revision>
  <dcterms:created xsi:type="dcterms:W3CDTF">2018-10-23T08:10:00Z</dcterms:created>
  <dcterms:modified xsi:type="dcterms:W3CDTF">2019-07-24T02:25:00Z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y fmtid="{D5CDD505-2E9C-101B-9397-08002B2CF9AE}" pid="3" name="KSORubyTemplateID" linkTarget="0">
    <vt:lpwstr>6</vt:lpwstr>
  </property>
</Properties>
</file>