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A62" w:rsidRDefault="00C52A62">
      <w:pPr>
        <w:pStyle w:val="Standard"/>
        <w:rPr>
          <w:rFonts w:ascii="Calibri" w:hAnsi="Calibri"/>
          <w:sz w:val="28"/>
          <w:szCs w:val="28"/>
        </w:rPr>
      </w:pPr>
      <w:bookmarkStart w:id="0" w:name="_GoBack"/>
      <w:bookmarkEnd w:id="0"/>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ANSSI =&gt; Agence Nationale de la Sécurité des Systèmes d’Information.</w:t>
      </w:r>
    </w:p>
    <w:p w:rsidR="00C52A62" w:rsidRDefault="00C52A62">
      <w:pPr>
        <w:pStyle w:val="Standard"/>
        <w:rPr>
          <w:rFonts w:ascii="Calibri" w:hAnsi="Calibri"/>
          <w:sz w:val="28"/>
          <w:szCs w:val="28"/>
        </w:rPr>
      </w:pPr>
    </w:p>
    <w:p w:rsidR="00C52A62" w:rsidRDefault="008849B9">
      <w:pPr>
        <w:pStyle w:val="Standard"/>
        <w:rPr>
          <w:sz w:val="28"/>
          <w:szCs w:val="28"/>
        </w:rPr>
      </w:pPr>
      <w:r>
        <w:rPr>
          <w:rFonts w:ascii="Calibri" w:hAnsi="Calibri"/>
          <w:sz w:val="28"/>
          <w:szCs w:val="28"/>
        </w:rPr>
        <w:t>TU ou UT =&gt; Test Unitaire (cf. https://fr.wikipedia.org/wiki/Test_unitaire),</w:t>
      </w:r>
    </w:p>
    <w:p w:rsidR="00C52A62" w:rsidRDefault="008849B9">
      <w:pPr>
        <w:pStyle w:val="Standard"/>
        <w:numPr>
          <w:ilvl w:val="0"/>
          <w:numId w:val="1"/>
        </w:numPr>
        <w:rPr>
          <w:rFonts w:ascii="Calibri" w:hAnsi="Calibri"/>
          <w:sz w:val="28"/>
          <w:szCs w:val="28"/>
        </w:rPr>
      </w:pPr>
      <w:r>
        <w:rPr>
          <w:rFonts w:ascii="Calibri" w:hAnsi="Calibri"/>
          <w:sz w:val="28"/>
          <w:szCs w:val="28"/>
        </w:rPr>
        <w:t xml:space="preserve">Procédure pour vérifier le </w:t>
      </w:r>
      <w:r>
        <w:rPr>
          <w:rFonts w:ascii="Calibri" w:hAnsi="Calibri"/>
          <w:sz w:val="28"/>
          <w:szCs w:val="28"/>
        </w:rPr>
        <w:t>fonctionnement d’une partie de logiciel ou programme (unité ou module).</w:t>
      </w:r>
    </w:p>
    <w:p w:rsidR="00C52A62" w:rsidRDefault="008849B9">
      <w:pPr>
        <w:pStyle w:val="Standard"/>
        <w:numPr>
          <w:ilvl w:val="0"/>
          <w:numId w:val="1"/>
        </w:numPr>
        <w:rPr>
          <w:rFonts w:ascii="Calibri" w:hAnsi="Calibri"/>
          <w:sz w:val="28"/>
          <w:szCs w:val="28"/>
        </w:rPr>
      </w:pPr>
      <w:r>
        <w:rPr>
          <w:rFonts w:ascii="Calibri" w:hAnsi="Calibri"/>
          <w:sz w:val="28"/>
          <w:szCs w:val="28"/>
        </w:rPr>
        <w:t>Le test est écrit pour vérifier si le code fait ce pourquoi il a été écrit.</w:t>
      </w:r>
    </w:p>
    <w:p w:rsidR="00C52A62" w:rsidRDefault="008849B9">
      <w:pPr>
        <w:pStyle w:val="Standard"/>
        <w:numPr>
          <w:ilvl w:val="0"/>
          <w:numId w:val="1"/>
        </w:numPr>
        <w:rPr>
          <w:rFonts w:ascii="Calibri" w:hAnsi="Calibri"/>
          <w:sz w:val="28"/>
          <w:szCs w:val="28"/>
        </w:rPr>
      </w:pPr>
      <w:r>
        <w:rPr>
          <w:rFonts w:ascii="Calibri" w:hAnsi="Calibri"/>
          <w:sz w:val="28"/>
          <w:szCs w:val="28"/>
        </w:rPr>
        <w:t>Il est fait pour trouver des erreurs rapidement, il faut de préférence l’écrire avant ou en même temps que l</w:t>
      </w:r>
      <w:r>
        <w:rPr>
          <w:rFonts w:ascii="Calibri" w:hAnsi="Calibri"/>
          <w:sz w:val="28"/>
          <w:szCs w:val="28"/>
        </w:rPr>
        <w:t>e code.</w:t>
      </w:r>
    </w:p>
    <w:p w:rsidR="00C52A62" w:rsidRDefault="008849B9">
      <w:pPr>
        <w:pStyle w:val="Standard"/>
        <w:numPr>
          <w:ilvl w:val="0"/>
          <w:numId w:val="1"/>
        </w:numPr>
        <w:rPr>
          <w:rFonts w:ascii="Calibri" w:hAnsi="Calibri"/>
          <w:sz w:val="28"/>
          <w:szCs w:val="28"/>
        </w:rPr>
      </w:pPr>
      <w:r>
        <w:rPr>
          <w:rFonts w:ascii="Calibri" w:hAnsi="Calibri"/>
          <w:sz w:val="28"/>
          <w:szCs w:val="28"/>
        </w:rPr>
        <w:t>Il sécurise la maintenance, ils signalent les régressions lors d’une modification d’un programme.</w:t>
      </w:r>
    </w:p>
    <w:p w:rsidR="00C52A62" w:rsidRDefault="008849B9">
      <w:pPr>
        <w:pStyle w:val="Standard"/>
        <w:numPr>
          <w:ilvl w:val="0"/>
          <w:numId w:val="1"/>
        </w:numPr>
        <w:rPr>
          <w:rFonts w:ascii="Calibri" w:hAnsi="Calibri"/>
          <w:sz w:val="28"/>
          <w:szCs w:val="28"/>
        </w:rPr>
      </w:pPr>
      <w:r>
        <w:rPr>
          <w:rFonts w:ascii="Calibri" w:hAnsi="Calibri"/>
          <w:sz w:val="28"/>
          <w:szCs w:val="28"/>
        </w:rPr>
        <w:t>Si la documentation n’est plus à jour, les test unitaire eux le sont car ils correspondent à la réalité de l’application.</w:t>
      </w:r>
    </w:p>
    <w:p w:rsidR="00C52A62" w:rsidRDefault="00C52A62">
      <w:pPr>
        <w:pStyle w:val="Standard"/>
        <w:rPr>
          <w:rFonts w:ascii="Calibri" w:hAnsi="Calibri"/>
          <w:sz w:val="28"/>
          <w:szCs w:val="28"/>
        </w:rPr>
      </w:pPr>
    </w:p>
    <w:p w:rsidR="00C52A62" w:rsidRDefault="00C52A62">
      <w:pPr>
        <w:pStyle w:val="Standard"/>
        <w:rPr>
          <w:rFonts w:ascii="Calibri" w:hAnsi="Calibri"/>
          <w:sz w:val="28"/>
          <w:szCs w:val="28"/>
        </w:rPr>
      </w:pPr>
    </w:p>
    <w:p w:rsidR="00C52A62" w:rsidRDefault="008849B9">
      <w:pPr>
        <w:pStyle w:val="Standard"/>
        <w:rPr>
          <w:rFonts w:ascii="Calibri" w:hAnsi="Calibri"/>
        </w:rPr>
      </w:pPr>
      <w:r>
        <w:rPr>
          <w:rFonts w:ascii="Calibri" w:hAnsi="Calibri"/>
          <w:sz w:val="28"/>
          <w:szCs w:val="28"/>
        </w:rPr>
        <w:t>DICP =&gt; Disponibilité, Int</w:t>
      </w:r>
      <w:r>
        <w:rPr>
          <w:rFonts w:ascii="Calibri" w:hAnsi="Calibri"/>
          <w:sz w:val="28"/>
          <w:szCs w:val="28"/>
        </w:rPr>
        <w:t xml:space="preserve">égrité, Confidentialité, Preuve (ou Traçabilité). (cf, </w:t>
      </w:r>
      <w:hyperlink r:id="rId7" w:history="1">
        <w:r>
          <w:rPr>
            <w:rFonts w:ascii="Calibri" w:hAnsi="Calibri"/>
            <w:sz w:val="28"/>
            <w:szCs w:val="28"/>
          </w:rPr>
          <w:t>https://www.ssi.gouv.fr/uploads/2016/05/cyberedu_module_1_notions_de_base_02_2017.pdf</w:t>
        </w:r>
      </w:hyperlink>
      <w:r>
        <w:rPr>
          <w:rFonts w:ascii="Calibri" w:hAnsi="Calibri"/>
          <w:sz w:val="28"/>
          <w:szCs w:val="28"/>
        </w:rPr>
        <w:t>).</w:t>
      </w:r>
    </w:p>
    <w:p w:rsidR="00C52A62" w:rsidRDefault="00C52A62">
      <w:pPr>
        <w:pStyle w:val="Standard"/>
        <w:rPr>
          <w:rFonts w:ascii="Calibri" w:hAnsi="Calibri"/>
          <w:sz w:val="28"/>
          <w:szCs w:val="28"/>
        </w:rPr>
      </w:pPr>
    </w:p>
    <w:p w:rsidR="00C52A62" w:rsidRDefault="00C52A62">
      <w:pPr>
        <w:pStyle w:val="Standard"/>
        <w:rPr>
          <w:rFonts w:ascii="Calibri" w:hAnsi="Calibri"/>
          <w:sz w:val="28"/>
          <w:szCs w:val="28"/>
        </w:rPr>
      </w:pPr>
    </w:p>
    <w:p w:rsidR="00C52A62" w:rsidRDefault="008849B9">
      <w:pPr>
        <w:pStyle w:val="Standard"/>
        <w:rPr>
          <w:rFonts w:ascii="Calibri" w:hAnsi="Calibri"/>
        </w:rPr>
      </w:pPr>
      <w:r>
        <w:rPr>
          <w:rFonts w:ascii="Roboto, sans-serif" w:hAnsi="Roboto, sans-serif"/>
          <w:color w:val="111111"/>
          <w:sz w:val="28"/>
          <w:szCs w:val="28"/>
        </w:rPr>
        <w:t>WCAG 2.0</w:t>
      </w:r>
      <w:r>
        <w:rPr>
          <w:rFonts w:ascii="Roboto, sans-serif" w:hAnsi="Roboto, sans-serif"/>
          <w:color w:val="111111"/>
          <w:sz w:val="28"/>
          <w:szCs w:val="28"/>
        </w:rPr>
        <w:t xml:space="preserve"> et WCAG 2.1 sont des</w:t>
      </w:r>
      <w:r>
        <w:rPr>
          <w:rStyle w:val="StrongEmphasis"/>
          <w:color w:val="111111"/>
          <w:sz w:val="28"/>
          <w:szCs w:val="28"/>
        </w:rPr>
        <w:t> </w:t>
      </w:r>
      <w:r>
        <w:rPr>
          <w:rStyle w:val="StrongEmphasis"/>
          <w:rFonts w:ascii="Roboto, sans-serif" w:hAnsi="Roboto, sans-serif"/>
          <w:b w:val="0"/>
          <w:color w:val="111111"/>
          <w:sz w:val="28"/>
          <w:szCs w:val="28"/>
        </w:rPr>
        <w:t>standards techniques stables, referenceables</w:t>
      </w:r>
      <w:r>
        <w:rPr>
          <w:rFonts w:ascii="Roboto, sans-serif" w:hAnsi="Roboto, sans-serif"/>
          <w:color w:val="111111"/>
          <w:sz w:val="28"/>
          <w:szCs w:val="28"/>
        </w:rPr>
        <w:t>. Ils contiennent 12-13 règles organisées selon 4 principes : perceptible, utilisable, compréhensible et robuste. Pour chaque règle, il y a des critères de succès à tester, qui sont sur troi</w:t>
      </w:r>
      <w:r>
        <w:rPr>
          <w:rFonts w:ascii="Roboto, sans-serif" w:hAnsi="Roboto, sans-serif"/>
          <w:color w:val="111111"/>
          <w:sz w:val="28"/>
          <w:szCs w:val="28"/>
        </w:rPr>
        <w:t>s niveaux : A, AA, et AAA.</w:t>
      </w:r>
    </w:p>
    <w:p w:rsidR="00C52A62" w:rsidRDefault="008849B9">
      <w:pPr>
        <w:pStyle w:val="Standard"/>
        <w:rPr>
          <w:rFonts w:ascii="Calibri" w:hAnsi="Calibri"/>
        </w:rPr>
      </w:pPr>
      <w:hyperlink r:id="rId8" w:history="1">
        <w:r>
          <w:rPr>
            <w:rFonts w:ascii="Calibri" w:hAnsi="Calibri"/>
            <w:sz w:val="28"/>
            <w:szCs w:val="28"/>
          </w:rPr>
          <w:t>https://www.bing.com/search?q=www.w3.org%2FWAI%2Fstandards-guidelines%2Fwcag%2Ffr&amp;form=IPRV10</w:t>
        </w:r>
      </w:hyperlink>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sans-serif" w:hAnsi="sans-serif"/>
          <w:sz w:val="28"/>
          <w:szCs w:val="28"/>
        </w:rPr>
        <w:t>Sécurité serveur</w:t>
      </w:r>
      <w:r>
        <w:rPr>
          <w:rFonts w:ascii="Calibri" w:hAnsi="Calibri"/>
          <w:sz w:val="28"/>
          <w:szCs w:val="28"/>
        </w:rPr>
        <w:br/>
      </w:r>
      <w:r>
        <w:rPr>
          <w:rFonts w:ascii="sans-serif" w:hAnsi="sans-serif"/>
          <w:sz w:val="28"/>
          <w:szCs w:val="28"/>
        </w:rPr>
        <w:t>cette</w:t>
      </w:r>
      <w:r>
        <w:rPr>
          <w:rFonts w:ascii="sans-serif" w:hAnsi="sans-serif"/>
          <w:sz w:val="28"/>
          <w:szCs w:val="28"/>
        </w:rPr>
        <w:t xml:space="preserve"> section tient un bref aperçus des mesures de sécurités prises en compte</w:t>
      </w:r>
      <w:r>
        <w:rPr>
          <w:rFonts w:ascii="Calibri" w:hAnsi="Calibri"/>
          <w:sz w:val="28"/>
          <w:szCs w:val="28"/>
        </w:rPr>
        <w:br/>
      </w:r>
      <w:r>
        <w:rPr>
          <w:rFonts w:ascii="sans-serif" w:hAnsi="sans-serif"/>
          <w:sz w:val="28"/>
          <w:szCs w:val="28"/>
        </w:rPr>
        <w:t>concernant l’hébergement du site, sachant que le titre ne les concernent pas</w:t>
      </w:r>
      <w:r>
        <w:rPr>
          <w:rFonts w:ascii="Calibri" w:hAnsi="Calibri"/>
          <w:sz w:val="28"/>
          <w:szCs w:val="28"/>
        </w:rPr>
        <w:br/>
      </w:r>
      <w:r>
        <w:rPr>
          <w:rFonts w:ascii="sans-serif" w:hAnsi="sans-serif"/>
          <w:sz w:val="28"/>
          <w:szCs w:val="28"/>
        </w:rPr>
        <w:t>directement et que leurs application consiste en un métier tout à fait à part.</w:t>
      </w:r>
    </w:p>
    <w:p w:rsidR="00C52A62" w:rsidRDefault="008849B9">
      <w:pPr>
        <w:pStyle w:val="Standard"/>
        <w:rPr>
          <w:rFonts w:ascii="Calibri" w:hAnsi="Calibri"/>
          <w:sz w:val="28"/>
          <w:szCs w:val="28"/>
        </w:rPr>
      </w:pPr>
      <w:r>
        <w:rPr>
          <w:rFonts w:ascii="Calibri" w:hAnsi="Calibri"/>
          <w:sz w:val="28"/>
          <w:szCs w:val="28"/>
        </w:rPr>
        <w:br/>
      </w:r>
      <w:r>
        <w:rPr>
          <w:rFonts w:ascii="sans-serif" w:hAnsi="sans-serif"/>
          <w:sz w:val="28"/>
          <w:szCs w:val="28"/>
        </w:rPr>
        <w:t>Let’s Encrypt</w:t>
      </w:r>
      <w:r>
        <w:rPr>
          <w:rFonts w:ascii="Calibri" w:hAnsi="Calibri"/>
          <w:sz w:val="28"/>
          <w:szCs w:val="28"/>
        </w:rPr>
        <w:br/>
      </w:r>
      <w:r>
        <w:rPr>
          <w:rFonts w:ascii="Calibri" w:hAnsi="Calibri"/>
          <w:sz w:val="28"/>
          <w:szCs w:val="28"/>
        </w:rPr>
        <w:t>“</w:t>
      </w:r>
      <w:r>
        <w:rPr>
          <w:rFonts w:ascii="sans-serif" w:hAnsi="sans-serif"/>
          <w:sz w:val="28"/>
          <w:szCs w:val="28"/>
        </w:rPr>
        <w:t>Let's Encry</w:t>
      </w:r>
      <w:r>
        <w:rPr>
          <w:rFonts w:ascii="sans-serif" w:hAnsi="sans-serif"/>
          <w:sz w:val="28"/>
          <w:szCs w:val="28"/>
        </w:rPr>
        <w:t>pt</w:t>
      </w:r>
      <w:r>
        <w:rPr>
          <w:rFonts w:ascii="Calibri" w:hAnsi="Calibri"/>
          <w:sz w:val="28"/>
          <w:szCs w:val="28"/>
        </w:rPr>
        <w:t xml:space="preserve"> </w:t>
      </w:r>
      <w:r>
        <w:rPr>
          <w:rFonts w:ascii="sans-serif" w:hAnsi="sans-serif"/>
          <w:sz w:val="28"/>
          <w:szCs w:val="28"/>
        </w:rPr>
        <w:t>is a free, automated, and open certificate authority brought to</w:t>
      </w:r>
      <w:r>
        <w:rPr>
          <w:rFonts w:ascii="Calibri" w:hAnsi="Calibri"/>
          <w:sz w:val="28"/>
          <w:szCs w:val="28"/>
        </w:rPr>
        <w:br/>
      </w:r>
      <w:r>
        <w:rPr>
          <w:rFonts w:ascii="sans-serif" w:hAnsi="sans-serif"/>
          <w:sz w:val="28"/>
          <w:szCs w:val="28"/>
        </w:rPr>
        <w:t>you by the non-profit Internet Security Research Group (ISRG)”</w:t>
      </w:r>
      <w:r>
        <w:rPr>
          <w:rFonts w:ascii="Calibri" w:hAnsi="Calibri"/>
          <w:sz w:val="28"/>
          <w:szCs w:val="28"/>
        </w:rPr>
        <w:br/>
      </w:r>
      <w:r>
        <w:rPr>
          <w:rFonts w:ascii="sans-serif" w:hAnsi="sans-serif"/>
          <w:sz w:val="28"/>
          <w:szCs w:val="28"/>
        </w:rPr>
        <w:t>Tout est dit. Ce dispositif met à disposition gratuitement des certificats</w:t>
      </w:r>
      <w:r>
        <w:rPr>
          <w:rFonts w:ascii="Calibri" w:hAnsi="Calibri"/>
          <w:sz w:val="28"/>
          <w:szCs w:val="28"/>
        </w:rPr>
        <w:br/>
      </w:r>
      <w:r>
        <w:rPr>
          <w:rFonts w:ascii="sans-serif" w:hAnsi="sans-serif"/>
          <w:sz w:val="28"/>
          <w:szCs w:val="28"/>
        </w:rPr>
        <w:t xml:space="preserve">permettant d'assurer la communications sur le </w:t>
      </w:r>
      <w:r>
        <w:rPr>
          <w:rFonts w:ascii="sans-serif" w:hAnsi="sans-serif"/>
          <w:sz w:val="28"/>
          <w:szCs w:val="28"/>
        </w:rPr>
        <w:t>protocole de chiffrement TLS,</w:t>
      </w:r>
      <w:r>
        <w:rPr>
          <w:rFonts w:ascii="Calibri" w:hAnsi="Calibri"/>
          <w:sz w:val="28"/>
          <w:szCs w:val="28"/>
        </w:rPr>
        <w:br/>
      </w:r>
      <w:r>
        <w:rPr>
          <w:rFonts w:ascii="sans-serif" w:hAnsi="sans-serif"/>
          <w:sz w:val="28"/>
          <w:szCs w:val="28"/>
        </w:rPr>
        <w:t>la rendant opaque aux observateurs extérieurs.</w:t>
      </w:r>
    </w:p>
    <w:p w:rsidR="00C52A62" w:rsidRDefault="008849B9">
      <w:pPr>
        <w:pStyle w:val="Standard"/>
        <w:rPr>
          <w:rFonts w:ascii="Calibri" w:hAnsi="Calibri"/>
          <w:sz w:val="28"/>
          <w:szCs w:val="28"/>
        </w:rPr>
      </w:pPr>
      <w:r>
        <w:rPr>
          <w:rFonts w:ascii="Calibri" w:hAnsi="Calibri"/>
          <w:sz w:val="28"/>
          <w:szCs w:val="28"/>
        </w:rPr>
        <w:br/>
      </w:r>
      <w:r>
        <w:rPr>
          <w:rFonts w:ascii="sans-serif" w:hAnsi="sans-serif"/>
          <w:sz w:val="28"/>
          <w:szCs w:val="28"/>
        </w:rPr>
        <w:t>UFW - Uncomplicated Firewall</w:t>
      </w:r>
      <w:r>
        <w:rPr>
          <w:rFonts w:ascii="Calibri" w:hAnsi="Calibri"/>
          <w:sz w:val="28"/>
          <w:szCs w:val="28"/>
        </w:rPr>
        <w:br/>
      </w:r>
      <w:r>
        <w:rPr>
          <w:rFonts w:ascii="sans-serif" w:hAnsi="sans-serif"/>
          <w:sz w:val="28"/>
          <w:szCs w:val="28"/>
        </w:rPr>
        <w:t>Pare feu minimaliste pour les distributions basées sous Debian. Permet</w:t>
      </w:r>
      <w:r>
        <w:rPr>
          <w:rFonts w:ascii="Calibri" w:hAnsi="Calibri"/>
          <w:sz w:val="28"/>
          <w:szCs w:val="28"/>
        </w:rPr>
        <w:br/>
      </w:r>
      <w:r>
        <w:rPr>
          <w:rFonts w:ascii="sans-serif" w:hAnsi="sans-serif"/>
          <w:sz w:val="28"/>
          <w:szCs w:val="28"/>
        </w:rPr>
        <w:lastRenderedPageBreak/>
        <w:t>d’assurer le contrôle des ports ouverts sur le serveur.</w:t>
      </w:r>
    </w:p>
    <w:p w:rsidR="00C52A62" w:rsidRDefault="008849B9">
      <w:pPr>
        <w:pStyle w:val="Standard"/>
        <w:rPr>
          <w:rFonts w:ascii="Calibri" w:hAnsi="Calibri"/>
          <w:sz w:val="28"/>
          <w:szCs w:val="28"/>
        </w:rPr>
      </w:pPr>
      <w:r>
        <w:rPr>
          <w:rFonts w:ascii="Calibri" w:hAnsi="Calibri"/>
          <w:sz w:val="28"/>
          <w:szCs w:val="28"/>
        </w:rPr>
        <w:br/>
      </w:r>
      <w:r>
        <w:rPr>
          <w:rFonts w:ascii="sans-serif" w:hAnsi="sans-serif"/>
          <w:sz w:val="28"/>
          <w:szCs w:val="28"/>
        </w:rPr>
        <w:t>Fail2Ban</w:t>
      </w:r>
      <w:r>
        <w:rPr>
          <w:rFonts w:ascii="Calibri" w:hAnsi="Calibri"/>
          <w:sz w:val="28"/>
          <w:szCs w:val="28"/>
        </w:rPr>
        <w:br/>
      </w:r>
      <w:r>
        <w:rPr>
          <w:rFonts w:ascii="sans-serif" w:hAnsi="sans-serif"/>
          <w:sz w:val="28"/>
          <w:szCs w:val="28"/>
        </w:rPr>
        <w:t xml:space="preserve">Fail2Ban </w:t>
      </w:r>
      <w:r>
        <w:rPr>
          <w:rFonts w:ascii="sans-serif" w:hAnsi="sans-serif"/>
          <w:sz w:val="28"/>
          <w:szCs w:val="28"/>
        </w:rPr>
        <w:t>permet d’établir des règles d'exclusions pour les IP dont les</w:t>
      </w:r>
      <w:r>
        <w:rPr>
          <w:rFonts w:ascii="Calibri" w:hAnsi="Calibri"/>
          <w:sz w:val="28"/>
          <w:szCs w:val="28"/>
        </w:rPr>
        <w:br/>
      </w:r>
      <w:r>
        <w:rPr>
          <w:rFonts w:ascii="sans-serif" w:hAnsi="sans-serif"/>
          <w:sz w:val="28"/>
          <w:szCs w:val="28"/>
        </w:rPr>
        <w:t>tentatives d’identifications échouerait trop souvent dans un temps donné. L’IP</w:t>
      </w:r>
      <w:r>
        <w:rPr>
          <w:rFonts w:ascii="Calibri" w:hAnsi="Calibri"/>
          <w:sz w:val="28"/>
          <w:szCs w:val="28"/>
        </w:rPr>
        <w:br/>
      </w:r>
      <w:r>
        <w:rPr>
          <w:rFonts w:ascii="sans-serif" w:hAnsi="sans-serif"/>
          <w:sz w:val="28"/>
          <w:szCs w:val="28"/>
        </w:rPr>
        <w:t>est alors blacklistée pour un délai choisi. Ce dispositif permet d’éviter de</w:t>
      </w:r>
      <w:r>
        <w:rPr>
          <w:rFonts w:ascii="Calibri" w:hAnsi="Calibri"/>
          <w:sz w:val="28"/>
          <w:szCs w:val="28"/>
        </w:rPr>
        <w:br/>
      </w:r>
      <w:r>
        <w:rPr>
          <w:rFonts w:ascii="sans-serif" w:hAnsi="sans-serif"/>
          <w:sz w:val="28"/>
          <w:szCs w:val="28"/>
        </w:rPr>
        <w:t>nombreuses attaques de type brute-forc</w:t>
      </w:r>
      <w:r>
        <w:rPr>
          <w:rFonts w:ascii="sans-serif" w:hAnsi="sans-serif"/>
          <w:sz w:val="28"/>
          <w:szCs w:val="28"/>
        </w:rPr>
        <w:t>e, à savoir celles reposant sur un</w:t>
      </w:r>
      <w:r>
        <w:rPr>
          <w:rFonts w:ascii="Calibri" w:hAnsi="Calibri"/>
          <w:sz w:val="28"/>
          <w:szCs w:val="28"/>
        </w:rPr>
        <w:br/>
      </w:r>
      <w:r>
        <w:rPr>
          <w:rFonts w:ascii="sans-serif" w:hAnsi="sans-serif"/>
          <w:sz w:val="28"/>
          <w:szCs w:val="28"/>
        </w:rPr>
        <w:t>important débit de requêtes.</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w:t>
      </w:r>
    </w:p>
    <w:p w:rsidR="00C52A62" w:rsidRDefault="008849B9">
      <w:pPr>
        <w:pStyle w:val="Standard"/>
        <w:rPr>
          <w:rFonts w:ascii="Calibri" w:hAnsi="Calibri"/>
          <w:sz w:val="26"/>
          <w:szCs w:val="26"/>
        </w:rPr>
      </w:pPr>
      <w:r>
        <w:rPr>
          <w:rFonts w:ascii="Calibri" w:hAnsi="Calibri"/>
          <w:sz w:val="28"/>
          <w:szCs w:val="28"/>
        </w:rPr>
        <w:t xml:space="preserve">La balise meta description : </w:t>
      </w:r>
      <w:hyperlink r:id="rId9" w:history="1">
        <w:r>
          <w:rPr>
            <w:rFonts w:ascii="Calibri" w:hAnsi="Calibri"/>
            <w:sz w:val="28"/>
            <w:szCs w:val="28"/>
          </w:rPr>
          <w:t>https://www.webrankinfo.com/dossiers/conseils/balise-</w:t>
        </w:r>
        <w:r>
          <w:rPr>
            <w:rFonts w:ascii="Calibri" w:hAnsi="Calibri"/>
            <w:sz w:val="28"/>
            <w:szCs w:val="28"/>
          </w:rPr>
          <w:t>meta-description</w:t>
        </w:r>
      </w:hyperlink>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Si votre page est en cours de développement, vous pouvez également ajouter un aperçu de votre page dans les résultats de recherche en utilisant l'outil Google Search Console, qui vous permet de tester l'affichage de la balise meta descrip</w:t>
      </w:r>
      <w:r>
        <w:rPr>
          <w:rFonts w:ascii="Calibri" w:hAnsi="Calibri"/>
          <w:sz w:val="28"/>
          <w:szCs w:val="28"/>
        </w:rPr>
        <w:t>tion avant que votre page ne soit publiée.</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w:t>
      </w:r>
    </w:p>
    <w:p w:rsidR="00C52A62" w:rsidRDefault="008849B9">
      <w:pPr>
        <w:pStyle w:val="Standard"/>
        <w:rPr>
          <w:rFonts w:ascii="Calibri" w:hAnsi="Calibri"/>
          <w:sz w:val="28"/>
          <w:szCs w:val="28"/>
        </w:rPr>
      </w:pPr>
      <w:r>
        <w:rPr>
          <w:rFonts w:ascii="Calibri" w:hAnsi="Calibri"/>
          <w:sz w:val="28"/>
          <w:szCs w:val="28"/>
        </w:rPr>
        <w:t>Guzzle</w:t>
      </w:r>
    </w:p>
    <w:p w:rsidR="00C52A62" w:rsidRDefault="008849B9">
      <w:pPr>
        <w:pStyle w:val="Standard"/>
        <w:rPr>
          <w:rFonts w:ascii="Calibri" w:hAnsi="Calibri"/>
          <w:sz w:val="28"/>
          <w:szCs w:val="28"/>
        </w:rPr>
      </w:pPr>
      <w:r>
        <w:rPr>
          <w:rFonts w:ascii="Calibri" w:hAnsi="Calibri"/>
          <w:sz w:val="28"/>
          <w:szCs w:val="28"/>
        </w:rPr>
        <w:t>C’est une bibliothèque client HTTP pour PHP. Initialement une bibliothèque wrapper autour de cURL, elle a évolué vers une bibliothèque compatible PSR-7 indépendante du transport. Il est livr</w:t>
      </w:r>
      <w:r>
        <w:rPr>
          <w:rFonts w:ascii="Calibri" w:hAnsi="Calibri"/>
          <w:sz w:val="28"/>
          <w:szCs w:val="28"/>
        </w:rPr>
        <w:t>é sur Packagist en tant que package Composer, où il est utilisé par 4 905 bibliothèques, frameworks ou applications PHP.</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Bibliothèque client HTTP</w:t>
      </w:r>
    </w:p>
    <w:p w:rsidR="00C52A62" w:rsidRDefault="008849B9">
      <w:pPr>
        <w:pStyle w:val="Standard"/>
        <w:rPr>
          <w:rFonts w:ascii="Calibri" w:hAnsi="Calibri"/>
          <w:sz w:val="28"/>
          <w:szCs w:val="28"/>
        </w:rPr>
      </w:pPr>
      <w:r>
        <w:rPr>
          <w:rFonts w:ascii="Calibri" w:hAnsi="Calibri"/>
          <w:sz w:val="28"/>
          <w:szCs w:val="28"/>
        </w:rPr>
        <w:t>C’est un outil qui permet aux développeurs de créer des requêtes et de communiquer avec des serveurs web via</w:t>
      </w:r>
      <w:r>
        <w:rPr>
          <w:rFonts w:ascii="Calibri" w:hAnsi="Calibri"/>
          <w:sz w:val="28"/>
          <w:szCs w:val="28"/>
        </w:rPr>
        <w:t xml:space="preserve"> le protocole HTTP. Ces bibliothèques simplifient la création de requêtes et la gestion des réponses, en encapsulant les détails du protocole HTTP dans une API facile à utiliser. Les plus populaires pour JavaScript, on peut citer Axios, Fetch, et jQuery Aj</w:t>
      </w:r>
      <w:r>
        <w:rPr>
          <w:rFonts w:ascii="Calibri" w:hAnsi="Calibri"/>
          <w:sz w:val="28"/>
          <w:szCs w:val="28"/>
        </w:rPr>
        <w:t>ax,</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cURL est une bibliothèque logicielle et un outil en ligne de commande qui permet d'envoyer des requêtes et de recevoir des réponses à partir de serveurs web via différents protocoles de communication, tels que HTTP, FTP, SMTP, etc.</w:t>
      </w:r>
    </w:p>
    <w:p w:rsidR="00C52A62" w:rsidRDefault="008849B9">
      <w:pPr>
        <w:pStyle w:val="Standard"/>
        <w:rPr>
          <w:rFonts w:ascii="Calibri" w:hAnsi="Calibri"/>
          <w:sz w:val="28"/>
          <w:szCs w:val="28"/>
        </w:rPr>
      </w:pPr>
      <w:r>
        <w:rPr>
          <w:rFonts w:ascii="Calibri" w:hAnsi="Calibri"/>
          <w:sz w:val="28"/>
          <w:szCs w:val="28"/>
        </w:rPr>
        <w:t>==================</w:t>
      </w:r>
      <w:r>
        <w:rPr>
          <w:rFonts w:ascii="Calibri" w:hAnsi="Calibri"/>
          <w:sz w:val="28"/>
          <w:szCs w:val="28"/>
        </w:rPr>
        <w:t>=</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 xml:space="preserve">chaque caractère de texte sur un document informatique est en soi une image vectorielle. Qu’il soit en « taille de police » 12 ou 378, </w:t>
      </w:r>
      <w:r>
        <w:rPr>
          <w:rStyle w:val="StrongEmphasis"/>
        </w:rPr>
        <w:t>le caractère sera toujours aussi net</w:t>
      </w:r>
      <w:r>
        <w:rPr>
          <w:rFonts w:ascii="Calibri" w:hAnsi="Calibri"/>
          <w:sz w:val="28"/>
          <w:szCs w:val="28"/>
        </w:rPr>
        <w:t>. C’est la force du vectoriel.</w:t>
      </w:r>
    </w:p>
    <w:p w:rsidR="00C52A62" w:rsidRDefault="008849B9">
      <w:pPr>
        <w:pStyle w:val="Standard"/>
        <w:rPr>
          <w:rFonts w:ascii="Calibri" w:hAnsi="Calibri"/>
          <w:sz w:val="28"/>
          <w:szCs w:val="28"/>
        </w:rPr>
      </w:pPr>
      <w:r>
        <w:rPr>
          <w:rFonts w:ascii="Calibri" w:hAnsi="Calibri"/>
          <w:sz w:val="28"/>
          <w:szCs w:val="28"/>
        </w:rPr>
        <w:t>========================</w:t>
      </w:r>
    </w:p>
    <w:p w:rsidR="00C52A62" w:rsidRDefault="00C52A62">
      <w:pPr>
        <w:pStyle w:val="Standard"/>
        <w:rPr>
          <w:rFonts w:ascii="Calibri" w:hAnsi="Calibri"/>
          <w:sz w:val="28"/>
          <w:szCs w:val="28"/>
        </w:rPr>
      </w:pPr>
    </w:p>
    <w:p w:rsidR="00C52A62" w:rsidRDefault="008849B9">
      <w:pPr>
        <w:pStyle w:val="Standard"/>
        <w:rPr>
          <w:rFonts w:ascii="Calibri" w:hAnsi="Calibri"/>
          <w:sz w:val="28"/>
          <w:szCs w:val="28"/>
        </w:rPr>
      </w:pPr>
      <w:r>
        <w:rPr>
          <w:rFonts w:ascii="Calibri" w:hAnsi="Calibri"/>
          <w:sz w:val="28"/>
          <w:szCs w:val="28"/>
        </w:rPr>
        <w:t>C'est quoi un sitemap im</w:t>
      </w:r>
      <w:r>
        <w:rPr>
          <w:rFonts w:ascii="Calibri" w:hAnsi="Calibri"/>
          <w:sz w:val="28"/>
          <w:szCs w:val="28"/>
        </w:rPr>
        <w:t xml:space="preserve">ages ? Un sitemap images, ou encore un sitemap pour images, </w:t>
      </w:r>
      <w:r>
        <w:rPr>
          <w:rFonts w:ascii="Calibri" w:hAnsi="Calibri"/>
          <w:b/>
          <w:sz w:val="28"/>
          <w:szCs w:val="28"/>
        </w:rPr>
        <w:t>est un fichier html spécifique permettant de lister les URLs des images de votre site que souhaitez faire indexer par Google</w:t>
      </w:r>
      <w:r>
        <w:rPr>
          <w:rFonts w:ascii="Calibri" w:hAnsi="Calibri"/>
          <w:sz w:val="28"/>
          <w:szCs w:val="28"/>
        </w:rPr>
        <w:t xml:space="preserve"> (ou Bing, etc.).</w:t>
      </w:r>
    </w:p>
    <w:p w:rsidR="00C52A62" w:rsidRDefault="008849B9">
      <w:pPr>
        <w:pStyle w:val="Standard"/>
        <w:rPr>
          <w:rFonts w:ascii="Calibri" w:hAnsi="Calibri"/>
          <w:sz w:val="28"/>
          <w:szCs w:val="28"/>
        </w:rPr>
      </w:pPr>
      <w:r>
        <w:rPr>
          <w:rFonts w:ascii="Calibri" w:hAnsi="Calibri"/>
          <w:sz w:val="28"/>
          <w:szCs w:val="28"/>
        </w:rPr>
        <w:t>=========================</w:t>
      </w:r>
    </w:p>
    <w:p w:rsidR="00C52A62" w:rsidRDefault="008849B9">
      <w:pPr>
        <w:pStyle w:val="Textbody"/>
        <w:rPr>
          <w:rFonts w:ascii="Calibri" w:hAnsi="Calibri"/>
          <w:sz w:val="28"/>
          <w:szCs w:val="28"/>
        </w:rPr>
      </w:pPr>
      <w:r>
        <w:rPr>
          <w:rFonts w:ascii="Calibri" w:hAnsi="Calibri"/>
          <w:sz w:val="28"/>
          <w:szCs w:val="28"/>
        </w:rPr>
        <w:t xml:space="preserve">HTTP (Hypertext Transfer </w:t>
      </w:r>
      <w:r>
        <w:rPr>
          <w:rFonts w:ascii="Calibri" w:hAnsi="Calibri"/>
          <w:sz w:val="28"/>
          <w:szCs w:val="28"/>
        </w:rPr>
        <w:t>Protocol) est un protocole de communication client-serveur utilisé pour transférer des données sur le web. Il est principalement utilisé pour récupérer des ressources, telles que des pages web, des images et des fichiers, à partir de serveurs web.</w:t>
      </w:r>
    </w:p>
    <w:p w:rsidR="00C52A62" w:rsidRDefault="008849B9">
      <w:pPr>
        <w:pStyle w:val="Textbody"/>
        <w:rPr>
          <w:rFonts w:ascii="Calibri" w:hAnsi="Calibri"/>
          <w:sz w:val="28"/>
          <w:szCs w:val="28"/>
        </w:rPr>
      </w:pPr>
      <w:r>
        <w:rPr>
          <w:rFonts w:ascii="Calibri" w:hAnsi="Calibri"/>
          <w:sz w:val="28"/>
          <w:szCs w:val="28"/>
        </w:rPr>
        <w:t>Lorsqu'u</w:t>
      </w:r>
      <w:r>
        <w:rPr>
          <w:rFonts w:ascii="Calibri" w:hAnsi="Calibri"/>
          <w:sz w:val="28"/>
          <w:szCs w:val="28"/>
        </w:rPr>
        <w:t>n navigateur web envoie une requête HTTP à un serveur, le serveur répond avec une réponse HTTP contenant les informations demandées. Les requêtes et les réponses HTTP sont formatées selon une syntaxe spécifique, qui comprend des en-têtes et des corps de me</w:t>
      </w:r>
      <w:r>
        <w:rPr>
          <w:rFonts w:ascii="Calibri" w:hAnsi="Calibri"/>
          <w:sz w:val="28"/>
          <w:szCs w:val="28"/>
        </w:rPr>
        <w:t>ssage.</w:t>
      </w:r>
    </w:p>
    <w:p w:rsidR="00C52A62" w:rsidRDefault="008849B9">
      <w:pPr>
        <w:pStyle w:val="Textbody"/>
        <w:rPr>
          <w:rFonts w:ascii="Calibri" w:hAnsi="Calibri"/>
          <w:sz w:val="28"/>
          <w:szCs w:val="28"/>
        </w:rPr>
      </w:pPr>
      <w:r>
        <w:rPr>
          <w:rFonts w:ascii="Calibri" w:hAnsi="Calibri"/>
          <w:sz w:val="28"/>
          <w:szCs w:val="28"/>
        </w:rPr>
        <w:t xml:space="preserve">Le protocole HTTP fonctionne généralement sur le port 80 pour les connexions non sécurisées et sur le port 443 pour les connexions sécurisées à l'aide du protocole HTTPS (HTTP Secure), qui utilise une couche de chiffrement SSL ou TLS pour sécuriser </w:t>
      </w:r>
      <w:r>
        <w:rPr>
          <w:rFonts w:ascii="Calibri" w:hAnsi="Calibri"/>
          <w:sz w:val="28"/>
          <w:szCs w:val="28"/>
        </w:rPr>
        <w:t>les échanges de données.</w:t>
      </w:r>
    </w:p>
    <w:p w:rsidR="00C52A62" w:rsidRDefault="008849B9">
      <w:pPr>
        <w:pStyle w:val="Textbody"/>
        <w:rPr>
          <w:rFonts w:ascii="Calibri" w:hAnsi="Calibri"/>
          <w:sz w:val="28"/>
          <w:szCs w:val="28"/>
        </w:rPr>
      </w:pPr>
      <w:r>
        <w:rPr>
          <w:rFonts w:ascii="Calibri" w:hAnsi="Calibri"/>
          <w:sz w:val="28"/>
          <w:szCs w:val="28"/>
        </w:rPr>
        <w:t>Le protocole HTTP est à la base de la communication sur le web et est utilisé par les navigateurs web, les serveurs web, les outils de développement web et de nombreux autres logiciels qui nécessitent la communication entre clients</w:t>
      </w:r>
      <w:r>
        <w:rPr>
          <w:rFonts w:ascii="Calibri" w:hAnsi="Calibri"/>
          <w:sz w:val="28"/>
          <w:szCs w:val="28"/>
        </w:rPr>
        <w:t xml:space="preserve"> et serveurs.</w:t>
      </w:r>
    </w:p>
    <w:p w:rsidR="00C52A62" w:rsidRDefault="008849B9">
      <w:pPr>
        <w:pStyle w:val="Standard"/>
        <w:rPr>
          <w:rFonts w:ascii="Calibri" w:hAnsi="Calibri"/>
          <w:sz w:val="28"/>
          <w:szCs w:val="28"/>
        </w:rPr>
      </w:pPr>
      <w:r>
        <w:rPr>
          <w:rFonts w:ascii="Calibri" w:hAnsi="Calibri"/>
          <w:sz w:val="28"/>
          <w:szCs w:val="28"/>
        </w:rPr>
        <w:t>===============================</w:t>
      </w:r>
    </w:p>
    <w:p w:rsidR="00C52A62" w:rsidRDefault="00C52A62">
      <w:pPr>
        <w:pStyle w:val="Standard"/>
        <w:rPr>
          <w:rFonts w:ascii="Calibri" w:hAnsi="Calibri"/>
          <w:sz w:val="28"/>
          <w:szCs w:val="28"/>
        </w:rPr>
      </w:pPr>
    </w:p>
    <w:p w:rsidR="00C52A62" w:rsidRDefault="008849B9">
      <w:pPr>
        <w:pStyle w:val="Textbody"/>
        <w:rPr>
          <w:rFonts w:ascii="Calibri" w:hAnsi="Calibri"/>
          <w:sz w:val="26"/>
          <w:szCs w:val="26"/>
        </w:rPr>
      </w:pPr>
      <w:r>
        <w:rPr>
          <w:rFonts w:ascii="Calibri" w:hAnsi="Calibri"/>
          <w:sz w:val="26"/>
          <w:szCs w:val="26"/>
        </w:rPr>
        <w:t>vous pouvez implémenter un système de session en PHP en utilisant les fonctionnalités natives de session de PHP. Voici un aperçu des étapes générales pour mettre en place un système de session en PHP :</w:t>
      </w:r>
    </w:p>
    <w:p w:rsidR="00C52A62" w:rsidRDefault="008849B9">
      <w:pPr>
        <w:pStyle w:val="Textbody"/>
        <w:numPr>
          <w:ilvl w:val="0"/>
          <w:numId w:val="2"/>
        </w:numPr>
      </w:pPr>
      <w:r>
        <w:rPr>
          <w:rFonts w:ascii="Calibri" w:hAnsi="Calibri"/>
          <w:sz w:val="26"/>
          <w:szCs w:val="26"/>
        </w:rPr>
        <w:t xml:space="preserve">Démarrer une session : Au début de chaque page où vous souhaitez utiliser des sessions, vous devez appeler la fonction </w:t>
      </w:r>
      <w:r>
        <w:rPr>
          <w:rStyle w:val="SourceText"/>
          <w:rFonts w:ascii="Calibri" w:hAnsi="Calibri"/>
          <w:sz w:val="26"/>
          <w:szCs w:val="26"/>
        </w:rPr>
        <w:t>session_start()</w:t>
      </w:r>
      <w:r>
        <w:rPr>
          <w:rFonts w:ascii="Calibri" w:hAnsi="Calibri"/>
          <w:sz w:val="26"/>
          <w:szCs w:val="26"/>
        </w:rPr>
        <w:t xml:space="preserve"> pour démarrer une nouvelle session ou reprendre une session existante. Cela doit être fait avant toute sortie de texte ou</w:t>
      </w:r>
      <w:r>
        <w:rPr>
          <w:rFonts w:ascii="Calibri" w:hAnsi="Calibri"/>
          <w:sz w:val="26"/>
          <w:szCs w:val="26"/>
        </w:rPr>
        <w:t xml:space="preserve"> de balises HTML dans votre script PHP.</w:t>
      </w:r>
    </w:p>
    <w:p w:rsidR="00C52A62" w:rsidRDefault="008849B9">
      <w:pPr>
        <w:pStyle w:val="PreformattedText"/>
        <w:spacing w:after="283"/>
        <w:rPr>
          <w:rFonts w:ascii="Calibri" w:hAnsi="Calibri"/>
          <w:sz w:val="26"/>
          <w:szCs w:val="26"/>
        </w:rPr>
      </w:pPr>
      <w:r>
        <w:rPr>
          <w:rFonts w:ascii="Calibri" w:hAnsi="Calibri"/>
          <w:sz w:val="26"/>
          <w:szCs w:val="26"/>
        </w:rPr>
        <w:t>php</w:t>
      </w:r>
    </w:p>
    <w:p w:rsidR="00C52A62" w:rsidRDefault="008849B9">
      <w:pPr>
        <w:pStyle w:val="PreformattedText"/>
        <w:numPr>
          <w:ilvl w:val="0"/>
          <w:numId w:val="3"/>
        </w:numPr>
        <w:rPr>
          <w:rFonts w:hint="eastAsia"/>
        </w:rPr>
      </w:pPr>
      <w:r>
        <w:rPr>
          <w:rStyle w:val="SourceText"/>
          <w:rFonts w:ascii="Calibri" w:hAnsi="Calibri"/>
          <w:sz w:val="26"/>
          <w:szCs w:val="26"/>
        </w:rPr>
        <w:t>&lt;?php</w:t>
      </w:r>
    </w:p>
    <w:p w:rsidR="00C52A62" w:rsidRDefault="008849B9">
      <w:pPr>
        <w:pStyle w:val="PreformattedText"/>
        <w:rPr>
          <w:rFonts w:hint="eastAsia"/>
        </w:rPr>
      </w:pPr>
      <w:r>
        <w:rPr>
          <w:rStyle w:val="SourceText"/>
          <w:rFonts w:ascii="Calibri" w:hAnsi="Calibri"/>
          <w:sz w:val="26"/>
          <w:szCs w:val="26"/>
        </w:rPr>
        <w:t>session_start();</w:t>
      </w:r>
    </w:p>
    <w:p w:rsidR="00C52A62" w:rsidRDefault="008849B9">
      <w:pPr>
        <w:pStyle w:val="PreformattedText"/>
        <w:rPr>
          <w:rFonts w:hint="eastAsia"/>
        </w:rPr>
      </w:pPr>
      <w:r>
        <w:rPr>
          <w:rStyle w:val="SourceText"/>
          <w:rFonts w:ascii="Calibri" w:hAnsi="Calibri"/>
          <w:sz w:val="26"/>
          <w:szCs w:val="26"/>
        </w:rPr>
        <w:t>// Autres codes PHP ici</w:t>
      </w:r>
    </w:p>
    <w:p w:rsidR="00C52A62" w:rsidRDefault="008849B9">
      <w:pPr>
        <w:pStyle w:val="PreformattedText"/>
        <w:spacing w:after="283"/>
        <w:rPr>
          <w:rFonts w:hint="eastAsia"/>
        </w:rPr>
      </w:pPr>
      <w:r>
        <w:rPr>
          <w:rStyle w:val="SourceText"/>
          <w:rFonts w:ascii="Calibri" w:hAnsi="Calibri"/>
          <w:sz w:val="26"/>
          <w:szCs w:val="26"/>
        </w:rPr>
        <w:t>?&gt;</w:t>
      </w:r>
    </w:p>
    <w:p w:rsidR="00C52A62" w:rsidRDefault="008849B9">
      <w:pPr>
        <w:pStyle w:val="Textbody"/>
        <w:numPr>
          <w:ilvl w:val="0"/>
          <w:numId w:val="4"/>
        </w:numPr>
      </w:pPr>
      <w:r>
        <w:rPr>
          <w:rFonts w:ascii="Calibri" w:hAnsi="Calibri"/>
          <w:sz w:val="26"/>
          <w:szCs w:val="26"/>
        </w:rPr>
        <w:t xml:space="preserve">Définir des données de session : Vous pouvez stocker des données dans la session en utilisant la superglobale </w:t>
      </w:r>
      <w:r>
        <w:rPr>
          <w:rStyle w:val="SourceText"/>
          <w:rFonts w:ascii="Calibri" w:hAnsi="Calibri"/>
          <w:sz w:val="26"/>
          <w:szCs w:val="26"/>
        </w:rPr>
        <w:t>$_SESSION</w:t>
      </w:r>
      <w:r>
        <w:rPr>
          <w:rFonts w:ascii="Calibri" w:hAnsi="Calibri"/>
          <w:sz w:val="26"/>
          <w:szCs w:val="26"/>
        </w:rPr>
        <w:t>. C'est un tableau associatif qui vous perm</w:t>
      </w:r>
      <w:r>
        <w:rPr>
          <w:rFonts w:ascii="Calibri" w:hAnsi="Calibri"/>
          <w:sz w:val="26"/>
          <w:szCs w:val="26"/>
        </w:rPr>
        <w:t>et de stocker et d'accéder aux données de session. Par exemple, vous pouvez définir une valeur pour une clé dans la session comme ceci :</w:t>
      </w:r>
    </w:p>
    <w:p w:rsidR="00C52A62" w:rsidRDefault="008849B9">
      <w:pPr>
        <w:pStyle w:val="PreformattedText"/>
        <w:spacing w:after="283"/>
        <w:rPr>
          <w:rFonts w:ascii="Calibri" w:hAnsi="Calibri"/>
          <w:sz w:val="26"/>
          <w:szCs w:val="26"/>
        </w:rPr>
      </w:pPr>
      <w:r>
        <w:rPr>
          <w:rFonts w:ascii="Calibri" w:hAnsi="Calibri"/>
          <w:sz w:val="26"/>
          <w:szCs w:val="26"/>
        </w:rPr>
        <w:t>php</w:t>
      </w:r>
    </w:p>
    <w:p w:rsidR="00C52A62" w:rsidRDefault="008849B9">
      <w:pPr>
        <w:pStyle w:val="PreformattedText"/>
        <w:numPr>
          <w:ilvl w:val="0"/>
          <w:numId w:val="5"/>
        </w:numPr>
        <w:rPr>
          <w:rFonts w:hint="eastAsia"/>
        </w:rPr>
      </w:pPr>
      <w:r>
        <w:rPr>
          <w:rStyle w:val="SourceText"/>
          <w:rFonts w:ascii="Calibri" w:hAnsi="Calibri"/>
          <w:sz w:val="26"/>
          <w:szCs w:val="26"/>
        </w:rPr>
        <w:t>&lt;?php</w:t>
      </w:r>
    </w:p>
    <w:p w:rsidR="00C52A62" w:rsidRDefault="008849B9">
      <w:pPr>
        <w:pStyle w:val="PreformattedText"/>
        <w:rPr>
          <w:rFonts w:hint="eastAsia"/>
        </w:rPr>
      </w:pPr>
      <w:r>
        <w:rPr>
          <w:rStyle w:val="SourceText"/>
          <w:rFonts w:ascii="Calibri" w:hAnsi="Calibri"/>
          <w:sz w:val="26"/>
          <w:szCs w:val="26"/>
        </w:rPr>
        <w:t>$_SESSION['nom'] = 'John';</w:t>
      </w:r>
    </w:p>
    <w:p w:rsidR="00C52A62" w:rsidRDefault="008849B9">
      <w:pPr>
        <w:pStyle w:val="PreformattedText"/>
        <w:rPr>
          <w:rFonts w:hint="eastAsia"/>
        </w:rPr>
      </w:pPr>
      <w:r>
        <w:rPr>
          <w:rStyle w:val="SourceText"/>
          <w:rFonts w:ascii="Calibri" w:hAnsi="Calibri"/>
          <w:sz w:val="26"/>
          <w:szCs w:val="26"/>
        </w:rPr>
        <w:t>$_SESSION['age'] = 30;</w:t>
      </w:r>
    </w:p>
    <w:p w:rsidR="00C52A62" w:rsidRDefault="008849B9">
      <w:pPr>
        <w:pStyle w:val="PreformattedText"/>
        <w:rPr>
          <w:rFonts w:hint="eastAsia"/>
        </w:rPr>
      </w:pPr>
      <w:r>
        <w:rPr>
          <w:rStyle w:val="SourceText"/>
          <w:rFonts w:ascii="Calibri" w:hAnsi="Calibri"/>
          <w:sz w:val="26"/>
          <w:szCs w:val="26"/>
        </w:rPr>
        <w:t>// Autres données de session ici</w:t>
      </w:r>
    </w:p>
    <w:p w:rsidR="00C52A62" w:rsidRDefault="008849B9">
      <w:pPr>
        <w:pStyle w:val="PreformattedText"/>
        <w:spacing w:after="283"/>
        <w:rPr>
          <w:rFonts w:hint="eastAsia"/>
        </w:rPr>
      </w:pPr>
      <w:r>
        <w:rPr>
          <w:rStyle w:val="SourceText"/>
          <w:rFonts w:ascii="Calibri" w:hAnsi="Calibri"/>
          <w:sz w:val="26"/>
          <w:szCs w:val="26"/>
        </w:rPr>
        <w:t>?&gt;</w:t>
      </w:r>
    </w:p>
    <w:p w:rsidR="00C52A62" w:rsidRDefault="008849B9">
      <w:pPr>
        <w:pStyle w:val="Textbody"/>
        <w:numPr>
          <w:ilvl w:val="0"/>
          <w:numId w:val="6"/>
        </w:numPr>
      </w:pPr>
      <w:r>
        <w:rPr>
          <w:rFonts w:ascii="Calibri" w:hAnsi="Calibri"/>
          <w:sz w:val="26"/>
          <w:szCs w:val="26"/>
        </w:rPr>
        <w:t xml:space="preserve">Accéder aux données de </w:t>
      </w:r>
      <w:r>
        <w:rPr>
          <w:rFonts w:ascii="Calibri" w:hAnsi="Calibri"/>
          <w:sz w:val="26"/>
          <w:szCs w:val="26"/>
        </w:rPr>
        <w:t xml:space="preserve">session : Vous pouvez accéder aux données de session stockées en utilisant la superglobale </w:t>
      </w:r>
      <w:r>
        <w:rPr>
          <w:rStyle w:val="SourceText"/>
          <w:rFonts w:ascii="Calibri" w:hAnsi="Calibri"/>
          <w:sz w:val="26"/>
          <w:szCs w:val="26"/>
        </w:rPr>
        <w:t>$_SESSION</w:t>
      </w:r>
      <w:r>
        <w:rPr>
          <w:rFonts w:ascii="Calibri" w:hAnsi="Calibri"/>
          <w:sz w:val="26"/>
          <w:szCs w:val="26"/>
        </w:rPr>
        <w:t>. Par exemple, vous pouvez récupérer les valeurs stockées dans la session comme ceci :</w:t>
      </w:r>
    </w:p>
    <w:p w:rsidR="00C52A62" w:rsidRDefault="008849B9">
      <w:pPr>
        <w:pStyle w:val="PreformattedText"/>
        <w:spacing w:after="283"/>
        <w:rPr>
          <w:rFonts w:ascii="Calibri" w:hAnsi="Calibri"/>
          <w:sz w:val="26"/>
          <w:szCs w:val="26"/>
        </w:rPr>
      </w:pPr>
      <w:r>
        <w:rPr>
          <w:rFonts w:ascii="Calibri" w:hAnsi="Calibri"/>
          <w:sz w:val="26"/>
          <w:szCs w:val="26"/>
        </w:rPr>
        <w:t>php</w:t>
      </w:r>
    </w:p>
    <w:p w:rsidR="00C52A62" w:rsidRDefault="008849B9">
      <w:pPr>
        <w:pStyle w:val="PreformattedText"/>
        <w:numPr>
          <w:ilvl w:val="0"/>
          <w:numId w:val="7"/>
        </w:numPr>
        <w:rPr>
          <w:rFonts w:hint="eastAsia"/>
        </w:rPr>
      </w:pPr>
      <w:r>
        <w:rPr>
          <w:rStyle w:val="SourceText"/>
          <w:rFonts w:ascii="Calibri" w:hAnsi="Calibri"/>
          <w:sz w:val="26"/>
          <w:szCs w:val="26"/>
        </w:rPr>
        <w:t>&lt;?php</w:t>
      </w:r>
    </w:p>
    <w:p w:rsidR="00C52A62" w:rsidRDefault="008849B9">
      <w:pPr>
        <w:pStyle w:val="PreformattedText"/>
        <w:rPr>
          <w:rFonts w:hint="eastAsia"/>
        </w:rPr>
      </w:pPr>
      <w:r>
        <w:rPr>
          <w:rStyle w:val="SourceText"/>
          <w:rFonts w:ascii="Calibri" w:hAnsi="Calibri"/>
          <w:sz w:val="26"/>
          <w:szCs w:val="26"/>
        </w:rPr>
        <w:t>$nom = $_SESSION['nom'];</w:t>
      </w:r>
    </w:p>
    <w:p w:rsidR="00C52A62" w:rsidRDefault="008849B9">
      <w:pPr>
        <w:pStyle w:val="PreformattedText"/>
        <w:rPr>
          <w:rFonts w:hint="eastAsia"/>
        </w:rPr>
      </w:pPr>
      <w:r>
        <w:rPr>
          <w:rStyle w:val="SourceText"/>
          <w:rFonts w:ascii="Calibri" w:hAnsi="Calibri"/>
          <w:sz w:val="26"/>
          <w:szCs w:val="26"/>
        </w:rPr>
        <w:t>$age = $_SESSION['age'];</w:t>
      </w:r>
    </w:p>
    <w:p w:rsidR="00C52A62" w:rsidRDefault="008849B9">
      <w:pPr>
        <w:pStyle w:val="PreformattedText"/>
        <w:rPr>
          <w:rFonts w:hint="eastAsia"/>
        </w:rPr>
      </w:pPr>
      <w:r>
        <w:rPr>
          <w:rStyle w:val="SourceText"/>
          <w:rFonts w:ascii="Calibri" w:hAnsi="Calibri"/>
          <w:sz w:val="26"/>
          <w:szCs w:val="26"/>
        </w:rPr>
        <w:t>// Autres</w:t>
      </w:r>
      <w:r>
        <w:rPr>
          <w:rStyle w:val="SourceText"/>
          <w:rFonts w:ascii="Calibri" w:hAnsi="Calibri"/>
          <w:sz w:val="26"/>
          <w:szCs w:val="26"/>
        </w:rPr>
        <w:t xml:space="preserve"> données de session ici</w:t>
      </w:r>
    </w:p>
    <w:p w:rsidR="00C52A62" w:rsidRDefault="008849B9">
      <w:pPr>
        <w:pStyle w:val="PreformattedText"/>
        <w:spacing w:after="283"/>
        <w:rPr>
          <w:rFonts w:hint="eastAsia"/>
        </w:rPr>
      </w:pPr>
      <w:r>
        <w:rPr>
          <w:rStyle w:val="SourceText"/>
          <w:rFonts w:ascii="Calibri" w:hAnsi="Calibri"/>
          <w:sz w:val="26"/>
          <w:szCs w:val="26"/>
        </w:rPr>
        <w:t>?&gt;</w:t>
      </w:r>
    </w:p>
    <w:p w:rsidR="00C52A62" w:rsidRDefault="008849B9">
      <w:pPr>
        <w:pStyle w:val="Textbody"/>
        <w:numPr>
          <w:ilvl w:val="0"/>
          <w:numId w:val="8"/>
        </w:numPr>
      </w:pPr>
      <w:r>
        <w:rPr>
          <w:rFonts w:ascii="Calibri" w:hAnsi="Calibri"/>
          <w:sz w:val="26"/>
          <w:szCs w:val="26"/>
        </w:rPr>
        <w:t xml:space="preserve">Détruire une session : Si vous souhaitez détruire une session et supprimer toutes les données associées à cette session, vous pouvez utiliser la fonction </w:t>
      </w:r>
      <w:r>
        <w:rPr>
          <w:rStyle w:val="SourceText"/>
          <w:rFonts w:ascii="Calibri" w:hAnsi="Calibri"/>
          <w:sz w:val="26"/>
          <w:szCs w:val="26"/>
        </w:rPr>
        <w:t>session_destroy()</w:t>
      </w:r>
      <w:r>
        <w:rPr>
          <w:rFonts w:ascii="Calibri" w:hAnsi="Calibri"/>
          <w:sz w:val="26"/>
          <w:szCs w:val="26"/>
        </w:rPr>
        <w:t>. Cependant, cela ne détruit pas immédiatement la session,</w:t>
      </w:r>
      <w:r>
        <w:rPr>
          <w:rFonts w:ascii="Calibri" w:hAnsi="Calibri"/>
          <w:sz w:val="26"/>
          <w:szCs w:val="26"/>
        </w:rPr>
        <w:t xml:space="preserve"> mais marque simplement la session pour destruction lors de la prochaine demande du client.</w:t>
      </w:r>
    </w:p>
    <w:p w:rsidR="00C52A62" w:rsidRDefault="008849B9">
      <w:pPr>
        <w:pStyle w:val="PreformattedText"/>
        <w:spacing w:after="283"/>
        <w:rPr>
          <w:rFonts w:ascii="Calibri" w:hAnsi="Calibri"/>
          <w:sz w:val="26"/>
          <w:szCs w:val="26"/>
        </w:rPr>
      </w:pPr>
      <w:r>
        <w:rPr>
          <w:rFonts w:ascii="Calibri" w:hAnsi="Calibri"/>
          <w:sz w:val="26"/>
          <w:szCs w:val="26"/>
        </w:rPr>
        <w:t>php</w:t>
      </w:r>
    </w:p>
    <w:p w:rsidR="00C52A62" w:rsidRDefault="008849B9">
      <w:pPr>
        <w:pStyle w:val="PreformattedText"/>
        <w:numPr>
          <w:ilvl w:val="0"/>
          <w:numId w:val="10"/>
        </w:numPr>
        <w:rPr>
          <w:rFonts w:hint="eastAsia"/>
        </w:rPr>
      </w:pPr>
      <w:r>
        <w:rPr>
          <w:rStyle w:val="SourceText"/>
          <w:rFonts w:ascii="Calibri" w:hAnsi="Calibri"/>
          <w:sz w:val="26"/>
          <w:szCs w:val="26"/>
        </w:rPr>
        <w:t>&lt;?php</w:t>
      </w:r>
    </w:p>
    <w:p w:rsidR="00C52A62" w:rsidRDefault="008849B9">
      <w:pPr>
        <w:pStyle w:val="PreformattedText"/>
        <w:rPr>
          <w:rFonts w:hint="eastAsia"/>
        </w:rPr>
      </w:pPr>
      <w:r>
        <w:rPr>
          <w:rStyle w:val="SourceText"/>
          <w:rFonts w:ascii="Calibri" w:hAnsi="Calibri"/>
          <w:sz w:val="26"/>
          <w:szCs w:val="26"/>
        </w:rPr>
        <w:t>session_destroy();</w:t>
      </w:r>
    </w:p>
    <w:p w:rsidR="00C52A62" w:rsidRDefault="008849B9">
      <w:pPr>
        <w:pStyle w:val="PreformattedText"/>
        <w:rPr>
          <w:rFonts w:hint="eastAsia"/>
        </w:rPr>
      </w:pPr>
      <w:r>
        <w:rPr>
          <w:rStyle w:val="SourceText"/>
          <w:rFonts w:ascii="Calibri" w:hAnsi="Calibri"/>
          <w:sz w:val="26"/>
          <w:szCs w:val="26"/>
        </w:rPr>
        <w:t>// Autres codes PHP ici</w:t>
      </w:r>
    </w:p>
    <w:p w:rsidR="00C52A62" w:rsidRDefault="008849B9">
      <w:pPr>
        <w:pStyle w:val="PreformattedText"/>
        <w:spacing w:after="283"/>
        <w:rPr>
          <w:rFonts w:hint="eastAsia"/>
        </w:rPr>
      </w:pPr>
      <w:r>
        <w:rPr>
          <w:rStyle w:val="SourceText"/>
          <w:rFonts w:ascii="Calibri" w:hAnsi="Calibri"/>
          <w:sz w:val="26"/>
          <w:szCs w:val="26"/>
        </w:rPr>
        <w:t>?&gt;</w:t>
      </w:r>
    </w:p>
    <w:p w:rsidR="00C52A62" w:rsidRDefault="008849B9">
      <w:pPr>
        <w:pStyle w:val="Textbody"/>
        <w:numPr>
          <w:ilvl w:val="0"/>
          <w:numId w:val="9"/>
        </w:numPr>
        <w:rPr>
          <w:rFonts w:ascii="Calibri" w:hAnsi="Calibri"/>
          <w:sz w:val="26"/>
          <w:szCs w:val="26"/>
        </w:rPr>
      </w:pPr>
      <w:r>
        <w:rPr>
          <w:rFonts w:ascii="Calibri" w:hAnsi="Calibri"/>
          <w:sz w:val="26"/>
          <w:szCs w:val="26"/>
        </w:rPr>
        <w:t xml:space="preserve">Gérer les sessions de manière sécurisée : Il est important de prendre des mesures de sécurité pour protéger </w:t>
      </w:r>
      <w:r>
        <w:rPr>
          <w:rFonts w:ascii="Calibri" w:hAnsi="Calibri"/>
          <w:sz w:val="26"/>
          <w:szCs w:val="26"/>
        </w:rPr>
        <w:t>les sessions. Par exemple, vous pouvez utiliser des cookies sécurisés pour transmettre l'identifiant de session et configurer des paramètres de session appropriés, tels que le temps d'expiration, pour renforcer la sécurité des sessions.</w:t>
      </w:r>
    </w:p>
    <w:p w:rsidR="00C52A62" w:rsidRDefault="008849B9">
      <w:pPr>
        <w:pStyle w:val="Textbody"/>
        <w:rPr>
          <w:rFonts w:ascii="Calibri" w:hAnsi="Calibri"/>
          <w:sz w:val="26"/>
          <w:szCs w:val="26"/>
        </w:rPr>
      </w:pPr>
      <w:r>
        <w:rPr>
          <w:rFonts w:ascii="Calibri" w:hAnsi="Calibri"/>
          <w:sz w:val="26"/>
          <w:szCs w:val="26"/>
        </w:rPr>
        <w:t>Ceci est un exemple</w:t>
      </w:r>
      <w:r>
        <w:rPr>
          <w:rFonts w:ascii="Calibri" w:hAnsi="Calibri"/>
          <w:sz w:val="26"/>
          <w:szCs w:val="26"/>
        </w:rPr>
        <w:t xml:space="preserve"> simple d'implémentation d'un système de session en PHP. Cependant, il est essentiel de prendre en compte les meilleures pratiques de sécurité pour éviter les vulnérabilités, </w:t>
      </w:r>
      <w:r>
        <w:rPr>
          <w:rFonts w:ascii="Calibri" w:hAnsi="Calibri"/>
          <w:sz w:val="26"/>
          <w:szCs w:val="26"/>
          <w:shd w:val="clear" w:color="auto" w:fill="FFFF00"/>
        </w:rPr>
        <w:t>telles que la fixation de session, l'injection de session,</w:t>
      </w:r>
      <w:r>
        <w:rPr>
          <w:rFonts w:ascii="Calibri" w:hAnsi="Calibri"/>
          <w:sz w:val="26"/>
          <w:szCs w:val="26"/>
        </w:rPr>
        <w:t xml:space="preserve"> etc. Il est recommandé</w:t>
      </w:r>
      <w:r>
        <w:rPr>
          <w:rFonts w:ascii="Calibri" w:hAnsi="Calibri"/>
          <w:sz w:val="26"/>
          <w:szCs w:val="26"/>
        </w:rPr>
        <w:t xml:space="preserve"> de consulter la documentation officielle de PHP pour obtenir plus d'informations sur la gestion sécurisée des sessions en PHP.</w:t>
      </w:r>
    </w:p>
    <w:p w:rsidR="00C52A62" w:rsidRDefault="008849B9">
      <w:pPr>
        <w:pStyle w:val="Textbody"/>
        <w:rPr>
          <w:rFonts w:ascii="Calibri" w:hAnsi="Calibri"/>
          <w:sz w:val="26"/>
          <w:szCs w:val="26"/>
        </w:rPr>
      </w:pPr>
      <w:r>
        <w:rPr>
          <w:rFonts w:ascii="Calibri" w:hAnsi="Calibri"/>
          <w:sz w:val="26"/>
          <w:szCs w:val="26"/>
        </w:rPr>
        <w:t>===========================</w:t>
      </w:r>
    </w:p>
    <w:p w:rsidR="00C52A62" w:rsidRDefault="008849B9">
      <w:pPr>
        <w:pStyle w:val="Standard"/>
        <w:rPr>
          <w:rFonts w:ascii="Calibri" w:hAnsi="Calibri"/>
          <w:sz w:val="26"/>
          <w:szCs w:val="26"/>
        </w:rPr>
      </w:pPr>
      <w:r>
        <w:rPr>
          <w:rFonts w:ascii="Calibri" w:hAnsi="Calibri"/>
          <w:sz w:val="26"/>
          <w:szCs w:val="26"/>
        </w:rPr>
        <w:t>Notion</w:t>
      </w:r>
    </w:p>
    <w:p w:rsidR="00C52A62" w:rsidRDefault="008849B9">
      <w:pPr>
        <w:pStyle w:val="Standard"/>
        <w:rPr>
          <w:rFonts w:ascii="Calibri" w:hAnsi="Calibri"/>
          <w:sz w:val="26"/>
          <w:szCs w:val="26"/>
        </w:rPr>
      </w:pPr>
      <w:r>
        <w:rPr>
          <w:rFonts w:ascii="Calibri" w:hAnsi="Calibri"/>
          <w:sz w:val="26"/>
          <w:szCs w:val="26"/>
        </w:rPr>
        <w:t>Notion est comme Trello mais gratuit et juste pour allèger sa charge mentale.</w:t>
      </w:r>
    </w:p>
    <w:p w:rsidR="00C52A62" w:rsidRDefault="008849B9">
      <w:pPr>
        <w:pStyle w:val="Standard"/>
        <w:rPr>
          <w:rFonts w:ascii="Calibri" w:hAnsi="Calibri"/>
          <w:sz w:val="26"/>
          <w:szCs w:val="26"/>
        </w:rPr>
      </w:pPr>
      <w:hyperlink r:id="rId10" w:history="1">
        <w:r>
          <w:rPr>
            <w:rFonts w:ascii="Calibri" w:hAnsi="Calibri"/>
            <w:sz w:val="26"/>
            <w:szCs w:val="26"/>
          </w:rPr>
          <w:t>https://www.presse-citron.net/marre-cookies-warnings-voici-debarrasser/</w:t>
        </w:r>
      </w:hyperlink>
    </w:p>
    <w:p w:rsidR="00C52A62" w:rsidRDefault="008849B9">
      <w:pPr>
        <w:pStyle w:val="Standard"/>
        <w:rPr>
          <w:rFonts w:ascii="Calibri" w:hAnsi="Calibri"/>
          <w:sz w:val="26"/>
          <w:szCs w:val="26"/>
        </w:rPr>
      </w:pPr>
      <w:hyperlink r:id="rId11" w:history="1">
        <w:r>
          <w:rPr>
            <w:rFonts w:ascii="Calibri" w:hAnsi="Calibri"/>
            <w:sz w:val="26"/>
            <w:szCs w:val="26"/>
          </w:rPr>
          <w:t>https://www.notion.so/fr-fr</w:t>
        </w:r>
      </w:hyperlink>
    </w:p>
    <w:p w:rsidR="00C52A62" w:rsidRDefault="00C52A62">
      <w:pPr>
        <w:pStyle w:val="Standard"/>
        <w:rPr>
          <w:rFonts w:ascii="Calibri" w:hAnsi="Calibri"/>
          <w:sz w:val="26"/>
          <w:szCs w:val="26"/>
        </w:rPr>
      </w:pPr>
    </w:p>
    <w:p w:rsidR="00C52A62" w:rsidRDefault="008849B9">
      <w:pPr>
        <w:pStyle w:val="Standard"/>
        <w:rPr>
          <w:rFonts w:ascii="Calibri" w:hAnsi="Calibri"/>
          <w:sz w:val="26"/>
          <w:szCs w:val="26"/>
        </w:rPr>
      </w:pPr>
      <w:r>
        <w:rPr>
          <w:rFonts w:ascii="Calibri" w:hAnsi="Calibri"/>
          <w:sz w:val="26"/>
          <w:szCs w:val="26"/>
        </w:rPr>
        <w:t>===============================</w:t>
      </w:r>
    </w:p>
    <w:p w:rsidR="00C52A62" w:rsidRDefault="00C52A62">
      <w:pPr>
        <w:pStyle w:val="Standard"/>
        <w:rPr>
          <w:rFonts w:ascii="Calibri" w:hAnsi="Calibri"/>
          <w:sz w:val="26"/>
          <w:szCs w:val="26"/>
        </w:rPr>
      </w:pPr>
    </w:p>
    <w:p w:rsidR="00C52A62" w:rsidRDefault="008849B9">
      <w:pPr>
        <w:pStyle w:val="Standard"/>
        <w:rPr>
          <w:rFonts w:ascii="Calibri" w:hAnsi="Calibri"/>
          <w:sz w:val="26"/>
          <w:szCs w:val="26"/>
        </w:rPr>
      </w:pPr>
      <w:r>
        <w:rPr>
          <w:rFonts w:ascii="Calibri" w:hAnsi="Calibri"/>
          <w:sz w:val="26"/>
          <w:szCs w:val="26"/>
        </w:rPr>
        <w:t xml:space="preserve">Le </w:t>
      </w:r>
      <w:r>
        <w:rPr>
          <w:rFonts w:ascii="Calibri" w:hAnsi="Calibri"/>
          <w:sz w:val="26"/>
          <w:szCs w:val="26"/>
        </w:rPr>
        <w:t>body doubling, une pratique qui consiste à regarder une personne travailler en visio</w:t>
      </w:r>
    </w:p>
    <w:p w:rsidR="00C52A62" w:rsidRDefault="008849B9">
      <w:pPr>
        <w:pStyle w:val="Standard"/>
        <w:rPr>
          <w:rFonts w:ascii="Calibri" w:hAnsi="Calibri"/>
          <w:sz w:val="26"/>
          <w:szCs w:val="26"/>
        </w:rPr>
      </w:pPr>
      <w:hyperlink r:id="rId12" w:history="1">
        <w:r>
          <w:rPr>
            <w:rFonts w:ascii="Calibri" w:hAnsi="Calibri"/>
            <w:sz w:val="26"/>
            <w:szCs w:val="26"/>
          </w:rPr>
          <w:t>https://www.presse-citron.net/teletravail-ils-se-reg</w:t>
        </w:r>
        <w:r>
          <w:rPr>
            <w:rFonts w:ascii="Calibri" w:hAnsi="Calibri"/>
            <w:sz w:val="26"/>
            <w:szCs w:val="26"/>
          </w:rPr>
          <w:t>ardent-bosser-en-visio-pour-mieux-se-concentrer/</w:t>
        </w:r>
      </w:hyperlink>
    </w:p>
    <w:p w:rsidR="00C52A62" w:rsidRDefault="00C52A62">
      <w:pPr>
        <w:pStyle w:val="Standard"/>
        <w:rPr>
          <w:rFonts w:ascii="Calibri" w:hAnsi="Calibri"/>
          <w:sz w:val="26"/>
          <w:szCs w:val="26"/>
        </w:rPr>
      </w:pPr>
    </w:p>
    <w:p w:rsidR="00C52A62" w:rsidRDefault="008849B9">
      <w:pPr>
        <w:pStyle w:val="Standard"/>
        <w:rPr>
          <w:rFonts w:ascii="Calibri" w:hAnsi="Calibri"/>
          <w:sz w:val="26"/>
          <w:szCs w:val="26"/>
        </w:rPr>
      </w:pPr>
      <w:r>
        <w:rPr>
          <w:rFonts w:ascii="Calibri" w:hAnsi="Calibri"/>
          <w:sz w:val="26"/>
          <w:szCs w:val="26"/>
        </w:rPr>
        <w:t>=============================================</w:t>
      </w:r>
    </w:p>
    <w:p w:rsidR="00C52A62" w:rsidRDefault="00C52A62">
      <w:pPr>
        <w:pStyle w:val="Standard"/>
        <w:rPr>
          <w:rFonts w:ascii="Calibri" w:hAnsi="Calibri"/>
          <w:sz w:val="26"/>
          <w:szCs w:val="26"/>
        </w:rPr>
      </w:pPr>
    </w:p>
    <w:p w:rsidR="00C52A62" w:rsidRDefault="008849B9">
      <w:pPr>
        <w:pStyle w:val="Textbody"/>
        <w:rPr>
          <w:rFonts w:ascii="Calibri" w:hAnsi="Calibri"/>
          <w:sz w:val="26"/>
          <w:szCs w:val="26"/>
        </w:rPr>
      </w:pPr>
      <w:r>
        <w:rPr>
          <w:rFonts w:ascii="Calibri" w:hAnsi="Calibri"/>
          <w:sz w:val="26"/>
          <w:szCs w:val="26"/>
        </w:rPr>
        <w:t>"Monitorer ce qui se passe sur votre site" signifie surveiller de manière continue les activités et les performances de votre site web afin de détecter tout pr</w:t>
      </w:r>
      <w:r>
        <w:rPr>
          <w:rFonts w:ascii="Calibri" w:hAnsi="Calibri"/>
          <w:sz w:val="26"/>
          <w:szCs w:val="26"/>
        </w:rPr>
        <w:t>oblème ou toute anomalie. Cela peut inclure la surveillance du trafic, de la vitesse de chargement des pages, des erreurs de serveur, des attaques de sécurité, des problèmes de compatibilité avec les navigateurs, etc.</w:t>
      </w:r>
    </w:p>
    <w:p w:rsidR="00C52A62" w:rsidRDefault="008849B9">
      <w:pPr>
        <w:pStyle w:val="Textbody"/>
        <w:rPr>
          <w:rFonts w:ascii="Calibri" w:hAnsi="Calibri"/>
          <w:sz w:val="26"/>
          <w:szCs w:val="26"/>
        </w:rPr>
      </w:pPr>
      <w:r>
        <w:rPr>
          <w:rFonts w:ascii="Calibri" w:hAnsi="Calibri"/>
          <w:sz w:val="26"/>
          <w:szCs w:val="26"/>
        </w:rPr>
        <w:t>La surveillance peut être effectuée ma</w:t>
      </w:r>
      <w:r>
        <w:rPr>
          <w:rFonts w:ascii="Calibri" w:hAnsi="Calibri"/>
          <w:sz w:val="26"/>
          <w:szCs w:val="26"/>
        </w:rPr>
        <w:t>nuellement en vérifiant régulièrement les statistiques de votre site web, ou de manière automatisée à l'aide d'outils de surveillance de site web qui envoient des alertes par e-mail ou SMS en cas de problème détecté. La surveillance continue est essentiell</w:t>
      </w:r>
      <w:r>
        <w:rPr>
          <w:rFonts w:ascii="Calibri" w:hAnsi="Calibri"/>
          <w:sz w:val="26"/>
          <w:szCs w:val="26"/>
        </w:rPr>
        <w:t>e pour garantir que votre site web fonctionne correctement et pour éviter toute interruption de service ou toute perte de données importantes.</w:t>
      </w:r>
    </w:p>
    <w:p w:rsidR="00C52A62" w:rsidRDefault="008849B9">
      <w:pPr>
        <w:pStyle w:val="Standard"/>
        <w:rPr>
          <w:rFonts w:ascii="Calibri" w:hAnsi="Calibri"/>
          <w:sz w:val="26"/>
          <w:szCs w:val="26"/>
        </w:rPr>
      </w:pPr>
      <w:r>
        <w:rPr>
          <w:rFonts w:ascii="Calibri" w:hAnsi="Calibri"/>
          <w:sz w:val="26"/>
          <w:szCs w:val="26"/>
        </w:rPr>
        <w:t>==========================================</w:t>
      </w:r>
    </w:p>
    <w:p w:rsidR="00C52A62" w:rsidRDefault="00C52A62">
      <w:pPr>
        <w:pStyle w:val="Standard"/>
        <w:rPr>
          <w:rFonts w:ascii="Calibri" w:hAnsi="Calibri"/>
          <w:sz w:val="26"/>
          <w:szCs w:val="26"/>
        </w:rPr>
      </w:pPr>
    </w:p>
    <w:p w:rsidR="00C52A62" w:rsidRDefault="008849B9">
      <w:pPr>
        <w:pStyle w:val="Textbody"/>
        <w:rPr>
          <w:rFonts w:ascii="Calibri" w:hAnsi="Calibri"/>
          <w:sz w:val="26"/>
          <w:szCs w:val="26"/>
        </w:rPr>
      </w:pPr>
      <w:bookmarkStart w:id="1" w:name="r-7848211"/>
      <w:bookmarkEnd w:id="1"/>
      <w:r>
        <w:rPr>
          <w:rFonts w:ascii="Calibri" w:hAnsi="Calibri"/>
          <w:sz w:val="26"/>
          <w:szCs w:val="26"/>
        </w:rPr>
        <w:t>Je vais essayer de vous donner une définition simplifiée avec une com</w:t>
      </w:r>
      <w:r>
        <w:rPr>
          <w:rFonts w:ascii="Calibri" w:hAnsi="Calibri"/>
          <w:sz w:val="26"/>
          <w:szCs w:val="26"/>
        </w:rPr>
        <w:t>paraison : </w:t>
      </w:r>
      <w:r>
        <w:rPr>
          <w:rStyle w:val="StrongEmphasis"/>
        </w:rPr>
        <w:t>le métier, c'est toute la partie de votre projet qui n'est pas la technique</w:t>
      </w:r>
      <w:r>
        <w:rPr>
          <w:rStyle w:val="Accentuation"/>
        </w:rPr>
        <w:t>.</w:t>
      </w:r>
      <w:r>
        <w:rPr>
          <w:rFonts w:ascii="Calibri" w:hAnsi="Calibri"/>
          <w:sz w:val="26"/>
          <w:szCs w:val="26"/>
        </w:rPr>
        <w:t> Oui, c'est vaste ! Ça laisse encore du flou, mais c'est déjà pas mal.</w:t>
      </w:r>
    </w:p>
    <w:p w:rsidR="00C52A62" w:rsidRDefault="008849B9">
      <w:pPr>
        <w:pStyle w:val="Textbody"/>
        <w:rPr>
          <w:rFonts w:ascii="Calibri" w:hAnsi="Calibri"/>
          <w:sz w:val="26"/>
          <w:szCs w:val="26"/>
        </w:rPr>
      </w:pPr>
      <w:bookmarkStart w:id="2" w:name="r-7848212"/>
      <w:bookmarkEnd w:id="2"/>
      <w:r>
        <w:rPr>
          <w:rFonts w:ascii="Calibri" w:hAnsi="Calibri"/>
          <w:sz w:val="26"/>
          <w:szCs w:val="26"/>
        </w:rPr>
        <w:t>Passons par deux exemples :</w:t>
      </w:r>
    </w:p>
    <w:p w:rsidR="00C52A62" w:rsidRDefault="008849B9">
      <w:pPr>
        <w:pStyle w:val="Textbody"/>
        <w:numPr>
          <w:ilvl w:val="0"/>
          <w:numId w:val="11"/>
        </w:numPr>
      </w:pPr>
      <w:bookmarkStart w:id="3" w:name="r-7848217"/>
      <w:bookmarkStart w:id="4" w:name="r-7848214"/>
      <w:bookmarkStart w:id="5" w:name="r-7848213"/>
      <w:bookmarkEnd w:id="3"/>
      <w:bookmarkEnd w:id="4"/>
      <w:bookmarkEnd w:id="5"/>
      <w:r>
        <w:rPr>
          <w:rFonts w:ascii="Calibri" w:hAnsi="Calibri"/>
          <w:sz w:val="26"/>
          <w:szCs w:val="26"/>
        </w:rPr>
        <w:t>Une connexion à une base de données MySQL, c'est une </w:t>
      </w:r>
      <w:r>
        <w:rPr>
          <w:rStyle w:val="StrongEmphasis"/>
          <w:rFonts w:ascii="Calibri" w:hAnsi="Calibri"/>
          <w:sz w:val="26"/>
          <w:szCs w:val="26"/>
        </w:rPr>
        <w:t>notion technique</w:t>
      </w:r>
      <w:r>
        <w:rPr>
          <w:rFonts w:ascii="Calibri" w:hAnsi="Calibri"/>
          <w:sz w:val="26"/>
          <w:szCs w:val="26"/>
        </w:rPr>
        <w:t>.</w:t>
      </w:r>
      <w:r>
        <w:rPr>
          <w:rFonts w:ascii="Calibri" w:hAnsi="Calibri"/>
          <w:sz w:val="26"/>
          <w:szCs w:val="26"/>
        </w:rPr>
        <w:t xml:space="preserve"> Il n'y a que le développeur qui la maîtrise. C'est d'ailleurs lui (ou l'architecte avant lui), qui fait le choix de la mettre en place. Et souvent, si vous en parlez à votre client, ça risque d'être du charabia pour lui.</w:t>
      </w:r>
    </w:p>
    <w:p w:rsidR="00C52A62" w:rsidRDefault="008849B9">
      <w:pPr>
        <w:pStyle w:val="Textbody"/>
        <w:numPr>
          <w:ilvl w:val="0"/>
          <w:numId w:val="11"/>
        </w:numPr>
      </w:pPr>
      <w:bookmarkStart w:id="6" w:name="r-7848216"/>
      <w:bookmarkStart w:id="7" w:name="r-7848215"/>
      <w:bookmarkEnd w:id="6"/>
      <w:bookmarkEnd w:id="7"/>
      <w:r>
        <w:rPr>
          <w:rFonts w:ascii="Calibri" w:hAnsi="Calibri"/>
          <w:sz w:val="26"/>
          <w:szCs w:val="26"/>
        </w:rPr>
        <w:t xml:space="preserve">Afficher des commentaires sous un </w:t>
      </w:r>
      <w:r>
        <w:rPr>
          <w:rFonts w:ascii="Calibri" w:hAnsi="Calibri"/>
          <w:sz w:val="26"/>
          <w:szCs w:val="26"/>
        </w:rPr>
        <w:t>billet de blog, de l'autre côté, c'est une </w:t>
      </w:r>
      <w:r>
        <w:rPr>
          <w:rStyle w:val="StrongEmphasis"/>
          <w:rFonts w:ascii="Calibri" w:hAnsi="Calibri"/>
          <w:sz w:val="26"/>
          <w:szCs w:val="26"/>
        </w:rPr>
        <w:t>notion métier</w:t>
      </w:r>
      <w:r>
        <w:rPr>
          <w:rFonts w:ascii="Calibri" w:hAnsi="Calibri"/>
          <w:sz w:val="26"/>
          <w:szCs w:val="26"/>
        </w:rPr>
        <w:t>. La plupart du temps, c'est le client qui introduit ce type de notion dans le projet.</w:t>
      </w:r>
    </w:p>
    <w:p w:rsidR="00C52A62" w:rsidRDefault="008849B9">
      <w:pPr>
        <w:pStyle w:val="Textbody"/>
      </w:pPr>
      <w:bookmarkStart w:id="8" w:name="r-7848218"/>
      <w:bookmarkEnd w:id="8"/>
      <w:r>
        <w:rPr>
          <w:rFonts w:ascii="Calibri" w:hAnsi="Calibri"/>
          <w:sz w:val="26"/>
          <w:szCs w:val="26"/>
        </w:rPr>
        <w:t>Chaque notion métier est bien souvent supportée par plusieurs notions techniques. Rien que pour mettre en ligne u</w:t>
      </w:r>
      <w:r>
        <w:rPr>
          <w:rFonts w:ascii="Calibri" w:hAnsi="Calibri"/>
          <w:sz w:val="26"/>
          <w:szCs w:val="26"/>
        </w:rPr>
        <w:t>ne page qui afficherait </w:t>
      </w:r>
      <w:r>
        <w:rPr>
          <w:rStyle w:val="SourceText"/>
          <w:rFonts w:ascii="Calibri" w:hAnsi="Calibri"/>
          <w:sz w:val="26"/>
          <w:szCs w:val="26"/>
        </w:rPr>
        <w:t>Hello, world!</w:t>
      </w:r>
      <w:r>
        <w:rPr>
          <w:rFonts w:ascii="Calibri" w:hAnsi="Calibri"/>
          <w:sz w:val="26"/>
          <w:szCs w:val="26"/>
        </w:rPr>
        <w:t>  (une demande </w:t>
      </w:r>
      <w:r>
        <w:rPr>
          <w:rStyle w:val="Accentuation"/>
          <w:rFonts w:ascii="Calibri" w:hAnsi="Calibri"/>
          <w:sz w:val="26"/>
          <w:szCs w:val="26"/>
        </w:rPr>
        <w:t>métier</w:t>
      </w:r>
      <w:r>
        <w:rPr>
          <w:rFonts w:ascii="Calibri" w:hAnsi="Calibri"/>
          <w:sz w:val="26"/>
          <w:szCs w:val="26"/>
        </w:rPr>
        <w:t>, donc), on a besoin d'Apache, de PHP, de HTML... Tout ça, ce sont des notions techniques. Vous commencez à comprendre la différence ?</w:t>
      </w:r>
    </w:p>
    <w:p w:rsidR="00C52A62" w:rsidRDefault="008849B9">
      <w:pPr>
        <w:pStyle w:val="Textbody"/>
        <w:numPr>
          <w:ilvl w:val="0"/>
          <w:numId w:val="12"/>
        </w:numPr>
        <w:rPr>
          <w:rFonts w:ascii="Calibri" w:hAnsi="Calibri"/>
          <w:sz w:val="26"/>
          <w:szCs w:val="26"/>
        </w:rPr>
      </w:pPr>
      <w:bookmarkStart w:id="9" w:name="r-7848246"/>
      <w:bookmarkStart w:id="10" w:name="r-7848240"/>
      <w:bookmarkStart w:id="11" w:name="r-7848241"/>
      <w:bookmarkEnd w:id="9"/>
      <w:bookmarkEnd w:id="10"/>
      <w:bookmarkEnd w:id="11"/>
      <w:r>
        <w:rPr>
          <w:rFonts w:ascii="Calibri" w:hAnsi="Calibri"/>
          <w:sz w:val="26"/>
          <w:szCs w:val="26"/>
        </w:rPr>
        <w:t xml:space="preserve">Les notions métier, ce sont les notions qui ne sont pas </w:t>
      </w:r>
      <w:r>
        <w:rPr>
          <w:rFonts w:ascii="Calibri" w:hAnsi="Calibri"/>
          <w:sz w:val="26"/>
          <w:szCs w:val="26"/>
        </w:rPr>
        <w:t>techniques. C'est ce dont parle votre client.</w:t>
      </w:r>
    </w:p>
    <w:p w:rsidR="00C52A62" w:rsidRDefault="008849B9">
      <w:pPr>
        <w:pStyle w:val="Textbody"/>
        <w:numPr>
          <w:ilvl w:val="0"/>
          <w:numId w:val="12"/>
        </w:numPr>
        <w:rPr>
          <w:rFonts w:ascii="Calibri" w:hAnsi="Calibri"/>
          <w:sz w:val="26"/>
          <w:szCs w:val="26"/>
        </w:rPr>
      </w:pPr>
      <w:bookmarkStart w:id="12" w:name="r-7848243"/>
      <w:bookmarkStart w:id="13" w:name="r-7848242"/>
      <w:bookmarkEnd w:id="12"/>
      <w:bookmarkEnd w:id="13"/>
      <w:r>
        <w:rPr>
          <w:rFonts w:ascii="Calibri" w:hAnsi="Calibri"/>
          <w:sz w:val="26"/>
          <w:szCs w:val="26"/>
        </w:rPr>
        <w:t>En analysant la segmentation du métier faite par notre client, on est capable de l'utiliser pour regrouper les morceaux de code qui vont ensemble. On peut ainsi s'y retrouver beaucoup plus facilement par la sui</w:t>
      </w:r>
      <w:r>
        <w:rPr>
          <w:rFonts w:ascii="Calibri" w:hAnsi="Calibri"/>
          <w:sz w:val="26"/>
          <w:szCs w:val="26"/>
        </w:rPr>
        <w:t>te.</w:t>
      </w:r>
    </w:p>
    <w:p w:rsidR="00C52A62" w:rsidRDefault="008849B9">
      <w:pPr>
        <w:pStyle w:val="Textbody"/>
        <w:numPr>
          <w:ilvl w:val="0"/>
          <w:numId w:val="12"/>
        </w:numPr>
        <w:rPr>
          <w:rFonts w:ascii="Calibri" w:hAnsi="Calibri"/>
          <w:sz w:val="26"/>
          <w:szCs w:val="26"/>
        </w:rPr>
      </w:pPr>
      <w:bookmarkStart w:id="14" w:name="r-7848245"/>
      <w:bookmarkStart w:id="15" w:name="r-7848244"/>
      <w:bookmarkEnd w:id="14"/>
      <w:bookmarkEnd w:id="15"/>
      <w:r>
        <w:rPr>
          <w:rFonts w:ascii="Calibri" w:hAnsi="Calibri"/>
          <w:sz w:val="26"/>
          <w:szCs w:val="26"/>
        </w:rPr>
        <w:t>Une segmentation métier est, par nature, très subjective et toujours sujette aux changements. N'ayez pas peur d'essayer, et de ré-affiner plus tard. Il n'y a jamais une seule bonne réponse.</w:t>
      </w:r>
    </w:p>
    <w:p w:rsidR="00C52A62" w:rsidRDefault="00C52A62">
      <w:pPr>
        <w:pStyle w:val="Textbody"/>
        <w:rPr>
          <w:rFonts w:ascii="Calibri" w:hAnsi="Calibri"/>
          <w:sz w:val="26"/>
          <w:szCs w:val="26"/>
        </w:rPr>
      </w:pPr>
    </w:p>
    <w:p w:rsidR="00C52A62" w:rsidRDefault="00C52A62">
      <w:pPr>
        <w:pStyle w:val="Textbody"/>
        <w:rPr>
          <w:rFonts w:ascii="Calibri" w:hAnsi="Calibri"/>
          <w:sz w:val="26"/>
          <w:szCs w:val="26"/>
        </w:rPr>
      </w:pPr>
    </w:p>
    <w:p w:rsidR="00C52A62" w:rsidRDefault="00C52A62">
      <w:pPr>
        <w:pStyle w:val="Standard"/>
        <w:rPr>
          <w:rFonts w:ascii="Calibri" w:hAnsi="Calibri"/>
          <w:sz w:val="26"/>
          <w:szCs w:val="26"/>
        </w:rPr>
      </w:pPr>
    </w:p>
    <w:sectPr w:rsidR="00C52A6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9B9" w:rsidRDefault="008849B9">
      <w:r>
        <w:separator/>
      </w:r>
    </w:p>
  </w:endnote>
  <w:endnote w:type="continuationSeparator" w:id="0">
    <w:p w:rsidR="008849B9" w:rsidRDefault="0088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Liberation Mono">
    <w:altName w:val="Calibri"/>
    <w:charset w:val="00"/>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Roboto, sans-serif">
    <w:altName w:val="Arial"/>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9B9" w:rsidRDefault="008849B9">
      <w:r>
        <w:separator/>
      </w:r>
    </w:p>
  </w:footnote>
  <w:footnote w:type="continuationSeparator" w:id="0">
    <w:p w:rsidR="008849B9" w:rsidRDefault="0088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C3A"/>
    <w:multiLevelType w:val="multilevel"/>
    <w:tmpl w:val="33BE735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0480458D"/>
    <w:multiLevelType w:val="multilevel"/>
    <w:tmpl w:val="0CB83E5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1FB1C0D"/>
    <w:multiLevelType w:val="multilevel"/>
    <w:tmpl w:val="8D08D20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39B10295"/>
    <w:multiLevelType w:val="multilevel"/>
    <w:tmpl w:val="8702FFA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C542830"/>
    <w:multiLevelType w:val="multilevel"/>
    <w:tmpl w:val="FCA6FA4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C8320CF"/>
    <w:multiLevelType w:val="multilevel"/>
    <w:tmpl w:val="A5149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66B332E"/>
    <w:multiLevelType w:val="multilevel"/>
    <w:tmpl w:val="76F620C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49B73184"/>
    <w:multiLevelType w:val="multilevel"/>
    <w:tmpl w:val="967EEF2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D016758"/>
    <w:multiLevelType w:val="multilevel"/>
    <w:tmpl w:val="CD76A2D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2150345"/>
    <w:multiLevelType w:val="multilevel"/>
    <w:tmpl w:val="35E05E4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0" w15:restartNumberingAfterBreak="0">
    <w:nsid w:val="73A126D0"/>
    <w:multiLevelType w:val="multilevel"/>
    <w:tmpl w:val="4516CE0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9"/>
  </w:num>
  <w:num w:numId="3">
    <w:abstractNumId w:val="3"/>
  </w:num>
  <w:num w:numId="4">
    <w:abstractNumId w:val="7"/>
  </w:num>
  <w:num w:numId="5">
    <w:abstractNumId w:val="4"/>
  </w:num>
  <w:num w:numId="6">
    <w:abstractNumId w:val="1"/>
  </w:num>
  <w:num w:numId="7">
    <w:abstractNumId w:val="10"/>
  </w:num>
  <w:num w:numId="8">
    <w:abstractNumId w:val="8"/>
  </w:num>
  <w:num w:numId="9">
    <w:abstractNumId w:val="0"/>
  </w:num>
  <w:num w:numId="10">
    <w:abstractNumId w:val="0"/>
    <w:lvlOverride w:ilvl="0">
      <w:startOverride w:val="4"/>
    </w:lvlOverride>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52A62"/>
    <w:rsid w:val="005F6BC5"/>
    <w:rsid w:val="00795875"/>
    <w:rsid w:val="008849B9"/>
    <w:rsid w:val="00C52A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D9D8E-6CF0-4228-A029-DC9FAA1B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egoe UI" w:hAnsi="Liberation Serif" w:cs="Tahoma"/>
        <w:color w:val="000000"/>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line="276" w:lineRule="auto"/>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character" w:customStyle="1" w:styleId="SourceText">
    <w:name w:val="Source Text"/>
    <w:rPr>
      <w:rFonts w:ascii="Liberation Mono" w:eastAsia="NSimSun" w:hAnsi="Liberation Mono" w:cs="Liberation Mono"/>
    </w:rPr>
  </w:style>
  <w:style w:type="character" w:styleId="Accentuation">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ing.com/search?q=www.w3.org%2FWAI%2Fstandards-guidelines%2Fwcag%2Ffr&amp;form=IPRV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i.gouv.fr/uploads/2016/05/cyberedu_module_1_notions_de_base_02_2017.pdf" TargetMode="External"/><Relationship Id="rId12" Type="http://schemas.openxmlformats.org/officeDocument/2006/relationships/hyperlink" Target="https://www.presse-citron.net/teletravail-ils-se-regardent-bosser-en-visio-pour-mieux-se-concent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tion.so/fr-fr" TargetMode="External"/><Relationship Id="rId5" Type="http://schemas.openxmlformats.org/officeDocument/2006/relationships/footnotes" Target="footnotes.xml"/><Relationship Id="rId10" Type="http://schemas.openxmlformats.org/officeDocument/2006/relationships/hyperlink" Target="https://www.presse-citron.net/marre-cookies-warnings-voici-debarrasser/" TargetMode="External"/><Relationship Id="rId4" Type="http://schemas.openxmlformats.org/officeDocument/2006/relationships/webSettings" Target="webSettings.xml"/><Relationship Id="rId9" Type="http://schemas.openxmlformats.org/officeDocument/2006/relationships/hyperlink" Target="https://www.webrankinfo.com/dossiers/conseils/balise-meta-descrip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1706</Words>
  <Characters>9387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Elan</dc:creator>
  <cp:lastModifiedBy>Stagiaire Elan</cp:lastModifiedBy>
  <cp:revision>2</cp:revision>
  <dcterms:created xsi:type="dcterms:W3CDTF">2023-05-23T08:49:00Z</dcterms:created>
  <dcterms:modified xsi:type="dcterms:W3CDTF">2023-05-23T08:49:00Z</dcterms:modified>
</cp:coreProperties>
</file>