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6DA5100" w14:textId="51D37164" w:rsidR="004D5983" w:rsidRDefault="004D5983" w:rsidP="0035358B">
      <w:pPr>
        <w:widowControl w:val="0"/>
        <w:spacing w:after="0" w:line="240" w:lineRule="auto"/>
        <w:jc w:val="center"/>
        <w:rPr>
          <w:rFonts w:ascii="Times New Roman" w:hAnsi="Times New Roman" w:cs="Times New Roman"/>
          <w:sz w:val="28"/>
        </w:rPr>
      </w:pPr>
      <w:r>
        <w:rPr>
          <w:rFonts w:ascii="Times New Roman" w:hAnsi="Times New Roman" w:cs="Times New Roman"/>
          <w:sz w:val="28"/>
        </w:rPr>
        <w:t>Министерство образования Республики Беларусь</w:t>
      </w:r>
    </w:p>
    <w:p w14:paraId="04243321" w14:textId="02AE9478" w:rsidR="00E45F6A" w:rsidRDefault="004D5983" w:rsidP="0035358B">
      <w:pPr>
        <w:widowControl w:val="0"/>
        <w:spacing w:after="0" w:line="240" w:lineRule="auto"/>
        <w:jc w:val="center"/>
        <w:rPr>
          <w:rFonts w:ascii="Times New Roman" w:hAnsi="Times New Roman" w:cs="Times New Roman"/>
          <w:sz w:val="28"/>
        </w:rPr>
      </w:pPr>
      <w:r>
        <w:rPr>
          <w:rFonts w:ascii="Times New Roman" w:hAnsi="Times New Roman" w:cs="Times New Roman"/>
          <w:sz w:val="28"/>
        </w:rPr>
        <w:t xml:space="preserve">Учреждение образования </w:t>
      </w:r>
      <w:r w:rsidR="0035358B">
        <w:rPr>
          <w:rFonts w:ascii="Times New Roman" w:hAnsi="Times New Roman" w:cs="Times New Roman"/>
          <w:sz w:val="28"/>
        </w:rPr>
        <w:t xml:space="preserve">«Белорусский государственный университет </w:t>
      </w:r>
      <w:r w:rsidR="0035358B">
        <w:rPr>
          <w:rFonts w:ascii="Times New Roman" w:hAnsi="Times New Roman" w:cs="Times New Roman"/>
          <w:sz w:val="28"/>
        </w:rPr>
        <w:br/>
        <w:t>информатики и радиоэлектроники»</w:t>
      </w:r>
    </w:p>
    <w:p w14:paraId="04F49F89" w14:textId="77777777" w:rsidR="004D5983" w:rsidRDefault="004D5983" w:rsidP="00EF0FDE">
      <w:pPr>
        <w:widowControl w:val="0"/>
        <w:spacing w:after="0" w:line="240" w:lineRule="auto"/>
        <w:rPr>
          <w:rFonts w:ascii="Times New Roman" w:hAnsi="Times New Roman" w:cs="Times New Roman"/>
          <w:sz w:val="28"/>
        </w:rPr>
      </w:pPr>
    </w:p>
    <w:p w14:paraId="7594BBA7" w14:textId="7E8272D7" w:rsidR="004D5983" w:rsidRDefault="004D5983" w:rsidP="0035358B">
      <w:pPr>
        <w:widowControl w:val="0"/>
        <w:spacing w:after="0" w:line="240" w:lineRule="auto"/>
        <w:jc w:val="center"/>
        <w:rPr>
          <w:rFonts w:ascii="Times New Roman" w:hAnsi="Times New Roman" w:cs="Times New Roman"/>
          <w:sz w:val="28"/>
        </w:rPr>
      </w:pPr>
      <w:r>
        <w:rPr>
          <w:rFonts w:ascii="Times New Roman" w:hAnsi="Times New Roman" w:cs="Times New Roman"/>
          <w:sz w:val="28"/>
        </w:rPr>
        <w:t>Факультет компьютерных систем и сетей</w:t>
      </w:r>
    </w:p>
    <w:p w14:paraId="3E2BE6A0" w14:textId="6D7CAB99" w:rsidR="004D5983" w:rsidRDefault="004D5983" w:rsidP="0035358B">
      <w:pPr>
        <w:widowControl w:val="0"/>
        <w:spacing w:after="0" w:line="240" w:lineRule="auto"/>
        <w:jc w:val="center"/>
        <w:rPr>
          <w:rFonts w:ascii="Times New Roman" w:hAnsi="Times New Roman" w:cs="Times New Roman"/>
          <w:sz w:val="28"/>
        </w:rPr>
      </w:pPr>
      <w:r>
        <w:rPr>
          <w:rFonts w:ascii="Times New Roman" w:hAnsi="Times New Roman" w:cs="Times New Roman"/>
          <w:sz w:val="28"/>
        </w:rPr>
        <w:t>Кафедра информатики</w:t>
      </w:r>
    </w:p>
    <w:p w14:paraId="5491AAA8" w14:textId="2211DF12" w:rsidR="004D5983" w:rsidRDefault="004D5983" w:rsidP="0035358B">
      <w:pPr>
        <w:widowControl w:val="0"/>
        <w:spacing w:after="0" w:line="240" w:lineRule="auto"/>
        <w:jc w:val="center"/>
        <w:rPr>
          <w:rFonts w:ascii="Times New Roman" w:hAnsi="Times New Roman" w:cs="Times New Roman"/>
          <w:sz w:val="28"/>
        </w:rPr>
      </w:pPr>
      <w:r>
        <w:rPr>
          <w:rFonts w:ascii="Times New Roman" w:hAnsi="Times New Roman" w:cs="Times New Roman"/>
          <w:sz w:val="28"/>
        </w:rPr>
        <w:t>Дисциплина</w:t>
      </w:r>
      <w:r w:rsidR="0035358B">
        <w:rPr>
          <w:rFonts w:ascii="Times New Roman" w:hAnsi="Times New Roman" w:cs="Times New Roman"/>
          <w:sz w:val="28"/>
        </w:rPr>
        <w:t xml:space="preserve"> «</w:t>
      </w:r>
      <w:r w:rsidR="002843A9">
        <w:rPr>
          <w:rFonts w:ascii="Times New Roman" w:hAnsi="Times New Roman" w:cs="Times New Roman"/>
          <w:sz w:val="28"/>
        </w:rPr>
        <w:t>Модели данных и системы управления базами данных</w:t>
      </w:r>
      <w:r w:rsidR="0035358B">
        <w:rPr>
          <w:rFonts w:ascii="Times New Roman" w:hAnsi="Times New Roman" w:cs="Times New Roman"/>
          <w:sz w:val="28"/>
        </w:rPr>
        <w:t>»</w:t>
      </w:r>
    </w:p>
    <w:p w14:paraId="734CC259" w14:textId="77777777" w:rsidR="004D5983" w:rsidRDefault="004D5983" w:rsidP="0035358B">
      <w:pPr>
        <w:widowControl w:val="0"/>
        <w:spacing w:after="0" w:line="240" w:lineRule="auto"/>
        <w:ind w:firstLine="540"/>
        <w:jc w:val="both"/>
        <w:rPr>
          <w:rFonts w:ascii="Times New Roman" w:hAnsi="Times New Roman" w:cs="Times New Roman"/>
          <w:b/>
          <w:sz w:val="28"/>
        </w:rPr>
      </w:pPr>
    </w:p>
    <w:p w14:paraId="62C8CFEF" w14:textId="77777777" w:rsidR="004D5983" w:rsidRDefault="004D5983" w:rsidP="0035358B">
      <w:pPr>
        <w:widowControl w:val="0"/>
        <w:spacing w:after="0" w:line="240" w:lineRule="auto"/>
        <w:ind w:firstLine="540"/>
        <w:jc w:val="both"/>
        <w:rPr>
          <w:rFonts w:ascii="Times New Roman" w:hAnsi="Times New Roman" w:cs="Times New Roman"/>
          <w:b/>
          <w:sz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786"/>
        <w:gridCol w:w="4678"/>
      </w:tblGrid>
      <w:tr w:rsidR="0035358B" w:rsidRPr="002E46D7" w14:paraId="00BAC097" w14:textId="77777777" w:rsidTr="00DD2EE2">
        <w:tc>
          <w:tcPr>
            <w:tcW w:w="4786" w:type="dxa"/>
          </w:tcPr>
          <w:p w14:paraId="08845380" w14:textId="77777777" w:rsidR="0035358B" w:rsidRPr="002E46D7" w:rsidRDefault="0035358B" w:rsidP="0035358B">
            <w:pPr>
              <w:spacing w:line="240" w:lineRule="auto"/>
              <w:jc w:val="center"/>
              <w:rPr>
                <w:szCs w:val="24"/>
              </w:rPr>
            </w:pPr>
            <w:bookmarkStart w:id="0" w:name="_Hlk121681518"/>
          </w:p>
        </w:tc>
        <w:tc>
          <w:tcPr>
            <w:tcW w:w="4678" w:type="dxa"/>
          </w:tcPr>
          <w:p w14:paraId="57841231" w14:textId="77777777" w:rsidR="0035358B" w:rsidRPr="0035358B" w:rsidRDefault="0035358B" w:rsidP="0035358B">
            <w:pPr>
              <w:spacing w:line="240" w:lineRule="auto"/>
              <w:ind w:firstLine="34"/>
              <w:jc w:val="both"/>
              <w:rPr>
                <w:rFonts w:ascii="Times New Roman" w:hAnsi="Times New Roman" w:cs="Times New Roman"/>
                <w:sz w:val="28"/>
                <w:szCs w:val="28"/>
              </w:rPr>
            </w:pPr>
            <w:r w:rsidRPr="0035358B">
              <w:rPr>
                <w:rFonts w:ascii="Times New Roman" w:hAnsi="Times New Roman" w:cs="Times New Roman"/>
                <w:sz w:val="28"/>
                <w:szCs w:val="28"/>
              </w:rPr>
              <w:t>«К ЗАЩИТЕ ДОПУСТИТЬ»</w:t>
            </w:r>
          </w:p>
        </w:tc>
      </w:tr>
      <w:tr w:rsidR="0035358B" w:rsidRPr="002E46D7" w14:paraId="231469F1" w14:textId="77777777" w:rsidTr="00DD2EE2">
        <w:tc>
          <w:tcPr>
            <w:tcW w:w="4786" w:type="dxa"/>
          </w:tcPr>
          <w:p w14:paraId="177B0BB8" w14:textId="77777777" w:rsidR="0035358B" w:rsidRPr="002E46D7" w:rsidRDefault="0035358B" w:rsidP="0035358B">
            <w:pPr>
              <w:spacing w:line="240" w:lineRule="auto"/>
              <w:jc w:val="center"/>
              <w:rPr>
                <w:szCs w:val="24"/>
              </w:rPr>
            </w:pPr>
          </w:p>
        </w:tc>
        <w:tc>
          <w:tcPr>
            <w:tcW w:w="4678" w:type="dxa"/>
          </w:tcPr>
          <w:p w14:paraId="667D416C" w14:textId="77777777" w:rsidR="0035358B" w:rsidRPr="0035358B" w:rsidRDefault="0035358B" w:rsidP="0035358B">
            <w:pPr>
              <w:spacing w:line="240" w:lineRule="auto"/>
              <w:ind w:firstLine="34"/>
              <w:jc w:val="both"/>
              <w:rPr>
                <w:rFonts w:ascii="Times New Roman" w:hAnsi="Times New Roman" w:cs="Times New Roman"/>
                <w:sz w:val="28"/>
                <w:szCs w:val="28"/>
              </w:rPr>
            </w:pPr>
            <w:r w:rsidRPr="0035358B">
              <w:rPr>
                <w:rFonts w:ascii="Times New Roman" w:hAnsi="Times New Roman" w:cs="Times New Roman"/>
                <w:sz w:val="28"/>
                <w:szCs w:val="28"/>
              </w:rPr>
              <w:t>Руководитель курсового проекта</w:t>
            </w:r>
          </w:p>
          <w:p w14:paraId="6E43BEAF" w14:textId="5FF2ACCE" w:rsidR="0035358B" w:rsidRPr="0035358B" w:rsidRDefault="0035358B" w:rsidP="0035358B">
            <w:pPr>
              <w:spacing w:line="240" w:lineRule="auto"/>
              <w:ind w:firstLine="34"/>
              <w:jc w:val="both"/>
              <w:rPr>
                <w:rFonts w:ascii="Times New Roman" w:hAnsi="Times New Roman" w:cs="Times New Roman"/>
                <w:sz w:val="28"/>
                <w:szCs w:val="28"/>
              </w:rPr>
            </w:pPr>
            <w:r w:rsidRPr="0035358B">
              <w:rPr>
                <w:rFonts w:ascii="Times New Roman" w:hAnsi="Times New Roman" w:cs="Times New Roman"/>
                <w:sz w:val="28"/>
                <w:szCs w:val="28"/>
              </w:rPr>
              <w:t>ассистент</w:t>
            </w:r>
          </w:p>
          <w:p w14:paraId="37F73E0E" w14:textId="7BBC0454" w:rsidR="0035358B" w:rsidRPr="0035358B" w:rsidRDefault="0035358B" w:rsidP="0035358B">
            <w:pPr>
              <w:spacing w:line="240" w:lineRule="auto"/>
              <w:ind w:firstLine="34"/>
              <w:jc w:val="both"/>
              <w:rPr>
                <w:rFonts w:ascii="Times New Roman" w:hAnsi="Times New Roman" w:cs="Times New Roman"/>
                <w:sz w:val="28"/>
                <w:szCs w:val="28"/>
              </w:rPr>
            </w:pPr>
            <w:r w:rsidRPr="0035358B">
              <w:rPr>
                <w:rFonts w:ascii="Times New Roman" w:hAnsi="Times New Roman" w:cs="Times New Roman"/>
                <w:sz w:val="28"/>
                <w:szCs w:val="28"/>
              </w:rPr>
              <w:t>________________А.</w:t>
            </w:r>
            <w:r w:rsidR="00504DF7">
              <w:rPr>
                <w:rFonts w:ascii="Times New Roman" w:hAnsi="Times New Roman" w:cs="Times New Roman"/>
                <w:sz w:val="28"/>
                <w:szCs w:val="28"/>
              </w:rPr>
              <w:t>В</w:t>
            </w:r>
            <w:r w:rsidRPr="0035358B">
              <w:rPr>
                <w:rFonts w:ascii="Times New Roman" w:hAnsi="Times New Roman" w:cs="Times New Roman"/>
                <w:sz w:val="28"/>
                <w:szCs w:val="28"/>
              </w:rPr>
              <w:t xml:space="preserve">. </w:t>
            </w:r>
            <w:r w:rsidR="00504DF7">
              <w:rPr>
                <w:rFonts w:ascii="Times New Roman" w:hAnsi="Times New Roman" w:cs="Times New Roman"/>
                <w:sz w:val="28"/>
                <w:szCs w:val="28"/>
              </w:rPr>
              <w:t>Давыдчик</w:t>
            </w:r>
          </w:p>
        </w:tc>
      </w:tr>
      <w:tr w:rsidR="0035358B" w:rsidRPr="002E46D7" w14:paraId="37C517AD" w14:textId="77777777" w:rsidTr="00DD2EE2">
        <w:tc>
          <w:tcPr>
            <w:tcW w:w="4786" w:type="dxa"/>
          </w:tcPr>
          <w:p w14:paraId="613107A2" w14:textId="77777777" w:rsidR="0035358B" w:rsidRPr="002E46D7" w:rsidRDefault="0035358B" w:rsidP="0035358B">
            <w:pPr>
              <w:spacing w:line="240" w:lineRule="auto"/>
              <w:jc w:val="center"/>
              <w:rPr>
                <w:szCs w:val="24"/>
              </w:rPr>
            </w:pPr>
          </w:p>
        </w:tc>
        <w:tc>
          <w:tcPr>
            <w:tcW w:w="4678" w:type="dxa"/>
          </w:tcPr>
          <w:p w14:paraId="30FEBDD3" w14:textId="3191B939" w:rsidR="0035358B" w:rsidRPr="00C829EE" w:rsidRDefault="0035358B" w:rsidP="0035358B">
            <w:pPr>
              <w:spacing w:line="240" w:lineRule="auto"/>
              <w:ind w:firstLine="34"/>
              <w:jc w:val="both"/>
              <w:rPr>
                <w:rFonts w:ascii="Times New Roman" w:hAnsi="Times New Roman" w:cs="Times New Roman"/>
                <w:sz w:val="28"/>
                <w:szCs w:val="28"/>
                <w:lang w:val="en-US"/>
              </w:rPr>
            </w:pPr>
            <w:r w:rsidRPr="0035358B">
              <w:rPr>
                <w:rFonts w:ascii="Times New Roman" w:hAnsi="Times New Roman" w:cs="Times New Roman"/>
                <w:sz w:val="28"/>
                <w:szCs w:val="28"/>
              </w:rPr>
              <w:t>___.____.202</w:t>
            </w:r>
            <w:r w:rsidR="00C829EE">
              <w:rPr>
                <w:rFonts w:ascii="Times New Roman" w:hAnsi="Times New Roman" w:cs="Times New Roman"/>
                <w:sz w:val="28"/>
                <w:szCs w:val="28"/>
                <w:lang w:val="en-US"/>
              </w:rPr>
              <w:t>3</w:t>
            </w:r>
          </w:p>
        </w:tc>
      </w:tr>
      <w:bookmarkEnd w:id="0"/>
    </w:tbl>
    <w:p w14:paraId="47D33E8B" w14:textId="77777777" w:rsidR="004D5983" w:rsidRDefault="004D5983" w:rsidP="005A500E">
      <w:pPr>
        <w:widowControl w:val="0"/>
        <w:spacing w:after="0" w:line="240" w:lineRule="auto"/>
        <w:ind w:firstLine="540"/>
        <w:jc w:val="both"/>
        <w:rPr>
          <w:rFonts w:ascii="Times New Roman" w:hAnsi="Times New Roman" w:cs="Times New Roman"/>
          <w:b/>
          <w:sz w:val="28"/>
        </w:rPr>
      </w:pPr>
    </w:p>
    <w:p w14:paraId="0E1342E0" w14:textId="77777777" w:rsidR="004D5983" w:rsidRDefault="004D5983" w:rsidP="005A500E">
      <w:pPr>
        <w:widowControl w:val="0"/>
        <w:spacing w:after="0" w:line="240" w:lineRule="auto"/>
        <w:ind w:firstLine="540"/>
        <w:jc w:val="both"/>
        <w:rPr>
          <w:rFonts w:ascii="Times New Roman" w:hAnsi="Times New Roman" w:cs="Times New Roman"/>
          <w:b/>
          <w:sz w:val="28"/>
        </w:rPr>
      </w:pPr>
    </w:p>
    <w:p w14:paraId="13F93FD4" w14:textId="64DE57E9" w:rsidR="004D5983" w:rsidRDefault="004D5983" w:rsidP="005A500E">
      <w:pPr>
        <w:widowControl w:val="0"/>
        <w:spacing w:after="0" w:line="240" w:lineRule="auto"/>
        <w:ind w:firstLine="540"/>
        <w:jc w:val="both"/>
        <w:rPr>
          <w:rFonts w:ascii="Times New Roman" w:hAnsi="Times New Roman" w:cs="Times New Roman"/>
          <w:b/>
          <w:sz w:val="28"/>
        </w:rPr>
      </w:pPr>
    </w:p>
    <w:p w14:paraId="40DF8061" w14:textId="48348209" w:rsidR="0035358B" w:rsidRDefault="0035358B" w:rsidP="005A500E">
      <w:pPr>
        <w:widowControl w:val="0"/>
        <w:spacing w:after="0" w:line="240" w:lineRule="auto"/>
        <w:ind w:firstLine="540"/>
        <w:jc w:val="both"/>
        <w:rPr>
          <w:rFonts w:ascii="Times New Roman" w:hAnsi="Times New Roman" w:cs="Times New Roman"/>
          <w:b/>
          <w:sz w:val="28"/>
        </w:rPr>
      </w:pPr>
    </w:p>
    <w:p w14:paraId="216D7A00" w14:textId="77777777" w:rsidR="0035358B" w:rsidRDefault="0035358B" w:rsidP="005A500E">
      <w:pPr>
        <w:widowControl w:val="0"/>
        <w:spacing w:after="0" w:line="240" w:lineRule="auto"/>
        <w:ind w:firstLine="540"/>
        <w:jc w:val="both"/>
        <w:rPr>
          <w:rFonts w:ascii="Times New Roman" w:hAnsi="Times New Roman" w:cs="Times New Roman"/>
          <w:b/>
          <w:sz w:val="28"/>
        </w:rPr>
      </w:pPr>
    </w:p>
    <w:p w14:paraId="5C12612F" w14:textId="77777777" w:rsidR="004D5983" w:rsidRPr="0035358B" w:rsidRDefault="004D5983" w:rsidP="005A500E">
      <w:pPr>
        <w:widowControl w:val="0"/>
        <w:spacing w:after="0" w:line="240" w:lineRule="auto"/>
        <w:jc w:val="center"/>
        <w:rPr>
          <w:rFonts w:ascii="Times New Roman" w:hAnsi="Times New Roman" w:cs="Times New Roman"/>
          <w:b/>
          <w:bCs/>
          <w:sz w:val="28"/>
        </w:rPr>
      </w:pPr>
      <w:r w:rsidRPr="0035358B">
        <w:rPr>
          <w:rFonts w:ascii="Times New Roman" w:hAnsi="Times New Roman" w:cs="Times New Roman"/>
          <w:b/>
          <w:bCs/>
          <w:sz w:val="28"/>
        </w:rPr>
        <w:t>ПОЯСНИТЕЛЬНАЯ ЗАПИСКА</w:t>
      </w:r>
    </w:p>
    <w:p w14:paraId="4827389E" w14:textId="367314BA" w:rsidR="004D5983" w:rsidRDefault="004D5983" w:rsidP="005A500E">
      <w:pPr>
        <w:widowControl w:val="0"/>
        <w:spacing w:after="0" w:line="240" w:lineRule="auto"/>
        <w:jc w:val="center"/>
        <w:rPr>
          <w:rFonts w:ascii="Times New Roman" w:hAnsi="Times New Roman" w:cs="Times New Roman"/>
          <w:sz w:val="28"/>
        </w:rPr>
      </w:pPr>
      <w:r>
        <w:rPr>
          <w:rFonts w:ascii="Times New Roman" w:hAnsi="Times New Roman" w:cs="Times New Roman"/>
          <w:sz w:val="28"/>
        </w:rPr>
        <w:t>к курсово</w:t>
      </w:r>
      <w:r w:rsidR="00936772">
        <w:rPr>
          <w:rFonts w:ascii="Times New Roman" w:hAnsi="Times New Roman" w:cs="Times New Roman"/>
          <w:sz w:val="28"/>
        </w:rPr>
        <w:t>му</w:t>
      </w:r>
      <w:r>
        <w:rPr>
          <w:rFonts w:ascii="Times New Roman" w:hAnsi="Times New Roman" w:cs="Times New Roman"/>
          <w:sz w:val="28"/>
        </w:rPr>
        <w:t xml:space="preserve"> </w:t>
      </w:r>
      <w:r w:rsidR="00936772">
        <w:rPr>
          <w:rFonts w:ascii="Times New Roman" w:hAnsi="Times New Roman" w:cs="Times New Roman"/>
          <w:sz w:val="28"/>
        </w:rPr>
        <w:t>проекту</w:t>
      </w:r>
    </w:p>
    <w:p w14:paraId="180FEA51" w14:textId="6EE7C531" w:rsidR="001E66FD" w:rsidRDefault="004D5983" w:rsidP="0035358B">
      <w:pPr>
        <w:widowControl w:val="0"/>
        <w:spacing w:after="0" w:line="240" w:lineRule="auto"/>
        <w:jc w:val="center"/>
        <w:rPr>
          <w:rFonts w:ascii="Times New Roman" w:hAnsi="Times New Roman" w:cs="Times New Roman"/>
          <w:sz w:val="28"/>
        </w:rPr>
      </w:pPr>
      <w:r>
        <w:rPr>
          <w:rFonts w:ascii="Times New Roman" w:hAnsi="Times New Roman" w:cs="Times New Roman"/>
          <w:sz w:val="28"/>
        </w:rPr>
        <w:t>на тему</w:t>
      </w:r>
      <w:r w:rsidR="0035358B">
        <w:rPr>
          <w:rFonts w:ascii="Times New Roman" w:hAnsi="Times New Roman" w:cs="Times New Roman"/>
          <w:sz w:val="28"/>
        </w:rPr>
        <w:t>:</w:t>
      </w:r>
    </w:p>
    <w:p w14:paraId="418B0D8B" w14:textId="218979E6" w:rsidR="004D5983" w:rsidRPr="001E66FD" w:rsidRDefault="0035358B" w:rsidP="005A500E">
      <w:pPr>
        <w:widowControl w:val="0"/>
        <w:spacing w:after="0" w:line="240" w:lineRule="auto"/>
        <w:jc w:val="cente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w:t>
      </w:r>
      <w:r w:rsidR="00263A1D" w:rsidRPr="00263A1D">
        <w:rPr>
          <w:rFonts w:ascii="Times New Roman" w:eastAsia="Times New Roman" w:hAnsi="Times New Roman" w:cs="Times New Roman"/>
          <w:b/>
          <w:bCs/>
          <w:sz w:val="28"/>
          <w:szCs w:val="28"/>
        </w:rPr>
        <w:t>С</w:t>
      </w:r>
      <w:r w:rsidR="00263A1D">
        <w:rPr>
          <w:rFonts w:ascii="Times New Roman" w:eastAsia="Times New Roman" w:hAnsi="Times New Roman" w:cs="Times New Roman"/>
          <w:b/>
          <w:bCs/>
          <w:sz w:val="28"/>
          <w:szCs w:val="28"/>
        </w:rPr>
        <w:t>ИСТЕМА УПРАВЛЕНИЯ ПРОЕКТАМИ</w:t>
      </w:r>
      <w:r>
        <w:rPr>
          <w:rFonts w:ascii="Times New Roman" w:eastAsia="Times New Roman" w:hAnsi="Times New Roman" w:cs="Times New Roman"/>
          <w:b/>
          <w:bCs/>
          <w:sz w:val="28"/>
          <w:szCs w:val="28"/>
        </w:rPr>
        <w:t>»</w:t>
      </w:r>
    </w:p>
    <w:p w14:paraId="0E93634B" w14:textId="77EEF41D" w:rsidR="004D5983" w:rsidRDefault="004D5983" w:rsidP="005A500E">
      <w:pPr>
        <w:widowControl w:val="0"/>
        <w:spacing w:after="0" w:line="240" w:lineRule="auto"/>
        <w:rPr>
          <w:rFonts w:ascii="Times New Roman" w:hAnsi="Times New Roman" w:cs="Times New Roman"/>
          <w:sz w:val="28"/>
        </w:rPr>
      </w:pPr>
    </w:p>
    <w:p w14:paraId="251806DB" w14:textId="4E66EE45" w:rsidR="00936772" w:rsidRPr="0035358B" w:rsidRDefault="00936772" w:rsidP="00936772">
      <w:pPr>
        <w:widowControl w:val="0"/>
        <w:spacing w:after="0" w:line="240" w:lineRule="auto"/>
        <w:jc w:val="center"/>
        <w:rPr>
          <w:rFonts w:ascii="Times New Roman" w:hAnsi="Times New Roman" w:cs="Times New Roman"/>
          <w:sz w:val="28"/>
        </w:rPr>
      </w:pPr>
      <w:r>
        <w:rPr>
          <w:rFonts w:ascii="Times New Roman" w:eastAsia="Calibri" w:hAnsi="Times New Roman" w:cs="Times New Roman"/>
          <w:sz w:val="28"/>
          <w:szCs w:val="28"/>
        </w:rPr>
        <w:t xml:space="preserve">БГУИР КП </w:t>
      </w:r>
      <w:r w:rsidR="0035358B">
        <w:rPr>
          <w:rFonts w:ascii="Times New Roman" w:eastAsia="Calibri" w:hAnsi="Times New Roman" w:cs="Times New Roman"/>
          <w:sz w:val="28"/>
          <w:szCs w:val="28"/>
        </w:rPr>
        <w:t>1-</w:t>
      </w:r>
      <w:r>
        <w:rPr>
          <w:rFonts w:ascii="Times New Roman" w:eastAsia="Calibri" w:hAnsi="Times New Roman" w:cs="Times New Roman"/>
          <w:sz w:val="28"/>
          <w:szCs w:val="28"/>
        </w:rPr>
        <w:t>40 0</w:t>
      </w:r>
      <w:r w:rsidR="0064614D">
        <w:rPr>
          <w:rFonts w:ascii="Times New Roman" w:eastAsia="Calibri" w:hAnsi="Times New Roman" w:cs="Times New Roman"/>
          <w:sz w:val="28"/>
          <w:szCs w:val="28"/>
          <w:lang w:val="en-US"/>
        </w:rPr>
        <w:t>4</w:t>
      </w:r>
      <w:r>
        <w:rPr>
          <w:rFonts w:ascii="Times New Roman" w:eastAsia="Calibri" w:hAnsi="Times New Roman" w:cs="Times New Roman"/>
          <w:sz w:val="28"/>
          <w:szCs w:val="28"/>
        </w:rPr>
        <w:t xml:space="preserve"> 01</w:t>
      </w:r>
      <w:r w:rsidR="0035358B">
        <w:rPr>
          <w:rFonts w:ascii="Times New Roman" w:eastAsia="Calibri" w:hAnsi="Times New Roman" w:cs="Times New Roman"/>
          <w:sz w:val="28"/>
          <w:szCs w:val="28"/>
        </w:rPr>
        <w:t xml:space="preserve"> </w:t>
      </w:r>
      <w:r w:rsidR="003F5BDF" w:rsidRPr="003F5BDF">
        <w:rPr>
          <w:rFonts w:ascii="Times New Roman" w:eastAsia="Calibri" w:hAnsi="Times New Roman" w:cs="Times New Roman"/>
          <w:sz w:val="28"/>
          <w:szCs w:val="28"/>
        </w:rPr>
        <w:t>02</w:t>
      </w:r>
      <w:r w:rsidR="002843A9">
        <w:rPr>
          <w:rFonts w:ascii="Times New Roman" w:eastAsia="Calibri" w:hAnsi="Times New Roman" w:cs="Times New Roman"/>
          <w:sz w:val="28"/>
          <w:szCs w:val="28"/>
        </w:rPr>
        <w:t>7</w:t>
      </w:r>
      <w:r w:rsidR="0035358B">
        <w:rPr>
          <w:rFonts w:ascii="Times New Roman" w:eastAsia="Calibri" w:hAnsi="Times New Roman" w:cs="Times New Roman"/>
          <w:color w:val="FF0000"/>
          <w:sz w:val="28"/>
          <w:szCs w:val="28"/>
        </w:rPr>
        <w:t xml:space="preserve"> </w:t>
      </w:r>
      <w:r w:rsidR="0035358B">
        <w:rPr>
          <w:rFonts w:ascii="Times New Roman" w:eastAsia="Calibri" w:hAnsi="Times New Roman" w:cs="Times New Roman"/>
          <w:sz w:val="28"/>
          <w:szCs w:val="28"/>
        </w:rPr>
        <w:t>ПЗ</w:t>
      </w:r>
    </w:p>
    <w:p w14:paraId="4754E6E6" w14:textId="77777777" w:rsidR="004D5983" w:rsidRDefault="004D5983" w:rsidP="005A500E">
      <w:pPr>
        <w:widowControl w:val="0"/>
        <w:spacing w:after="0" w:line="240" w:lineRule="auto"/>
        <w:rPr>
          <w:rFonts w:ascii="Times New Roman" w:hAnsi="Times New Roman" w:cs="Times New Roman"/>
          <w:sz w:val="28"/>
        </w:rPr>
      </w:pPr>
    </w:p>
    <w:p w14:paraId="1F2AD74E" w14:textId="77777777" w:rsidR="004D5983" w:rsidRDefault="004D5983" w:rsidP="005A500E">
      <w:pPr>
        <w:widowControl w:val="0"/>
        <w:spacing w:after="0" w:line="240" w:lineRule="auto"/>
        <w:rPr>
          <w:rFonts w:ascii="Times New Roman" w:hAnsi="Times New Roman" w:cs="Times New Roman"/>
          <w:sz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928"/>
        <w:gridCol w:w="4645"/>
      </w:tblGrid>
      <w:tr w:rsidR="00655008" w:rsidRPr="00655008" w14:paraId="1CEAFC03" w14:textId="77777777" w:rsidTr="00DD2EE2">
        <w:tc>
          <w:tcPr>
            <w:tcW w:w="4928" w:type="dxa"/>
          </w:tcPr>
          <w:p w14:paraId="5F13E1FA" w14:textId="77777777" w:rsidR="00655008" w:rsidRPr="00655008" w:rsidRDefault="00655008" w:rsidP="00DD2EE2">
            <w:pPr>
              <w:jc w:val="center"/>
              <w:rPr>
                <w:rFonts w:ascii="Times New Roman" w:hAnsi="Times New Roman" w:cs="Times New Roman"/>
                <w:sz w:val="28"/>
                <w:szCs w:val="28"/>
              </w:rPr>
            </w:pPr>
          </w:p>
        </w:tc>
        <w:tc>
          <w:tcPr>
            <w:tcW w:w="4645" w:type="dxa"/>
          </w:tcPr>
          <w:p w14:paraId="18D1257D" w14:textId="124DBE03" w:rsidR="00655008" w:rsidRPr="00C80D18" w:rsidRDefault="00655008" w:rsidP="00DD2EE2">
            <w:pPr>
              <w:jc w:val="both"/>
              <w:rPr>
                <w:rFonts w:ascii="Times New Roman" w:hAnsi="Times New Roman" w:cs="Times New Roman"/>
                <w:sz w:val="28"/>
                <w:szCs w:val="28"/>
              </w:rPr>
            </w:pPr>
            <w:r w:rsidRPr="00655008">
              <w:rPr>
                <w:rFonts w:ascii="Times New Roman" w:hAnsi="Times New Roman" w:cs="Times New Roman"/>
                <w:sz w:val="28"/>
                <w:szCs w:val="28"/>
              </w:rPr>
              <w:t xml:space="preserve">Выполнил студент </w:t>
            </w:r>
            <w:r w:rsidRPr="00C80D18">
              <w:rPr>
                <w:rFonts w:ascii="Times New Roman" w:hAnsi="Times New Roman" w:cs="Times New Roman"/>
                <w:sz w:val="28"/>
                <w:szCs w:val="28"/>
              </w:rPr>
              <w:t xml:space="preserve">группы </w:t>
            </w:r>
            <w:r w:rsidR="00C80D18" w:rsidRPr="00C80D18">
              <w:rPr>
                <w:rFonts w:ascii="Times New Roman" w:hAnsi="Times New Roman" w:cs="Times New Roman"/>
                <w:sz w:val="28"/>
                <w:szCs w:val="28"/>
              </w:rPr>
              <w:t>053504</w:t>
            </w:r>
          </w:p>
          <w:p w14:paraId="2A97F4F1" w14:textId="79478088" w:rsidR="00655008" w:rsidRPr="00C80D18" w:rsidRDefault="00263A1D" w:rsidP="00DD2EE2">
            <w:pPr>
              <w:jc w:val="both"/>
              <w:rPr>
                <w:rFonts w:ascii="Times New Roman" w:hAnsi="Times New Roman" w:cs="Times New Roman"/>
                <w:sz w:val="28"/>
                <w:szCs w:val="28"/>
              </w:rPr>
            </w:pPr>
            <w:r>
              <w:rPr>
                <w:rFonts w:ascii="Times New Roman" w:hAnsi="Times New Roman" w:cs="Times New Roman"/>
                <w:sz w:val="28"/>
                <w:szCs w:val="28"/>
              </w:rPr>
              <w:t>Лепешко</w:t>
            </w:r>
            <w:r w:rsidR="000A0D68">
              <w:rPr>
                <w:rFonts w:ascii="Times New Roman" w:hAnsi="Times New Roman" w:cs="Times New Roman"/>
                <w:sz w:val="28"/>
                <w:szCs w:val="28"/>
              </w:rPr>
              <w:t xml:space="preserve"> </w:t>
            </w:r>
            <w:r>
              <w:rPr>
                <w:rFonts w:ascii="Times New Roman" w:hAnsi="Times New Roman" w:cs="Times New Roman"/>
                <w:sz w:val="28"/>
                <w:szCs w:val="28"/>
              </w:rPr>
              <w:t>Роман</w:t>
            </w:r>
            <w:r w:rsidR="000A0D68">
              <w:rPr>
                <w:rFonts w:ascii="Times New Roman" w:hAnsi="Times New Roman" w:cs="Times New Roman"/>
                <w:sz w:val="28"/>
                <w:szCs w:val="28"/>
              </w:rPr>
              <w:t xml:space="preserve"> </w:t>
            </w:r>
            <w:r>
              <w:rPr>
                <w:rFonts w:ascii="Times New Roman" w:hAnsi="Times New Roman" w:cs="Times New Roman"/>
                <w:sz w:val="28"/>
                <w:szCs w:val="28"/>
              </w:rPr>
              <w:t>Олегович</w:t>
            </w:r>
          </w:p>
          <w:p w14:paraId="229C94CC" w14:textId="77777777" w:rsidR="00655008" w:rsidRPr="00655008" w:rsidRDefault="00655008" w:rsidP="00DD2EE2">
            <w:pPr>
              <w:jc w:val="both"/>
              <w:rPr>
                <w:rFonts w:ascii="Times New Roman" w:hAnsi="Times New Roman" w:cs="Times New Roman"/>
                <w:sz w:val="28"/>
                <w:szCs w:val="28"/>
              </w:rPr>
            </w:pPr>
            <w:r w:rsidRPr="00655008">
              <w:rPr>
                <w:rFonts w:ascii="Times New Roman" w:hAnsi="Times New Roman" w:cs="Times New Roman"/>
                <w:sz w:val="28"/>
                <w:szCs w:val="28"/>
              </w:rPr>
              <w:t>_______________________________</w:t>
            </w:r>
          </w:p>
          <w:p w14:paraId="6C052861" w14:textId="77777777" w:rsidR="00655008" w:rsidRPr="00655008" w:rsidRDefault="00655008" w:rsidP="00DD2EE2">
            <w:pPr>
              <w:jc w:val="center"/>
              <w:rPr>
                <w:rFonts w:ascii="Times New Roman" w:hAnsi="Times New Roman" w:cs="Times New Roman"/>
                <w:sz w:val="28"/>
                <w:szCs w:val="28"/>
              </w:rPr>
            </w:pPr>
            <w:r w:rsidRPr="00655008">
              <w:rPr>
                <w:rFonts w:ascii="Times New Roman" w:hAnsi="Times New Roman" w:cs="Times New Roman"/>
                <w:sz w:val="16"/>
                <w:szCs w:val="16"/>
              </w:rPr>
              <w:t>(подпись студента)</w:t>
            </w:r>
          </w:p>
        </w:tc>
      </w:tr>
      <w:tr w:rsidR="00655008" w:rsidRPr="00655008" w14:paraId="73FA2EE4" w14:textId="77777777" w:rsidTr="00DD2EE2">
        <w:tc>
          <w:tcPr>
            <w:tcW w:w="4928" w:type="dxa"/>
          </w:tcPr>
          <w:p w14:paraId="7DD2D2C8" w14:textId="77777777" w:rsidR="00655008" w:rsidRPr="00655008" w:rsidRDefault="00655008" w:rsidP="00DD2EE2">
            <w:pPr>
              <w:jc w:val="center"/>
              <w:rPr>
                <w:rFonts w:ascii="Times New Roman" w:hAnsi="Times New Roman" w:cs="Times New Roman"/>
                <w:sz w:val="28"/>
                <w:szCs w:val="28"/>
              </w:rPr>
            </w:pPr>
          </w:p>
        </w:tc>
        <w:tc>
          <w:tcPr>
            <w:tcW w:w="4645" w:type="dxa"/>
          </w:tcPr>
          <w:p w14:paraId="1BED3EBD" w14:textId="2EBE83E0" w:rsidR="00655008" w:rsidRPr="00655008" w:rsidRDefault="00655008" w:rsidP="00DD2EE2">
            <w:pPr>
              <w:jc w:val="both"/>
              <w:rPr>
                <w:rFonts w:ascii="Times New Roman" w:hAnsi="Times New Roman" w:cs="Times New Roman"/>
                <w:sz w:val="28"/>
                <w:szCs w:val="28"/>
              </w:rPr>
            </w:pPr>
            <w:r w:rsidRPr="00655008">
              <w:rPr>
                <w:rFonts w:ascii="Times New Roman" w:hAnsi="Times New Roman" w:cs="Times New Roman"/>
                <w:sz w:val="28"/>
                <w:szCs w:val="28"/>
              </w:rPr>
              <w:t>Курсовой проект представлен на проверку ___.____.202</w:t>
            </w:r>
            <w:r w:rsidR="00504DF7">
              <w:rPr>
                <w:rFonts w:ascii="Times New Roman" w:hAnsi="Times New Roman" w:cs="Times New Roman"/>
                <w:sz w:val="28"/>
                <w:szCs w:val="28"/>
              </w:rPr>
              <w:t>3</w:t>
            </w:r>
          </w:p>
          <w:p w14:paraId="778CAAB4" w14:textId="77777777" w:rsidR="00655008" w:rsidRPr="00655008" w:rsidRDefault="00655008" w:rsidP="00DD2EE2">
            <w:pPr>
              <w:jc w:val="both"/>
              <w:rPr>
                <w:rFonts w:ascii="Times New Roman" w:hAnsi="Times New Roman" w:cs="Times New Roman"/>
                <w:sz w:val="28"/>
                <w:szCs w:val="28"/>
              </w:rPr>
            </w:pPr>
            <w:r w:rsidRPr="00655008">
              <w:rPr>
                <w:rFonts w:ascii="Times New Roman" w:hAnsi="Times New Roman" w:cs="Times New Roman"/>
                <w:sz w:val="28"/>
                <w:szCs w:val="28"/>
              </w:rPr>
              <w:t>_______________________________</w:t>
            </w:r>
          </w:p>
          <w:p w14:paraId="6A7DB79F" w14:textId="77777777" w:rsidR="00655008" w:rsidRPr="00655008" w:rsidRDefault="00655008" w:rsidP="00DD2EE2">
            <w:pPr>
              <w:jc w:val="center"/>
              <w:rPr>
                <w:rFonts w:ascii="Times New Roman" w:hAnsi="Times New Roman" w:cs="Times New Roman"/>
                <w:sz w:val="28"/>
                <w:szCs w:val="28"/>
              </w:rPr>
            </w:pPr>
            <w:r w:rsidRPr="00655008">
              <w:rPr>
                <w:rFonts w:ascii="Times New Roman" w:hAnsi="Times New Roman" w:cs="Times New Roman"/>
                <w:sz w:val="16"/>
                <w:szCs w:val="16"/>
              </w:rPr>
              <w:t>(подпись студента)</w:t>
            </w:r>
          </w:p>
        </w:tc>
      </w:tr>
    </w:tbl>
    <w:p w14:paraId="5FE5E2C1" w14:textId="77777777" w:rsidR="00655008" w:rsidRPr="00655008" w:rsidRDefault="00655008" w:rsidP="00655008">
      <w:pPr>
        <w:jc w:val="center"/>
        <w:rPr>
          <w:rFonts w:ascii="Times New Roman" w:eastAsia="Times New Roman" w:hAnsi="Times New Roman" w:cs="Times New Roman"/>
          <w:sz w:val="28"/>
          <w:szCs w:val="28"/>
          <w:lang w:eastAsia="ru-RU"/>
        </w:rPr>
      </w:pPr>
    </w:p>
    <w:p w14:paraId="38EE4B78" w14:textId="77777777" w:rsidR="00655008" w:rsidRPr="00655008" w:rsidRDefault="00655008" w:rsidP="00655008">
      <w:pPr>
        <w:rPr>
          <w:rFonts w:ascii="Times New Roman" w:eastAsia="Times New Roman" w:hAnsi="Times New Roman" w:cs="Times New Roman"/>
          <w:sz w:val="28"/>
          <w:szCs w:val="28"/>
          <w:lang w:eastAsia="ru-RU"/>
        </w:rPr>
      </w:pPr>
    </w:p>
    <w:p w14:paraId="1C0281EE" w14:textId="4400EDE2" w:rsidR="00655008" w:rsidRDefault="00655008" w:rsidP="00655008">
      <w:pPr>
        <w:rPr>
          <w:rFonts w:ascii="Times New Roman" w:eastAsia="Times New Roman" w:hAnsi="Times New Roman" w:cs="Times New Roman"/>
          <w:sz w:val="28"/>
          <w:szCs w:val="28"/>
          <w:lang w:eastAsia="ru-RU"/>
        </w:rPr>
      </w:pPr>
    </w:p>
    <w:p w14:paraId="4850FCB7" w14:textId="77777777" w:rsidR="00E2141D" w:rsidRPr="00655008" w:rsidRDefault="00E2141D" w:rsidP="00655008">
      <w:pPr>
        <w:rPr>
          <w:rFonts w:ascii="Times New Roman" w:eastAsia="Times New Roman" w:hAnsi="Times New Roman" w:cs="Times New Roman"/>
          <w:sz w:val="28"/>
          <w:szCs w:val="28"/>
          <w:lang w:eastAsia="ru-RU"/>
        </w:rPr>
      </w:pPr>
    </w:p>
    <w:p w14:paraId="129EB698" w14:textId="77777777" w:rsidR="003D07E6" w:rsidRDefault="00655008" w:rsidP="00655008">
      <w:pPr>
        <w:jc w:val="center"/>
        <w:rPr>
          <w:rFonts w:ascii="Times New Roman" w:eastAsia="Times New Roman" w:hAnsi="Times New Roman" w:cs="Times New Roman"/>
          <w:sz w:val="28"/>
          <w:szCs w:val="28"/>
          <w:lang w:eastAsia="ru-RU"/>
        </w:rPr>
        <w:sectPr w:rsidR="003D07E6" w:rsidSect="003D07E6">
          <w:footerReference w:type="default" r:id="rId8"/>
          <w:pgSz w:w="11906" w:h="16838"/>
          <w:pgMar w:top="1134" w:right="851" w:bottom="1531" w:left="1701" w:header="709" w:footer="964" w:gutter="0"/>
          <w:pgNumType w:start="2"/>
          <w:cols w:space="708"/>
          <w:titlePg/>
          <w:docGrid w:linePitch="360"/>
        </w:sectPr>
      </w:pPr>
      <w:r w:rsidRPr="00655008">
        <w:rPr>
          <w:rFonts w:ascii="Times New Roman" w:eastAsia="Times New Roman" w:hAnsi="Times New Roman" w:cs="Times New Roman"/>
          <w:sz w:val="28"/>
          <w:szCs w:val="28"/>
          <w:lang w:eastAsia="ru-RU"/>
        </w:rPr>
        <w:t>Минск 202</w:t>
      </w:r>
      <w:r w:rsidR="00D613F6">
        <w:rPr>
          <w:rFonts w:ascii="Times New Roman" w:eastAsia="Times New Roman" w:hAnsi="Times New Roman" w:cs="Times New Roman"/>
          <w:sz w:val="28"/>
          <w:szCs w:val="28"/>
          <w:lang w:eastAsia="ru-RU"/>
        </w:rPr>
        <w:t>3</w:t>
      </w:r>
    </w:p>
    <w:sdt>
      <w:sdtPr>
        <w:rPr>
          <w:rFonts w:asciiTheme="minorHAnsi" w:eastAsiaTheme="minorHAnsi" w:hAnsiTheme="minorHAnsi" w:cstheme="minorBidi"/>
          <w:color w:val="auto"/>
          <w:sz w:val="22"/>
          <w:szCs w:val="22"/>
          <w:lang w:eastAsia="en-US"/>
        </w:rPr>
        <w:id w:val="1125197040"/>
        <w:docPartObj>
          <w:docPartGallery w:val="Table of Contents"/>
          <w:docPartUnique/>
        </w:docPartObj>
      </w:sdtPr>
      <w:sdtEndPr>
        <w:rPr>
          <w:rFonts w:ascii="Times New Roman" w:hAnsi="Times New Roman" w:cs="Times New Roman"/>
          <w:sz w:val="24"/>
          <w:szCs w:val="24"/>
        </w:rPr>
      </w:sdtEndPr>
      <w:sdtContent>
        <w:p w14:paraId="0AF01628" w14:textId="6880020B" w:rsidR="004020CB" w:rsidRPr="00601FD0" w:rsidRDefault="004020CB" w:rsidP="005A500E">
          <w:pPr>
            <w:pStyle w:val="TOCHeading"/>
            <w:widowControl w:val="0"/>
            <w:jc w:val="center"/>
            <w:rPr>
              <w:rFonts w:ascii="Times New Roman" w:hAnsi="Times New Roman" w:cs="Times New Roman"/>
              <w:b/>
              <w:bCs/>
              <w:color w:val="auto"/>
              <w:sz w:val="28"/>
              <w:szCs w:val="28"/>
            </w:rPr>
          </w:pPr>
          <w:r w:rsidRPr="00601FD0">
            <w:rPr>
              <w:rFonts w:ascii="Times New Roman" w:hAnsi="Times New Roman" w:cs="Times New Roman"/>
              <w:b/>
              <w:bCs/>
              <w:color w:val="auto"/>
              <w:sz w:val="28"/>
              <w:szCs w:val="28"/>
            </w:rPr>
            <w:t>СОДЕРЖАНИЕ</w:t>
          </w:r>
        </w:p>
        <w:p w14:paraId="11DB581C" w14:textId="77777777" w:rsidR="004020CB" w:rsidRPr="00601FD0" w:rsidRDefault="004020CB" w:rsidP="005A500E">
          <w:pPr>
            <w:widowControl w:val="0"/>
            <w:rPr>
              <w:rFonts w:ascii="Times New Roman" w:hAnsi="Times New Roman" w:cs="Times New Roman"/>
              <w:sz w:val="28"/>
              <w:szCs w:val="28"/>
              <w:lang w:eastAsia="ru-RU"/>
            </w:rPr>
          </w:pPr>
        </w:p>
        <w:p w14:paraId="5CD90431" w14:textId="2309FBF9" w:rsidR="008762E0" w:rsidRDefault="004020CB">
          <w:pPr>
            <w:pStyle w:val="TOC1"/>
            <w:rPr>
              <w:rFonts w:eastAsiaTheme="minorEastAsia"/>
              <w:noProof/>
              <w:lang w:val="en-US"/>
            </w:rPr>
          </w:pPr>
          <w:r w:rsidRPr="00601FD0">
            <w:rPr>
              <w:rFonts w:ascii="Times New Roman" w:hAnsi="Times New Roman" w:cs="Times New Roman"/>
              <w:sz w:val="28"/>
              <w:szCs w:val="28"/>
            </w:rPr>
            <w:fldChar w:fldCharType="begin"/>
          </w:r>
          <w:r w:rsidRPr="00601FD0">
            <w:rPr>
              <w:rFonts w:ascii="Times New Roman" w:hAnsi="Times New Roman" w:cs="Times New Roman"/>
              <w:sz w:val="28"/>
              <w:szCs w:val="28"/>
            </w:rPr>
            <w:instrText xml:space="preserve"> TOC \o "1-3" \h \z \u </w:instrText>
          </w:r>
          <w:r w:rsidRPr="00601FD0">
            <w:rPr>
              <w:rFonts w:ascii="Times New Roman" w:hAnsi="Times New Roman" w:cs="Times New Roman"/>
              <w:sz w:val="28"/>
              <w:szCs w:val="28"/>
            </w:rPr>
            <w:fldChar w:fldCharType="separate"/>
          </w:r>
          <w:hyperlink w:anchor="_Toc149329990" w:history="1">
            <w:r w:rsidR="008762E0" w:rsidRPr="00EE2CD1">
              <w:rPr>
                <w:rStyle w:val="Hyperlink"/>
                <w:rFonts w:ascii="Times New Roman" w:hAnsi="Times New Roman" w:cs="Times New Roman"/>
                <w:b/>
                <w:bCs/>
                <w:noProof/>
              </w:rPr>
              <w:t>ВВЕДЕНИЕ</w:t>
            </w:r>
            <w:r w:rsidR="008762E0">
              <w:rPr>
                <w:noProof/>
                <w:webHidden/>
              </w:rPr>
              <w:tab/>
            </w:r>
            <w:r w:rsidR="008762E0">
              <w:rPr>
                <w:noProof/>
                <w:webHidden/>
              </w:rPr>
              <w:fldChar w:fldCharType="begin"/>
            </w:r>
            <w:r w:rsidR="008762E0">
              <w:rPr>
                <w:noProof/>
                <w:webHidden/>
              </w:rPr>
              <w:instrText xml:space="preserve"> PAGEREF _Toc149329990 \h </w:instrText>
            </w:r>
            <w:r w:rsidR="008762E0">
              <w:rPr>
                <w:noProof/>
                <w:webHidden/>
              </w:rPr>
            </w:r>
            <w:r w:rsidR="008762E0">
              <w:rPr>
                <w:noProof/>
                <w:webHidden/>
              </w:rPr>
              <w:fldChar w:fldCharType="separate"/>
            </w:r>
            <w:r w:rsidR="008762E0">
              <w:rPr>
                <w:noProof/>
                <w:webHidden/>
              </w:rPr>
              <w:t>5</w:t>
            </w:r>
            <w:r w:rsidR="008762E0">
              <w:rPr>
                <w:noProof/>
                <w:webHidden/>
              </w:rPr>
              <w:fldChar w:fldCharType="end"/>
            </w:r>
          </w:hyperlink>
        </w:p>
        <w:p w14:paraId="0C82B9F3" w14:textId="53E9D17A" w:rsidR="008762E0" w:rsidRDefault="00CD1DBA">
          <w:pPr>
            <w:pStyle w:val="TOC1"/>
            <w:rPr>
              <w:rFonts w:eastAsiaTheme="minorEastAsia"/>
              <w:noProof/>
              <w:lang w:val="en-US"/>
            </w:rPr>
          </w:pPr>
          <w:hyperlink w:anchor="_Toc149329991" w:history="1">
            <w:r w:rsidR="008762E0" w:rsidRPr="00EE2CD1">
              <w:rPr>
                <w:rStyle w:val="Hyperlink"/>
                <w:rFonts w:ascii="Times New Roman" w:hAnsi="Times New Roman" w:cs="Times New Roman"/>
                <w:b/>
                <w:bCs/>
                <w:noProof/>
                <w:shd w:val="clear" w:color="auto" w:fill="FFFFFF"/>
              </w:rPr>
              <w:t>1 МОДЕЛИРОВАНИЕ ДАННЫХ</w:t>
            </w:r>
            <w:r w:rsidR="008762E0">
              <w:rPr>
                <w:noProof/>
                <w:webHidden/>
              </w:rPr>
              <w:tab/>
            </w:r>
            <w:r w:rsidR="008762E0">
              <w:rPr>
                <w:noProof/>
                <w:webHidden/>
              </w:rPr>
              <w:fldChar w:fldCharType="begin"/>
            </w:r>
            <w:r w:rsidR="008762E0">
              <w:rPr>
                <w:noProof/>
                <w:webHidden/>
              </w:rPr>
              <w:instrText xml:space="preserve"> PAGEREF _Toc149329991 \h </w:instrText>
            </w:r>
            <w:r w:rsidR="008762E0">
              <w:rPr>
                <w:noProof/>
                <w:webHidden/>
              </w:rPr>
            </w:r>
            <w:r w:rsidR="008762E0">
              <w:rPr>
                <w:noProof/>
                <w:webHidden/>
              </w:rPr>
              <w:fldChar w:fldCharType="separate"/>
            </w:r>
            <w:r w:rsidR="008762E0">
              <w:rPr>
                <w:noProof/>
                <w:webHidden/>
              </w:rPr>
              <w:t>6</w:t>
            </w:r>
            <w:r w:rsidR="008762E0">
              <w:rPr>
                <w:noProof/>
                <w:webHidden/>
              </w:rPr>
              <w:fldChar w:fldCharType="end"/>
            </w:r>
          </w:hyperlink>
        </w:p>
        <w:p w14:paraId="0E245335" w14:textId="6F9F62EA" w:rsidR="008762E0" w:rsidRDefault="00CD1DBA">
          <w:pPr>
            <w:pStyle w:val="TOC2"/>
            <w:rPr>
              <w:rFonts w:eastAsiaTheme="minorEastAsia"/>
              <w:noProof/>
              <w:lang w:val="en-US"/>
            </w:rPr>
          </w:pPr>
          <w:hyperlink w:anchor="_Toc149329992" w:history="1">
            <w:r w:rsidR="008762E0" w:rsidRPr="00EE2CD1">
              <w:rPr>
                <w:rStyle w:val="Hyperlink"/>
                <w:rFonts w:ascii="Times New Roman" w:hAnsi="Times New Roman" w:cs="Times New Roman"/>
                <w:b/>
                <w:bCs/>
                <w:noProof/>
              </w:rPr>
              <w:t>1.1</w:t>
            </w:r>
            <w:r w:rsidR="008762E0">
              <w:rPr>
                <w:rFonts w:eastAsiaTheme="minorEastAsia"/>
                <w:noProof/>
                <w:lang w:val="en-US"/>
              </w:rPr>
              <w:tab/>
            </w:r>
            <w:r w:rsidR="008762E0" w:rsidRPr="00EE2CD1">
              <w:rPr>
                <w:rStyle w:val="Hyperlink"/>
                <w:rFonts w:ascii="Times New Roman" w:hAnsi="Times New Roman" w:cs="Times New Roman"/>
                <w:b/>
                <w:bCs/>
                <w:noProof/>
                <w:shd w:val="clear" w:color="auto" w:fill="FFFFFF"/>
              </w:rPr>
              <w:t>Типы моделей данных</w:t>
            </w:r>
            <w:r w:rsidR="008762E0">
              <w:rPr>
                <w:noProof/>
                <w:webHidden/>
              </w:rPr>
              <w:tab/>
            </w:r>
            <w:r w:rsidR="008762E0">
              <w:rPr>
                <w:noProof/>
                <w:webHidden/>
              </w:rPr>
              <w:fldChar w:fldCharType="begin"/>
            </w:r>
            <w:r w:rsidR="008762E0">
              <w:rPr>
                <w:noProof/>
                <w:webHidden/>
              </w:rPr>
              <w:instrText xml:space="preserve"> PAGEREF _Toc149329992 \h </w:instrText>
            </w:r>
            <w:r w:rsidR="008762E0">
              <w:rPr>
                <w:noProof/>
                <w:webHidden/>
              </w:rPr>
            </w:r>
            <w:r w:rsidR="008762E0">
              <w:rPr>
                <w:noProof/>
                <w:webHidden/>
              </w:rPr>
              <w:fldChar w:fldCharType="separate"/>
            </w:r>
            <w:r w:rsidR="008762E0">
              <w:rPr>
                <w:noProof/>
                <w:webHidden/>
              </w:rPr>
              <w:t>6</w:t>
            </w:r>
            <w:r w:rsidR="008762E0">
              <w:rPr>
                <w:noProof/>
                <w:webHidden/>
              </w:rPr>
              <w:fldChar w:fldCharType="end"/>
            </w:r>
          </w:hyperlink>
        </w:p>
        <w:p w14:paraId="2298C703" w14:textId="0BFFE658" w:rsidR="008762E0" w:rsidRDefault="00CD1DBA">
          <w:pPr>
            <w:pStyle w:val="TOC1"/>
            <w:rPr>
              <w:rFonts w:eastAsiaTheme="minorEastAsia"/>
              <w:noProof/>
              <w:lang w:val="en-US"/>
            </w:rPr>
          </w:pPr>
          <w:hyperlink w:anchor="_Toc149329993" w:history="1">
            <w:r w:rsidR="008762E0" w:rsidRPr="00EE2CD1">
              <w:rPr>
                <w:rStyle w:val="Hyperlink"/>
                <w:rFonts w:ascii="Times New Roman" w:hAnsi="Times New Roman" w:cs="Times New Roman"/>
                <w:b/>
                <w:bCs/>
                <w:noProof/>
              </w:rPr>
              <w:t>1.2</w:t>
            </w:r>
            <w:r w:rsidR="008762E0">
              <w:rPr>
                <w:rFonts w:eastAsiaTheme="minorEastAsia"/>
                <w:noProof/>
                <w:lang w:val="en-US"/>
              </w:rPr>
              <w:tab/>
            </w:r>
            <w:r w:rsidR="008762E0" w:rsidRPr="00EE2CD1">
              <w:rPr>
                <w:rStyle w:val="Hyperlink"/>
                <w:rFonts w:ascii="Times New Roman" w:hAnsi="Times New Roman" w:cs="Times New Roman"/>
                <w:b/>
                <w:bCs/>
                <w:noProof/>
              </w:rPr>
              <w:t>Методы моделирования данных</w:t>
            </w:r>
            <w:r w:rsidR="008762E0">
              <w:rPr>
                <w:noProof/>
                <w:webHidden/>
              </w:rPr>
              <w:tab/>
            </w:r>
            <w:r w:rsidR="008762E0">
              <w:rPr>
                <w:noProof/>
                <w:webHidden/>
              </w:rPr>
              <w:fldChar w:fldCharType="begin"/>
            </w:r>
            <w:r w:rsidR="008762E0">
              <w:rPr>
                <w:noProof/>
                <w:webHidden/>
              </w:rPr>
              <w:instrText xml:space="preserve"> PAGEREF _Toc149329993 \h </w:instrText>
            </w:r>
            <w:r w:rsidR="008762E0">
              <w:rPr>
                <w:noProof/>
                <w:webHidden/>
              </w:rPr>
            </w:r>
            <w:r w:rsidR="008762E0">
              <w:rPr>
                <w:noProof/>
                <w:webHidden/>
              </w:rPr>
              <w:fldChar w:fldCharType="separate"/>
            </w:r>
            <w:r w:rsidR="008762E0">
              <w:rPr>
                <w:noProof/>
                <w:webHidden/>
              </w:rPr>
              <w:t>9</w:t>
            </w:r>
            <w:r w:rsidR="008762E0">
              <w:rPr>
                <w:noProof/>
                <w:webHidden/>
              </w:rPr>
              <w:fldChar w:fldCharType="end"/>
            </w:r>
          </w:hyperlink>
        </w:p>
        <w:p w14:paraId="5A177EC0" w14:textId="0B20B6FB" w:rsidR="008762E0" w:rsidRDefault="00CD1DBA">
          <w:pPr>
            <w:pStyle w:val="TOC1"/>
            <w:rPr>
              <w:rFonts w:eastAsiaTheme="minorEastAsia"/>
              <w:noProof/>
              <w:lang w:val="en-US"/>
            </w:rPr>
          </w:pPr>
          <w:hyperlink w:anchor="_Toc149329994" w:history="1">
            <w:r w:rsidR="008762E0" w:rsidRPr="00EE2CD1">
              <w:rPr>
                <w:rStyle w:val="Hyperlink"/>
                <w:rFonts w:ascii="Times New Roman" w:hAnsi="Times New Roman" w:cs="Times New Roman"/>
                <w:b/>
                <w:bCs/>
                <w:noProof/>
              </w:rPr>
              <w:t>1.3</w:t>
            </w:r>
            <w:r w:rsidR="008762E0">
              <w:rPr>
                <w:rFonts w:eastAsiaTheme="minorEastAsia"/>
                <w:noProof/>
                <w:lang w:val="en-US"/>
              </w:rPr>
              <w:tab/>
            </w:r>
            <w:r w:rsidR="008762E0" w:rsidRPr="00EE2CD1">
              <w:rPr>
                <w:rStyle w:val="Hyperlink"/>
                <w:rFonts w:ascii="Times New Roman" w:hAnsi="Times New Roman" w:cs="Times New Roman"/>
                <w:b/>
                <w:bCs/>
                <w:noProof/>
              </w:rPr>
              <w:t>Процесс моделирования данных</w:t>
            </w:r>
            <w:r w:rsidR="008762E0">
              <w:rPr>
                <w:noProof/>
                <w:webHidden/>
              </w:rPr>
              <w:tab/>
            </w:r>
            <w:r w:rsidR="008762E0">
              <w:rPr>
                <w:noProof/>
                <w:webHidden/>
              </w:rPr>
              <w:fldChar w:fldCharType="begin"/>
            </w:r>
            <w:r w:rsidR="008762E0">
              <w:rPr>
                <w:noProof/>
                <w:webHidden/>
              </w:rPr>
              <w:instrText xml:space="preserve"> PAGEREF _Toc149329994 \h </w:instrText>
            </w:r>
            <w:r w:rsidR="008762E0">
              <w:rPr>
                <w:noProof/>
                <w:webHidden/>
              </w:rPr>
            </w:r>
            <w:r w:rsidR="008762E0">
              <w:rPr>
                <w:noProof/>
                <w:webHidden/>
              </w:rPr>
              <w:fldChar w:fldCharType="separate"/>
            </w:r>
            <w:r w:rsidR="008762E0">
              <w:rPr>
                <w:noProof/>
                <w:webHidden/>
              </w:rPr>
              <w:t>11</w:t>
            </w:r>
            <w:r w:rsidR="008762E0">
              <w:rPr>
                <w:noProof/>
                <w:webHidden/>
              </w:rPr>
              <w:fldChar w:fldCharType="end"/>
            </w:r>
          </w:hyperlink>
        </w:p>
        <w:p w14:paraId="52668296" w14:textId="2FA1950A" w:rsidR="008762E0" w:rsidRDefault="00CD1DBA">
          <w:pPr>
            <w:pStyle w:val="TOC1"/>
            <w:rPr>
              <w:rFonts w:eastAsiaTheme="minorEastAsia"/>
              <w:noProof/>
              <w:lang w:val="en-US"/>
            </w:rPr>
          </w:pPr>
          <w:hyperlink w:anchor="_Toc149329995" w:history="1">
            <w:r w:rsidR="008762E0" w:rsidRPr="00EE2CD1">
              <w:rPr>
                <w:rStyle w:val="Hyperlink"/>
                <w:rFonts w:ascii="Times New Roman" w:hAnsi="Times New Roman" w:cs="Times New Roman"/>
                <w:b/>
                <w:bCs/>
                <w:noProof/>
              </w:rPr>
              <w:t>1.4</w:t>
            </w:r>
            <w:r w:rsidR="008762E0">
              <w:rPr>
                <w:rFonts w:eastAsiaTheme="minorEastAsia"/>
                <w:noProof/>
                <w:lang w:val="en-US"/>
              </w:rPr>
              <w:tab/>
            </w:r>
            <w:r w:rsidR="008762E0" w:rsidRPr="00EE2CD1">
              <w:rPr>
                <w:rStyle w:val="Hyperlink"/>
                <w:rFonts w:ascii="Times New Roman" w:hAnsi="Times New Roman" w:cs="Times New Roman"/>
                <w:b/>
                <w:bCs/>
                <w:noProof/>
              </w:rPr>
              <w:t>Системы управления базами данных</w:t>
            </w:r>
            <w:r w:rsidR="008762E0">
              <w:rPr>
                <w:noProof/>
                <w:webHidden/>
              </w:rPr>
              <w:tab/>
            </w:r>
            <w:r w:rsidR="008762E0">
              <w:rPr>
                <w:noProof/>
                <w:webHidden/>
              </w:rPr>
              <w:fldChar w:fldCharType="begin"/>
            </w:r>
            <w:r w:rsidR="008762E0">
              <w:rPr>
                <w:noProof/>
                <w:webHidden/>
              </w:rPr>
              <w:instrText xml:space="preserve"> PAGEREF _Toc149329995 \h </w:instrText>
            </w:r>
            <w:r w:rsidR="008762E0">
              <w:rPr>
                <w:noProof/>
                <w:webHidden/>
              </w:rPr>
            </w:r>
            <w:r w:rsidR="008762E0">
              <w:rPr>
                <w:noProof/>
                <w:webHidden/>
              </w:rPr>
              <w:fldChar w:fldCharType="separate"/>
            </w:r>
            <w:r w:rsidR="008762E0">
              <w:rPr>
                <w:noProof/>
                <w:webHidden/>
              </w:rPr>
              <w:t>12</w:t>
            </w:r>
            <w:r w:rsidR="008762E0">
              <w:rPr>
                <w:noProof/>
                <w:webHidden/>
              </w:rPr>
              <w:fldChar w:fldCharType="end"/>
            </w:r>
          </w:hyperlink>
        </w:p>
        <w:p w14:paraId="41AC917A" w14:textId="2E9E4848" w:rsidR="008762E0" w:rsidRDefault="00CD1DBA">
          <w:pPr>
            <w:pStyle w:val="TOC1"/>
            <w:rPr>
              <w:rFonts w:eastAsiaTheme="minorEastAsia"/>
              <w:noProof/>
              <w:lang w:val="en-US"/>
            </w:rPr>
          </w:pPr>
          <w:hyperlink w:anchor="_Toc149329996" w:history="1">
            <w:r w:rsidR="008762E0" w:rsidRPr="00EE2CD1">
              <w:rPr>
                <w:rStyle w:val="Hyperlink"/>
                <w:rFonts w:ascii="Times New Roman" w:hAnsi="Times New Roman" w:cs="Times New Roman"/>
                <w:b/>
                <w:bCs/>
                <w:noProof/>
                <w:shd w:val="clear" w:color="auto" w:fill="FFFFFF"/>
              </w:rPr>
              <w:t xml:space="preserve">2 </w:t>
            </w:r>
            <w:r w:rsidR="008762E0" w:rsidRPr="00EE2CD1">
              <w:rPr>
                <w:rStyle w:val="Hyperlink"/>
                <w:rFonts w:ascii="Times New Roman" w:hAnsi="Times New Roman" w:cs="Times New Roman"/>
                <w:b/>
                <w:bCs/>
                <w:noProof/>
              </w:rPr>
              <w:t>ПЛАТФОРМА ПРОГРАММНОГО ОБЕСПЕЧЕНИЯ</w:t>
            </w:r>
            <w:r w:rsidR="008762E0">
              <w:rPr>
                <w:noProof/>
                <w:webHidden/>
              </w:rPr>
              <w:tab/>
            </w:r>
            <w:r w:rsidR="008762E0">
              <w:rPr>
                <w:noProof/>
                <w:webHidden/>
              </w:rPr>
              <w:fldChar w:fldCharType="begin"/>
            </w:r>
            <w:r w:rsidR="008762E0">
              <w:rPr>
                <w:noProof/>
                <w:webHidden/>
              </w:rPr>
              <w:instrText xml:space="preserve"> PAGEREF _Toc149329996 \h </w:instrText>
            </w:r>
            <w:r w:rsidR="008762E0">
              <w:rPr>
                <w:noProof/>
                <w:webHidden/>
              </w:rPr>
            </w:r>
            <w:r w:rsidR="008762E0">
              <w:rPr>
                <w:noProof/>
                <w:webHidden/>
              </w:rPr>
              <w:fldChar w:fldCharType="separate"/>
            </w:r>
            <w:r w:rsidR="008762E0">
              <w:rPr>
                <w:noProof/>
                <w:webHidden/>
              </w:rPr>
              <w:t>13</w:t>
            </w:r>
            <w:r w:rsidR="008762E0">
              <w:rPr>
                <w:noProof/>
                <w:webHidden/>
              </w:rPr>
              <w:fldChar w:fldCharType="end"/>
            </w:r>
          </w:hyperlink>
        </w:p>
        <w:p w14:paraId="1455DF1F" w14:textId="3A59DB96" w:rsidR="008762E0" w:rsidRDefault="00CD1DBA">
          <w:pPr>
            <w:pStyle w:val="TOC1"/>
            <w:rPr>
              <w:rFonts w:eastAsiaTheme="minorEastAsia"/>
              <w:noProof/>
              <w:lang w:val="en-US"/>
            </w:rPr>
          </w:pPr>
          <w:hyperlink w:anchor="_Toc149329997" w:history="1">
            <w:r w:rsidR="008762E0" w:rsidRPr="00EE2CD1">
              <w:rPr>
                <w:rStyle w:val="Hyperlink"/>
                <w:rFonts w:ascii="Times New Roman" w:hAnsi="Times New Roman" w:cs="Times New Roman"/>
                <w:b/>
                <w:bCs/>
                <w:noProof/>
              </w:rPr>
              <w:t xml:space="preserve">2.1 </w:t>
            </w:r>
            <w:r w:rsidR="008762E0" w:rsidRPr="00EE2CD1">
              <w:rPr>
                <w:rStyle w:val="Hyperlink"/>
                <w:rFonts w:ascii="Times New Roman" w:hAnsi="Times New Roman" w:cs="Times New Roman"/>
                <w:b/>
                <w:bCs/>
                <w:i/>
                <w:iCs/>
                <w:noProof/>
                <w:lang w:val="en-US"/>
              </w:rPr>
              <w:t>PostgreSQL</w:t>
            </w:r>
            <w:r w:rsidR="008762E0">
              <w:rPr>
                <w:noProof/>
                <w:webHidden/>
              </w:rPr>
              <w:tab/>
            </w:r>
            <w:r w:rsidR="008762E0">
              <w:rPr>
                <w:noProof/>
                <w:webHidden/>
              </w:rPr>
              <w:fldChar w:fldCharType="begin"/>
            </w:r>
            <w:r w:rsidR="008762E0">
              <w:rPr>
                <w:noProof/>
                <w:webHidden/>
              </w:rPr>
              <w:instrText xml:space="preserve"> PAGEREF _Toc149329997 \h </w:instrText>
            </w:r>
            <w:r w:rsidR="008762E0">
              <w:rPr>
                <w:noProof/>
                <w:webHidden/>
              </w:rPr>
            </w:r>
            <w:r w:rsidR="008762E0">
              <w:rPr>
                <w:noProof/>
                <w:webHidden/>
              </w:rPr>
              <w:fldChar w:fldCharType="separate"/>
            </w:r>
            <w:r w:rsidR="008762E0">
              <w:rPr>
                <w:noProof/>
                <w:webHidden/>
              </w:rPr>
              <w:t>13</w:t>
            </w:r>
            <w:r w:rsidR="008762E0">
              <w:rPr>
                <w:noProof/>
                <w:webHidden/>
              </w:rPr>
              <w:fldChar w:fldCharType="end"/>
            </w:r>
          </w:hyperlink>
        </w:p>
        <w:p w14:paraId="3D5D6E05" w14:textId="7BBA0D23" w:rsidR="008762E0" w:rsidRDefault="00CD1DBA">
          <w:pPr>
            <w:pStyle w:val="TOC1"/>
            <w:rPr>
              <w:rFonts w:eastAsiaTheme="minorEastAsia"/>
              <w:noProof/>
              <w:lang w:val="en-US"/>
            </w:rPr>
          </w:pPr>
          <w:hyperlink w:anchor="_Toc149329998" w:history="1">
            <w:r w:rsidR="008762E0" w:rsidRPr="00EE2CD1">
              <w:rPr>
                <w:rStyle w:val="Hyperlink"/>
                <w:rFonts w:ascii="Times New Roman" w:hAnsi="Times New Roman" w:cs="Times New Roman"/>
                <w:b/>
                <w:bCs/>
                <w:noProof/>
                <w:shd w:val="clear" w:color="auto" w:fill="FFFFFF"/>
              </w:rPr>
              <w:t>3 ТЕОРЕТИЧЕСКОЕ ОБОСНОВАНИЕ РАЗРАБОТКИ</w:t>
            </w:r>
            <w:r w:rsidR="008762E0">
              <w:rPr>
                <w:noProof/>
                <w:webHidden/>
              </w:rPr>
              <w:tab/>
            </w:r>
            <w:r w:rsidR="008762E0">
              <w:rPr>
                <w:noProof/>
                <w:webHidden/>
              </w:rPr>
              <w:fldChar w:fldCharType="begin"/>
            </w:r>
            <w:r w:rsidR="008762E0">
              <w:rPr>
                <w:noProof/>
                <w:webHidden/>
              </w:rPr>
              <w:instrText xml:space="preserve"> PAGEREF _Toc149329998 \h </w:instrText>
            </w:r>
            <w:r w:rsidR="008762E0">
              <w:rPr>
                <w:noProof/>
                <w:webHidden/>
              </w:rPr>
            </w:r>
            <w:r w:rsidR="008762E0">
              <w:rPr>
                <w:noProof/>
                <w:webHidden/>
              </w:rPr>
              <w:fldChar w:fldCharType="separate"/>
            </w:r>
            <w:r w:rsidR="008762E0">
              <w:rPr>
                <w:noProof/>
                <w:webHidden/>
              </w:rPr>
              <w:t>14</w:t>
            </w:r>
            <w:r w:rsidR="008762E0">
              <w:rPr>
                <w:noProof/>
                <w:webHidden/>
              </w:rPr>
              <w:fldChar w:fldCharType="end"/>
            </w:r>
          </w:hyperlink>
        </w:p>
        <w:p w14:paraId="445293C7" w14:textId="29735CAE" w:rsidR="008762E0" w:rsidRDefault="00CD1DBA">
          <w:pPr>
            <w:pStyle w:val="TOC1"/>
            <w:rPr>
              <w:rFonts w:eastAsiaTheme="minorEastAsia"/>
              <w:noProof/>
              <w:lang w:val="en-US"/>
            </w:rPr>
          </w:pPr>
          <w:hyperlink w:anchor="_Toc149329999" w:history="1">
            <w:r w:rsidR="008762E0" w:rsidRPr="00EE2CD1">
              <w:rPr>
                <w:rStyle w:val="Hyperlink"/>
                <w:rFonts w:ascii="Times New Roman" w:hAnsi="Times New Roman" w:cs="Times New Roman"/>
                <w:b/>
                <w:bCs/>
                <w:noProof/>
                <w:shd w:val="clear" w:color="auto" w:fill="FFFFFF"/>
              </w:rPr>
              <w:t>4 ПРОЕКТИРОВАНИЕ БАЗЫ ДАННЫХ</w:t>
            </w:r>
            <w:r w:rsidR="008762E0">
              <w:rPr>
                <w:noProof/>
                <w:webHidden/>
              </w:rPr>
              <w:tab/>
            </w:r>
            <w:r w:rsidR="008762E0">
              <w:rPr>
                <w:noProof/>
                <w:webHidden/>
              </w:rPr>
              <w:fldChar w:fldCharType="begin"/>
            </w:r>
            <w:r w:rsidR="008762E0">
              <w:rPr>
                <w:noProof/>
                <w:webHidden/>
              </w:rPr>
              <w:instrText xml:space="preserve"> PAGEREF _Toc149329999 \h </w:instrText>
            </w:r>
            <w:r w:rsidR="008762E0">
              <w:rPr>
                <w:noProof/>
                <w:webHidden/>
              </w:rPr>
            </w:r>
            <w:r w:rsidR="008762E0">
              <w:rPr>
                <w:noProof/>
                <w:webHidden/>
              </w:rPr>
              <w:fldChar w:fldCharType="separate"/>
            </w:r>
            <w:r w:rsidR="008762E0">
              <w:rPr>
                <w:noProof/>
                <w:webHidden/>
              </w:rPr>
              <w:t>15</w:t>
            </w:r>
            <w:r w:rsidR="008762E0">
              <w:rPr>
                <w:noProof/>
                <w:webHidden/>
              </w:rPr>
              <w:fldChar w:fldCharType="end"/>
            </w:r>
          </w:hyperlink>
        </w:p>
        <w:p w14:paraId="2EFC0A97" w14:textId="49FF3817" w:rsidR="008762E0" w:rsidRDefault="00CD1DBA">
          <w:pPr>
            <w:pStyle w:val="TOC1"/>
            <w:rPr>
              <w:rFonts w:eastAsiaTheme="minorEastAsia"/>
              <w:noProof/>
              <w:lang w:val="en-US"/>
            </w:rPr>
          </w:pPr>
          <w:hyperlink w:anchor="_Toc149330000" w:history="1">
            <w:r w:rsidR="008762E0" w:rsidRPr="00EE2CD1">
              <w:rPr>
                <w:rStyle w:val="Hyperlink"/>
                <w:rFonts w:ascii="Times New Roman" w:hAnsi="Times New Roman" w:cs="Times New Roman"/>
                <w:b/>
                <w:bCs/>
                <w:noProof/>
                <w:shd w:val="clear" w:color="auto" w:fill="FFFFFF"/>
              </w:rPr>
              <w:t>5 АРХИТЕКТУРА ВЕБ-ПРИЛОЖЕНИЯ</w:t>
            </w:r>
            <w:r w:rsidR="008762E0">
              <w:rPr>
                <w:noProof/>
                <w:webHidden/>
              </w:rPr>
              <w:tab/>
            </w:r>
            <w:r w:rsidR="008762E0">
              <w:rPr>
                <w:noProof/>
                <w:webHidden/>
              </w:rPr>
              <w:fldChar w:fldCharType="begin"/>
            </w:r>
            <w:r w:rsidR="008762E0">
              <w:rPr>
                <w:noProof/>
                <w:webHidden/>
              </w:rPr>
              <w:instrText xml:space="preserve"> PAGEREF _Toc149330000 \h </w:instrText>
            </w:r>
            <w:r w:rsidR="008762E0">
              <w:rPr>
                <w:noProof/>
                <w:webHidden/>
              </w:rPr>
            </w:r>
            <w:r w:rsidR="008762E0">
              <w:rPr>
                <w:noProof/>
                <w:webHidden/>
              </w:rPr>
              <w:fldChar w:fldCharType="separate"/>
            </w:r>
            <w:r w:rsidR="008762E0">
              <w:rPr>
                <w:noProof/>
                <w:webHidden/>
              </w:rPr>
              <w:t>16</w:t>
            </w:r>
            <w:r w:rsidR="008762E0">
              <w:rPr>
                <w:noProof/>
                <w:webHidden/>
              </w:rPr>
              <w:fldChar w:fldCharType="end"/>
            </w:r>
          </w:hyperlink>
        </w:p>
        <w:p w14:paraId="162F1FC5" w14:textId="15AF1B4E" w:rsidR="008762E0" w:rsidRDefault="00CD1DBA">
          <w:pPr>
            <w:pStyle w:val="TOC1"/>
            <w:rPr>
              <w:rFonts w:eastAsiaTheme="minorEastAsia"/>
              <w:noProof/>
              <w:lang w:val="en-US"/>
            </w:rPr>
          </w:pPr>
          <w:hyperlink w:anchor="_Toc149330001" w:history="1">
            <w:r w:rsidR="008762E0" w:rsidRPr="00EE2CD1">
              <w:rPr>
                <w:rStyle w:val="Hyperlink"/>
                <w:rFonts w:ascii="Times New Roman" w:hAnsi="Times New Roman" w:cs="Times New Roman"/>
                <w:b/>
                <w:bCs/>
                <w:noProof/>
                <w:shd w:val="clear" w:color="auto" w:fill="FFFFFF"/>
              </w:rPr>
              <w:t>ЗАКЛЮЧЕНИЕ</w:t>
            </w:r>
            <w:r w:rsidR="008762E0">
              <w:rPr>
                <w:noProof/>
                <w:webHidden/>
              </w:rPr>
              <w:tab/>
            </w:r>
            <w:r w:rsidR="008762E0">
              <w:rPr>
                <w:noProof/>
                <w:webHidden/>
              </w:rPr>
              <w:fldChar w:fldCharType="begin"/>
            </w:r>
            <w:r w:rsidR="008762E0">
              <w:rPr>
                <w:noProof/>
                <w:webHidden/>
              </w:rPr>
              <w:instrText xml:space="preserve"> PAGEREF _Toc149330001 \h </w:instrText>
            </w:r>
            <w:r w:rsidR="008762E0">
              <w:rPr>
                <w:noProof/>
                <w:webHidden/>
              </w:rPr>
            </w:r>
            <w:r w:rsidR="008762E0">
              <w:rPr>
                <w:noProof/>
                <w:webHidden/>
              </w:rPr>
              <w:fldChar w:fldCharType="separate"/>
            </w:r>
            <w:r w:rsidR="008762E0">
              <w:rPr>
                <w:noProof/>
                <w:webHidden/>
              </w:rPr>
              <w:t>17</w:t>
            </w:r>
            <w:r w:rsidR="008762E0">
              <w:rPr>
                <w:noProof/>
                <w:webHidden/>
              </w:rPr>
              <w:fldChar w:fldCharType="end"/>
            </w:r>
          </w:hyperlink>
        </w:p>
        <w:p w14:paraId="28E28509" w14:textId="7318097C" w:rsidR="008762E0" w:rsidRDefault="00CD1DBA">
          <w:pPr>
            <w:pStyle w:val="TOC1"/>
            <w:rPr>
              <w:rFonts w:eastAsiaTheme="minorEastAsia"/>
              <w:noProof/>
              <w:lang w:val="en-US"/>
            </w:rPr>
          </w:pPr>
          <w:hyperlink w:anchor="_Toc149330002" w:history="1">
            <w:r w:rsidR="008762E0" w:rsidRPr="00EE2CD1">
              <w:rPr>
                <w:rStyle w:val="Hyperlink"/>
                <w:rFonts w:ascii="Times New Roman" w:hAnsi="Times New Roman" w:cs="Times New Roman"/>
                <w:b/>
                <w:bCs/>
                <w:noProof/>
                <w:shd w:val="clear" w:color="auto" w:fill="FFFFFF"/>
              </w:rPr>
              <w:t>СПИСОК ИСПОЛЬЗОВАННЫХ ИСТОЧНИКОВ</w:t>
            </w:r>
            <w:r w:rsidR="008762E0">
              <w:rPr>
                <w:noProof/>
                <w:webHidden/>
              </w:rPr>
              <w:tab/>
            </w:r>
            <w:r w:rsidR="008762E0">
              <w:rPr>
                <w:noProof/>
                <w:webHidden/>
              </w:rPr>
              <w:fldChar w:fldCharType="begin"/>
            </w:r>
            <w:r w:rsidR="008762E0">
              <w:rPr>
                <w:noProof/>
                <w:webHidden/>
              </w:rPr>
              <w:instrText xml:space="preserve"> PAGEREF _Toc149330002 \h </w:instrText>
            </w:r>
            <w:r w:rsidR="008762E0">
              <w:rPr>
                <w:noProof/>
                <w:webHidden/>
              </w:rPr>
            </w:r>
            <w:r w:rsidR="008762E0">
              <w:rPr>
                <w:noProof/>
                <w:webHidden/>
              </w:rPr>
              <w:fldChar w:fldCharType="separate"/>
            </w:r>
            <w:r w:rsidR="008762E0">
              <w:rPr>
                <w:noProof/>
                <w:webHidden/>
              </w:rPr>
              <w:t>18</w:t>
            </w:r>
            <w:r w:rsidR="008762E0">
              <w:rPr>
                <w:noProof/>
                <w:webHidden/>
              </w:rPr>
              <w:fldChar w:fldCharType="end"/>
            </w:r>
          </w:hyperlink>
        </w:p>
        <w:p w14:paraId="378EAA3D" w14:textId="524FDCDE" w:rsidR="004020CB" w:rsidRPr="00A05CD4" w:rsidRDefault="004020CB" w:rsidP="000742D4">
          <w:pPr>
            <w:widowControl w:val="0"/>
            <w:spacing w:line="276" w:lineRule="auto"/>
            <w:jc w:val="both"/>
            <w:rPr>
              <w:rFonts w:ascii="Times New Roman" w:hAnsi="Times New Roman" w:cs="Times New Roman"/>
              <w:sz w:val="24"/>
              <w:szCs w:val="24"/>
            </w:rPr>
          </w:pPr>
          <w:r w:rsidRPr="00601FD0">
            <w:rPr>
              <w:rFonts w:ascii="Times New Roman" w:hAnsi="Times New Roman" w:cs="Times New Roman"/>
              <w:sz w:val="28"/>
              <w:szCs w:val="28"/>
            </w:rPr>
            <w:fldChar w:fldCharType="end"/>
          </w:r>
        </w:p>
      </w:sdtContent>
    </w:sdt>
    <w:p w14:paraId="6ABB3D7F" w14:textId="17DAD38F" w:rsidR="00C62671" w:rsidRPr="00D855D0" w:rsidRDefault="00C62671">
      <w:pPr>
        <w:spacing w:line="259"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br w:type="page"/>
      </w:r>
    </w:p>
    <w:p w14:paraId="6D048B10" w14:textId="4147635A" w:rsidR="001E66FD" w:rsidRPr="004646A2" w:rsidRDefault="001E66FD" w:rsidP="004646A2">
      <w:pPr>
        <w:pStyle w:val="Heading1"/>
        <w:widowControl w:val="0"/>
        <w:spacing w:before="0" w:line="276" w:lineRule="auto"/>
        <w:jc w:val="center"/>
        <w:rPr>
          <w:rFonts w:ascii="Times New Roman" w:hAnsi="Times New Roman" w:cs="Times New Roman"/>
          <w:b/>
          <w:bCs/>
          <w:color w:val="auto"/>
          <w:sz w:val="28"/>
          <w:szCs w:val="28"/>
        </w:rPr>
      </w:pPr>
      <w:bookmarkStart w:id="1" w:name="_Toc149329990"/>
      <w:r w:rsidRPr="004646A2">
        <w:rPr>
          <w:rFonts w:ascii="Times New Roman" w:hAnsi="Times New Roman" w:cs="Times New Roman"/>
          <w:b/>
          <w:bCs/>
          <w:color w:val="auto"/>
          <w:sz w:val="28"/>
          <w:szCs w:val="28"/>
        </w:rPr>
        <w:lastRenderedPageBreak/>
        <w:t>ВВЕДЕНИЕ</w:t>
      </w:r>
      <w:bookmarkEnd w:id="1"/>
    </w:p>
    <w:p w14:paraId="18B8DAFA" w14:textId="77777777" w:rsidR="00742AC6" w:rsidRPr="004646A2" w:rsidRDefault="00742AC6" w:rsidP="004646A2">
      <w:pPr>
        <w:widowControl w:val="0"/>
        <w:spacing w:after="0" w:line="276" w:lineRule="auto"/>
        <w:rPr>
          <w:rFonts w:ascii="Times New Roman" w:hAnsi="Times New Roman" w:cs="Times New Roman"/>
          <w:sz w:val="28"/>
          <w:szCs w:val="28"/>
        </w:rPr>
      </w:pPr>
    </w:p>
    <w:p w14:paraId="54A12812" w14:textId="6CF95210" w:rsidR="00F64B97" w:rsidRDefault="00F64B97" w:rsidP="004646A2">
      <w:pPr>
        <w:pStyle w:val="NormalWeb"/>
        <w:widowControl w:val="0"/>
        <w:shd w:val="clear" w:color="auto" w:fill="FFFFFF"/>
        <w:spacing w:before="0" w:beforeAutospacing="0" w:after="0" w:afterAutospacing="0" w:line="276" w:lineRule="auto"/>
        <w:ind w:firstLine="708"/>
        <w:jc w:val="both"/>
        <w:rPr>
          <w:sz w:val="28"/>
          <w:szCs w:val="28"/>
          <w:shd w:val="clear" w:color="auto" w:fill="FFFFFF"/>
        </w:rPr>
      </w:pPr>
      <w:r w:rsidRPr="004646A2">
        <w:rPr>
          <w:sz w:val="28"/>
          <w:szCs w:val="28"/>
          <w:shd w:val="clear" w:color="auto" w:fill="FFFFFF"/>
        </w:rPr>
        <w:t xml:space="preserve">В современном цифровом мире, в котором доступность информации и скорость обработки данных становятся все более важными, внедрение эффективных баз данных становится ключевым компонентом многих веб-приложений. Базы данных служат фундаментальным инструментом для организации информации и обеспечения доступа к ней во всех сферах деятельности, начиная от предприятий и исследовательских организаций и заканчивая личным использованием. </w:t>
      </w:r>
    </w:p>
    <w:p w14:paraId="33CE19B0" w14:textId="308B0E57" w:rsidR="005529F6" w:rsidRDefault="005529F6" w:rsidP="004646A2">
      <w:pPr>
        <w:pStyle w:val="NormalWeb"/>
        <w:widowControl w:val="0"/>
        <w:shd w:val="clear" w:color="auto" w:fill="FFFFFF"/>
        <w:spacing w:before="0" w:beforeAutospacing="0" w:after="0" w:afterAutospacing="0" w:line="276" w:lineRule="auto"/>
        <w:ind w:firstLine="708"/>
        <w:jc w:val="both"/>
        <w:rPr>
          <w:sz w:val="28"/>
          <w:szCs w:val="28"/>
          <w:shd w:val="clear" w:color="auto" w:fill="FFFFFF"/>
        </w:rPr>
      </w:pPr>
      <w:r w:rsidRPr="005529F6">
        <w:rPr>
          <w:sz w:val="28"/>
          <w:szCs w:val="28"/>
          <w:shd w:val="clear" w:color="auto" w:fill="FFFFFF"/>
        </w:rPr>
        <w:t>Системы управления проектами позволяют разработать детальный и структурированный план, определить цели, задачи, сроки исполнения, а также распределить ресурсы. Это помогает минимизировать риски, избежать конфликтов и снизить вероятность проблем в процессе выполнения проекта.</w:t>
      </w:r>
    </w:p>
    <w:p w14:paraId="61B1DF38" w14:textId="2D3309EB" w:rsidR="005529F6" w:rsidRDefault="005529F6" w:rsidP="004646A2">
      <w:pPr>
        <w:pStyle w:val="NormalWeb"/>
        <w:widowControl w:val="0"/>
        <w:shd w:val="clear" w:color="auto" w:fill="FFFFFF"/>
        <w:spacing w:before="0" w:beforeAutospacing="0" w:after="0" w:afterAutospacing="0" w:line="276" w:lineRule="auto"/>
        <w:ind w:firstLine="708"/>
        <w:jc w:val="both"/>
        <w:rPr>
          <w:sz w:val="28"/>
          <w:szCs w:val="28"/>
          <w:shd w:val="clear" w:color="auto" w:fill="FFFFFF"/>
        </w:rPr>
      </w:pPr>
      <w:r w:rsidRPr="005529F6">
        <w:rPr>
          <w:sz w:val="28"/>
          <w:szCs w:val="28"/>
          <w:shd w:val="clear" w:color="auto" w:fill="FFFFFF"/>
        </w:rPr>
        <w:t>Системы управления проектами обеспечивают эффективное распределение обязанностей и ролей между участниками проекта. Они помогают контролировать выполнение задач, устанавливать приоритеты и улучшать координацию между членами команды. Такая организация способствует повышению производительности и эффективности работы.</w:t>
      </w:r>
    </w:p>
    <w:p w14:paraId="1A105A09" w14:textId="2B64B45C" w:rsidR="005529F6" w:rsidRDefault="005529F6" w:rsidP="004646A2">
      <w:pPr>
        <w:pStyle w:val="NormalWeb"/>
        <w:widowControl w:val="0"/>
        <w:shd w:val="clear" w:color="auto" w:fill="FFFFFF"/>
        <w:spacing w:before="0" w:beforeAutospacing="0" w:after="0" w:afterAutospacing="0" w:line="276" w:lineRule="auto"/>
        <w:ind w:firstLine="708"/>
        <w:jc w:val="both"/>
        <w:rPr>
          <w:sz w:val="28"/>
          <w:szCs w:val="28"/>
          <w:shd w:val="clear" w:color="auto" w:fill="FFFFFF"/>
        </w:rPr>
      </w:pPr>
      <w:r w:rsidRPr="005529F6">
        <w:rPr>
          <w:sz w:val="28"/>
          <w:szCs w:val="28"/>
          <w:shd w:val="clear" w:color="auto" w:fill="FFFFFF"/>
        </w:rPr>
        <w:t>Управление ресурсами: Системы управления проектами помогают оптимально использовать доступные ресурсы, включая финансы, время, трудовые ресурсы и материалы. Благодаря этому достигается эффективное планирование бюджета, улучшается управление временем и увеличивается вероятность успешной реализации проекта в рамках ограниченных ресурсов.</w:t>
      </w:r>
    </w:p>
    <w:p w14:paraId="516806A9" w14:textId="138BC380" w:rsidR="005529F6" w:rsidRDefault="005529F6" w:rsidP="004646A2">
      <w:pPr>
        <w:pStyle w:val="NormalWeb"/>
        <w:widowControl w:val="0"/>
        <w:shd w:val="clear" w:color="auto" w:fill="FFFFFF"/>
        <w:spacing w:before="0" w:beforeAutospacing="0" w:after="0" w:afterAutospacing="0" w:line="276" w:lineRule="auto"/>
        <w:ind w:firstLine="708"/>
        <w:jc w:val="both"/>
        <w:rPr>
          <w:sz w:val="28"/>
          <w:szCs w:val="28"/>
          <w:shd w:val="clear" w:color="auto" w:fill="FFFFFF"/>
        </w:rPr>
      </w:pPr>
      <w:r w:rsidRPr="005529F6">
        <w:rPr>
          <w:sz w:val="28"/>
          <w:szCs w:val="28"/>
          <w:shd w:val="clear" w:color="auto" w:fill="FFFFFF"/>
        </w:rPr>
        <w:t>Контроль прогресса: Системы управления проектами предоставляют механизмы для контроля и отслеживания прогресса выполнения проекта. Они позволяют установить ключевые метрики и показатели эффективности, а также предупреждать о возможных отклонениях и рисках. Благодаря этому можно принимать своевременные корректировки и повышать шансы на успех.</w:t>
      </w:r>
    </w:p>
    <w:p w14:paraId="73D7C4A9" w14:textId="5C5619B2" w:rsidR="00517913" w:rsidRDefault="00517913" w:rsidP="004646A2">
      <w:pPr>
        <w:pStyle w:val="NormalWeb"/>
        <w:widowControl w:val="0"/>
        <w:shd w:val="clear" w:color="auto" w:fill="FFFFFF"/>
        <w:spacing w:before="0" w:beforeAutospacing="0" w:after="0" w:afterAutospacing="0" w:line="276" w:lineRule="auto"/>
        <w:ind w:firstLine="708"/>
        <w:jc w:val="both"/>
        <w:rPr>
          <w:sz w:val="28"/>
          <w:szCs w:val="28"/>
          <w:shd w:val="clear" w:color="auto" w:fill="FFFFFF"/>
        </w:rPr>
      </w:pPr>
      <w:r w:rsidRPr="00517913">
        <w:rPr>
          <w:sz w:val="28"/>
          <w:szCs w:val="28"/>
          <w:shd w:val="clear" w:color="auto" w:fill="FFFFFF"/>
        </w:rPr>
        <w:t>Улучшение качества: Системы управления проектами способствуют документированию процессов и стандартов, а также о</w:t>
      </w:r>
      <w:bookmarkStart w:id="2" w:name="_GoBack"/>
      <w:bookmarkEnd w:id="2"/>
      <w:r w:rsidRPr="00517913">
        <w:rPr>
          <w:sz w:val="28"/>
          <w:szCs w:val="28"/>
          <w:shd w:val="clear" w:color="auto" w:fill="FFFFFF"/>
        </w:rPr>
        <w:t>бмену информацией между участниками проекта. Это способствует улучшению качества работы, повышению прозрачности и снижению вероятности ошибок.</w:t>
      </w:r>
    </w:p>
    <w:p w14:paraId="6E249BF3" w14:textId="0A6F01F9" w:rsidR="00517913" w:rsidRDefault="00517913" w:rsidP="004646A2">
      <w:pPr>
        <w:pStyle w:val="NormalWeb"/>
        <w:widowControl w:val="0"/>
        <w:shd w:val="clear" w:color="auto" w:fill="FFFFFF"/>
        <w:spacing w:before="0" w:beforeAutospacing="0" w:after="0" w:afterAutospacing="0" w:line="276" w:lineRule="auto"/>
        <w:ind w:firstLine="708"/>
        <w:jc w:val="both"/>
        <w:rPr>
          <w:sz w:val="28"/>
          <w:szCs w:val="28"/>
          <w:shd w:val="clear" w:color="auto" w:fill="FFFFFF"/>
        </w:rPr>
      </w:pPr>
      <w:r w:rsidRPr="00517913">
        <w:rPr>
          <w:sz w:val="28"/>
          <w:szCs w:val="28"/>
          <w:shd w:val="clear" w:color="auto" w:fill="FFFFFF"/>
        </w:rPr>
        <w:t>Важность систем управления проектами заключается в их способности повысить вероятность успешной реализации проекта, минимизировать риски и обеспечить эффективное использование ресурсов. В результате, они являются незаменимыми инструментами в современном мире, где сложные и многогранные проекты становятся все более распространенными.</w:t>
      </w:r>
    </w:p>
    <w:p w14:paraId="5EAF856E" w14:textId="456D7A46" w:rsidR="00F64B97" w:rsidRPr="00BA6A65" w:rsidRDefault="00BA6A65" w:rsidP="00BA6A65">
      <w:pPr>
        <w:spacing w:line="259" w:lineRule="auto"/>
        <w:rPr>
          <w:rFonts w:ascii="Times New Roman" w:eastAsia="Times New Roman" w:hAnsi="Times New Roman" w:cs="Times New Roman"/>
          <w:sz w:val="28"/>
          <w:szCs w:val="28"/>
          <w:shd w:val="clear" w:color="auto" w:fill="FFFFFF"/>
          <w:lang w:eastAsia="ru-RU"/>
        </w:rPr>
      </w:pPr>
      <w:r>
        <w:rPr>
          <w:sz w:val="28"/>
          <w:szCs w:val="28"/>
          <w:shd w:val="clear" w:color="auto" w:fill="FFFFFF"/>
        </w:rPr>
        <w:br w:type="page"/>
      </w:r>
    </w:p>
    <w:p w14:paraId="57B34F17" w14:textId="394F2085" w:rsidR="000210BB" w:rsidRPr="004646A2" w:rsidRDefault="007247CA" w:rsidP="004646A2">
      <w:pPr>
        <w:pStyle w:val="Heading1"/>
        <w:spacing w:before="0" w:line="276" w:lineRule="auto"/>
        <w:ind w:firstLine="708"/>
        <w:jc w:val="both"/>
        <w:rPr>
          <w:rFonts w:ascii="Times New Roman" w:hAnsi="Times New Roman" w:cs="Times New Roman"/>
          <w:b/>
          <w:bCs/>
          <w:color w:val="auto"/>
          <w:sz w:val="28"/>
          <w:szCs w:val="28"/>
          <w:shd w:val="clear" w:color="auto" w:fill="FFFFFF"/>
        </w:rPr>
      </w:pPr>
      <w:bookmarkStart w:id="3" w:name="_Toc149329991"/>
      <w:r w:rsidRPr="004646A2">
        <w:rPr>
          <w:rFonts w:ascii="Times New Roman" w:hAnsi="Times New Roman" w:cs="Times New Roman"/>
          <w:b/>
          <w:bCs/>
          <w:color w:val="auto"/>
          <w:sz w:val="28"/>
          <w:szCs w:val="28"/>
          <w:shd w:val="clear" w:color="auto" w:fill="FFFFFF"/>
        </w:rPr>
        <w:lastRenderedPageBreak/>
        <w:t xml:space="preserve">1 </w:t>
      </w:r>
      <w:r w:rsidR="00945A67" w:rsidRPr="004646A2">
        <w:rPr>
          <w:rFonts w:ascii="Times New Roman" w:hAnsi="Times New Roman" w:cs="Times New Roman"/>
          <w:b/>
          <w:bCs/>
          <w:color w:val="auto"/>
          <w:sz w:val="28"/>
          <w:szCs w:val="28"/>
          <w:shd w:val="clear" w:color="auto" w:fill="FFFFFF"/>
        </w:rPr>
        <w:t>МОДЕЛИРОВАНИЕ ДАННЫХ</w:t>
      </w:r>
      <w:bookmarkEnd w:id="3"/>
    </w:p>
    <w:p w14:paraId="212F238F" w14:textId="77777777" w:rsidR="00A22877" w:rsidRPr="004646A2" w:rsidRDefault="00A22877" w:rsidP="004646A2">
      <w:pPr>
        <w:spacing w:after="0" w:line="276" w:lineRule="auto"/>
        <w:rPr>
          <w:rFonts w:ascii="Times New Roman" w:hAnsi="Times New Roman" w:cs="Times New Roman"/>
          <w:sz w:val="28"/>
          <w:szCs w:val="28"/>
        </w:rPr>
      </w:pPr>
    </w:p>
    <w:p w14:paraId="781397BE" w14:textId="2CCCBF02" w:rsidR="00A22877" w:rsidRPr="004646A2" w:rsidRDefault="00A22877" w:rsidP="004646A2">
      <w:pPr>
        <w:spacing w:after="0" w:line="276" w:lineRule="auto"/>
        <w:ind w:firstLine="709"/>
        <w:jc w:val="both"/>
        <w:rPr>
          <w:rFonts w:ascii="Times New Roman" w:hAnsi="Times New Roman" w:cs="Times New Roman"/>
          <w:color w:val="333333"/>
          <w:sz w:val="28"/>
          <w:szCs w:val="28"/>
        </w:rPr>
      </w:pPr>
      <w:r w:rsidRPr="004646A2">
        <w:rPr>
          <w:rFonts w:ascii="Times New Roman" w:hAnsi="Times New Roman" w:cs="Times New Roman"/>
          <w:color w:val="333333"/>
          <w:sz w:val="28"/>
          <w:szCs w:val="28"/>
        </w:rPr>
        <w:t>Моделирование данных  – это процесс создания визуального представления или чертежа, определяющего системы сбора и управления информацией в любой организации. Этот план или модель данных помогает различным заинтересованным сторонам, таким как аналитики данных, ученые и инженеры, создать единое представление о данных организации. Модель описывает, какие данные собирает компания, взаимосвязь между различными наборами данных и методы, которые будут использоваться для хранения и анализа данных.</w:t>
      </w:r>
    </w:p>
    <w:p w14:paraId="0EBA4DD4" w14:textId="77777777" w:rsidR="00A22877" w:rsidRPr="004646A2" w:rsidRDefault="00A22877" w:rsidP="004646A2">
      <w:pPr>
        <w:spacing w:after="0" w:line="276" w:lineRule="auto"/>
        <w:ind w:firstLine="709"/>
        <w:jc w:val="both"/>
        <w:rPr>
          <w:rFonts w:ascii="Times New Roman" w:hAnsi="Times New Roman" w:cs="Times New Roman"/>
          <w:color w:val="111111"/>
          <w:sz w:val="28"/>
          <w:szCs w:val="28"/>
          <w:shd w:val="clear" w:color="auto" w:fill="FFFFFF"/>
        </w:rPr>
      </w:pPr>
      <w:r w:rsidRPr="004646A2">
        <w:rPr>
          <w:rFonts w:ascii="Times New Roman" w:hAnsi="Times New Roman" w:cs="Times New Roman"/>
          <w:color w:val="111111"/>
          <w:sz w:val="28"/>
          <w:szCs w:val="28"/>
          <w:shd w:val="clear" w:color="auto" w:fill="FFFFFF"/>
        </w:rPr>
        <w:t>Модели данных строятся на основе бизнес-потребностей. Правила и требования к модели данных определяются заранее на основе обратной связи с бизнесом, поэтому их можно включить в разработку новой системы или адаптировать к существующей.</w:t>
      </w:r>
    </w:p>
    <w:p w14:paraId="257C8F5A" w14:textId="77777777" w:rsidR="00A22877" w:rsidRPr="004646A2" w:rsidRDefault="00A22877" w:rsidP="004646A2">
      <w:pPr>
        <w:spacing w:after="0" w:line="276" w:lineRule="auto"/>
        <w:jc w:val="both"/>
        <w:rPr>
          <w:rFonts w:ascii="Times New Roman" w:hAnsi="Times New Roman" w:cs="Times New Roman"/>
          <w:color w:val="111111"/>
          <w:sz w:val="28"/>
          <w:szCs w:val="28"/>
          <w:shd w:val="clear" w:color="auto" w:fill="FFFFFF"/>
        </w:rPr>
      </w:pPr>
    </w:p>
    <w:p w14:paraId="7020F219" w14:textId="3186E358" w:rsidR="00A22877" w:rsidRPr="004646A2" w:rsidRDefault="00A22877" w:rsidP="004646A2">
      <w:pPr>
        <w:pStyle w:val="Heading2"/>
        <w:numPr>
          <w:ilvl w:val="1"/>
          <w:numId w:val="8"/>
        </w:numPr>
        <w:spacing w:before="0" w:line="276" w:lineRule="auto"/>
        <w:ind w:left="0" w:firstLine="709"/>
        <w:rPr>
          <w:rFonts w:ascii="Times New Roman" w:hAnsi="Times New Roman" w:cs="Times New Roman"/>
          <w:b/>
          <w:bCs/>
          <w:color w:val="auto"/>
          <w:sz w:val="28"/>
          <w:szCs w:val="28"/>
          <w:shd w:val="clear" w:color="auto" w:fill="FFFFFF"/>
        </w:rPr>
      </w:pPr>
      <w:bookmarkStart w:id="4" w:name="_Toc149329992"/>
      <w:r w:rsidRPr="004646A2">
        <w:rPr>
          <w:rFonts w:ascii="Times New Roman" w:hAnsi="Times New Roman" w:cs="Times New Roman"/>
          <w:b/>
          <w:bCs/>
          <w:color w:val="auto"/>
          <w:sz w:val="28"/>
          <w:szCs w:val="28"/>
          <w:shd w:val="clear" w:color="auto" w:fill="FFFFFF"/>
        </w:rPr>
        <w:t>Типы моделей данных</w:t>
      </w:r>
      <w:bookmarkEnd w:id="4"/>
    </w:p>
    <w:p w14:paraId="7363681B" w14:textId="77777777" w:rsidR="00A22877" w:rsidRPr="004646A2" w:rsidRDefault="00A22877" w:rsidP="004646A2">
      <w:pPr>
        <w:spacing w:after="0" w:line="276" w:lineRule="auto"/>
        <w:rPr>
          <w:rFonts w:ascii="Times New Roman" w:hAnsi="Times New Roman" w:cs="Times New Roman"/>
          <w:sz w:val="28"/>
          <w:szCs w:val="28"/>
        </w:rPr>
      </w:pPr>
    </w:p>
    <w:p w14:paraId="6CA7DC33" w14:textId="4FF09FCE" w:rsidR="00A22877" w:rsidRPr="004646A2" w:rsidRDefault="00A22877" w:rsidP="004646A2">
      <w:pPr>
        <w:spacing w:after="0" w:line="276" w:lineRule="auto"/>
        <w:ind w:firstLine="708"/>
        <w:jc w:val="both"/>
        <w:rPr>
          <w:rFonts w:ascii="Times New Roman" w:hAnsi="Times New Roman" w:cs="Times New Roman"/>
          <w:color w:val="111111"/>
          <w:sz w:val="28"/>
          <w:szCs w:val="28"/>
          <w:shd w:val="clear" w:color="auto" w:fill="FFFFFF"/>
        </w:rPr>
      </w:pPr>
      <w:r w:rsidRPr="004646A2">
        <w:rPr>
          <w:rFonts w:ascii="Times New Roman" w:hAnsi="Times New Roman" w:cs="Times New Roman"/>
          <w:color w:val="111111"/>
          <w:sz w:val="28"/>
          <w:szCs w:val="28"/>
          <w:shd w:val="clear" w:color="auto" w:fill="FFFFFF"/>
        </w:rPr>
        <w:t>Разработка баз данных и информационных систем начинается с высокого уровня абстракции и с каждым шагом становится все точнее и конкретнее. В зависимости от степени абстракции модели данных можно разделить на три категории. Процесс начинается с концептуальной модели, переходит к логической модели и завершается физической моделью. </w:t>
      </w:r>
    </w:p>
    <w:p w14:paraId="0BE31B40" w14:textId="71CB0AAC" w:rsidR="00A22877" w:rsidRDefault="004646A2" w:rsidP="004646A2">
      <w:pPr>
        <w:spacing w:after="0" w:line="276" w:lineRule="auto"/>
        <w:ind w:firstLine="708"/>
        <w:jc w:val="both"/>
        <w:rPr>
          <w:rFonts w:ascii="Times New Roman" w:hAnsi="Times New Roman" w:cs="Times New Roman"/>
          <w:color w:val="111111"/>
          <w:sz w:val="28"/>
          <w:szCs w:val="28"/>
          <w:shd w:val="clear" w:color="auto" w:fill="FFFFFF"/>
        </w:rPr>
      </w:pPr>
      <w:r w:rsidRPr="004646A2">
        <w:rPr>
          <w:rStyle w:val="Strong"/>
          <w:rFonts w:ascii="Times New Roman" w:hAnsi="Times New Roman" w:cs="Times New Roman"/>
          <w:b w:val="0"/>
          <w:bCs w:val="0"/>
          <w:color w:val="111111"/>
          <w:sz w:val="28"/>
          <w:szCs w:val="28"/>
          <w:shd w:val="clear" w:color="auto" w:fill="FFFFFF"/>
        </w:rPr>
        <w:t>Концептуальные модели данных, которые т</w:t>
      </w:r>
      <w:r w:rsidRPr="004646A2">
        <w:rPr>
          <w:rFonts w:ascii="Times New Roman" w:hAnsi="Times New Roman" w:cs="Times New Roman"/>
          <w:color w:val="111111"/>
          <w:sz w:val="28"/>
          <w:szCs w:val="28"/>
          <w:shd w:val="clear" w:color="auto" w:fill="FFFFFF"/>
        </w:rPr>
        <w:t>акже называются моделями предметной области, описывают общую картину: что будет содержать система, как она будет организована и какие бизнес-правила будут задействованы. Концептуальные модели обычно создаются в процессе сбора исходных требований к проекту. Как правило, они включают классы сущностей (вещи, которые бизнесу важно представить в модели данных), их характеристики и ограничения, отношения между сущностями, требования к безопасности и целостности данных. Любые обозначения обычно просты.</w:t>
      </w:r>
    </w:p>
    <w:p w14:paraId="55EAC329" w14:textId="046F02B1" w:rsidR="004646A2" w:rsidRDefault="004646A2" w:rsidP="004646A2">
      <w:pPr>
        <w:spacing w:after="0" w:line="276" w:lineRule="auto"/>
        <w:ind w:firstLine="708"/>
        <w:jc w:val="both"/>
        <w:rPr>
          <w:rFonts w:ascii="Times New Roman" w:hAnsi="Times New Roman" w:cs="Times New Roman"/>
          <w:color w:val="333333"/>
          <w:sz w:val="28"/>
          <w:szCs w:val="28"/>
        </w:rPr>
      </w:pPr>
      <w:r w:rsidRPr="004646A2">
        <w:rPr>
          <w:rFonts w:ascii="Times New Roman" w:hAnsi="Times New Roman" w:cs="Times New Roman"/>
          <w:color w:val="333333"/>
          <w:sz w:val="28"/>
          <w:szCs w:val="28"/>
        </w:rPr>
        <w:t>Заинтересованные стороны и аналитики обычно создают концептуальную модель. Это простое диаграммное представление, которое не следует формальным правилам моделирования данных. Важно то, что оно помогает как техническим, так и нетехническим заинтересованным сторонам разделить общее видение и согласовать цель, объем и дизайн проекта по работе с данными.</w:t>
      </w:r>
      <w:r>
        <w:rPr>
          <w:rFonts w:ascii="Times New Roman" w:hAnsi="Times New Roman" w:cs="Times New Roman"/>
          <w:color w:val="333333"/>
          <w:sz w:val="28"/>
          <w:szCs w:val="28"/>
        </w:rPr>
        <w:t xml:space="preserve"> </w:t>
      </w:r>
      <w:r w:rsidRPr="004646A2">
        <w:rPr>
          <w:rFonts w:ascii="Times New Roman" w:hAnsi="Times New Roman" w:cs="Times New Roman"/>
          <w:color w:val="333333"/>
          <w:sz w:val="28"/>
          <w:szCs w:val="28"/>
        </w:rPr>
        <w:t xml:space="preserve">Концептуальные модели выступают в качестве моста между бизнес-правилами и лежащей в их основе физической системой </w:t>
      </w:r>
      <w:r w:rsidRPr="004646A2">
        <w:rPr>
          <w:rFonts w:ascii="Times New Roman" w:hAnsi="Times New Roman" w:cs="Times New Roman"/>
          <w:color w:val="333333"/>
          <w:sz w:val="28"/>
          <w:szCs w:val="28"/>
        </w:rPr>
        <w:lastRenderedPageBreak/>
        <w:t xml:space="preserve">управления базами данных (СУБД). </w:t>
      </w:r>
      <w:r>
        <w:rPr>
          <w:rFonts w:ascii="Times New Roman" w:hAnsi="Times New Roman" w:cs="Times New Roman"/>
          <w:color w:val="333333"/>
          <w:sz w:val="28"/>
          <w:szCs w:val="28"/>
        </w:rPr>
        <w:t>Схема концептуальной модели данных представлена на рисунке 1.</w:t>
      </w:r>
    </w:p>
    <w:p w14:paraId="35B72B2B" w14:textId="77777777" w:rsidR="004646A2" w:rsidRDefault="004646A2" w:rsidP="004646A2">
      <w:pPr>
        <w:spacing w:after="0" w:line="276" w:lineRule="auto"/>
        <w:ind w:firstLine="708"/>
        <w:jc w:val="both"/>
        <w:rPr>
          <w:rFonts w:ascii="Times New Roman" w:hAnsi="Times New Roman" w:cs="Times New Roman"/>
          <w:color w:val="333333"/>
          <w:sz w:val="28"/>
          <w:szCs w:val="28"/>
        </w:rPr>
      </w:pPr>
    </w:p>
    <w:p w14:paraId="494E73FF" w14:textId="659BCE08" w:rsidR="004646A2" w:rsidRDefault="009372C0" w:rsidP="004646A2">
      <w:pPr>
        <w:spacing w:after="0" w:line="276" w:lineRule="auto"/>
        <w:jc w:val="center"/>
        <w:rPr>
          <w:rFonts w:ascii="Times New Roman" w:hAnsi="Times New Roman" w:cs="Times New Roman"/>
          <w:color w:val="111111"/>
          <w:sz w:val="28"/>
          <w:szCs w:val="28"/>
          <w:shd w:val="clear" w:color="auto" w:fill="FFFFFF"/>
        </w:rPr>
      </w:pPr>
      <w:r>
        <w:rPr>
          <w:noProof/>
          <w:lang w:eastAsia="ru-RU"/>
        </w:rPr>
        <w:drawing>
          <wp:inline distT="0" distB="0" distL="0" distR="0" wp14:anchorId="09E57FF8" wp14:editId="5561BAFC">
            <wp:extent cx="5852160" cy="3524597"/>
            <wp:effectExtent l="0" t="0" r="0" b="0"/>
            <wp:docPr id="1" name="Рисунок 1" descr="Практикум_зфо / Концептуальное и логическое проектирование базы данны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Практикум_зфо / Концептуальное и логическое проектирование базы данных"/>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57152" cy="3527603"/>
                    </a:xfrm>
                    <a:prstGeom prst="rect">
                      <a:avLst/>
                    </a:prstGeom>
                    <a:noFill/>
                    <a:ln>
                      <a:noFill/>
                    </a:ln>
                  </pic:spPr>
                </pic:pic>
              </a:graphicData>
            </a:graphic>
          </wp:inline>
        </w:drawing>
      </w:r>
    </w:p>
    <w:p w14:paraId="1C996CBA" w14:textId="77777777" w:rsidR="004646A2" w:rsidRPr="004646A2" w:rsidRDefault="004646A2" w:rsidP="004646A2">
      <w:pPr>
        <w:spacing w:after="0" w:line="276" w:lineRule="auto"/>
        <w:jc w:val="center"/>
        <w:rPr>
          <w:rFonts w:ascii="Times New Roman" w:hAnsi="Times New Roman" w:cs="Times New Roman"/>
          <w:sz w:val="28"/>
          <w:szCs w:val="28"/>
          <w:shd w:val="clear" w:color="auto" w:fill="FFFFFF"/>
        </w:rPr>
      </w:pPr>
    </w:p>
    <w:p w14:paraId="109C4FDC" w14:textId="1C0C53BE" w:rsidR="004646A2" w:rsidRPr="004646A2" w:rsidRDefault="004646A2" w:rsidP="004646A2">
      <w:pPr>
        <w:spacing w:after="0" w:line="276" w:lineRule="auto"/>
        <w:jc w:val="center"/>
        <w:rPr>
          <w:rFonts w:ascii="Times New Roman" w:hAnsi="Times New Roman" w:cs="Times New Roman"/>
          <w:sz w:val="28"/>
          <w:szCs w:val="28"/>
        </w:rPr>
      </w:pPr>
      <w:r w:rsidRPr="004646A2">
        <w:rPr>
          <w:rFonts w:ascii="Times New Roman" w:hAnsi="Times New Roman" w:cs="Times New Roman"/>
          <w:sz w:val="28"/>
          <w:szCs w:val="28"/>
          <w:shd w:val="clear" w:color="auto" w:fill="FFFFFF"/>
        </w:rPr>
        <w:t xml:space="preserve">Рисунок 1 </w:t>
      </w:r>
      <w:r w:rsidRPr="004646A2">
        <w:rPr>
          <w:rFonts w:ascii="Times New Roman" w:hAnsi="Times New Roman" w:cs="Times New Roman"/>
          <w:sz w:val="28"/>
          <w:szCs w:val="28"/>
        </w:rPr>
        <w:t>– Концептуальная модель</w:t>
      </w:r>
    </w:p>
    <w:p w14:paraId="22184118" w14:textId="77777777" w:rsidR="004646A2" w:rsidRPr="004646A2" w:rsidRDefault="004646A2" w:rsidP="004646A2">
      <w:pPr>
        <w:spacing w:after="0" w:line="276" w:lineRule="auto"/>
        <w:jc w:val="center"/>
        <w:rPr>
          <w:rFonts w:ascii="Times New Roman" w:hAnsi="Times New Roman" w:cs="Times New Roman"/>
          <w:sz w:val="28"/>
          <w:szCs w:val="28"/>
        </w:rPr>
      </w:pPr>
    </w:p>
    <w:p w14:paraId="4642E132" w14:textId="77777777" w:rsidR="004646A2" w:rsidRPr="004646A2" w:rsidRDefault="004646A2" w:rsidP="004646A2">
      <w:pPr>
        <w:spacing w:after="0" w:line="276" w:lineRule="auto"/>
        <w:ind w:firstLine="709"/>
        <w:jc w:val="both"/>
        <w:rPr>
          <w:rFonts w:ascii="Times New Roman" w:eastAsia="Times New Roman" w:hAnsi="Times New Roman" w:cs="Times New Roman"/>
          <w:sz w:val="28"/>
          <w:szCs w:val="28"/>
          <w:lang w:eastAsia="ru-RU"/>
        </w:rPr>
      </w:pPr>
      <w:r w:rsidRPr="004646A2">
        <w:rPr>
          <w:rFonts w:ascii="Times New Roman" w:eastAsia="Times New Roman" w:hAnsi="Times New Roman" w:cs="Times New Roman"/>
          <w:sz w:val="28"/>
          <w:szCs w:val="28"/>
          <w:lang w:eastAsia="ru-RU"/>
        </w:rPr>
        <w:t>Логические модели данных отображают концептуальные классы данных на технических структурах данных. Они дают более подробную информацию о концепциях данных и их сложных отношениях, которые были определены в концептуальной модели данных, например:</w:t>
      </w:r>
    </w:p>
    <w:p w14:paraId="0EC6069F" w14:textId="08287A6B" w:rsidR="004646A2" w:rsidRPr="004646A2" w:rsidRDefault="004646A2" w:rsidP="004646A2">
      <w:pPr>
        <w:numPr>
          <w:ilvl w:val="0"/>
          <w:numId w:val="10"/>
        </w:numPr>
        <w:tabs>
          <w:tab w:val="clear" w:pos="720"/>
          <w:tab w:val="num" w:pos="0"/>
        </w:tabs>
        <w:spacing w:after="0" w:line="276" w:lineRule="auto"/>
        <w:ind w:left="0" w:firstLine="851"/>
        <w:jc w:val="both"/>
        <w:rPr>
          <w:rFonts w:ascii="Times New Roman" w:eastAsia="Times New Roman" w:hAnsi="Times New Roman" w:cs="Times New Roman"/>
          <w:sz w:val="28"/>
          <w:szCs w:val="28"/>
          <w:lang w:eastAsia="ru-RU"/>
        </w:rPr>
      </w:pPr>
      <w:r w:rsidRPr="004646A2">
        <w:rPr>
          <w:rFonts w:ascii="Times New Roman" w:eastAsia="Times New Roman" w:hAnsi="Times New Roman" w:cs="Times New Roman"/>
          <w:sz w:val="28"/>
          <w:szCs w:val="28"/>
          <w:lang w:eastAsia="ru-RU"/>
        </w:rPr>
        <w:t>типы данных различных атрибутов (например, строка или число)</w:t>
      </w:r>
    </w:p>
    <w:p w14:paraId="5DF8B1DD" w14:textId="07DF02EC" w:rsidR="004646A2" w:rsidRPr="004646A2" w:rsidRDefault="004646A2" w:rsidP="004646A2">
      <w:pPr>
        <w:numPr>
          <w:ilvl w:val="0"/>
          <w:numId w:val="10"/>
        </w:numPr>
        <w:tabs>
          <w:tab w:val="clear" w:pos="720"/>
          <w:tab w:val="num" w:pos="0"/>
        </w:tabs>
        <w:spacing w:after="0" w:line="276" w:lineRule="auto"/>
        <w:ind w:left="0" w:firstLine="851"/>
        <w:jc w:val="both"/>
        <w:rPr>
          <w:rFonts w:ascii="Times New Roman" w:eastAsia="Times New Roman" w:hAnsi="Times New Roman" w:cs="Times New Roman"/>
          <w:sz w:val="28"/>
          <w:szCs w:val="28"/>
          <w:lang w:eastAsia="ru-RU"/>
        </w:rPr>
      </w:pPr>
      <w:r w:rsidRPr="004646A2">
        <w:rPr>
          <w:rFonts w:ascii="Times New Roman" w:eastAsia="Times New Roman" w:hAnsi="Times New Roman" w:cs="Times New Roman"/>
          <w:sz w:val="28"/>
          <w:szCs w:val="28"/>
          <w:lang w:eastAsia="ru-RU"/>
        </w:rPr>
        <w:t>взаимосвязи между объектами данных</w:t>
      </w:r>
    </w:p>
    <w:p w14:paraId="28CC5CA7" w14:textId="6F0B23A1" w:rsidR="004646A2" w:rsidRPr="004646A2" w:rsidRDefault="004646A2" w:rsidP="004646A2">
      <w:pPr>
        <w:numPr>
          <w:ilvl w:val="0"/>
          <w:numId w:val="10"/>
        </w:numPr>
        <w:tabs>
          <w:tab w:val="clear" w:pos="720"/>
          <w:tab w:val="num" w:pos="0"/>
        </w:tabs>
        <w:spacing w:after="0" w:line="276" w:lineRule="auto"/>
        <w:ind w:left="0" w:firstLine="851"/>
        <w:jc w:val="both"/>
        <w:rPr>
          <w:rFonts w:ascii="Times New Roman" w:eastAsia="Times New Roman" w:hAnsi="Times New Roman" w:cs="Times New Roman"/>
          <w:sz w:val="28"/>
          <w:szCs w:val="28"/>
          <w:lang w:eastAsia="ru-RU"/>
        </w:rPr>
      </w:pPr>
      <w:r w:rsidRPr="004646A2">
        <w:rPr>
          <w:rFonts w:ascii="Times New Roman" w:eastAsia="Times New Roman" w:hAnsi="Times New Roman" w:cs="Times New Roman"/>
          <w:sz w:val="28"/>
          <w:szCs w:val="28"/>
          <w:lang w:eastAsia="ru-RU"/>
        </w:rPr>
        <w:t>первичные атрибуты или ключевые поля в данных</w:t>
      </w:r>
    </w:p>
    <w:p w14:paraId="430B45B0" w14:textId="77777777" w:rsidR="004646A2" w:rsidRPr="004646A2" w:rsidRDefault="004646A2" w:rsidP="004646A2">
      <w:pPr>
        <w:spacing w:after="0" w:line="276" w:lineRule="auto"/>
        <w:ind w:firstLine="709"/>
        <w:jc w:val="both"/>
        <w:rPr>
          <w:rFonts w:ascii="Times New Roman" w:eastAsia="Times New Roman" w:hAnsi="Times New Roman" w:cs="Times New Roman"/>
          <w:sz w:val="28"/>
          <w:szCs w:val="28"/>
          <w:lang w:eastAsia="ru-RU"/>
        </w:rPr>
      </w:pPr>
      <w:r w:rsidRPr="004646A2">
        <w:rPr>
          <w:rFonts w:ascii="Times New Roman" w:eastAsia="Times New Roman" w:hAnsi="Times New Roman" w:cs="Times New Roman"/>
          <w:sz w:val="28"/>
          <w:szCs w:val="28"/>
          <w:lang w:eastAsia="ru-RU"/>
        </w:rPr>
        <w:t>Архитекторы данных и аналитики совместно работают над созданием логической модели. Они следуют одной из нескольких формальных систем моделирования данных для создания представления. Иногда гибкие команды могут пропустить этот шаг и перейти от концептуальных к физическим моделям напрямую. Однако эти модели полезны для проектирования больших баз данных, называемых хранилищами данных, и для проектирования систем автоматической отчетности.</w:t>
      </w:r>
    </w:p>
    <w:p w14:paraId="6D6B4552" w14:textId="2B04872D" w:rsidR="004646A2" w:rsidRDefault="004646A2" w:rsidP="004646A2">
      <w:pPr>
        <w:spacing w:after="0" w:line="276" w:lineRule="auto"/>
        <w:ind w:firstLine="709"/>
        <w:jc w:val="both"/>
        <w:rPr>
          <w:rFonts w:ascii="Times New Roman" w:hAnsi="Times New Roman" w:cs="Times New Roman"/>
          <w:color w:val="333333"/>
          <w:sz w:val="28"/>
          <w:szCs w:val="28"/>
        </w:rPr>
      </w:pPr>
      <w:r w:rsidRPr="004646A2">
        <w:rPr>
          <w:rFonts w:ascii="Times New Roman" w:hAnsi="Times New Roman" w:cs="Times New Roman"/>
          <w:color w:val="333333"/>
          <w:sz w:val="28"/>
          <w:szCs w:val="28"/>
        </w:rPr>
        <w:t xml:space="preserve">Логические модели служат связующим звеном между концептуальной моделью данных и базовой технологией и языком баз данных, которые разработчики используют для создания базы данных. Однако они не зависят </w:t>
      </w:r>
      <w:r w:rsidRPr="004646A2">
        <w:rPr>
          <w:rFonts w:ascii="Times New Roman" w:hAnsi="Times New Roman" w:cs="Times New Roman"/>
          <w:color w:val="333333"/>
          <w:sz w:val="28"/>
          <w:szCs w:val="28"/>
        </w:rPr>
        <w:lastRenderedPageBreak/>
        <w:t>от технологии, и вы можете реализовать их на любом языке баз данных. Инженеры по данным и заинтересованные стороны обычно принимают технологические решения после создания логической модели данных.</w:t>
      </w:r>
      <w:r>
        <w:rPr>
          <w:rFonts w:ascii="Times New Roman" w:hAnsi="Times New Roman" w:cs="Times New Roman"/>
          <w:color w:val="333333"/>
          <w:sz w:val="28"/>
          <w:szCs w:val="28"/>
        </w:rPr>
        <w:t xml:space="preserve"> Логическая модель данных изображена на рисунке 2.</w:t>
      </w:r>
    </w:p>
    <w:p w14:paraId="2D9FC0C7" w14:textId="77777777" w:rsidR="004646A2" w:rsidRDefault="004646A2" w:rsidP="004646A2">
      <w:pPr>
        <w:spacing w:after="0" w:line="276" w:lineRule="auto"/>
        <w:ind w:firstLine="709"/>
        <w:jc w:val="both"/>
        <w:rPr>
          <w:rFonts w:ascii="Times New Roman" w:hAnsi="Times New Roman" w:cs="Times New Roman"/>
          <w:color w:val="333333"/>
          <w:sz w:val="28"/>
          <w:szCs w:val="28"/>
        </w:rPr>
      </w:pPr>
    </w:p>
    <w:p w14:paraId="52E63EE9" w14:textId="138AB3EF" w:rsidR="004646A2" w:rsidRPr="00D74C15" w:rsidRDefault="009372C0" w:rsidP="004646A2">
      <w:pPr>
        <w:spacing w:after="0" w:line="276" w:lineRule="auto"/>
        <w:jc w:val="center"/>
        <w:rPr>
          <w:rFonts w:ascii="Times New Roman" w:hAnsi="Times New Roman" w:cs="Times New Roman"/>
          <w:sz w:val="28"/>
          <w:szCs w:val="28"/>
          <w:shd w:val="clear" w:color="auto" w:fill="FFFFFF"/>
        </w:rPr>
      </w:pPr>
      <w:r>
        <w:rPr>
          <w:noProof/>
          <w:lang w:eastAsia="ru-RU"/>
        </w:rPr>
        <w:drawing>
          <wp:inline distT="0" distB="0" distL="0" distR="0" wp14:anchorId="62A9F675" wp14:editId="281D9FDD">
            <wp:extent cx="5486400" cy="2773680"/>
            <wp:effectExtent l="0" t="0" r="0" b="7620"/>
            <wp:docPr id="2" name="Рисунок 2" descr="http://analyst.by/wp-content/uploads/2015/02/logicheskaya-model-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analyst.by/wp-content/uploads/2015/02/logicheskaya-model-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2773680"/>
                    </a:xfrm>
                    <a:prstGeom prst="rect">
                      <a:avLst/>
                    </a:prstGeom>
                    <a:noFill/>
                    <a:ln>
                      <a:noFill/>
                    </a:ln>
                  </pic:spPr>
                </pic:pic>
              </a:graphicData>
            </a:graphic>
          </wp:inline>
        </w:drawing>
      </w:r>
    </w:p>
    <w:p w14:paraId="07B49E62" w14:textId="77777777" w:rsidR="004646A2" w:rsidRPr="00D74C15" w:rsidRDefault="004646A2" w:rsidP="004646A2">
      <w:pPr>
        <w:spacing w:after="0" w:line="276" w:lineRule="auto"/>
        <w:jc w:val="center"/>
        <w:rPr>
          <w:rFonts w:ascii="Times New Roman" w:hAnsi="Times New Roman" w:cs="Times New Roman"/>
          <w:sz w:val="28"/>
          <w:szCs w:val="28"/>
          <w:shd w:val="clear" w:color="auto" w:fill="FFFFFF"/>
        </w:rPr>
      </w:pPr>
    </w:p>
    <w:p w14:paraId="4BD499D1" w14:textId="79F59BF4" w:rsidR="004646A2" w:rsidRPr="00D74C15" w:rsidRDefault="004646A2" w:rsidP="004646A2">
      <w:pPr>
        <w:spacing w:after="0" w:line="276" w:lineRule="auto"/>
        <w:jc w:val="center"/>
        <w:rPr>
          <w:rFonts w:ascii="Times New Roman" w:hAnsi="Times New Roman" w:cs="Times New Roman"/>
          <w:sz w:val="28"/>
          <w:szCs w:val="28"/>
        </w:rPr>
      </w:pPr>
      <w:r w:rsidRPr="00D74C15">
        <w:rPr>
          <w:rFonts w:ascii="Times New Roman" w:hAnsi="Times New Roman" w:cs="Times New Roman"/>
          <w:sz w:val="28"/>
          <w:szCs w:val="28"/>
          <w:shd w:val="clear" w:color="auto" w:fill="FFFFFF"/>
        </w:rPr>
        <w:t xml:space="preserve">Рисунок 2 </w:t>
      </w:r>
      <w:r w:rsidRPr="00D74C15">
        <w:rPr>
          <w:rFonts w:ascii="Times New Roman" w:hAnsi="Times New Roman" w:cs="Times New Roman"/>
          <w:sz w:val="28"/>
          <w:szCs w:val="28"/>
        </w:rPr>
        <w:t>– Логическая модель</w:t>
      </w:r>
    </w:p>
    <w:p w14:paraId="32E15D03" w14:textId="77777777" w:rsidR="004646A2" w:rsidRPr="00D74C15" w:rsidRDefault="004646A2" w:rsidP="004646A2">
      <w:pPr>
        <w:spacing w:after="0" w:line="276" w:lineRule="auto"/>
        <w:jc w:val="center"/>
        <w:rPr>
          <w:rFonts w:ascii="Times New Roman" w:hAnsi="Times New Roman" w:cs="Times New Roman"/>
          <w:sz w:val="28"/>
          <w:szCs w:val="28"/>
        </w:rPr>
      </w:pPr>
    </w:p>
    <w:p w14:paraId="012459B2" w14:textId="16C9DB9D" w:rsidR="004646A2" w:rsidRPr="00D74C15" w:rsidRDefault="004646A2" w:rsidP="004646A2">
      <w:pPr>
        <w:spacing w:after="0" w:line="276" w:lineRule="auto"/>
        <w:jc w:val="both"/>
        <w:rPr>
          <w:rFonts w:ascii="Times New Roman" w:hAnsi="Times New Roman" w:cs="Times New Roman"/>
          <w:sz w:val="28"/>
          <w:szCs w:val="28"/>
        </w:rPr>
      </w:pPr>
      <w:r w:rsidRPr="00D74C15">
        <w:rPr>
          <w:rFonts w:ascii="Times New Roman" w:hAnsi="Times New Roman" w:cs="Times New Roman"/>
          <w:sz w:val="28"/>
          <w:szCs w:val="28"/>
        </w:rPr>
        <w:tab/>
      </w:r>
      <w:r w:rsidRPr="00D74C15">
        <w:rPr>
          <w:rStyle w:val="Strong"/>
          <w:rFonts w:ascii="Times New Roman" w:hAnsi="Times New Roman" w:cs="Times New Roman"/>
          <w:b w:val="0"/>
          <w:bCs w:val="0"/>
          <w:sz w:val="28"/>
          <w:szCs w:val="28"/>
          <w:shd w:val="clear" w:color="auto" w:fill="FFFFFF"/>
        </w:rPr>
        <w:t>Физические модели данных</w:t>
      </w:r>
      <w:r w:rsidRPr="00D74C15">
        <w:rPr>
          <w:rFonts w:ascii="Times New Roman" w:hAnsi="Times New Roman" w:cs="Times New Roman"/>
          <w:sz w:val="28"/>
          <w:szCs w:val="28"/>
          <w:shd w:val="clear" w:color="auto" w:fill="FFFFFF"/>
        </w:rPr>
        <w:t> представляют схему того, как данные будут храниться в базе. По сути, это наименее абстрактные из всех моделей. Они предлагают окончательный дизайн, который может быть реализован как </w:t>
      </w:r>
      <w:hyperlink r:id="rId11" w:history="1">
        <w:r w:rsidRPr="00D74C15">
          <w:rPr>
            <w:rStyle w:val="Hyperlink"/>
            <w:rFonts w:ascii="Times New Roman" w:hAnsi="Times New Roman" w:cs="Times New Roman"/>
            <w:color w:val="auto"/>
            <w:sz w:val="28"/>
            <w:szCs w:val="28"/>
            <w:u w:val="none"/>
            <w:shd w:val="clear" w:color="auto" w:fill="FFFFFF"/>
          </w:rPr>
          <w:t>реляционная база данных</w:t>
        </w:r>
      </w:hyperlink>
      <w:r w:rsidRPr="00D74C15">
        <w:rPr>
          <w:rFonts w:ascii="Times New Roman" w:hAnsi="Times New Roman" w:cs="Times New Roman"/>
          <w:sz w:val="28"/>
          <w:szCs w:val="28"/>
          <w:shd w:val="clear" w:color="auto" w:fill="FFFFFF"/>
        </w:rPr>
        <w:t>, включающая ассоциативные таблицы, которые иллюстрируют отношения между сущностями, а также первичные и внешние ключи для связи данных. Производительность базы данных, стратегия индексации, физическое хранилище и денормализация — важные параметры физической модели. </w:t>
      </w:r>
      <w:r w:rsidRPr="00D74C15">
        <w:rPr>
          <w:rFonts w:ascii="Times New Roman" w:hAnsi="Times New Roman" w:cs="Times New Roman"/>
          <w:sz w:val="28"/>
          <w:szCs w:val="28"/>
        </w:rPr>
        <w:t>Физическая модель данных выступает в качестве моста между логической моделью данных и конечной технологической реализацией. Физическая модель данных показана на рисунке 3.</w:t>
      </w:r>
    </w:p>
    <w:p w14:paraId="2C69E637" w14:textId="745C5AE3" w:rsidR="004646A2" w:rsidRPr="00D74C15" w:rsidRDefault="00BE4336" w:rsidP="004646A2">
      <w:pPr>
        <w:spacing w:after="0" w:line="276" w:lineRule="auto"/>
        <w:jc w:val="both"/>
        <w:rPr>
          <w:rFonts w:ascii="Times New Roman" w:hAnsi="Times New Roman" w:cs="Times New Roman"/>
          <w:sz w:val="28"/>
          <w:szCs w:val="28"/>
        </w:rPr>
      </w:pPr>
      <w:r w:rsidRPr="00D74C15">
        <w:rPr>
          <w:rFonts w:ascii="Times New Roman" w:hAnsi="Times New Roman" w:cs="Times New Roman"/>
          <w:sz w:val="28"/>
          <w:szCs w:val="28"/>
        </w:rPr>
        <w:tab/>
      </w:r>
      <w:r w:rsidRPr="00D74C15">
        <w:rPr>
          <w:rStyle w:val="Strong"/>
          <w:rFonts w:ascii="Times New Roman" w:hAnsi="Times New Roman" w:cs="Times New Roman"/>
          <w:b w:val="0"/>
          <w:bCs w:val="0"/>
          <w:sz w:val="28"/>
          <w:szCs w:val="28"/>
          <w:shd w:val="clear" w:color="auto" w:fill="FFFFFF"/>
        </w:rPr>
        <w:t>Физическая модель</w:t>
      </w:r>
      <w:r w:rsidRPr="00D74C15">
        <w:rPr>
          <w:rFonts w:ascii="Times New Roman" w:hAnsi="Times New Roman" w:cs="Times New Roman"/>
          <w:sz w:val="28"/>
          <w:szCs w:val="28"/>
          <w:shd w:val="clear" w:color="auto" w:fill="FFFFFF"/>
        </w:rPr>
        <w:t xml:space="preserve"> данных зависит от конкретной системы управления базами данных, фактически являясь отображением системного каталога. В физической модели содержится информация о всех объектах базы данных. Поскольку стандартов на объекты базах данных не существует, например, нет стандарта на типы данных, физическая модель зависит от конкретной реализации систему управления базами данных. Следовательно, одной и той же логической модели могут соответствовать несколько разных физических моделей. Если в логической модели не имеет значения, какой конкретно тип </w:t>
      </w:r>
      <w:r w:rsidRPr="00D74C15">
        <w:rPr>
          <w:rFonts w:ascii="Times New Roman" w:hAnsi="Times New Roman" w:cs="Times New Roman"/>
          <w:sz w:val="28"/>
          <w:szCs w:val="28"/>
          <w:shd w:val="clear" w:color="auto" w:fill="FFFFFF"/>
        </w:rPr>
        <w:lastRenderedPageBreak/>
        <w:t xml:space="preserve">данных имеет атрибут, то в физической модели важно описать всю информацию о конкретных физических объектах - таблицах, колонках, индексах, процедурах и т. д. </w:t>
      </w:r>
    </w:p>
    <w:p w14:paraId="4973FEAE" w14:textId="77777777" w:rsidR="004646A2" w:rsidRDefault="004646A2" w:rsidP="004646A2">
      <w:pPr>
        <w:spacing w:after="0" w:line="276" w:lineRule="auto"/>
        <w:jc w:val="both"/>
        <w:rPr>
          <w:rFonts w:ascii="Times New Roman" w:hAnsi="Times New Roman" w:cs="Times New Roman"/>
          <w:sz w:val="28"/>
          <w:szCs w:val="28"/>
        </w:rPr>
      </w:pPr>
    </w:p>
    <w:p w14:paraId="221A58A4" w14:textId="7A49CB0C" w:rsidR="00BE4336" w:rsidRDefault="00416889" w:rsidP="00BE4336">
      <w:pPr>
        <w:spacing w:after="0" w:line="276" w:lineRule="auto"/>
        <w:jc w:val="center"/>
        <w:rPr>
          <w:rFonts w:ascii="Times New Roman" w:hAnsi="Times New Roman" w:cs="Times New Roman"/>
          <w:sz w:val="28"/>
          <w:szCs w:val="28"/>
        </w:rPr>
      </w:pPr>
      <w:r>
        <w:rPr>
          <w:noProof/>
          <w:lang w:eastAsia="ru-RU"/>
        </w:rPr>
        <w:drawing>
          <wp:inline distT="0" distB="0" distL="0" distR="0" wp14:anchorId="795C1F22" wp14:editId="48AD09B8">
            <wp:extent cx="5939790" cy="5623603"/>
            <wp:effectExtent l="0" t="0" r="3810" b="0"/>
            <wp:docPr id="3" name="Рисунок 3" descr="НОУ ИНТУИТ | Лекция | Создание физической модели хранилища данны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НОУ ИНТУИТ | Лекция | Создание физической модели хранилища данных"/>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9790" cy="5623603"/>
                    </a:xfrm>
                    <a:prstGeom prst="rect">
                      <a:avLst/>
                    </a:prstGeom>
                    <a:noFill/>
                    <a:ln>
                      <a:noFill/>
                    </a:ln>
                  </pic:spPr>
                </pic:pic>
              </a:graphicData>
            </a:graphic>
          </wp:inline>
        </w:drawing>
      </w:r>
    </w:p>
    <w:p w14:paraId="3C3437E9" w14:textId="77777777" w:rsidR="00BE4336" w:rsidRDefault="00BE4336" w:rsidP="00BE4336">
      <w:pPr>
        <w:spacing w:after="0" w:line="276" w:lineRule="auto"/>
        <w:jc w:val="center"/>
        <w:rPr>
          <w:rFonts w:ascii="Times New Roman" w:hAnsi="Times New Roman" w:cs="Times New Roman"/>
          <w:sz w:val="28"/>
          <w:szCs w:val="28"/>
        </w:rPr>
      </w:pPr>
    </w:p>
    <w:p w14:paraId="6D204A3C" w14:textId="23375FC1" w:rsidR="00BE4336" w:rsidRDefault="00BE4336" w:rsidP="00BE4336">
      <w:pPr>
        <w:spacing w:after="0" w:line="276" w:lineRule="auto"/>
        <w:jc w:val="center"/>
        <w:rPr>
          <w:rFonts w:ascii="Times New Roman" w:hAnsi="Times New Roman" w:cs="Times New Roman"/>
          <w:color w:val="333333"/>
          <w:sz w:val="28"/>
          <w:szCs w:val="28"/>
        </w:rPr>
      </w:pPr>
      <w:r>
        <w:rPr>
          <w:rFonts w:ascii="Times New Roman" w:hAnsi="Times New Roman" w:cs="Times New Roman"/>
          <w:sz w:val="28"/>
          <w:szCs w:val="28"/>
        </w:rPr>
        <w:t xml:space="preserve">Рисунок 3 </w:t>
      </w:r>
      <w:r>
        <w:rPr>
          <w:rFonts w:ascii="Times New Roman" w:hAnsi="Times New Roman" w:cs="Times New Roman"/>
          <w:color w:val="333333"/>
          <w:sz w:val="28"/>
          <w:szCs w:val="28"/>
        </w:rPr>
        <w:t>– Физическая модель данных</w:t>
      </w:r>
    </w:p>
    <w:p w14:paraId="7573092A" w14:textId="77777777" w:rsidR="00D74C15" w:rsidRDefault="00D74C15" w:rsidP="00BE4336">
      <w:pPr>
        <w:spacing w:after="0" w:line="276" w:lineRule="auto"/>
        <w:jc w:val="center"/>
        <w:rPr>
          <w:rFonts w:ascii="Times New Roman" w:hAnsi="Times New Roman" w:cs="Times New Roman"/>
          <w:color w:val="333333"/>
          <w:sz w:val="28"/>
          <w:szCs w:val="28"/>
        </w:rPr>
      </w:pPr>
    </w:p>
    <w:p w14:paraId="29793935" w14:textId="52122F60" w:rsidR="00D74C15" w:rsidRDefault="00013022" w:rsidP="00013022">
      <w:pPr>
        <w:pStyle w:val="Heading1"/>
        <w:numPr>
          <w:ilvl w:val="1"/>
          <w:numId w:val="8"/>
        </w:numPr>
        <w:spacing w:before="0" w:line="276" w:lineRule="auto"/>
        <w:ind w:left="0" w:firstLine="709"/>
        <w:rPr>
          <w:rFonts w:ascii="Times New Roman" w:hAnsi="Times New Roman" w:cs="Times New Roman"/>
          <w:b/>
          <w:bCs/>
          <w:color w:val="auto"/>
          <w:sz w:val="28"/>
          <w:szCs w:val="28"/>
        </w:rPr>
      </w:pPr>
      <w:r>
        <w:rPr>
          <w:rFonts w:ascii="Times New Roman" w:hAnsi="Times New Roman" w:cs="Times New Roman"/>
          <w:b/>
          <w:bCs/>
          <w:color w:val="auto"/>
          <w:sz w:val="28"/>
          <w:szCs w:val="28"/>
        </w:rPr>
        <w:t xml:space="preserve"> </w:t>
      </w:r>
      <w:bookmarkStart w:id="5" w:name="_Toc149329993"/>
      <w:r w:rsidR="00D74C15" w:rsidRPr="00D74C15">
        <w:rPr>
          <w:rFonts w:ascii="Times New Roman" w:hAnsi="Times New Roman" w:cs="Times New Roman"/>
          <w:b/>
          <w:bCs/>
          <w:color w:val="auto"/>
          <w:sz w:val="28"/>
          <w:szCs w:val="28"/>
        </w:rPr>
        <w:t>Методы моделирования данных</w:t>
      </w:r>
      <w:bookmarkEnd w:id="5"/>
    </w:p>
    <w:p w14:paraId="35B98BB3" w14:textId="77777777" w:rsidR="00D74C15" w:rsidRDefault="00D74C15" w:rsidP="00D74C15">
      <w:pPr>
        <w:spacing w:after="0" w:line="276" w:lineRule="auto"/>
      </w:pPr>
    </w:p>
    <w:p w14:paraId="6127AB90" w14:textId="0B73D723" w:rsidR="00D74C15" w:rsidRDefault="00D74C15" w:rsidP="00D74C15">
      <w:pPr>
        <w:spacing w:after="0" w:line="276" w:lineRule="auto"/>
        <w:ind w:firstLine="709"/>
        <w:jc w:val="both"/>
        <w:rPr>
          <w:rFonts w:ascii="Times New Roman" w:hAnsi="Times New Roman" w:cs="Times New Roman"/>
          <w:sz w:val="28"/>
          <w:szCs w:val="28"/>
        </w:rPr>
      </w:pPr>
      <w:r w:rsidRPr="00D74C15">
        <w:rPr>
          <w:rFonts w:ascii="Times New Roman" w:hAnsi="Times New Roman" w:cs="Times New Roman"/>
          <w:sz w:val="28"/>
          <w:szCs w:val="28"/>
        </w:rPr>
        <w:t>Методы моделирования данных – это различные методы, которые можно использовать для создания различных моделей данных. Эти подходы развивались с течением времени в результате инноваций в концепциях баз данных и управления данными. Далее представлены основные типы моделирования данных.</w:t>
      </w:r>
      <w:r>
        <w:rPr>
          <w:rFonts w:ascii="Times New Roman" w:hAnsi="Times New Roman" w:cs="Times New Roman"/>
          <w:sz w:val="28"/>
          <w:szCs w:val="28"/>
        </w:rPr>
        <w:t xml:space="preserve"> </w:t>
      </w:r>
    </w:p>
    <w:p w14:paraId="157A39AC" w14:textId="6AA4F1EE" w:rsidR="00D74C15" w:rsidRDefault="00D74C15" w:rsidP="00D74C15">
      <w:pPr>
        <w:spacing w:after="0" w:line="276" w:lineRule="auto"/>
        <w:ind w:firstLine="709"/>
        <w:jc w:val="both"/>
        <w:rPr>
          <w:rFonts w:ascii="Times New Roman" w:hAnsi="Times New Roman" w:cs="Times New Roman"/>
          <w:sz w:val="28"/>
          <w:szCs w:val="28"/>
        </w:rPr>
      </w:pPr>
      <w:r w:rsidRPr="00D74C15">
        <w:rPr>
          <w:rFonts w:ascii="Times New Roman" w:hAnsi="Times New Roman" w:cs="Times New Roman"/>
          <w:sz w:val="28"/>
          <w:szCs w:val="28"/>
        </w:rPr>
        <w:lastRenderedPageBreak/>
        <w:t>Иерархические модели данных представляют отношения «один ко многим» в древовидном формате. В модели этого типа каждая запись имеет единственный корень или родительский элемент, который сопоставляется с одной или несколькими дочерними таблицами. Эта модель была реализована в IBM Information Management System (IMS) ​​в 1966 году и быстро нашла широкое применение, особенно в банковской сфере. Хотя этот подход менее эффективен, чем недавно разработанные модели баз данных, он все еще используется в системах расширяемого языка разметки (XML) и географических информационных системах (ГИС).</w:t>
      </w:r>
    </w:p>
    <w:p w14:paraId="0A97FB6B" w14:textId="512FFA09" w:rsidR="00D74C15" w:rsidRDefault="00D74C15" w:rsidP="00D74C15">
      <w:pPr>
        <w:spacing w:after="0" w:line="276" w:lineRule="auto"/>
        <w:ind w:firstLine="709"/>
        <w:jc w:val="both"/>
        <w:rPr>
          <w:rFonts w:ascii="Times New Roman" w:hAnsi="Times New Roman" w:cs="Times New Roman"/>
          <w:sz w:val="28"/>
          <w:szCs w:val="28"/>
        </w:rPr>
      </w:pPr>
      <w:r w:rsidRPr="00D74C15">
        <w:rPr>
          <w:rFonts w:ascii="Times New Roman" w:hAnsi="Times New Roman" w:cs="Times New Roman"/>
          <w:sz w:val="28"/>
          <w:szCs w:val="28"/>
        </w:rPr>
        <w:t xml:space="preserve">При иерархическом моделировании данных </w:t>
      </w:r>
      <w:r>
        <w:rPr>
          <w:rFonts w:ascii="Times New Roman" w:hAnsi="Times New Roman" w:cs="Times New Roman"/>
          <w:sz w:val="28"/>
          <w:szCs w:val="28"/>
        </w:rPr>
        <w:t xml:space="preserve">можно </w:t>
      </w:r>
      <w:r w:rsidRPr="00D74C15">
        <w:rPr>
          <w:rFonts w:ascii="Times New Roman" w:hAnsi="Times New Roman" w:cs="Times New Roman"/>
          <w:sz w:val="28"/>
          <w:szCs w:val="28"/>
        </w:rPr>
        <w:t>представить отношения между различными элементами данных в древовидном формате. Иерархические модели данных представляют собой отношения «один ко многим», когда родительские или корневые классы данных отображаются на несколько дочерних.</w:t>
      </w:r>
    </w:p>
    <w:p w14:paraId="3BAB4B06" w14:textId="142A379E" w:rsidR="00D74C15" w:rsidRDefault="00D74C15" w:rsidP="00D74C15">
      <w:pPr>
        <w:spacing w:after="0" w:line="276" w:lineRule="auto"/>
        <w:ind w:firstLine="709"/>
        <w:jc w:val="both"/>
        <w:rPr>
          <w:rFonts w:ascii="Times New Roman" w:hAnsi="Times New Roman" w:cs="Times New Roman"/>
          <w:sz w:val="28"/>
          <w:szCs w:val="28"/>
        </w:rPr>
      </w:pPr>
      <w:r w:rsidRPr="00D74C15">
        <w:rPr>
          <w:rFonts w:ascii="Times New Roman" w:hAnsi="Times New Roman" w:cs="Times New Roman"/>
          <w:sz w:val="28"/>
          <w:szCs w:val="28"/>
        </w:rPr>
        <w:t>Иерархическое моделирование данных со временем превратилось в графовое. Графовые модели данных представляют отношения данных, в которых сущности рассматриваются одинаково. Сущности могут связываться друг с другом отношениями «один ко многим» или «многие ко многим» без понятия «родительский» или «дочерний».</w:t>
      </w:r>
    </w:p>
    <w:p w14:paraId="03E8F8AB" w14:textId="38327265" w:rsidR="00D74C15" w:rsidRDefault="00D74C15" w:rsidP="00D74C15">
      <w:pPr>
        <w:spacing w:after="0" w:line="276" w:lineRule="auto"/>
        <w:ind w:firstLine="709"/>
        <w:jc w:val="both"/>
        <w:rPr>
          <w:rFonts w:ascii="Times New Roman" w:hAnsi="Times New Roman" w:cs="Times New Roman"/>
          <w:sz w:val="28"/>
          <w:szCs w:val="28"/>
        </w:rPr>
      </w:pPr>
      <w:r w:rsidRPr="00D74C15">
        <w:rPr>
          <w:rFonts w:ascii="Times New Roman" w:hAnsi="Times New Roman" w:cs="Times New Roman"/>
          <w:sz w:val="28"/>
          <w:szCs w:val="28"/>
        </w:rPr>
        <w:t>Реляционные модели данных были предложены исследователем IBM Э. Ф. Коддом в 1970 году. Они до сих пор встречаются во многих реляционных базах данных, обычно используемых в корпоративных вычислениях. Реляционное моделирование не требует детального понимания физических свойств используемого хранилища данных. В нем сегменты данных объединяются с помощью таблиц, что упрощает базу данных.</w:t>
      </w:r>
    </w:p>
    <w:p w14:paraId="3CFFD767" w14:textId="6669BC56" w:rsidR="00D74C15" w:rsidRDefault="00D74C15" w:rsidP="00D74C15">
      <w:pPr>
        <w:spacing w:after="0" w:line="276" w:lineRule="auto"/>
        <w:ind w:firstLine="709"/>
        <w:jc w:val="both"/>
        <w:rPr>
          <w:rFonts w:ascii="Times New Roman" w:hAnsi="Times New Roman" w:cs="Times New Roman"/>
          <w:sz w:val="28"/>
          <w:szCs w:val="28"/>
        </w:rPr>
      </w:pPr>
      <w:r w:rsidRPr="00D74C15">
        <w:rPr>
          <w:rFonts w:ascii="Times New Roman" w:hAnsi="Times New Roman" w:cs="Times New Roman"/>
          <w:sz w:val="28"/>
          <w:szCs w:val="28"/>
        </w:rPr>
        <w:t>Моделирование данных «сущность-связь» (ER) использует формальные диаграммы для представления отношений между сущностями в базе данных. Архитекторы данных используют несколько инструментов ER-моделирования для представления данных.</w:t>
      </w:r>
    </w:p>
    <w:p w14:paraId="06E2C748" w14:textId="3FF188E1" w:rsidR="00D74C15" w:rsidRDefault="00D74C15" w:rsidP="00D74C15">
      <w:pPr>
        <w:spacing w:after="0" w:line="276" w:lineRule="auto"/>
        <w:ind w:firstLine="709"/>
        <w:jc w:val="both"/>
        <w:rPr>
          <w:rFonts w:ascii="Times New Roman" w:hAnsi="Times New Roman" w:cs="Times New Roman"/>
          <w:sz w:val="28"/>
          <w:szCs w:val="28"/>
        </w:rPr>
      </w:pPr>
      <w:r w:rsidRPr="00D74C15">
        <w:rPr>
          <w:rFonts w:ascii="Times New Roman" w:hAnsi="Times New Roman" w:cs="Times New Roman"/>
          <w:sz w:val="28"/>
          <w:szCs w:val="28"/>
        </w:rPr>
        <w:t>В объектно-ориентированном программировании для хранения данных используются структуры данных, называемые объектами. Эти объекты данных являются программными абстракциями объектов реального мира. Например, в объектно-ориентированной модели данных автосалон будет иметь такие объекты данных, как «Клиенты», с такими атрибутами, как имя, адрес и номер телефона. Вы будете хранить данные о клиентах таким образом, чтобы каждый реальный клиент был представлен в виде объекта данных о клиенте.</w:t>
      </w:r>
    </w:p>
    <w:p w14:paraId="618B80DA" w14:textId="3FB69C01" w:rsidR="00D74C15" w:rsidRDefault="00D74C15" w:rsidP="00F96301">
      <w:pPr>
        <w:spacing w:after="0" w:line="276" w:lineRule="auto"/>
        <w:ind w:firstLine="709"/>
        <w:jc w:val="both"/>
        <w:rPr>
          <w:rFonts w:ascii="Times New Roman" w:hAnsi="Times New Roman" w:cs="Times New Roman"/>
          <w:sz w:val="28"/>
          <w:szCs w:val="28"/>
        </w:rPr>
      </w:pPr>
      <w:r w:rsidRPr="00D74C15">
        <w:rPr>
          <w:rFonts w:ascii="Times New Roman" w:hAnsi="Times New Roman" w:cs="Times New Roman"/>
          <w:sz w:val="28"/>
          <w:szCs w:val="28"/>
        </w:rPr>
        <w:lastRenderedPageBreak/>
        <w:t>Современные корпоративные вычисления используют технологию хранилищ данных для хранения больших объемов данных для аналитики. Вы можете использовать проекты многомерного моделирования данных для их высокоскоростного хранения и извлечения из хранилища. Многомерные модели используют дублирование или избыточные данные и отдают приоритет производительности, а не использованию меньшего пространства для хранения данных.</w:t>
      </w:r>
    </w:p>
    <w:p w14:paraId="327DF281" w14:textId="77777777" w:rsidR="00F96301" w:rsidRDefault="00F96301" w:rsidP="00F96301">
      <w:pPr>
        <w:spacing w:after="0" w:line="276" w:lineRule="auto"/>
        <w:ind w:firstLine="709"/>
        <w:jc w:val="both"/>
        <w:rPr>
          <w:rFonts w:ascii="Times New Roman" w:hAnsi="Times New Roman" w:cs="Times New Roman"/>
          <w:sz w:val="28"/>
          <w:szCs w:val="28"/>
        </w:rPr>
      </w:pPr>
    </w:p>
    <w:p w14:paraId="02B29EB8" w14:textId="3B45739D" w:rsidR="00E70B83" w:rsidRDefault="00E70B83" w:rsidP="00F96301">
      <w:pPr>
        <w:pStyle w:val="Heading1"/>
        <w:numPr>
          <w:ilvl w:val="1"/>
          <w:numId w:val="8"/>
        </w:numPr>
        <w:spacing w:before="0" w:line="276" w:lineRule="auto"/>
        <w:ind w:left="0" w:firstLine="709"/>
        <w:jc w:val="both"/>
        <w:rPr>
          <w:rFonts w:ascii="Times New Roman" w:hAnsi="Times New Roman" w:cs="Times New Roman"/>
          <w:b/>
          <w:bCs/>
          <w:color w:val="auto"/>
          <w:sz w:val="28"/>
          <w:szCs w:val="28"/>
        </w:rPr>
      </w:pPr>
      <w:bookmarkStart w:id="6" w:name="_Toc149329994"/>
      <w:r w:rsidRPr="00E70B83">
        <w:rPr>
          <w:rFonts w:ascii="Times New Roman" w:hAnsi="Times New Roman" w:cs="Times New Roman"/>
          <w:b/>
          <w:bCs/>
          <w:color w:val="auto"/>
          <w:sz w:val="28"/>
          <w:szCs w:val="28"/>
        </w:rPr>
        <w:t>Процесс моделирования данных</w:t>
      </w:r>
      <w:bookmarkEnd w:id="6"/>
    </w:p>
    <w:p w14:paraId="19F3DBD6" w14:textId="77777777" w:rsidR="00E70B83" w:rsidRDefault="00E70B83" w:rsidP="00F96301">
      <w:pPr>
        <w:spacing w:after="0" w:line="276" w:lineRule="auto"/>
        <w:jc w:val="both"/>
      </w:pPr>
    </w:p>
    <w:p w14:paraId="69E6EC0B" w14:textId="411B960B" w:rsidR="00F96301" w:rsidRPr="00F96301" w:rsidRDefault="00F96301" w:rsidP="00F96301">
      <w:pPr>
        <w:spacing w:after="0" w:line="276" w:lineRule="auto"/>
        <w:ind w:firstLine="709"/>
        <w:jc w:val="both"/>
        <w:rPr>
          <w:rFonts w:ascii="Times New Roman" w:hAnsi="Times New Roman" w:cs="Times New Roman"/>
          <w:sz w:val="28"/>
          <w:szCs w:val="28"/>
        </w:rPr>
      </w:pPr>
      <w:r w:rsidRPr="00F96301">
        <w:rPr>
          <w:rFonts w:ascii="Times New Roman" w:hAnsi="Times New Roman" w:cs="Times New Roman"/>
          <w:sz w:val="28"/>
          <w:szCs w:val="28"/>
        </w:rPr>
        <w:t>Моделирование данных начинается с договоренности о том, какие символы используются для представления данных, как размещаются модели и как передаются бизнес-требования. Это формализованный рабочий процесс, включающий ряд задач, которые должны выполняться итеративно. Сам процесс обычно выглядят так:</w:t>
      </w:r>
    </w:p>
    <w:p w14:paraId="4D7FEAC9" w14:textId="44955F25" w:rsidR="00F96301" w:rsidRPr="00F96301" w:rsidRDefault="00F96301" w:rsidP="00F96301">
      <w:pPr>
        <w:spacing w:after="0" w:line="276"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1 </w:t>
      </w:r>
      <w:r w:rsidRPr="00F96301">
        <w:rPr>
          <w:rFonts w:ascii="Times New Roman" w:hAnsi="Times New Roman" w:cs="Times New Roman"/>
          <w:sz w:val="28"/>
          <w:szCs w:val="28"/>
        </w:rPr>
        <w:t>Определите сущности. На этом этапе идентифицируем объекты, события или концепции, представленные в наборе данных, который необходимо смоделировать. Каждая сущность должна быть целостной и логически отделенной от всех остальных.</w:t>
      </w:r>
    </w:p>
    <w:p w14:paraId="37C812BE" w14:textId="2C76EC1B" w:rsidR="00F96301" w:rsidRPr="00365F18" w:rsidRDefault="00F96301" w:rsidP="00365F18">
      <w:pPr>
        <w:spacing w:after="0" w:line="276"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2 </w:t>
      </w:r>
      <w:r w:rsidRPr="00F96301">
        <w:rPr>
          <w:rFonts w:ascii="Times New Roman" w:hAnsi="Times New Roman" w:cs="Times New Roman"/>
          <w:sz w:val="28"/>
          <w:szCs w:val="28"/>
        </w:rPr>
        <w:t xml:space="preserve">Определите ключевые свойства каждой сущности. Каждый тип сущности можно отличить от всех остальных, поскольку он имеет одно или несколько уникальных свойств, называемых атрибутами. Например, сущность «клиент» может обладать такими атрибутами, как имя, фамилия, номер </w:t>
      </w:r>
      <w:r w:rsidRPr="00365F18">
        <w:rPr>
          <w:rFonts w:ascii="Times New Roman" w:hAnsi="Times New Roman" w:cs="Times New Roman"/>
          <w:sz w:val="28"/>
          <w:szCs w:val="28"/>
        </w:rPr>
        <w:t>телефона и т.д. Сущность «адрес» может включать название и номер улицы, город, страну и почтовый индекс.</w:t>
      </w:r>
    </w:p>
    <w:p w14:paraId="0BFBED9B" w14:textId="3B18F808" w:rsidR="00F96301" w:rsidRPr="00365F18" w:rsidRDefault="00F96301" w:rsidP="00365F18">
      <w:pPr>
        <w:spacing w:after="0" w:line="276" w:lineRule="auto"/>
        <w:ind w:firstLine="709"/>
        <w:jc w:val="both"/>
        <w:rPr>
          <w:rFonts w:ascii="Times New Roman" w:hAnsi="Times New Roman" w:cs="Times New Roman"/>
          <w:sz w:val="28"/>
          <w:szCs w:val="28"/>
        </w:rPr>
      </w:pPr>
      <w:r w:rsidRPr="00365F18">
        <w:rPr>
          <w:rFonts w:ascii="Times New Roman" w:hAnsi="Times New Roman" w:cs="Times New Roman"/>
          <w:sz w:val="28"/>
          <w:szCs w:val="28"/>
        </w:rPr>
        <w:t>3 Определите связи между сущностями. Самый ранний черновик модели данных будет определять характер отношений, которые каждая сущность имеет с другими. В приведенном выше примере каждый клиент «живет по» адресу. Если бы эта модель была расширена за счет включения сущности «заказы», ​​каждый заказ также был бы отправлен на адрес. Эти отношения обычно документируются с помощью унифицированного языка моделирования (UML).</w:t>
      </w:r>
    </w:p>
    <w:p w14:paraId="068AFA6D" w14:textId="533726A5" w:rsidR="00F96301" w:rsidRPr="00365F18" w:rsidRDefault="00F96301" w:rsidP="00365F18">
      <w:pPr>
        <w:spacing w:after="0" w:line="276" w:lineRule="auto"/>
        <w:ind w:firstLine="709"/>
        <w:jc w:val="both"/>
        <w:rPr>
          <w:rFonts w:ascii="Times New Roman" w:hAnsi="Times New Roman" w:cs="Times New Roman"/>
          <w:sz w:val="28"/>
          <w:szCs w:val="28"/>
        </w:rPr>
      </w:pPr>
      <w:r w:rsidRPr="00365F18">
        <w:rPr>
          <w:rFonts w:ascii="Times New Roman" w:hAnsi="Times New Roman" w:cs="Times New Roman"/>
          <w:sz w:val="28"/>
          <w:szCs w:val="28"/>
        </w:rPr>
        <w:t>4 Полностью сопоставьте атрибуты с сущностями. Это гарантирует, что модель отражает то, как бизнес будет использовать данные. Широко используются несколько формальных шаблонов (паттернов) моделирования данных. Объектно-ориентированные разработчики часто применяют шаблоны для анализа или шаблоны проектирования, в то время как заинтересованные стороны из других областей бизнеса могут обратиться к другим паттернам.</w:t>
      </w:r>
    </w:p>
    <w:p w14:paraId="0A2EBC39" w14:textId="58E1383B" w:rsidR="00F96301" w:rsidRPr="00365F18" w:rsidRDefault="00F96301" w:rsidP="00365F18">
      <w:pPr>
        <w:spacing w:after="0" w:line="276" w:lineRule="auto"/>
        <w:ind w:firstLine="709"/>
        <w:jc w:val="both"/>
        <w:rPr>
          <w:rFonts w:ascii="Times New Roman" w:hAnsi="Times New Roman" w:cs="Times New Roman"/>
          <w:sz w:val="28"/>
          <w:szCs w:val="28"/>
        </w:rPr>
      </w:pPr>
      <w:r w:rsidRPr="00365F18">
        <w:rPr>
          <w:rFonts w:ascii="Times New Roman" w:hAnsi="Times New Roman" w:cs="Times New Roman"/>
          <w:sz w:val="28"/>
          <w:szCs w:val="28"/>
        </w:rPr>
        <w:lastRenderedPageBreak/>
        <w:t>5 Назначьте ключи по мере необходимости и определите степень нормализации. Нормализация — это метод организации моделей данных, в которых числовые идентификаторы (ключи) назначаются группам данных для установления связей между ними без повторения данных. Например, если каждому клиенту назначен ключ, этот ключ можно связать как с его адресом, так и с историей заказов, без необходимости повторять эту информацию в таблице с именами клиентов. Нормализация помогает уменьшить объем дискового пространства, необходимого для базы данных, но может сказываться на производительности запросов.</w:t>
      </w:r>
    </w:p>
    <w:p w14:paraId="6B64621C" w14:textId="72EFA7F9" w:rsidR="00E70B83" w:rsidRPr="00365F18" w:rsidRDefault="00F96301" w:rsidP="00365F18">
      <w:pPr>
        <w:spacing w:after="0" w:line="276" w:lineRule="auto"/>
        <w:ind w:firstLine="709"/>
        <w:jc w:val="both"/>
        <w:rPr>
          <w:rFonts w:ascii="Times New Roman" w:hAnsi="Times New Roman" w:cs="Times New Roman"/>
          <w:sz w:val="28"/>
          <w:szCs w:val="28"/>
        </w:rPr>
      </w:pPr>
      <w:r w:rsidRPr="00365F18">
        <w:rPr>
          <w:rFonts w:ascii="Times New Roman" w:hAnsi="Times New Roman" w:cs="Times New Roman"/>
          <w:sz w:val="28"/>
          <w:szCs w:val="28"/>
        </w:rPr>
        <w:t>6 Завершите и проверьте модель данных. Моделирование данных — это итеративный процесс, который следует повторять и совершенствовать под потребности бизнеса.</w:t>
      </w:r>
    </w:p>
    <w:p w14:paraId="6C13010B" w14:textId="77777777" w:rsidR="00365F18" w:rsidRPr="00365F18" w:rsidRDefault="00365F18" w:rsidP="00365F18">
      <w:pPr>
        <w:spacing w:after="0" w:line="276" w:lineRule="auto"/>
        <w:ind w:firstLine="709"/>
        <w:jc w:val="both"/>
        <w:rPr>
          <w:rFonts w:ascii="Times New Roman" w:hAnsi="Times New Roman" w:cs="Times New Roman"/>
          <w:sz w:val="28"/>
          <w:szCs w:val="28"/>
        </w:rPr>
      </w:pPr>
    </w:p>
    <w:p w14:paraId="3BDF0248" w14:textId="09CCB94C" w:rsidR="00365F18" w:rsidRPr="00101BD4" w:rsidRDefault="00365F18" w:rsidP="00365F18">
      <w:pPr>
        <w:pStyle w:val="Heading1"/>
        <w:numPr>
          <w:ilvl w:val="1"/>
          <w:numId w:val="8"/>
        </w:numPr>
        <w:spacing w:before="0" w:line="276" w:lineRule="auto"/>
        <w:ind w:left="0" w:firstLine="709"/>
        <w:rPr>
          <w:rFonts w:ascii="Times New Roman" w:hAnsi="Times New Roman" w:cs="Times New Roman"/>
          <w:b/>
          <w:bCs/>
          <w:color w:val="auto"/>
          <w:sz w:val="28"/>
          <w:szCs w:val="28"/>
        </w:rPr>
      </w:pPr>
      <w:bookmarkStart w:id="7" w:name="_Toc149329995"/>
      <w:r w:rsidRPr="00101BD4">
        <w:rPr>
          <w:rFonts w:ascii="Times New Roman" w:hAnsi="Times New Roman" w:cs="Times New Roman"/>
          <w:b/>
          <w:bCs/>
          <w:color w:val="auto"/>
          <w:sz w:val="28"/>
          <w:szCs w:val="28"/>
        </w:rPr>
        <w:t>Системы управления базами данных</w:t>
      </w:r>
      <w:bookmarkEnd w:id="7"/>
    </w:p>
    <w:p w14:paraId="0066FB8B" w14:textId="77777777" w:rsidR="00365F18" w:rsidRPr="00365F18" w:rsidRDefault="00365F18" w:rsidP="00365F18">
      <w:pPr>
        <w:spacing w:after="0" w:line="276" w:lineRule="auto"/>
        <w:rPr>
          <w:rFonts w:ascii="Times New Roman" w:hAnsi="Times New Roman" w:cs="Times New Roman"/>
          <w:sz w:val="28"/>
          <w:szCs w:val="28"/>
        </w:rPr>
      </w:pPr>
    </w:p>
    <w:p w14:paraId="08F86F99" w14:textId="77777777" w:rsidR="00365F18" w:rsidRPr="00365F18" w:rsidRDefault="00365F18" w:rsidP="00365F18">
      <w:pPr>
        <w:spacing w:after="0" w:line="276" w:lineRule="auto"/>
        <w:ind w:firstLine="709"/>
        <w:jc w:val="both"/>
        <w:rPr>
          <w:rFonts w:ascii="Times New Roman" w:hAnsi="Times New Roman" w:cs="Times New Roman"/>
          <w:sz w:val="28"/>
          <w:szCs w:val="28"/>
          <w:shd w:val="clear" w:color="auto" w:fill="FFFFFF"/>
        </w:rPr>
      </w:pPr>
      <w:r w:rsidRPr="00365F18">
        <w:rPr>
          <w:rFonts w:ascii="Times New Roman" w:hAnsi="Times New Roman" w:cs="Times New Roman"/>
          <w:sz w:val="28"/>
          <w:szCs w:val="28"/>
          <w:shd w:val="clear" w:color="auto" w:fill="FFFFFF"/>
        </w:rPr>
        <w:t>Система управления базами данных (СУБД) — это программное обеспечение, предназначенное для хранения, извлечения и управления данными. Наиболее распространенной СУБД в системе баз данных предприятия является СУРБД. Полная форма СУБД — это система управления реляционными базами данных.</w:t>
      </w:r>
    </w:p>
    <w:p w14:paraId="3DDDFCC0" w14:textId="77777777" w:rsidR="00365F18" w:rsidRPr="00365F18" w:rsidRDefault="00365F18" w:rsidP="00365F18">
      <w:pPr>
        <w:pStyle w:val="nitro-offscreen"/>
        <w:shd w:val="clear" w:color="auto" w:fill="FFFFFF"/>
        <w:spacing w:before="0" w:beforeAutospacing="0" w:after="0" w:afterAutospacing="0" w:line="276" w:lineRule="auto"/>
        <w:ind w:firstLine="709"/>
        <w:jc w:val="both"/>
        <w:rPr>
          <w:sz w:val="28"/>
          <w:szCs w:val="28"/>
        </w:rPr>
      </w:pPr>
      <w:r w:rsidRPr="00365F18">
        <w:rPr>
          <w:sz w:val="28"/>
          <w:szCs w:val="28"/>
        </w:rPr>
        <w:t xml:space="preserve">Согласно реляционной модели Э. Ф. Кодда, СУБД позволяет пользователям создавать, обновлять, управлять реляционной базой данных и взаимодействовать с ней, позволяя хранить данные в табличной форме. </w:t>
      </w:r>
    </w:p>
    <w:p w14:paraId="0836261F" w14:textId="3C6F3B96" w:rsidR="00365F18" w:rsidRPr="00365F18" w:rsidRDefault="00365F18" w:rsidP="00365F18">
      <w:pPr>
        <w:pStyle w:val="nitro-offscreen"/>
        <w:shd w:val="clear" w:color="auto" w:fill="FFFFFF"/>
        <w:spacing w:before="0" w:beforeAutospacing="0" w:after="0" w:afterAutospacing="0" w:line="276" w:lineRule="auto"/>
        <w:ind w:firstLine="709"/>
        <w:jc w:val="both"/>
        <w:rPr>
          <w:sz w:val="28"/>
          <w:szCs w:val="28"/>
          <w:shd w:val="clear" w:color="auto" w:fill="FFFFFF"/>
        </w:rPr>
      </w:pPr>
      <w:r w:rsidRPr="00365F18">
        <w:rPr>
          <w:sz w:val="28"/>
          <w:szCs w:val="28"/>
          <w:shd w:val="clear" w:color="auto" w:fill="FFFFFF"/>
        </w:rPr>
        <w:t>Система управления реляционными базами данных организует данные в таблицах, которые могут быть связаны внутри в зависимости от общих данных. Это позволяет пользователю легко получить одну или несколько таблиц с помощью всего одного запроса. С другой стороны, в плоском файле данные хранятся в единой табличной структуре, что менее эффективно и требует больше места и памяти.</w:t>
      </w:r>
    </w:p>
    <w:p w14:paraId="4886CE50" w14:textId="30CAD648" w:rsidR="00A22877" w:rsidRPr="004646A2" w:rsidRDefault="00365F18" w:rsidP="00AA6320">
      <w:pPr>
        <w:pStyle w:val="nitro-offscreen"/>
        <w:shd w:val="clear" w:color="auto" w:fill="FFFFFF"/>
        <w:spacing w:before="0" w:beforeAutospacing="0" w:after="0" w:afterAutospacing="0" w:line="276" w:lineRule="auto"/>
        <w:ind w:firstLine="709"/>
        <w:jc w:val="both"/>
        <w:rPr>
          <w:sz w:val="28"/>
          <w:szCs w:val="28"/>
        </w:rPr>
      </w:pPr>
      <w:r w:rsidRPr="00365F18">
        <w:rPr>
          <w:sz w:val="28"/>
          <w:szCs w:val="28"/>
          <w:shd w:val="clear" w:color="auto" w:fill="FFFFFF"/>
        </w:rPr>
        <w:t xml:space="preserve">Наиболее коммерчески доступной и общекорпоративной системой управления базами данных или системой управления реляционными базами данных, используемой сегодня, является язык структурированных запросов (база данных </w:t>
      </w:r>
      <w:r w:rsidRPr="00365F18">
        <w:rPr>
          <w:i/>
          <w:iCs/>
          <w:sz w:val="28"/>
          <w:szCs w:val="28"/>
          <w:shd w:val="clear" w:color="auto" w:fill="FFFFFF"/>
        </w:rPr>
        <w:t>SQL</w:t>
      </w:r>
      <w:r w:rsidRPr="00365F18">
        <w:rPr>
          <w:sz w:val="28"/>
          <w:szCs w:val="28"/>
          <w:shd w:val="clear" w:color="auto" w:fill="FFFFFF"/>
        </w:rPr>
        <w:t>) для доступа к базе данных.</w:t>
      </w:r>
      <w:r w:rsidRPr="00365F18">
        <w:rPr>
          <w:sz w:val="28"/>
          <w:szCs w:val="28"/>
        </w:rPr>
        <w:br/>
      </w:r>
      <w:r w:rsidRPr="00365F18">
        <w:rPr>
          <w:sz w:val="28"/>
          <w:szCs w:val="28"/>
          <w:shd w:val="clear" w:color="auto" w:fill="FFFFFF"/>
        </w:rPr>
        <w:t xml:space="preserve">Другие широко используемые системы управления реляционными базами данных в компаниях включают базу данных </w:t>
      </w:r>
      <w:r w:rsidRPr="00365F18">
        <w:rPr>
          <w:i/>
          <w:iCs/>
          <w:sz w:val="28"/>
          <w:szCs w:val="28"/>
          <w:shd w:val="clear" w:color="auto" w:fill="FFFFFF"/>
        </w:rPr>
        <w:t>Oracle</w:t>
      </w:r>
      <w:r w:rsidRPr="00365F18">
        <w:rPr>
          <w:sz w:val="28"/>
          <w:szCs w:val="28"/>
          <w:shd w:val="clear" w:color="auto" w:fill="FFFFFF"/>
        </w:rPr>
        <w:t xml:space="preserve">, </w:t>
      </w:r>
      <w:r w:rsidRPr="00365F18">
        <w:rPr>
          <w:i/>
          <w:iCs/>
          <w:sz w:val="28"/>
          <w:szCs w:val="28"/>
          <w:shd w:val="clear" w:color="auto" w:fill="FFFFFF"/>
        </w:rPr>
        <w:t>MySQL</w:t>
      </w:r>
      <w:r w:rsidRPr="00365F18">
        <w:rPr>
          <w:sz w:val="28"/>
          <w:szCs w:val="28"/>
          <w:shd w:val="clear" w:color="auto" w:fill="FFFFFF"/>
        </w:rPr>
        <w:t xml:space="preserve">, </w:t>
      </w:r>
      <w:r w:rsidRPr="00365F18">
        <w:rPr>
          <w:i/>
          <w:iCs/>
          <w:sz w:val="28"/>
          <w:szCs w:val="28"/>
          <w:shd w:val="clear" w:color="auto" w:fill="FFFFFF"/>
        </w:rPr>
        <w:t>PostgreSQL</w:t>
      </w:r>
      <w:r w:rsidRPr="00365F18">
        <w:rPr>
          <w:sz w:val="28"/>
          <w:szCs w:val="28"/>
          <w:shd w:val="clear" w:color="auto" w:fill="FFFFFF"/>
        </w:rPr>
        <w:t xml:space="preserve"> (реляционная база данных с открытым исходным кодом) и </w:t>
      </w:r>
      <w:r w:rsidRPr="00365F18">
        <w:rPr>
          <w:i/>
          <w:iCs/>
          <w:sz w:val="28"/>
          <w:szCs w:val="28"/>
          <w:shd w:val="clear" w:color="auto" w:fill="FFFFFF"/>
        </w:rPr>
        <w:t>Microsoft</w:t>
      </w:r>
      <w:r w:rsidRPr="00365F18">
        <w:rPr>
          <w:sz w:val="28"/>
          <w:szCs w:val="28"/>
          <w:shd w:val="clear" w:color="auto" w:fill="FFFFFF"/>
        </w:rPr>
        <w:t xml:space="preserve"> </w:t>
      </w:r>
      <w:r w:rsidRPr="00365F18">
        <w:rPr>
          <w:i/>
          <w:iCs/>
          <w:sz w:val="28"/>
          <w:szCs w:val="28"/>
          <w:shd w:val="clear" w:color="auto" w:fill="FFFFFF"/>
        </w:rPr>
        <w:t>SQL</w:t>
      </w:r>
      <w:r w:rsidRPr="00365F18">
        <w:rPr>
          <w:sz w:val="28"/>
          <w:szCs w:val="28"/>
          <w:shd w:val="clear" w:color="auto" w:fill="FFFFFF"/>
        </w:rPr>
        <w:t xml:space="preserve"> </w:t>
      </w:r>
      <w:r w:rsidRPr="00365F18">
        <w:rPr>
          <w:i/>
          <w:iCs/>
          <w:sz w:val="28"/>
          <w:szCs w:val="28"/>
          <w:shd w:val="clear" w:color="auto" w:fill="FFFFFF"/>
        </w:rPr>
        <w:t>Server</w:t>
      </w:r>
      <w:r w:rsidRPr="00365F18">
        <w:rPr>
          <w:sz w:val="28"/>
          <w:szCs w:val="28"/>
          <w:shd w:val="clear" w:color="auto" w:fill="FFFFFF"/>
        </w:rPr>
        <w:t xml:space="preserve">. Структуры РСУБД обычно используются для выполнения четырех основных операций: </w:t>
      </w:r>
      <w:r w:rsidRPr="00365F18">
        <w:rPr>
          <w:i/>
          <w:iCs/>
          <w:sz w:val="28"/>
          <w:szCs w:val="28"/>
          <w:shd w:val="clear" w:color="auto" w:fill="FFFFFF"/>
        </w:rPr>
        <w:t>CRUD</w:t>
      </w:r>
      <w:r w:rsidRPr="00365F18">
        <w:rPr>
          <w:sz w:val="28"/>
          <w:szCs w:val="28"/>
          <w:shd w:val="clear" w:color="auto" w:fill="FFFFFF"/>
        </w:rPr>
        <w:t xml:space="preserve"> (создание, чтение, обновление и удаление), </w:t>
      </w:r>
      <w:r w:rsidRPr="00365F18">
        <w:rPr>
          <w:sz w:val="28"/>
          <w:szCs w:val="28"/>
          <w:shd w:val="clear" w:color="auto" w:fill="FFFFFF"/>
        </w:rPr>
        <w:lastRenderedPageBreak/>
        <w:t>которые имеют решающее значение для поддержки согласованного управления данными.</w:t>
      </w:r>
    </w:p>
    <w:p w14:paraId="699831C5" w14:textId="77777777" w:rsidR="00A22877" w:rsidRPr="004646A2" w:rsidRDefault="00A22877" w:rsidP="00AA6320">
      <w:pPr>
        <w:spacing w:after="0" w:line="276" w:lineRule="auto"/>
        <w:jc w:val="both"/>
        <w:rPr>
          <w:rFonts w:ascii="Times New Roman" w:hAnsi="Times New Roman" w:cs="Times New Roman"/>
          <w:color w:val="111111"/>
          <w:sz w:val="28"/>
          <w:szCs w:val="28"/>
          <w:shd w:val="clear" w:color="auto" w:fill="FFFFFF"/>
        </w:rPr>
      </w:pPr>
    </w:p>
    <w:p w14:paraId="02131724" w14:textId="2F355A0F" w:rsidR="00A22877" w:rsidRDefault="000210BB" w:rsidP="00AA6320">
      <w:pPr>
        <w:pStyle w:val="Heading1"/>
        <w:spacing w:before="0" w:line="276" w:lineRule="auto"/>
        <w:jc w:val="both"/>
        <w:rPr>
          <w:rFonts w:ascii="Times New Roman" w:hAnsi="Times New Roman" w:cs="Times New Roman"/>
          <w:b/>
          <w:bCs/>
          <w:color w:val="auto"/>
          <w:sz w:val="28"/>
          <w:szCs w:val="28"/>
        </w:rPr>
      </w:pPr>
      <w:r>
        <w:rPr>
          <w:rFonts w:ascii="Times New Roman" w:hAnsi="Times New Roman" w:cs="Times New Roman"/>
          <w:b/>
          <w:bCs/>
          <w:color w:val="auto"/>
          <w:sz w:val="28"/>
          <w:szCs w:val="28"/>
          <w:shd w:val="clear" w:color="auto" w:fill="FFFFFF"/>
        </w:rPr>
        <w:tab/>
      </w:r>
      <w:bookmarkStart w:id="8" w:name="_Toc149329996"/>
      <w:r w:rsidR="0021181C">
        <w:rPr>
          <w:rFonts w:ascii="Times New Roman" w:hAnsi="Times New Roman" w:cs="Times New Roman"/>
          <w:b/>
          <w:bCs/>
          <w:color w:val="auto"/>
          <w:sz w:val="28"/>
          <w:szCs w:val="28"/>
          <w:shd w:val="clear" w:color="auto" w:fill="FFFFFF"/>
        </w:rPr>
        <w:t>2</w:t>
      </w:r>
      <w:r w:rsidR="00A22877" w:rsidRPr="000A0D68">
        <w:rPr>
          <w:rFonts w:ascii="Times New Roman" w:hAnsi="Times New Roman" w:cs="Times New Roman"/>
          <w:b/>
          <w:bCs/>
          <w:color w:val="auto"/>
          <w:sz w:val="28"/>
          <w:szCs w:val="28"/>
          <w:shd w:val="clear" w:color="auto" w:fill="FFFFFF"/>
        </w:rPr>
        <w:t xml:space="preserve"> </w:t>
      </w:r>
      <w:r w:rsidR="00A22877" w:rsidRPr="00A22877">
        <w:rPr>
          <w:rFonts w:ascii="Times New Roman" w:hAnsi="Times New Roman" w:cs="Times New Roman"/>
          <w:b/>
          <w:bCs/>
          <w:color w:val="auto"/>
          <w:sz w:val="28"/>
          <w:szCs w:val="28"/>
        </w:rPr>
        <w:t>ПЛАТФОРМА ПРОГРАММНОГО ОБЕСПЕЧЕНИЯ</w:t>
      </w:r>
      <w:bookmarkEnd w:id="8"/>
    </w:p>
    <w:p w14:paraId="545C82FB" w14:textId="77777777" w:rsidR="002D104A" w:rsidRDefault="002D104A" w:rsidP="00AA6320">
      <w:pPr>
        <w:spacing w:after="0" w:line="276" w:lineRule="auto"/>
      </w:pPr>
    </w:p>
    <w:p w14:paraId="773A12BF" w14:textId="054A6914" w:rsidR="002D104A" w:rsidRPr="000A0D68" w:rsidRDefault="002D104A" w:rsidP="00AA6320">
      <w:pPr>
        <w:pStyle w:val="Heading1"/>
        <w:spacing w:before="0" w:line="276" w:lineRule="auto"/>
        <w:ind w:firstLine="709"/>
        <w:rPr>
          <w:rFonts w:ascii="Times New Roman" w:hAnsi="Times New Roman" w:cs="Times New Roman"/>
          <w:b/>
          <w:bCs/>
          <w:i/>
          <w:iCs/>
          <w:color w:val="auto"/>
          <w:sz w:val="28"/>
          <w:szCs w:val="28"/>
        </w:rPr>
      </w:pPr>
      <w:bookmarkStart w:id="9" w:name="_Toc149329997"/>
      <w:r w:rsidRPr="000A0D68">
        <w:rPr>
          <w:rFonts w:ascii="Times New Roman" w:hAnsi="Times New Roman" w:cs="Times New Roman"/>
          <w:b/>
          <w:bCs/>
          <w:color w:val="auto"/>
          <w:sz w:val="28"/>
          <w:szCs w:val="28"/>
        </w:rPr>
        <w:t xml:space="preserve">2.1 </w:t>
      </w:r>
      <w:r w:rsidRPr="002D104A">
        <w:rPr>
          <w:rFonts w:ascii="Times New Roman" w:hAnsi="Times New Roman" w:cs="Times New Roman"/>
          <w:b/>
          <w:bCs/>
          <w:i/>
          <w:iCs/>
          <w:color w:val="auto"/>
          <w:sz w:val="28"/>
          <w:szCs w:val="28"/>
          <w:lang w:val="en-US"/>
        </w:rPr>
        <w:t>PostgreSQL</w:t>
      </w:r>
      <w:bookmarkEnd w:id="9"/>
    </w:p>
    <w:p w14:paraId="7769B234" w14:textId="77777777" w:rsidR="002D104A" w:rsidRPr="000A0D68" w:rsidRDefault="002D104A" w:rsidP="00AA6320">
      <w:pPr>
        <w:spacing w:after="0" w:line="276" w:lineRule="auto"/>
      </w:pPr>
    </w:p>
    <w:p w14:paraId="585A136C" w14:textId="65E5BF07" w:rsidR="00AA6320" w:rsidRPr="00AA6320" w:rsidRDefault="00AA6320" w:rsidP="00AA6320">
      <w:pPr>
        <w:spacing w:after="0" w:line="276" w:lineRule="auto"/>
        <w:ind w:firstLine="709"/>
        <w:jc w:val="both"/>
        <w:rPr>
          <w:rFonts w:ascii="Times New Roman" w:hAnsi="Times New Roman" w:cs="Times New Roman"/>
          <w:sz w:val="28"/>
          <w:szCs w:val="28"/>
        </w:rPr>
      </w:pPr>
      <w:r w:rsidRPr="00AA6320">
        <w:rPr>
          <w:rFonts w:ascii="Times New Roman" w:hAnsi="Times New Roman" w:cs="Times New Roman"/>
          <w:sz w:val="28"/>
          <w:szCs w:val="28"/>
        </w:rPr>
        <w:t xml:space="preserve">PostgreSQL, также известная как </w:t>
      </w:r>
      <w:r w:rsidRPr="00AA6320">
        <w:rPr>
          <w:rFonts w:ascii="Times New Roman" w:hAnsi="Times New Roman" w:cs="Times New Roman"/>
          <w:i/>
          <w:iCs/>
          <w:sz w:val="28"/>
          <w:szCs w:val="28"/>
        </w:rPr>
        <w:t>Postgres</w:t>
      </w:r>
      <w:r w:rsidRPr="00AA6320">
        <w:rPr>
          <w:rFonts w:ascii="Times New Roman" w:hAnsi="Times New Roman" w:cs="Times New Roman"/>
          <w:sz w:val="28"/>
          <w:szCs w:val="28"/>
        </w:rPr>
        <w:t>, является мощной и открытой системой управления реляционными базами данных, которая пользуется высокой популярностью в мире разработки приложений и анализа данных. Основанный на модели объектно-реляционной базы данных (</w:t>
      </w:r>
      <w:r w:rsidRPr="00AA6320">
        <w:rPr>
          <w:rFonts w:ascii="Times New Roman" w:hAnsi="Times New Roman" w:cs="Times New Roman"/>
          <w:i/>
          <w:iCs/>
          <w:sz w:val="28"/>
          <w:szCs w:val="28"/>
        </w:rPr>
        <w:t>ORDBMS</w:t>
      </w:r>
      <w:r w:rsidRPr="00AA6320">
        <w:rPr>
          <w:rFonts w:ascii="Times New Roman" w:hAnsi="Times New Roman" w:cs="Times New Roman"/>
          <w:sz w:val="28"/>
          <w:szCs w:val="28"/>
        </w:rPr>
        <w:t xml:space="preserve">), </w:t>
      </w:r>
      <w:r w:rsidRPr="00AA6320">
        <w:rPr>
          <w:rFonts w:ascii="Times New Roman" w:hAnsi="Times New Roman" w:cs="Times New Roman"/>
          <w:i/>
          <w:iCs/>
          <w:sz w:val="28"/>
          <w:szCs w:val="28"/>
        </w:rPr>
        <w:t>PostgreSQL</w:t>
      </w:r>
      <w:r w:rsidRPr="00AA6320">
        <w:rPr>
          <w:rFonts w:ascii="Times New Roman" w:hAnsi="Times New Roman" w:cs="Times New Roman"/>
          <w:sz w:val="28"/>
          <w:szCs w:val="28"/>
        </w:rPr>
        <w:t xml:space="preserve"> обеспечивает надежное и гибкое хранение и обработку данных для разнообразных приложений.</w:t>
      </w:r>
    </w:p>
    <w:p w14:paraId="51ABC3D0" w14:textId="62FE1511" w:rsidR="00AA6320" w:rsidRPr="00AA6320" w:rsidRDefault="00AA6320" w:rsidP="00AA6320">
      <w:pPr>
        <w:spacing w:after="0" w:line="276" w:lineRule="auto"/>
        <w:ind w:firstLine="709"/>
        <w:jc w:val="both"/>
        <w:rPr>
          <w:rFonts w:ascii="Times New Roman" w:hAnsi="Times New Roman" w:cs="Times New Roman"/>
          <w:sz w:val="28"/>
          <w:szCs w:val="28"/>
        </w:rPr>
      </w:pPr>
      <w:r w:rsidRPr="00AA6320">
        <w:rPr>
          <w:rFonts w:ascii="Times New Roman" w:hAnsi="Times New Roman" w:cs="Times New Roman"/>
          <w:i/>
          <w:iCs/>
          <w:sz w:val="28"/>
          <w:szCs w:val="28"/>
        </w:rPr>
        <w:t>PostgreSQL</w:t>
      </w:r>
      <w:r w:rsidRPr="00AA6320">
        <w:rPr>
          <w:rFonts w:ascii="Times New Roman" w:hAnsi="Times New Roman" w:cs="Times New Roman"/>
          <w:sz w:val="28"/>
          <w:szCs w:val="28"/>
        </w:rPr>
        <w:t xml:space="preserve"> имеет открытый исходный код, что делает его привлекательным для широкого круга разработчиков и организаций. СУБД поддерживает мощный </w:t>
      </w:r>
      <w:r w:rsidRPr="00AA6320">
        <w:rPr>
          <w:rFonts w:ascii="Times New Roman" w:hAnsi="Times New Roman" w:cs="Times New Roman"/>
          <w:i/>
          <w:iCs/>
          <w:sz w:val="28"/>
          <w:szCs w:val="28"/>
        </w:rPr>
        <w:t>SQL</w:t>
      </w:r>
      <w:r w:rsidRPr="00AA6320">
        <w:rPr>
          <w:rFonts w:ascii="Times New Roman" w:hAnsi="Times New Roman" w:cs="Times New Roman"/>
          <w:sz w:val="28"/>
          <w:szCs w:val="28"/>
        </w:rPr>
        <w:t xml:space="preserve">, включая сложные запросы и агрегатные функции. Расширяемость </w:t>
      </w:r>
      <w:r w:rsidRPr="00AA6320">
        <w:rPr>
          <w:rFonts w:ascii="Times New Roman" w:hAnsi="Times New Roman" w:cs="Times New Roman"/>
          <w:i/>
          <w:iCs/>
          <w:sz w:val="28"/>
          <w:szCs w:val="28"/>
        </w:rPr>
        <w:t>PostgreSQL</w:t>
      </w:r>
      <w:r w:rsidRPr="00AA6320">
        <w:rPr>
          <w:rFonts w:ascii="Times New Roman" w:hAnsi="Times New Roman" w:cs="Times New Roman"/>
          <w:sz w:val="28"/>
          <w:szCs w:val="28"/>
        </w:rPr>
        <w:t xml:space="preserve"> позволяет легко добавлять новые типы данных и функциональность.</w:t>
      </w:r>
    </w:p>
    <w:p w14:paraId="6F23E7A8" w14:textId="487B20DD" w:rsidR="00AA6320" w:rsidRPr="00AA6320" w:rsidRDefault="00AA6320" w:rsidP="00AA6320">
      <w:pPr>
        <w:spacing w:after="0" w:line="276" w:lineRule="auto"/>
        <w:ind w:firstLine="709"/>
        <w:jc w:val="both"/>
        <w:rPr>
          <w:rFonts w:ascii="Times New Roman" w:hAnsi="Times New Roman" w:cs="Times New Roman"/>
          <w:sz w:val="28"/>
          <w:szCs w:val="28"/>
        </w:rPr>
      </w:pPr>
      <w:r w:rsidRPr="00AA6320">
        <w:rPr>
          <w:rFonts w:ascii="Times New Roman" w:hAnsi="Times New Roman" w:cs="Times New Roman"/>
          <w:sz w:val="28"/>
          <w:szCs w:val="28"/>
        </w:rPr>
        <w:t xml:space="preserve">СУБД обладает встроенной поддержкой </w:t>
      </w:r>
      <w:r w:rsidRPr="00AA6320">
        <w:rPr>
          <w:rFonts w:ascii="Times New Roman" w:hAnsi="Times New Roman" w:cs="Times New Roman"/>
          <w:i/>
          <w:iCs/>
          <w:sz w:val="28"/>
          <w:szCs w:val="28"/>
        </w:rPr>
        <w:t>JSON</w:t>
      </w:r>
      <w:r w:rsidRPr="00AA6320">
        <w:rPr>
          <w:rFonts w:ascii="Times New Roman" w:hAnsi="Times New Roman" w:cs="Times New Roman"/>
          <w:sz w:val="28"/>
          <w:szCs w:val="28"/>
        </w:rPr>
        <w:t xml:space="preserve">-данных, что полезно для работы с полуструктурированными данными. Она также гарантирует </w:t>
      </w:r>
      <w:r w:rsidRPr="00AA6320">
        <w:rPr>
          <w:rFonts w:ascii="Times New Roman" w:hAnsi="Times New Roman" w:cs="Times New Roman"/>
          <w:i/>
          <w:iCs/>
          <w:sz w:val="28"/>
          <w:szCs w:val="28"/>
        </w:rPr>
        <w:t>ACID</w:t>
      </w:r>
      <w:r w:rsidRPr="00AA6320">
        <w:rPr>
          <w:rFonts w:ascii="Times New Roman" w:hAnsi="Times New Roman" w:cs="Times New Roman"/>
          <w:sz w:val="28"/>
          <w:szCs w:val="28"/>
        </w:rPr>
        <w:t>-совместимость, обеспечивая надежность и целостность данных.</w:t>
      </w:r>
    </w:p>
    <w:p w14:paraId="3D5B2A34" w14:textId="36A8A982" w:rsidR="00AA6320" w:rsidRPr="00AA6320" w:rsidRDefault="00AA6320" w:rsidP="00AA6320">
      <w:pPr>
        <w:spacing w:after="0" w:line="276" w:lineRule="auto"/>
        <w:ind w:firstLine="709"/>
        <w:jc w:val="both"/>
        <w:rPr>
          <w:rFonts w:ascii="Times New Roman" w:hAnsi="Times New Roman" w:cs="Times New Roman"/>
          <w:sz w:val="28"/>
          <w:szCs w:val="28"/>
        </w:rPr>
      </w:pPr>
      <w:r w:rsidRPr="00AA6320">
        <w:rPr>
          <w:rFonts w:ascii="Times New Roman" w:hAnsi="Times New Roman" w:cs="Times New Roman"/>
          <w:i/>
          <w:iCs/>
          <w:sz w:val="28"/>
          <w:szCs w:val="28"/>
        </w:rPr>
        <w:t>PostgreSQL</w:t>
      </w:r>
      <w:r w:rsidRPr="00AA6320">
        <w:rPr>
          <w:rFonts w:ascii="Times New Roman" w:hAnsi="Times New Roman" w:cs="Times New Roman"/>
          <w:sz w:val="28"/>
          <w:szCs w:val="28"/>
        </w:rPr>
        <w:t xml:space="preserve"> поддерживает многопоточность и параллелизм для высокой производительности и масштабируемости. Он также предоставляет инструменты для настройки репликации и обеспечения отказоустойчивости.</w:t>
      </w:r>
    </w:p>
    <w:p w14:paraId="604F05F3" w14:textId="1CE40B7F" w:rsidR="00AA6320" w:rsidRPr="00A17626" w:rsidRDefault="00AA6320" w:rsidP="00A17626">
      <w:pPr>
        <w:spacing w:after="0" w:line="276" w:lineRule="auto"/>
        <w:ind w:firstLine="709"/>
        <w:jc w:val="both"/>
        <w:rPr>
          <w:rFonts w:ascii="Times New Roman" w:hAnsi="Times New Roman" w:cs="Times New Roman"/>
          <w:sz w:val="28"/>
          <w:szCs w:val="28"/>
        </w:rPr>
      </w:pPr>
      <w:r w:rsidRPr="00AA6320">
        <w:rPr>
          <w:rFonts w:ascii="Times New Roman" w:hAnsi="Times New Roman" w:cs="Times New Roman"/>
          <w:sz w:val="28"/>
          <w:szCs w:val="28"/>
        </w:rPr>
        <w:t xml:space="preserve">Активное сообщество разработчиков и пользователей обеспечивает поддержку, обновления и регулярное выпуск новых версий. </w:t>
      </w:r>
      <w:r w:rsidRPr="00AA6320">
        <w:rPr>
          <w:rFonts w:ascii="Times New Roman" w:hAnsi="Times New Roman" w:cs="Times New Roman"/>
          <w:i/>
          <w:iCs/>
          <w:sz w:val="28"/>
          <w:szCs w:val="28"/>
        </w:rPr>
        <w:t>PostgreSQL</w:t>
      </w:r>
      <w:r w:rsidRPr="00AA6320">
        <w:rPr>
          <w:rFonts w:ascii="Times New Roman" w:hAnsi="Times New Roman" w:cs="Times New Roman"/>
          <w:sz w:val="28"/>
          <w:szCs w:val="28"/>
        </w:rPr>
        <w:t xml:space="preserve"> – это мощная и гибкая СУБД, подходящая для различных задач от веб-приложений до анализа данных.</w:t>
      </w:r>
    </w:p>
    <w:p w14:paraId="7C80096B" w14:textId="4362D1F6" w:rsidR="00AA6320" w:rsidRPr="00AA6320" w:rsidRDefault="00AA6320" w:rsidP="00AA6320">
      <w:pPr>
        <w:jc w:val="both"/>
        <w:rPr>
          <w:rFonts w:ascii="Times New Roman" w:hAnsi="Times New Roman" w:cs="Times New Roman"/>
          <w:sz w:val="28"/>
          <w:szCs w:val="28"/>
        </w:rPr>
      </w:pPr>
    </w:p>
    <w:p w14:paraId="33F511C8" w14:textId="77777777" w:rsidR="002D104A" w:rsidRPr="000A0D68" w:rsidRDefault="002D104A" w:rsidP="00AA6320">
      <w:pPr>
        <w:jc w:val="both"/>
        <w:rPr>
          <w:rFonts w:ascii="Times New Roman" w:hAnsi="Times New Roman" w:cs="Times New Roman"/>
          <w:sz w:val="28"/>
          <w:szCs w:val="28"/>
        </w:rPr>
      </w:pPr>
    </w:p>
    <w:p w14:paraId="39A1218A" w14:textId="77777777" w:rsidR="002D104A" w:rsidRPr="000A0D68" w:rsidRDefault="002D104A" w:rsidP="00AA6320">
      <w:pPr>
        <w:jc w:val="both"/>
        <w:rPr>
          <w:rFonts w:ascii="Times New Roman" w:hAnsi="Times New Roman" w:cs="Times New Roman"/>
          <w:sz w:val="28"/>
          <w:szCs w:val="28"/>
        </w:rPr>
      </w:pPr>
    </w:p>
    <w:p w14:paraId="7F5D015D" w14:textId="77777777" w:rsidR="00A22877" w:rsidRPr="00AA6320" w:rsidRDefault="00A22877" w:rsidP="00AA6320">
      <w:pPr>
        <w:spacing w:after="0" w:line="276" w:lineRule="auto"/>
        <w:jc w:val="both"/>
        <w:rPr>
          <w:rFonts w:ascii="Times New Roman" w:eastAsiaTheme="majorEastAsia" w:hAnsi="Times New Roman" w:cs="Times New Roman"/>
          <w:b/>
          <w:bCs/>
          <w:sz w:val="36"/>
          <w:szCs w:val="36"/>
          <w:shd w:val="clear" w:color="auto" w:fill="FFFFFF"/>
        </w:rPr>
      </w:pPr>
      <w:r w:rsidRPr="00AA6320">
        <w:rPr>
          <w:rFonts w:ascii="Times New Roman" w:hAnsi="Times New Roman" w:cs="Times New Roman"/>
          <w:b/>
          <w:bCs/>
          <w:sz w:val="36"/>
          <w:szCs w:val="36"/>
          <w:shd w:val="clear" w:color="auto" w:fill="FFFFFF"/>
        </w:rPr>
        <w:br w:type="page"/>
      </w:r>
    </w:p>
    <w:p w14:paraId="056A79EE" w14:textId="45947F18" w:rsidR="007247CA" w:rsidRPr="000210BB" w:rsidRDefault="0021181C" w:rsidP="00803020">
      <w:pPr>
        <w:pStyle w:val="Heading1"/>
        <w:spacing w:before="0" w:line="276" w:lineRule="auto"/>
        <w:ind w:firstLine="708"/>
        <w:jc w:val="both"/>
        <w:rPr>
          <w:rFonts w:ascii="Times New Roman" w:hAnsi="Times New Roman" w:cs="Times New Roman"/>
          <w:b/>
          <w:bCs/>
          <w:color w:val="auto"/>
          <w:sz w:val="28"/>
          <w:szCs w:val="28"/>
          <w:shd w:val="clear" w:color="auto" w:fill="FFFFFF"/>
        </w:rPr>
      </w:pPr>
      <w:bookmarkStart w:id="10" w:name="_Toc149329998"/>
      <w:r>
        <w:rPr>
          <w:rFonts w:ascii="Times New Roman" w:hAnsi="Times New Roman" w:cs="Times New Roman"/>
          <w:b/>
          <w:bCs/>
          <w:color w:val="auto"/>
          <w:sz w:val="28"/>
          <w:szCs w:val="28"/>
          <w:shd w:val="clear" w:color="auto" w:fill="FFFFFF"/>
        </w:rPr>
        <w:lastRenderedPageBreak/>
        <w:t>3</w:t>
      </w:r>
      <w:r w:rsidR="000210BB">
        <w:rPr>
          <w:rFonts w:ascii="Times New Roman" w:hAnsi="Times New Roman" w:cs="Times New Roman"/>
          <w:b/>
          <w:bCs/>
          <w:color w:val="auto"/>
          <w:sz w:val="28"/>
          <w:szCs w:val="28"/>
          <w:shd w:val="clear" w:color="auto" w:fill="FFFFFF"/>
        </w:rPr>
        <w:t xml:space="preserve"> </w:t>
      </w:r>
      <w:r w:rsidR="00DE6CC9">
        <w:rPr>
          <w:rFonts w:ascii="Times New Roman" w:hAnsi="Times New Roman" w:cs="Times New Roman"/>
          <w:b/>
          <w:bCs/>
          <w:color w:val="auto"/>
          <w:sz w:val="28"/>
          <w:szCs w:val="28"/>
          <w:shd w:val="clear" w:color="auto" w:fill="FFFFFF"/>
        </w:rPr>
        <w:t>ТЕОРЕТИЧЕСКОЕ ОБОСНОВАНИЕ РАЗРАБОТКИ</w:t>
      </w:r>
      <w:bookmarkEnd w:id="10"/>
    </w:p>
    <w:p w14:paraId="719B689B" w14:textId="65657027" w:rsidR="007247CA" w:rsidRDefault="007247CA" w:rsidP="00803020">
      <w:pPr>
        <w:pStyle w:val="NormalWeb"/>
        <w:widowControl w:val="0"/>
        <w:shd w:val="clear" w:color="auto" w:fill="FFFFFF"/>
        <w:spacing w:before="0" w:beforeAutospacing="0" w:after="0" w:afterAutospacing="0" w:line="276" w:lineRule="auto"/>
        <w:jc w:val="both"/>
        <w:rPr>
          <w:b/>
          <w:bCs/>
          <w:sz w:val="28"/>
          <w:szCs w:val="28"/>
          <w:shd w:val="clear" w:color="auto" w:fill="FFFFFF"/>
        </w:rPr>
      </w:pPr>
    </w:p>
    <w:p w14:paraId="236EE0E5" w14:textId="77777777" w:rsidR="000C332F" w:rsidRPr="000C332F" w:rsidRDefault="000C332F" w:rsidP="00D11FCB">
      <w:pPr>
        <w:spacing w:after="0" w:line="276" w:lineRule="auto"/>
        <w:ind w:firstLine="709"/>
        <w:jc w:val="both"/>
        <w:rPr>
          <w:rFonts w:ascii="Times New Roman" w:eastAsia="Times New Roman" w:hAnsi="Times New Roman" w:cs="Times New Roman"/>
          <w:sz w:val="28"/>
          <w:szCs w:val="24"/>
        </w:rPr>
      </w:pPr>
      <w:r w:rsidRPr="000C332F">
        <w:rPr>
          <w:rFonts w:ascii="Times New Roman" w:eastAsia="Times New Roman" w:hAnsi="Times New Roman" w:cs="Times New Roman"/>
          <w:sz w:val="28"/>
          <w:szCs w:val="24"/>
        </w:rPr>
        <w:t>В современном обществе эффективная регистрация актов гражданского состояния является неотъемлемой частью правовой системы. Регистрация рождений, браков и смертей играет важную роль в поддержании прав и обязанностей граждан, а также в статистическом анализе, планировании и принятии стратегических решений государством и обществом в целом. В этой связи разработка веб-приложения для регистрации актов гражданского состояния имеет важное значение, поскольку она может значительно улучшить процесс регистрации, обеспечить сохранность данных и улучшить доступность услуг для пользователей.</w:t>
      </w:r>
    </w:p>
    <w:p w14:paraId="53916574" w14:textId="77777777" w:rsidR="00D11FCB" w:rsidRPr="00D11FCB" w:rsidRDefault="000C332F" w:rsidP="00D11FCB">
      <w:pPr>
        <w:spacing w:after="0" w:line="276" w:lineRule="auto"/>
        <w:ind w:firstLine="709"/>
        <w:jc w:val="both"/>
        <w:rPr>
          <w:rFonts w:ascii="Times New Roman" w:eastAsia="Times New Roman" w:hAnsi="Times New Roman" w:cs="Times New Roman"/>
          <w:sz w:val="28"/>
          <w:szCs w:val="24"/>
        </w:rPr>
      </w:pPr>
      <w:r w:rsidRPr="000C332F">
        <w:rPr>
          <w:rFonts w:ascii="Times New Roman" w:eastAsia="Times New Roman" w:hAnsi="Times New Roman" w:cs="Times New Roman"/>
          <w:sz w:val="28"/>
          <w:szCs w:val="24"/>
        </w:rPr>
        <w:t>Существующая система регистрации актов гражданского состояния часто характеризуется рядом проблем, включающих в себя</w:t>
      </w:r>
      <w:r w:rsidR="008E3CA2" w:rsidRPr="00D11FCB">
        <w:rPr>
          <w:rFonts w:ascii="Times New Roman" w:eastAsia="Times New Roman" w:hAnsi="Times New Roman" w:cs="Times New Roman"/>
          <w:sz w:val="28"/>
          <w:szCs w:val="24"/>
        </w:rPr>
        <w:t xml:space="preserve">: </w:t>
      </w:r>
    </w:p>
    <w:p w14:paraId="7297A85D" w14:textId="3962E642" w:rsidR="00D11FCB" w:rsidRPr="00D11FCB" w:rsidRDefault="000C332F" w:rsidP="00D11FCB">
      <w:pPr>
        <w:pStyle w:val="ListParagraph"/>
        <w:numPr>
          <w:ilvl w:val="0"/>
          <w:numId w:val="12"/>
        </w:numPr>
        <w:spacing w:after="0" w:line="276" w:lineRule="auto"/>
        <w:ind w:left="0" w:firstLine="709"/>
        <w:contextualSpacing w:val="0"/>
        <w:jc w:val="both"/>
        <w:rPr>
          <w:rFonts w:ascii="Times New Roman" w:eastAsia="Times New Roman" w:hAnsi="Times New Roman" w:cs="Times New Roman"/>
          <w:sz w:val="28"/>
          <w:szCs w:val="24"/>
        </w:rPr>
      </w:pPr>
      <w:r w:rsidRPr="00D11FCB">
        <w:rPr>
          <w:rFonts w:ascii="Times New Roman" w:eastAsia="Times New Roman" w:hAnsi="Times New Roman" w:cs="Times New Roman"/>
          <w:sz w:val="28"/>
          <w:szCs w:val="24"/>
        </w:rPr>
        <w:t>Недостаточную эффективность и длит</w:t>
      </w:r>
      <w:r w:rsidR="008E3CA2" w:rsidRPr="00D11FCB">
        <w:rPr>
          <w:rFonts w:ascii="Times New Roman" w:eastAsia="Times New Roman" w:hAnsi="Times New Roman" w:cs="Times New Roman"/>
          <w:sz w:val="28"/>
          <w:szCs w:val="24"/>
        </w:rPr>
        <w:t xml:space="preserve">ельность процесса регистрации. </w:t>
      </w:r>
      <w:r w:rsidRPr="00D11FCB">
        <w:rPr>
          <w:rFonts w:ascii="Times New Roman" w:eastAsia="Times New Roman" w:hAnsi="Times New Roman" w:cs="Times New Roman"/>
          <w:sz w:val="28"/>
          <w:szCs w:val="24"/>
        </w:rPr>
        <w:t>Низкую точность и надежность хранения данных</w:t>
      </w:r>
      <w:r w:rsidR="008E3CA2" w:rsidRPr="00D11FCB">
        <w:rPr>
          <w:rFonts w:ascii="Times New Roman" w:eastAsia="Times New Roman" w:hAnsi="Times New Roman" w:cs="Times New Roman"/>
          <w:sz w:val="28"/>
          <w:szCs w:val="24"/>
        </w:rPr>
        <w:t xml:space="preserve">. </w:t>
      </w:r>
    </w:p>
    <w:p w14:paraId="01DE06DB" w14:textId="6FF71902" w:rsidR="00D11FCB" w:rsidRPr="00D11FCB" w:rsidRDefault="000C332F" w:rsidP="00D11FCB">
      <w:pPr>
        <w:pStyle w:val="ListParagraph"/>
        <w:numPr>
          <w:ilvl w:val="0"/>
          <w:numId w:val="12"/>
        </w:numPr>
        <w:spacing w:after="0" w:line="276" w:lineRule="auto"/>
        <w:ind w:left="0" w:firstLine="709"/>
        <w:contextualSpacing w:val="0"/>
        <w:jc w:val="both"/>
        <w:rPr>
          <w:rFonts w:ascii="Times New Roman" w:eastAsia="Times New Roman" w:hAnsi="Times New Roman" w:cs="Times New Roman"/>
          <w:sz w:val="28"/>
          <w:szCs w:val="24"/>
        </w:rPr>
      </w:pPr>
      <w:r w:rsidRPr="00D11FCB">
        <w:rPr>
          <w:rFonts w:ascii="Times New Roman" w:eastAsia="Times New Roman" w:hAnsi="Times New Roman" w:cs="Times New Roman"/>
          <w:sz w:val="28"/>
          <w:szCs w:val="24"/>
        </w:rPr>
        <w:t>Ограниченный доступ для пользователей к услугам регистрации</w:t>
      </w:r>
      <w:r w:rsidR="008E3CA2" w:rsidRPr="00D11FCB">
        <w:rPr>
          <w:rFonts w:ascii="Times New Roman" w:eastAsia="Times New Roman" w:hAnsi="Times New Roman" w:cs="Times New Roman"/>
          <w:sz w:val="28"/>
          <w:szCs w:val="24"/>
        </w:rPr>
        <w:t xml:space="preserve">. </w:t>
      </w:r>
    </w:p>
    <w:p w14:paraId="5F5AB6B1" w14:textId="568DB956" w:rsidR="00D11FCB" w:rsidRPr="00D11FCB" w:rsidRDefault="000C332F" w:rsidP="00D11FCB">
      <w:pPr>
        <w:pStyle w:val="ListParagraph"/>
        <w:numPr>
          <w:ilvl w:val="0"/>
          <w:numId w:val="12"/>
        </w:numPr>
        <w:spacing w:after="0" w:line="276" w:lineRule="auto"/>
        <w:ind w:left="0" w:firstLine="709"/>
        <w:contextualSpacing w:val="0"/>
        <w:jc w:val="both"/>
        <w:rPr>
          <w:rFonts w:ascii="Times New Roman" w:eastAsia="Times New Roman" w:hAnsi="Times New Roman" w:cs="Times New Roman"/>
          <w:sz w:val="28"/>
          <w:szCs w:val="24"/>
        </w:rPr>
      </w:pPr>
      <w:r w:rsidRPr="00D11FCB">
        <w:rPr>
          <w:rFonts w:ascii="Times New Roman" w:eastAsia="Times New Roman" w:hAnsi="Times New Roman" w:cs="Times New Roman"/>
          <w:sz w:val="28"/>
          <w:szCs w:val="24"/>
        </w:rPr>
        <w:t>Значительное количество бумажной работы и исчезновение документов</w:t>
      </w:r>
      <w:r w:rsidR="008E3CA2" w:rsidRPr="00D11FCB">
        <w:rPr>
          <w:rFonts w:ascii="Times New Roman" w:eastAsia="Times New Roman" w:hAnsi="Times New Roman" w:cs="Times New Roman"/>
          <w:sz w:val="28"/>
          <w:szCs w:val="24"/>
        </w:rPr>
        <w:t xml:space="preserve">. </w:t>
      </w:r>
    </w:p>
    <w:p w14:paraId="6FB687E1" w14:textId="368D21E9" w:rsidR="000C332F" w:rsidRPr="00D11FCB" w:rsidRDefault="000C332F" w:rsidP="00D11FCB">
      <w:pPr>
        <w:pStyle w:val="ListParagraph"/>
        <w:numPr>
          <w:ilvl w:val="0"/>
          <w:numId w:val="12"/>
        </w:numPr>
        <w:spacing w:after="0" w:line="276" w:lineRule="auto"/>
        <w:ind w:left="0" w:firstLine="709"/>
        <w:contextualSpacing w:val="0"/>
        <w:jc w:val="both"/>
        <w:rPr>
          <w:rFonts w:ascii="Times New Roman" w:eastAsia="Times New Roman" w:hAnsi="Times New Roman" w:cs="Times New Roman"/>
          <w:sz w:val="28"/>
          <w:szCs w:val="24"/>
        </w:rPr>
      </w:pPr>
      <w:r w:rsidRPr="00D11FCB">
        <w:rPr>
          <w:rFonts w:ascii="Times New Roman" w:eastAsia="Times New Roman" w:hAnsi="Times New Roman" w:cs="Times New Roman"/>
          <w:sz w:val="28"/>
          <w:szCs w:val="24"/>
        </w:rPr>
        <w:t>Нецентрализованность и сложность связи между различными органами, занимающимися регистрацией.</w:t>
      </w:r>
    </w:p>
    <w:p w14:paraId="4887C902" w14:textId="0465469D" w:rsidR="000C332F" w:rsidRPr="000C332F" w:rsidRDefault="000C332F" w:rsidP="00D11FCB">
      <w:pPr>
        <w:spacing w:after="0" w:line="276" w:lineRule="auto"/>
        <w:ind w:firstLine="709"/>
        <w:jc w:val="both"/>
        <w:rPr>
          <w:rFonts w:ascii="Times New Roman" w:eastAsia="Times New Roman" w:hAnsi="Times New Roman" w:cs="Times New Roman"/>
          <w:sz w:val="28"/>
          <w:szCs w:val="24"/>
        </w:rPr>
      </w:pPr>
      <w:r w:rsidRPr="000C332F">
        <w:rPr>
          <w:rFonts w:ascii="Times New Roman" w:eastAsia="Times New Roman" w:hAnsi="Times New Roman" w:cs="Times New Roman"/>
          <w:sz w:val="28"/>
          <w:szCs w:val="24"/>
        </w:rPr>
        <w:t>Разработка веб-приложения для регистрации актов гражданского состояния позволит преодолеть эти проблемы и достичь следующих преимуществ:</w:t>
      </w:r>
    </w:p>
    <w:p w14:paraId="1C373EC0" w14:textId="2CE0C18B" w:rsidR="000C332F" w:rsidRPr="000C332F" w:rsidRDefault="000C332F" w:rsidP="00D11FCB">
      <w:pPr>
        <w:spacing w:after="0" w:line="276" w:lineRule="auto"/>
        <w:ind w:firstLine="709"/>
        <w:jc w:val="both"/>
        <w:rPr>
          <w:rFonts w:ascii="Times New Roman" w:eastAsia="Times New Roman" w:hAnsi="Times New Roman" w:cs="Times New Roman"/>
          <w:sz w:val="28"/>
          <w:szCs w:val="24"/>
        </w:rPr>
      </w:pPr>
      <w:r w:rsidRPr="000C332F">
        <w:rPr>
          <w:rFonts w:ascii="Times New Roman" w:eastAsia="Times New Roman" w:hAnsi="Times New Roman" w:cs="Times New Roman"/>
          <w:sz w:val="28"/>
          <w:szCs w:val="24"/>
        </w:rPr>
        <w:t>Ускорение процесса регистрации: Автоматизация основных этапов регистрации и устранение необходимости личного присутствия позволит существенно сократить время ожидания и ускорить обработку запросов.</w:t>
      </w:r>
    </w:p>
    <w:p w14:paraId="0E6F0A3E" w14:textId="395C0F2B" w:rsidR="000C332F" w:rsidRPr="000C332F" w:rsidRDefault="000C332F" w:rsidP="00D11FCB">
      <w:pPr>
        <w:spacing w:after="0" w:line="276" w:lineRule="auto"/>
        <w:ind w:firstLine="709"/>
        <w:jc w:val="both"/>
        <w:rPr>
          <w:rFonts w:ascii="Times New Roman" w:eastAsia="Times New Roman" w:hAnsi="Times New Roman" w:cs="Times New Roman"/>
          <w:sz w:val="28"/>
          <w:szCs w:val="24"/>
        </w:rPr>
      </w:pPr>
      <w:r w:rsidRPr="000C332F">
        <w:rPr>
          <w:rFonts w:ascii="Times New Roman" w:eastAsia="Times New Roman" w:hAnsi="Times New Roman" w:cs="Times New Roman"/>
          <w:sz w:val="28"/>
          <w:szCs w:val="24"/>
        </w:rPr>
        <w:t>Веб-приложение позволит создать централизованную базу данных, где каждый акт будет сохранен безопасно и доступен для дальнейшего использования и обработки. Это снизит риск потери документов и обеспечит их долговременное хранение.</w:t>
      </w:r>
    </w:p>
    <w:p w14:paraId="54E8B2BB" w14:textId="3FEC9FA3" w:rsidR="000C332F" w:rsidRPr="000C332F" w:rsidRDefault="008E3CA2" w:rsidP="00D11FCB">
      <w:pPr>
        <w:spacing w:after="0" w:line="276" w:lineRule="auto"/>
        <w:ind w:firstLine="709"/>
        <w:jc w:val="both"/>
        <w:rPr>
          <w:rFonts w:ascii="Times New Roman" w:eastAsia="Times New Roman" w:hAnsi="Times New Roman" w:cs="Times New Roman"/>
          <w:sz w:val="28"/>
          <w:szCs w:val="24"/>
        </w:rPr>
      </w:pPr>
      <w:r w:rsidRPr="00D11FCB">
        <w:rPr>
          <w:rFonts w:ascii="Times New Roman" w:eastAsia="Times New Roman" w:hAnsi="Times New Roman" w:cs="Times New Roman"/>
          <w:sz w:val="28"/>
          <w:szCs w:val="24"/>
        </w:rPr>
        <w:t>В</w:t>
      </w:r>
      <w:r w:rsidR="000C332F" w:rsidRPr="000C332F">
        <w:rPr>
          <w:rFonts w:ascii="Times New Roman" w:eastAsia="Times New Roman" w:hAnsi="Times New Roman" w:cs="Times New Roman"/>
          <w:sz w:val="28"/>
          <w:szCs w:val="24"/>
        </w:rPr>
        <w:t>еб-приложение будет доступно из любой точки сети интернет, что позволит пользователям регистрировать акты гражданского состояния в удобное время и без необходимости посещать офисы государственных учреждений.</w:t>
      </w:r>
    </w:p>
    <w:p w14:paraId="7E1D9156" w14:textId="1191032B" w:rsidR="000C332F" w:rsidRPr="000C332F" w:rsidRDefault="000C332F" w:rsidP="00D11FCB">
      <w:pPr>
        <w:spacing w:after="0" w:line="276" w:lineRule="auto"/>
        <w:ind w:firstLine="709"/>
        <w:jc w:val="both"/>
        <w:rPr>
          <w:rFonts w:ascii="Times New Roman" w:eastAsia="Times New Roman" w:hAnsi="Times New Roman" w:cs="Times New Roman"/>
          <w:sz w:val="28"/>
          <w:szCs w:val="24"/>
        </w:rPr>
      </w:pPr>
      <w:r w:rsidRPr="000C332F">
        <w:rPr>
          <w:rFonts w:ascii="Times New Roman" w:eastAsia="Times New Roman" w:hAnsi="Times New Roman" w:cs="Times New Roman"/>
          <w:sz w:val="28"/>
          <w:szCs w:val="24"/>
        </w:rPr>
        <w:t>Замена традиционных бумажных документов электронными форматами позволит снизить использование бумаги, упростить процесс архивации и защитить документы от физических повреждений или потерь.</w:t>
      </w:r>
    </w:p>
    <w:p w14:paraId="4F5D958A" w14:textId="5FCFE007" w:rsidR="000C332F" w:rsidRPr="000C332F" w:rsidRDefault="000C332F" w:rsidP="00D11FCB">
      <w:pPr>
        <w:spacing w:after="0" w:line="276" w:lineRule="auto"/>
        <w:ind w:firstLine="709"/>
        <w:jc w:val="both"/>
        <w:rPr>
          <w:rFonts w:ascii="Times New Roman" w:eastAsia="Times New Roman" w:hAnsi="Times New Roman" w:cs="Times New Roman"/>
          <w:sz w:val="28"/>
          <w:szCs w:val="24"/>
        </w:rPr>
      </w:pPr>
      <w:r w:rsidRPr="000C332F">
        <w:rPr>
          <w:rFonts w:ascii="Times New Roman" w:eastAsia="Times New Roman" w:hAnsi="Times New Roman" w:cs="Times New Roman"/>
          <w:sz w:val="28"/>
          <w:szCs w:val="24"/>
        </w:rPr>
        <w:lastRenderedPageBreak/>
        <w:t>Централизованная система регистрации позволит органам государственной власти и органам гражданского состояния связываться и обмениваться информацией более эффективно, минимизируя ошибки и повторную регистрацию.</w:t>
      </w:r>
    </w:p>
    <w:p w14:paraId="543EAE5E" w14:textId="57F2210C" w:rsidR="000C332F" w:rsidRPr="000C332F" w:rsidRDefault="00D74B57" w:rsidP="00D11FCB">
      <w:pPr>
        <w:spacing w:after="0" w:line="276" w:lineRule="auto"/>
        <w:ind w:firstLine="709"/>
        <w:jc w:val="both"/>
        <w:rPr>
          <w:rFonts w:ascii="Times New Roman" w:eastAsia="Times New Roman" w:hAnsi="Times New Roman" w:cs="Times New Roman"/>
          <w:sz w:val="28"/>
          <w:szCs w:val="24"/>
        </w:rPr>
      </w:pPr>
      <w:r w:rsidRPr="00D11FCB">
        <w:rPr>
          <w:rFonts w:ascii="Times New Roman" w:eastAsia="Times New Roman" w:hAnsi="Times New Roman" w:cs="Times New Roman"/>
          <w:sz w:val="28"/>
          <w:szCs w:val="24"/>
        </w:rPr>
        <w:t>Такии образом, р</w:t>
      </w:r>
      <w:r w:rsidR="000C332F" w:rsidRPr="000C332F">
        <w:rPr>
          <w:rFonts w:ascii="Times New Roman" w:eastAsia="Times New Roman" w:hAnsi="Times New Roman" w:cs="Times New Roman"/>
          <w:sz w:val="28"/>
          <w:szCs w:val="24"/>
        </w:rPr>
        <w:t>азработка веб-приложения для регистрации актов гражданского состояния предоставит новые возможности для повышения эффективности, точности и доступности регистрационных услуг. Это сократит время, ресурсы и риски, связанные с обработкой актов гражданского состояния, и сделает процесс более удобным и простым для всех заинтересованных сторон.</w:t>
      </w:r>
    </w:p>
    <w:p w14:paraId="534D1F75" w14:textId="77777777" w:rsidR="005E7367" w:rsidRDefault="005E7367" w:rsidP="000800D1">
      <w:pPr>
        <w:spacing w:after="0" w:line="276" w:lineRule="auto"/>
        <w:rPr>
          <w:b/>
          <w:bCs/>
          <w:sz w:val="28"/>
          <w:szCs w:val="21"/>
          <w:shd w:val="clear" w:color="auto" w:fill="FFFFFF"/>
        </w:rPr>
      </w:pPr>
      <w:r>
        <w:rPr>
          <w:b/>
          <w:bCs/>
          <w:sz w:val="28"/>
          <w:szCs w:val="21"/>
          <w:shd w:val="clear" w:color="auto" w:fill="FFFFFF"/>
        </w:rPr>
        <w:br w:type="page"/>
      </w:r>
    </w:p>
    <w:p w14:paraId="209D793C" w14:textId="62BBFF24" w:rsidR="005E7367" w:rsidRPr="005E7367" w:rsidRDefault="0021181C" w:rsidP="002A3470">
      <w:pPr>
        <w:pStyle w:val="Heading1"/>
        <w:spacing w:before="0" w:line="276" w:lineRule="auto"/>
        <w:ind w:left="708"/>
        <w:jc w:val="both"/>
        <w:rPr>
          <w:rFonts w:ascii="Times New Roman" w:hAnsi="Times New Roman" w:cs="Times New Roman"/>
          <w:b/>
          <w:bCs/>
          <w:color w:val="auto"/>
          <w:sz w:val="28"/>
          <w:szCs w:val="28"/>
          <w:shd w:val="clear" w:color="auto" w:fill="FFFFFF"/>
        </w:rPr>
      </w:pPr>
      <w:bookmarkStart w:id="11" w:name="_Toc149329999"/>
      <w:r>
        <w:rPr>
          <w:rFonts w:ascii="Times New Roman" w:hAnsi="Times New Roman" w:cs="Times New Roman"/>
          <w:b/>
          <w:bCs/>
          <w:color w:val="auto"/>
          <w:sz w:val="28"/>
          <w:szCs w:val="28"/>
          <w:shd w:val="clear" w:color="auto" w:fill="FFFFFF"/>
        </w:rPr>
        <w:lastRenderedPageBreak/>
        <w:t>4</w:t>
      </w:r>
      <w:r w:rsidR="005E7367" w:rsidRPr="005E7367">
        <w:rPr>
          <w:rFonts w:ascii="Times New Roman" w:hAnsi="Times New Roman" w:cs="Times New Roman"/>
          <w:b/>
          <w:bCs/>
          <w:color w:val="auto"/>
          <w:sz w:val="28"/>
          <w:szCs w:val="28"/>
          <w:shd w:val="clear" w:color="auto" w:fill="FFFFFF"/>
        </w:rPr>
        <w:t xml:space="preserve"> </w:t>
      </w:r>
      <w:r w:rsidR="00DE6CC9">
        <w:rPr>
          <w:rFonts w:ascii="Times New Roman" w:hAnsi="Times New Roman" w:cs="Times New Roman"/>
          <w:b/>
          <w:bCs/>
          <w:color w:val="auto"/>
          <w:sz w:val="28"/>
          <w:szCs w:val="28"/>
          <w:shd w:val="clear" w:color="auto" w:fill="FFFFFF"/>
        </w:rPr>
        <w:t>ПРОЕКТИРОВАНИЕ БАЗЫ ДАННЫХ</w:t>
      </w:r>
      <w:bookmarkEnd w:id="11"/>
    </w:p>
    <w:p w14:paraId="5461E19C" w14:textId="77777777" w:rsidR="005E7367" w:rsidRPr="005E7367" w:rsidRDefault="005E7367" w:rsidP="000800D1">
      <w:pPr>
        <w:spacing w:after="0" w:line="276" w:lineRule="auto"/>
        <w:rPr>
          <w:rFonts w:ascii="Times New Roman" w:hAnsi="Times New Roman" w:cs="Times New Roman"/>
          <w:sz w:val="28"/>
          <w:szCs w:val="28"/>
          <w:shd w:val="clear" w:color="auto" w:fill="FFFFFF"/>
        </w:rPr>
      </w:pPr>
    </w:p>
    <w:p w14:paraId="7F8C8020" w14:textId="249A04D3" w:rsidR="005D6F1A" w:rsidRPr="005E7367" w:rsidRDefault="005D6F1A" w:rsidP="000800D1">
      <w:pPr>
        <w:spacing w:after="0" w:line="276" w:lineRule="auto"/>
        <w:ind w:firstLine="708"/>
        <w:jc w:val="both"/>
        <w:rPr>
          <w:rFonts w:ascii="Times New Roman" w:hAnsi="Times New Roman" w:cs="Times New Roman"/>
          <w:sz w:val="28"/>
          <w:szCs w:val="28"/>
          <w:shd w:val="clear" w:color="auto" w:fill="FFFFFF"/>
        </w:rPr>
      </w:pPr>
      <w:r w:rsidRPr="005E7367">
        <w:rPr>
          <w:shd w:val="clear" w:color="auto" w:fill="FFFFFF"/>
        </w:rPr>
        <w:br w:type="page"/>
      </w:r>
    </w:p>
    <w:p w14:paraId="563C43DF" w14:textId="39DCAF48" w:rsidR="006F6F49" w:rsidRDefault="0021181C" w:rsidP="000800D1">
      <w:pPr>
        <w:pStyle w:val="Heading1"/>
        <w:spacing w:before="0" w:line="276" w:lineRule="auto"/>
        <w:ind w:firstLine="708"/>
        <w:rPr>
          <w:rFonts w:ascii="Times New Roman" w:hAnsi="Times New Roman" w:cs="Times New Roman"/>
          <w:b/>
          <w:bCs/>
          <w:color w:val="auto"/>
          <w:sz w:val="28"/>
          <w:szCs w:val="28"/>
          <w:shd w:val="clear" w:color="auto" w:fill="FFFFFF"/>
        </w:rPr>
      </w:pPr>
      <w:bookmarkStart w:id="12" w:name="_Toc149330000"/>
      <w:r>
        <w:rPr>
          <w:rFonts w:ascii="Times New Roman" w:hAnsi="Times New Roman" w:cs="Times New Roman"/>
          <w:b/>
          <w:bCs/>
          <w:color w:val="auto"/>
          <w:sz w:val="28"/>
          <w:szCs w:val="28"/>
          <w:shd w:val="clear" w:color="auto" w:fill="FFFFFF"/>
        </w:rPr>
        <w:lastRenderedPageBreak/>
        <w:t>5</w:t>
      </w:r>
      <w:r w:rsidR="006F6F49" w:rsidRPr="002843A9">
        <w:rPr>
          <w:rFonts w:ascii="Times New Roman" w:hAnsi="Times New Roman" w:cs="Times New Roman"/>
          <w:b/>
          <w:bCs/>
          <w:color w:val="auto"/>
          <w:sz w:val="28"/>
          <w:szCs w:val="28"/>
          <w:shd w:val="clear" w:color="auto" w:fill="FFFFFF"/>
        </w:rPr>
        <w:t xml:space="preserve"> </w:t>
      </w:r>
      <w:r w:rsidR="006F6F49" w:rsidRPr="006F6F49">
        <w:rPr>
          <w:rFonts w:ascii="Times New Roman" w:hAnsi="Times New Roman" w:cs="Times New Roman"/>
          <w:b/>
          <w:bCs/>
          <w:color w:val="auto"/>
          <w:sz w:val="28"/>
          <w:szCs w:val="28"/>
          <w:shd w:val="clear" w:color="auto" w:fill="FFFFFF"/>
        </w:rPr>
        <w:t xml:space="preserve">АРХИТЕКТУРА </w:t>
      </w:r>
      <w:r w:rsidR="00DE6CC9">
        <w:rPr>
          <w:rFonts w:ascii="Times New Roman" w:hAnsi="Times New Roman" w:cs="Times New Roman"/>
          <w:b/>
          <w:bCs/>
          <w:color w:val="auto"/>
          <w:sz w:val="28"/>
          <w:szCs w:val="28"/>
          <w:shd w:val="clear" w:color="auto" w:fill="FFFFFF"/>
        </w:rPr>
        <w:t>ВЕБ-ПРИЛОЖЕНИЯ</w:t>
      </w:r>
      <w:bookmarkEnd w:id="12"/>
    </w:p>
    <w:p w14:paraId="63BF4FCB" w14:textId="77777777" w:rsidR="006F6F49" w:rsidRPr="006F6F49" w:rsidRDefault="006F6F49" w:rsidP="000800D1">
      <w:pPr>
        <w:spacing w:after="0" w:line="276" w:lineRule="auto"/>
      </w:pPr>
    </w:p>
    <w:p w14:paraId="21A0AD90" w14:textId="4166ECDF" w:rsidR="00DE6CC9" w:rsidRPr="006F6F49" w:rsidRDefault="006F6F49" w:rsidP="00DE6CC9">
      <w:pPr>
        <w:spacing w:after="0" w:line="276" w:lineRule="auto"/>
        <w:jc w:val="both"/>
        <w:rPr>
          <w:rFonts w:ascii="Times New Roman" w:hAnsi="Times New Roman" w:cs="Times New Roman"/>
          <w:sz w:val="28"/>
          <w:szCs w:val="28"/>
          <w:shd w:val="clear" w:color="auto" w:fill="FFFFFF"/>
        </w:rPr>
      </w:pPr>
      <w:r w:rsidRPr="006F6F49">
        <w:rPr>
          <w:rFonts w:ascii="Times New Roman" w:hAnsi="Times New Roman" w:cs="Times New Roman"/>
          <w:sz w:val="28"/>
          <w:szCs w:val="28"/>
          <w:shd w:val="clear" w:color="auto" w:fill="FFFFFF"/>
        </w:rPr>
        <w:tab/>
      </w:r>
    </w:p>
    <w:p w14:paraId="010A33AF" w14:textId="12776399" w:rsidR="006F6F49" w:rsidRPr="00C5638A" w:rsidRDefault="006F6F49" w:rsidP="000800D1">
      <w:pPr>
        <w:spacing w:after="0" w:line="276" w:lineRule="auto"/>
        <w:ind w:firstLine="708"/>
        <w:jc w:val="both"/>
        <w:rPr>
          <w:rFonts w:ascii="Times New Roman" w:eastAsia="Times New Roman" w:hAnsi="Times New Roman" w:cs="Times New Roman"/>
          <w:color w:val="181818"/>
          <w:sz w:val="28"/>
          <w:szCs w:val="28"/>
          <w:lang w:eastAsia="ru-RU"/>
        </w:rPr>
      </w:pPr>
      <w:r w:rsidRPr="006F6F49">
        <w:rPr>
          <w:rFonts w:ascii="Times New Roman" w:hAnsi="Times New Roman" w:cs="Times New Roman"/>
          <w:sz w:val="28"/>
          <w:szCs w:val="28"/>
          <w:shd w:val="clear" w:color="auto" w:fill="FFFFFF"/>
        </w:rPr>
        <w:br w:type="page"/>
      </w:r>
    </w:p>
    <w:p w14:paraId="37065290" w14:textId="7761E139" w:rsidR="005D6F1A" w:rsidRDefault="005D6F1A" w:rsidP="000800D1">
      <w:pPr>
        <w:pStyle w:val="Heading1"/>
        <w:spacing w:before="0" w:line="276" w:lineRule="auto"/>
        <w:jc w:val="center"/>
        <w:rPr>
          <w:rFonts w:ascii="Times New Roman" w:hAnsi="Times New Roman" w:cs="Times New Roman"/>
          <w:b/>
          <w:bCs/>
          <w:color w:val="auto"/>
          <w:sz w:val="28"/>
          <w:szCs w:val="28"/>
          <w:shd w:val="clear" w:color="auto" w:fill="FFFFFF"/>
        </w:rPr>
      </w:pPr>
      <w:bookmarkStart w:id="13" w:name="_Toc149330001"/>
      <w:r w:rsidRPr="005D6F1A">
        <w:rPr>
          <w:rFonts w:ascii="Times New Roman" w:hAnsi="Times New Roman" w:cs="Times New Roman"/>
          <w:b/>
          <w:bCs/>
          <w:color w:val="auto"/>
          <w:sz w:val="28"/>
          <w:szCs w:val="28"/>
          <w:shd w:val="clear" w:color="auto" w:fill="FFFFFF"/>
        </w:rPr>
        <w:lastRenderedPageBreak/>
        <w:t>ЗАКЛЮЧЕНИЕ</w:t>
      </w:r>
      <w:bookmarkEnd w:id="13"/>
    </w:p>
    <w:p w14:paraId="6A34DFAB" w14:textId="77777777" w:rsidR="00B43022" w:rsidRPr="00B43022" w:rsidRDefault="00B43022" w:rsidP="000800D1">
      <w:pPr>
        <w:spacing w:after="0" w:line="276" w:lineRule="auto"/>
      </w:pPr>
    </w:p>
    <w:p w14:paraId="277D80AD" w14:textId="4C7E8826" w:rsidR="005D6F1A" w:rsidRPr="00B43022" w:rsidRDefault="005D6F1A" w:rsidP="000800D1">
      <w:pPr>
        <w:spacing w:after="0" w:line="276" w:lineRule="auto"/>
        <w:ind w:firstLine="708"/>
        <w:jc w:val="both"/>
        <w:rPr>
          <w:rFonts w:ascii="Times New Roman" w:eastAsia="Times New Roman" w:hAnsi="Times New Roman" w:cs="Times New Roman"/>
          <w:sz w:val="28"/>
          <w:szCs w:val="21"/>
          <w:shd w:val="clear" w:color="auto" w:fill="FFFFFF"/>
          <w:lang w:eastAsia="ru-RU"/>
        </w:rPr>
      </w:pPr>
      <w:r w:rsidRPr="00B43022">
        <w:rPr>
          <w:rFonts w:ascii="Times New Roman" w:hAnsi="Times New Roman" w:cs="Times New Roman"/>
          <w:sz w:val="28"/>
          <w:szCs w:val="21"/>
          <w:shd w:val="clear" w:color="auto" w:fill="FFFFFF"/>
        </w:rPr>
        <w:br w:type="page"/>
      </w:r>
    </w:p>
    <w:p w14:paraId="25B64255" w14:textId="43099EAB" w:rsidR="008B64EF" w:rsidRPr="005D6F1A" w:rsidRDefault="005D6F1A" w:rsidP="000800D1">
      <w:pPr>
        <w:pStyle w:val="Heading1"/>
        <w:spacing w:before="0" w:line="276" w:lineRule="auto"/>
        <w:jc w:val="center"/>
        <w:rPr>
          <w:rFonts w:ascii="Times New Roman" w:hAnsi="Times New Roman" w:cs="Times New Roman"/>
          <w:b/>
          <w:bCs/>
          <w:color w:val="auto"/>
          <w:sz w:val="28"/>
          <w:szCs w:val="28"/>
          <w:shd w:val="clear" w:color="auto" w:fill="FFFFFF"/>
        </w:rPr>
      </w:pPr>
      <w:bookmarkStart w:id="14" w:name="_Toc149330002"/>
      <w:r w:rsidRPr="005D6F1A">
        <w:rPr>
          <w:rFonts w:ascii="Times New Roman" w:hAnsi="Times New Roman" w:cs="Times New Roman"/>
          <w:b/>
          <w:bCs/>
          <w:color w:val="auto"/>
          <w:sz w:val="28"/>
          <w:szCs w:val="28"/>
          <w:shd w:val="clear" w:color="auto" w:fill="FFFFFF"/>
        </w:rPr>
        <w:lastRenderedPageBreak/>
        <w:t>СПИСОК ИСПОЛЬЗОВАННЫХ ИСТОЧНИКОВ</w:t>
      </w:r>
      <w:bookmarkEnd w:id="14"/>
    </w:p>
    <w:p w14:paraId="2564736D" w14:textId="77777777" w:rsidR="00C0766E" w:rsidRDefault="00C0766E" w:rsidP="000800D1">
      <w:pPr>
        <w:spacing w:after="0" w:line="276" w:lineRule="auto"/>
        <w:jc w:val="both"/>
        <w:rPr>
          <w:b/>
          <w:bCs/>
          <w:sz w:val="28"/>
          <w:szCs w:val="21"/>
          <w:shd w:val="clear" w:color="auto" w:fill="FFFFFF"/>
        </w:rPr>
      </w:pPr>
    </w:p>
    <w:p w14:paraId="7F5CF07A" w14:textId="736ABF1D" w:rsidR="001E6254" w:rsidRPr="00ED03A5" w:rsidRDefault="001E6254" w:rsidP="00ED03A5">
      <w:pPr>
        <w:spacing w:line="259" w:lineRule="auto"/>
        <w:rPr>
          <w:rFonts w:ascii="Times New Roman" w:eastAsiaTheme="majorEastAsia" w:hAnsi="Times New Roman" w:cs="Times New Roman"/>
          <w:b/>
          <w:bCs/>
          <w:sz w:val="28"/>
          <w:szCs w:val="28"/>
        </w:rPr>
      </w:pPr>
    </w:p>
    <w:sectPr w:rsidR="001E6254" w:rsidRPr="00ED03A5" w:rsidSect="007F02EA">
      <w:pgSz w:w="11906" w:h="16838"/>
      <w:pgMar w:top="1134" w:right="851" w:bottom="1531" w:left="1701" w:header="709" w:footer="964" w:gutter="0"/>
      <w:pgNumType w:start="4"/>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493C84A" w14:textId="77777777" w:rsidR="00CD1DBA" w:rsidRDefault="00CD1DBA" w:rsidP="00712D97">
      <w:pPr>
        <w:spacing w:after="0" w:line="240" w:lineRule="auto"/>
      </w:pPr>
      <w:r>
        <w:separator/>
      </w:r>
    </w:p>
  </w:endnote>
  <w:endnote w:type="continuationSeparator" w:id="0">
    <w:p w14:paraId="4BAC1D0F" w14:textId="77777777" w:rsidR="00CD1DBA" w:rsidRDefault="00CD1DBA" w:rsidP="00712D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58912929"/>
      <w:docPartObj>
        <w:docPartGallery w:val="Page Numbers (Bottom of Page)"/>
        <w:docPartUnique/>
      </w:docPartObj>
    </w:sdtPr>
    <w:sdtEndPr>
      <w:rPr>
        <w:rFonts w:ascii="Times New Roman" w:hAnsi="Times New Roman" w:cs="Times New Roman"/>
        <w:sz w:val="24"/>
        <w:szCs w:val="24"/>
      </w:rPr>
    </w:sdtEndPr>
    <w:sdtContent>
      <w:p w14:paraId="633C251E" w14:textId="4B6D4B96" w:rsidR="003D07E6" w:rsidRPr="00CC5B62" w:rsidRDefault="003D07E6">
        <w:pPr>
          <w:pStyle w:val="Footer"/>
          <w:jc w:val="right"/>
          <w:rPr>
            <w:rFonts w:ascii="Times New Roman" w:hAnsi="Times New Roman" w:cs="Times New Roman"/>
            <w:sz w:val="24"/>
            <w:szCs w:val="24"/>
          </w:rPr>
        </w:pPr>
        <w:r w:rsidRPr="00CC5B62">
          <w:rPr>
            <w:rFonts w:ascii="Times New Roman" w:hAnsi="Times New Roman" w:cs="Times New Roman"/>
            <w:sz w:val="24"/>
            <w:szCs w:val="24"/>
          </w:rPr>
          <w:fldChar w:fldCharType="begin"/>
        </w:r>
        <w:r w:rsidRPr="00CC5B62">
          <w:rPr>
            <w:rFonts w:ascii="Times New Roman" w:hAnsi="Times New Roman" w:cs="Times New Roman"/>
            <w:sz w:val="24"/>
            <w:szCs w:val="24"/>
          </w:rPr>
          <w:instrText>PAGE   \* MERGEFORMAT</w:instrText>
        </w:r>
        <w:r w:rsidRPr="00CC5B62">
          <w:rPr>
            <w:rFonts w:ascii="Times New Roman" w:hAnsi="Times New Roman" w:cs="Times New Roman"/>
            <w:sz w:val="24"/>
            <w:szCs w:val="24"/>
          </w:rPr>
          <w:fldChar w:fldCharType="separate"/>
        </w:r>
        <w:r w:rsidR="00886E85">
          <w:rPr>
            <w:rFonts w:ascii="Times New Roman" w:hAnsi="Times New Roman" w:cs="Times New Roman"/>
            <w:noProof/>
            <w:sz w:val="24"/>
            <w:szCs w:val="24"/>
          </w:rPr>
          <w:t>6</w:t>
        </w:r>
        <w:r w:rsidRPr="00CC5B62">
          <w:rPr>
            <w:rFonts w:ascii="Times New Roman" w:hAnsi="Times New Roman" w:cs="Times New Roman"/>
            <w:sz w:val="24"/>
            <w:szCs w:val="24"/>
          </w:rPr>
          <w:fldChar w:fldCharType="end"/>
        </w:r>
      </w:p>
    </w:sdtContent>
  </w:sdt>
  <w:p w14:paraId="49A37D3F" w14:textId="21FC6F76" w:rsidR="006A08B7" w:rsidRPr="00FA738B" w:rsidRDefault="006A08B7" w:rsidP="003408A1">
    <w:pPr>
      <w:pStyle w:val="Footer"/>
      <w:jc w:val="right"/>
      <w:rPr>
        <w:rFonts w:ascii="Times New Roman" w:hAnsi="Times New Roman" w:cs="Times New Roman"/>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4D88A60" w14:textId="77777777" w:rsidR="00CD1DBA" w:rsidRDefault="00CD1DBA" w:rsidP="00712D97">
      <w:pPr>
        <w:spacing w:after="0" w:line="240" w:lineRule="auto"/>
      </w:pPr>
      <w:r>
        <w:separator/>
      </w:r>
    </w:p>
  </w:footnote>
  <w:footnote w:type="continuationSeparator" w:id="0">
    <w:p w14:paraId="3FB35179" w14:textId="77777777" w:rsidR="00CD1DBA" w:rsidRDefault="00CD1DBA" w:rsidP="00712D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A83FE3"/>
    <w:multiLevelType w:val="multilevel"/>
    <w:tmpl w:val="74D696D2"/>
    <w:lvl w:ilvl="0">
      <w:start w:val="1"/>
      <w:numFmt w:val="decimal"/>
      <w:lvlText w:val="%1"/>
      <w:lvlJc w:val="left"/>
      <w:pPr>
        <w:ind w:left="390" w:hanging="390"/>
      </w:pPr>
      <w:rPr>
        <w:rFonts w:hint="default"/>
      </w:rPr>
    </w:lvl>
    <w:lvl w:ilvl="1">
      <w:start w:val="1"/>
      <w:numFmt w:val="decimal"/>
      <w:lvlText w:val="%1.%2"/>
      <w:lvlJc w:val="left"/>
      <w:pPr>
        <w:ind w:left="1095" w:hanging="390"/>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2835" w:hanging="72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605" w:hanging="1080"/>
      </w:pPr>
      <w:rPr>
        <w:rFonts w:hint="default"/>
      </w:rPr>
    </w:lvl>
    <w:lvl w:ilvl="6">
      <w:start w:val="1"/>
      <w:numFmt w:val="decimal"/>
      <w:lvlText w:val="%1.%2.%3.%4.%5.%6.%7"/>
      <w:lvlJc w:val="left"/>
      <w:pPr>
        <w:ind w:left="5670" w:hanging="1440"/>
      </w:pPr>
      <w:rPr>
        <w:rFonts w:hint="default"/>
      </w:rPr>
    </w:lvl>
    <w:lvl w:ilvl="7">
      <w:start w:val="1"/>
      <w:numFmt w:val="decimal"/>
      <w:lvlText w:val="%1.%2.%3.%4.%5.%6.%7.%8"/>
      <w:lvlJc w:val="left"/>
      <w:pPr>
        <w:ind w:left="6375" w:hanging="1440"/>
      </w:pPr>
      <w:rPr>
        <w:rFonts w:hint="default"/>
      </w:rPr>
    </w:lvl>
    <w:lvl w:ilvl="8">
      <w:start w:val="1"/>
      <w:numFmt w:val="decimal"/>
      <w:lvlText w:val="%1.%2.%3.%4.%5.%6.%7.%8.%9"/>
      <w:lvlJc w:val="left"/>
      <w:pPr>
        <w:ind w:left="7080" w:hanging="1440"/>
      </w:pPr>
      <w:rPr>
        <w:rFonts w:hint="default"/>
      </w:rPr>
    </w:lvl>
  </w:abstractNum>
  <w:abstractNum w:abstractNumId="1" w15:restartNumberingAfterBreak="0">
    <w:nsid w:val="17EE2FFF"/>
    <w:multiLevelType w:val="hybridMultilevel"/>
    <w:tmpl w:val="8B6422F6"/>
    <w:lvl w:ilvl="0" w:tplc="0408DEB6">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 w15:restartNumberingAfterBreak="0">
    <w:nsid w:val="19AC0C21"/>
    <w:multiLevelType w:val="multilevel"/>
    <w:tmpl w:val="E1AC0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B9722E5"/>
    <w:multiLevelType w:val="multilevel"/>
    <w:tmpl w:val="AD762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8F1078"/>
    <w:multiLevelType w:val="multilevel"/>
    <w:tmpl w:val="F7CE6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6E0122F"/>
    <w:multiLevelType w:val="multilevel"/>
    <w:tmpl w:val="77569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F212C1"/>
    <w:multiLevelType w:val="multilevel"/>
    <w:tmpl w:val="669AB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871CE4"/>
    <w:multiLevelType w:val="multilevel"/>
    <w:tmpl w:val="FD1A51AA"/>
    <w:lvl w:ilvl="0">
      <w:start w:val="1"/>
      <w:numFmt w:val="decimal"/>
      <w:lvlText w:val="%1"/>
      <w:lvlJc w:val="left"/>
      <w:pPr>
        <w:ind w:left="420" w:hanging="420"/>
      </w:pPr>
      <w:rPr>
        <w:rFonts w:hint="default"/>
        <w:i w:val="0"/>
      </w:rPr>
    </w:lvl>
    <w:lvl w:ilvl="1">
      <w:start w:val="1"/>
      <w:numFmt w:val="decimal"/>
      <w:lvlText w:val="%1.%2"/>
      <w:lvlJc w:val="left"/>
      <w:pPr>
        <w:ind w:left="420" w:hanging="420"/>
      </w:pPr>
      <w:rPr>
        <w:rFonts w:hint="default"/>
        <w:i w:val="0"/>
      </w:rPr>
    </w:lvl>
    <w:lvl w:ilvl="2">
      <w:start w:val="1"/>
      <w:numFmt w:val="decimal"/>
      <w:lvlText w:val="%1.%2.%3"/>
      <w:lvlJc w:val="left"/>
      <w:pPr>
        <w:ind w:left="720" w:hanging="720"/>
      </w:pPr>
      <w:rPr>
        <w:rFonts w:hint="default"/>
        <w:i w:val="0"/>
      </w:rPr>
    </w:lvl>
    <w:lvl w:ilvl="3">
      <w:start w:val="1"/>
      <w:numFmt w:val="decimal"/>
      <w:lvlText w:val="%1.%2.%3.%4"/>
      <w:lvlJc w:val="left"/>
      <w:pPr>
        <w:ind w:left="1080" w:hanging="1080"/>
      </w:pPr>
      <w:rPr>
        <w:rFonts w:hint="default"/>
        <w:i w:val="0"/>
      </w:rPr>
    </w:lvl>
    <w:lvl w:ilvl="4">
      <w:start w:val="1"/>
      <w:numFmt w:val="decimal"/>
      <w:lvlText w:val="%1.%2.%3.%4.%5"/>
      <w:lvlJc w:val="left"/>
      <w:pPr>
        <w:ind w:left="1080" w:hanging="1080"/>
      </w:pPr>
      <w:rPr>
        <w:rFonts w:hint="default"/>
        <w:i w:val="0"/>
      </w:rPr>
    </w:lvl>
    <w:lvl w:ilvl="5">
      <w:start w:val="1"/>
      <w:numFmt w:val="decimal"/>
      <w:lvlText w:val="%1.%2.%3.%4.%5.%6"/>
      <w:lvlJc w:val="left"/>
      <w:pPr>
        <w:ind w:left="1440" w:hanging="1440"/>
      </w:pPr>
      <w:rPr>
        <w:rFonts w:hint="default"/>
        <w:i w:val="0"/>
      </w:rPr>
    </w:lvl>
    <w:lvl w:ilvl="6">
      <w:start w:val="1"/>
      <w:numFmt w:val="decimal"/>
      <w:lvlText w:val="%1.%2.%3.%4.%5.%6.%7"/>
      <w:lvlJc w:val="left"/>
      <w:pPr>
        <w:ind w:left="1440" w:hanging="1440"/>
      </w:pPr>
      <w:rPr>
        <w:rFonts w:hint="default"/>
        <w:i w:val="0"/>
      </w:rPr>
    </w:lvl>
    <w:lvl w:ilvl="7">
      <w:start w:val="1"/>
      <w:numFmt w:val="decimal"/>
      <w:lvlText w:val="%1.%2.%3.%4.%5.%6.%7.%8"/>
      <w:lvlJc w:val="left"/>
      <w:pPr>
        <w:ind w:left="1800" w:hanging="1800"/>
      </w:pPr>
      <w:rPr>
        <w:rFonts w:hint="default"/>
        <w:i w:val="0"/>
      </w:rPr>
    </w:lvl>
    <w:lvl w:ilvl="8">
      <w:start w:val="1"/>
      <w:numFmt w:val="decimal"/>
      <w:lvlText w:val="%1.%2.%3.%4.%5.%6.%7.%8.%9"/>
      <w:lvlJc w:val="left"/>
      <w:pPr>
        <w:ind w:left="2160" w:hanging="2160"/>
      </w:pPr>
      <w:rPr>
        <w:rFonts w:hint="default"/>
        <w:i w:val="0"/>
      </w:rPr>
    </w:lvl>
  </w:abstractNum>
  <w:abstractNum w:abstractNumId="8" w15:restartNumberingAfterBreak="0">
    <w:nsid w:val="41301186"/>
    <w:multiLevelType w:val="multilevel"/>
    <w:tmpl w:val="9F6C8744"/>
    <w:lvl w:ilvl="0">
      <w:start w:val="1"/>
      <w:numFmt w:val="decimal"/>
      <w:lvlText w:val="%1"/>
      <w:lvlJc w:val="left"/>
      <w:pPr>
        <w:ind w:left="375" w:hanging="375"/>
      </w:pPr>
      <w:rPr>
        <w:rFonts w:hint="default"/>
      </w:rPr>
    </w:lvl>
    <w:lvl w:ilvl="1">
      <w:start w:val="1"/>
      <w:numFmt w:val="decimal"/>
      <w:lvlText w:val="%1.%2"/>
      <w:lvlJc w:val="left"/>
      <w:pPr>
        <w:ind w:left="1084" w:hanging="37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9" w15:restartNumberingAfterBreak="0">
    <w:nsid w:val="46933150"/>
    <w:multiLevelType w:val="multilevel"/>
    <w:tmpl w:val="2DFCA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E43203F"/>
    <w:multiLevelType w:val="multilevel"/>
    <w:tmpl w:val="9F6C8744"/>
    <w:lvl w:ilvl="0">
      <w:start w:val="1"/>
      <w:numFmt w:val="decimal"/>
      <w:lvlText w:val="%1"/>
      <w:lvlJc w:val="left"/>
      <w:pPr>
        <w:ind w:left="375" w:hanging="375"/>
      </w:pPr>
      <w:rPr>
        <w:rFonts w:hint="default"/>
      </w:rPr>
    </w:lvl>
    <w:lvl w:ilvl="1">
      <w:start w:val="1"/>
      <w:numFmt w:val="decimal"/>
      <w:lvlText w:val="%1.%2"/>
      <w:lvlJc w:val="left"/>
      <w:pPr>
        <w:ind w:left="1084" w:hanging="37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1" w15:restartNumberingAfterBreak="0">
    <w:nsid w:val="5D9A2C9C"/>
    <w:multiLevelType w:val="hybridMultilevel"/>
    <w:tmpl w:val="EC12FBEA"/>
    <w:lvl w:ilvl="0" w:tplc="9DFEAB5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11"/>
  </w:num>
  <w:num w:numId="2">
    <w:abstractNumId w:val="6"/>
  </w:num>
  <w:num w:numId="3">
    <w:abstractNumId w:val="9"/>
  </w:num>
  <w:num w:numId="4">
    <w:abstractNumId w:val="5"/>
  </w:num>
  <w:num w:numId="5">
    <w:abstractNumId w:val="3"/>
  </w:num>
  <w:num w:numId="6">
    <w:abstractNumId w:val="7"/>
  </w:num>
  <w:num w:numId="7">
    <w:abstractNumId w:val="0"/>
  </w:num>
  <w:num w:numId="8">
    <w:abstractNumId w:val="10"/>
  </w:num>
  <w:num w:numId="9">
    <w:abstractNumId w:val="4"/>
  </w:num>
  <w:num w:numId="10">
    <w:abstractNumId w:val="2"/>
  </w:num>
  <w:num w:numId="11">
    <w:abstractNumId w:val="1"/>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5983"/>
    <w:rsid w:val="00013022"/>
    <w:rsid w:val="00020AA3"/>
    <w:rsid w:val="000210BB"/>
    <w:rsid w:val="00022849"/>
    <w:rsid w:val="00035B2D"/>
    <w:rsid w:val="00036B62"/>
    <w:rsid w:val="00036CC2"/>
    <w:rsid w:val="00037140"/>
    <w:rsid w:val="00050A7F"/>
    <w:rsid w:val="00052B19"/>
    <w:rsid w:val="00054126"/>
    <w:rsid w:val="00060C0C"/>
    <w:rsid w:val="00062772"/>
    <w:rsid w:val="00073B53"/>
    <w:rsid w:val="000742D4"/>
    <w:rsid w:val="000800D1"/>
    <w:rsid w:val="00081B70"/>
    <w:rsid w:val="00084F37"/>
    <w:rsid w:val="000974F4"/>
    <w:rsid w:val="000A0D68"/>
    <w:rsid w:val="000A20B9"/>
    <w:rsid w:val="000A3208"/>
    <w:rsid w:val="000B3D87"/>
    <w:rsid w:val="000B412F"/>
    <w:rsid w:val="000B5D5D"/>
    <w:rsid w:val="000B75C3"/>
    <w:rsid w:val="000C332F"/>
    <w:rsid w:val="000C5800"/>
    <w:rsid w:val="000D6322"/>
    <w:rsid w:val="000D6BF9"/>
    <w:rsid w:val="000E4436"/>
    <w:rsid w:val="000F7CA1"/>
    <w:rsid w:val="00100043"/>
    <w:rsid w:val="00101AAA"/>
    <w:rsid w:val="00101BD4"/>
    <w:rsid w:val="00104602"/>
    <w:rsid w:val="00107529"/>
    <w:rsid w:val="00107848"/>
    <w:rsid w:val="00115387"/>
    <w:rsid w:val="00117FBF"/>
    <w:rsid w:val="00122307"/>
    <w:rsid w:val="001258DB"/>
    <w:rsid w:val="0012605C"/>
    <w:rsid w:val="001411C6"/>
    <w:rsid w:val="00142286"/>
    <w:rsid w:val="00143933"/>
    <w:rsid w:val="00152A23"/>
    <w:rsid w:val="00157080"/>
    <w:rsid w:val="0015755C"/>
    <w:rsid w:val="00160FB8"/>
    <w:rsid w:val="00163893"/>
    <w:rsid w:val="0016396A"/>
    <w:rsid w:val="001667D9"/>
    <w:rsid w:val="00170CFD"/>
    <w:rsid w:val="00180469"/>
    <w:rsid w:val="00185AB0"/>
    <w:rsid w:val="001929A8"/>
    <w:rsid w:val="001A1570"/>
    <w:rsid w:val="001A748F"/>
    <w:rsid w:val="001B1BFC"/>
    <w:rsid w:val="001B57B9"/>
    <w:rsid w:val="001B6D07"/>
    <w:rsid w:val="001C0832"/>
    <w:rsid w:val="001C5352"/>
    <w:rsid w:val="001C61EE"/>
    <w:rsid w:val="001D303B"/>
    <w:rsid w:val="001D7B3F"/>
    <w:rsid w:val="001E09A7"/>
    <w:rsid w:val="001E388C"/>
    <w:rsid w:val="001E6254"/>
    <w:rsid w:val="001E66FD"/>
    <w:rsid w:val="001F12B9"/>
    <w:rsid w:val="001F12C2"/>
    <w:rsid w:val="002053CF"/>
    <w:rsid w:val="002077DE"/>
    <w:rsid w:val="00210E78"/>
    <w:rsid w:val="0021181C"/>
    <w:rsid w:val="00212AC5"/>
    <w:rsid w:val="0021555B"/>
    <w:rsid w:val="0022247B"/>
    <w:rsid w:val="00226BC2"/>
    <w:rsid w:val="00232F30"/>
    <w:rsid w:val="00243B9E"/>
    <w:rsid w:val="00243F94"/>
    <w:rsid w:val="00251279"/>
    <w:rsid w:val="00251DDC"/>
    <w:rsid w:val="00256FC7"/>
    <w:rsid w:val="00263073"/>
    <w:rsid w:val="00263A1D"/>
    <w:rsid w:val="00266CEA"/>
    <w:rsid w:val="00277150"/>
    <w:rsid w:val="002843A9"/>
    <w:rsid w:val="00293617"/>
    <w:rsid w:val="002A3470"/>
    <w:rsid w:val="002B0F9A"/>
    <w:rsid w:val="002B24DF"/>
    <w:rsid w:val="002B38A1"/>
    <w:rsid w:val="002B5160"/>
    <w:rsid w:val="002B60EA"/>
    <w:rsid w:val="002C0932"/>
    <w:rsid w:val="002D104A"/>
    <w:rsid w:val="002F1CE3"/>
    <w:rsid w:val="002F753C"/>
    <w:rsid w:val="003029E1"/>
    <w:rsid w:val="00302DA6"/>
    <w:rsid w:val="00307776"/>
    <w:rsid w:val="00314D50"/>
    <w:rsid w:val="00320441"/>
    <w:rsid w:val="003228F3"/>
    <w:rsid w:val="00330D80"/>
    <w:rsid w:val="0033662D"/>
    <w:rsid w:val="003408A1"/>
    <w:rsid w:val="00346FE5"/>
    <w:rsid w:val="003530E8"/>
    <w:rsid w:val="0035358B"/>
    <w:rsid w:val="00356E49"/>
    <w:rsid w:val="003611B7"/>
    <w:rsid w:val="00365F18"/>
    <w:rsid w:val="00373AA0"/>
    <w:rsid w:val="00381FDC"/>
    <w:rsid w:val="003820B6"/>
    <w:rsid w:val="00384829"/>
    <w:rsid w:val="00390CE9"/>
    <w:rsid w:val="003917D8"/>
    <w:rsid w:val="00393B2A"/>
    <w:rsid w:val="003978F7"/>
    <w:rsid w:val="003A2F88"/>
    <w:rsid w:val="003B0D39"/>
    <w:rsid w:val="003B2345"/>
    <w:rsid w:val="003B2E3E"/>
    <w:rsid w:val="003B77C0"/>
    <w:rsid w:val="003C3579"/>
    <w:rsid w:val="003C529A"/>
    <w:rsid w:val="003C5316"/>
    <w:rsid w:val="003D07E6"/>
    <w:rsid w:val="003D54FB"/>
    <w:rsid w:val="003D70A4"/>
    <w:rsid w:val="003E52CD"/>
    <w:rsid w:val="003E6C72"/>
    <w:rsid w:val="003F5BDF"/>
    <w:rsid w:val="004020CB"/>
    <w:rsid w:val="004024FA"/>
    <w:rsid w:val="00406827"/>
    <w:rsid w:val="00413B47"/>
    <w:rsid w:val="00416889"/>
    <w:rsid w:val="0042094F"/>
    <w:rsid w:val="00422F98"/>
    <w:rsid w:val="00424220"/>
    <w:rsid w:val="00424296"/>
    <w:rsid w:val="0042489F"/>
    <w:rsid w:val="00427AD8"/>
    <w:rsid w:val="00432F30"/>
    <w:rsid w:val="004364BC"/>
    <w:rsid w:val="004412F5"/>
    <w:rsid w:val="00442972"/>
    <w:rsid w:val="004467EB"/>
    <w:rsid w:val="004502D4"/>
    <w:rsid w:val="004529E8"/>
    <w:rsid w:val="00455C87"/>
    <w:rsid w:val="00457563"/>
    <w:rsid w:val="00462482"/>
    <w:rsid w:val="004645CB"/>
    <w:rsid w:val="004646A2"/>
    <w:rsid w:val="0046599A"/>
    <w:rsid w:val="004665BC"/>
    <w:rsid w:val="0047345D"/>
    <w:rsid w:val="0047565B"/>
    <w:rsid w:val="004864B5"/>
    <w:rsid w:val="0049062D"/>
    <w:rsid w:val="0049648D"/>
    <w:rsid w:val="004A0754"/>
    <w:rsid w:val="004A3830"/>
    <w:rsid w:val="004B6B4E"/>
    <w:rsid w:val="004B7B07"/>
    <w:rsid w:val="004C629B"/>
    <w:rsid w:val="004D152B"/>
    <w:rsid w:val="004D1757"/>
    <w:rsid w:val="004D5983"/>
    <w:rsid w:val="004E602F"/>
    <w:rsid w:val="004F0C2C"/>
    <w:rsid w:val="004F1953"/>
    <w:rsid w:val="004F62FD"/>
    <w:rsid w:val="0050252F"/>
    <w:rsid w:val="00504DF7"/>
    <w:rsid w:val="00506538"/>
    <w:rsid w:val="00506E83"/>
    <w:rsid w:val="0051142B"/>
    <w:rsid w:val="005142AE"/>
    <w:rsid w:val="00517913"/>
    <w:rsid w:val="005258C4"/>
    <w:rsid w:val="00534050"/>
    <w:rsid w:val="005347FB"/>
    <w:rsid w:val="0053741C"/>
    <w:rsid w:val="005529F6"/>
    <w:rsid w:val="0055460C"/>
    <w:rsid w:val="0056586C"/>
    <w:rsid w:val="005773A2"/>
    <w:rsid w:val="00581B94"/>
    <w:rsid w:val="005837B7"/>
    <w:rsid w:val="00590848"/>
    <w:rsid w:val="005934A6"/>
    <w:rsid w:val="00593686"/>
    <w:rsid w:val="005A0101"/>
    <w:rsid w:val="005A034D"/>
    <w:rsid w:val="005A500E"/>
    <w:rsid w:val="005A5AD1"/>
    <w:rsid w:val="005A751A"/>
    <w:rsid w:val="005A77B6"/>
    <w:rsid w:val="005B4FE9"/>
    <w:rsid w:val="005D2B44"/>
    <w:rsid w:val="005D62E6"/>
    <w:rsid w:val="005D6F1A"/>
    <w:rsid w:val="005E1628"/>
    <w:rsid w:val="005E279C"/>
    <w:rsid w:val="005E350B"/>
    <w:rsid w:val="005E58FB"/>
    <w:rsid w:val="005E6B8A"/>
    <w:rsid w:val="005E7367"/>
    <w:rsid w:val="005F2DE7"/>
    <w:rsid w:val="00601FD0"/>
    <w:rsid w:val="00610387"/>
    <w:rsid w:val="0061345F"/>
    <w:rsid w:val="0062405A"/>
    <w:rsid w:val="00627568"/>
    <w:rsid w:val="006314E9"/>
    <w:rsid w:val="00635393"/>
    <w:rsid w:val="006416A4"/>
    <w:rsid w:val="00641856"/>
    <w:rsid w:val="00642D14"/>
    <w:rsid w:val="00644A00"/>
    <w:rsid w:val="006458C0"/>
    <w:rsid w:val="0064614D"/>
    <w:rsid w:val="00650110"/>
    <w:rsid w:val="00655008"/>
    <w:rsid w:val="00670430"/>
    <w:rsid w:val="0067537A"/>
    <w:rsid w:val="00680C1B"/>
    <w:rsid w:val="006934AB"/>
    <w:rsid w:val="006A08B7"/>
    <w:rsid w:val="006A5945"/>
    <w:rsid w:val="006B12B5"/>
    <w:rsid w:val="006B2DB7"/>
    <w:rsid w:val="006B4C89"/>
    <w:rsid w:val="006B7303"/>
    <w:rsid w:val="006E1369"/>
    <w:rsid w:val="006E4F36"/>
    <w:rsid w:val="006F3977"/>
    <w:rsid w:val="006F55D5"/>
    <w:rsid w:val="006F5B68"/>
    <w:rsid w:val="006F6F49"/>
    <w:rsid w:val="006F6FCC"/>
    <w:rsid w:val="006F79EC"/>
    <w:rsid w:val="006F7BC6"/>
    <w:rsid w:val="0070336F"/>
    <w:rsid w:val="0070387F"/>
    <w:rsid w:val="00710294"/>
    <w:rsid w:val="00712D97"/>
    <w:rsid w:val="007161C4"/>
    <w:rsid w:val="00716E3A"/>
    <w:rsid w:val="00717074"/>
    <w:rsid w:val="0072059E"/>
    <w:rsid w:val="007247CA"/>
    <w:rsid w:val="00727299"/>
    <w:rsid w:val="007302A5"/>
    <w:rsid w:val="00733832"/>
    <w:rsid w:val="00733FCB"/>
    <w:rsid w:val="00735903"/>
    <w:rsid w:val="0073713A"/>
    <w:rsid w:val="00741120"/>
    <w:rsid w:val="00742AC6"/>
    <w:rsid w:val="00745239"/>
    <w:rsid w:val="00750B21"/>
    <w:rsid w:val="00757F1B"/>
    <w:rsid w:val="00760A3D"/>
    <w:rsid w:val="007637A2"/>
    <w:rsid w:val="00764279"/>
    <w:rsid w:val="00764C93"/>
    <w:rsid w:val="0076587D"/>
    <w:rsid w:val="0076720A"/>
    <w:rsid w:val="00783535"/>
    <w:rsid w:val="00784152"/>
    <w:rsid w:val="00796D4C"/>
    <w:rsid w:val="007A75ED"/>
    <w:rsid w:val="007C1AEF"/>
    <w:rsid w:val="007E0C37"/>
    <w:rsid w:val="007E5C12"/>
    <w:rsid w:val="007F02EA"/>
    <w:rsid w:val="007F4FBE"/>
    <w:rsid w:val="007F65DE"/>
    <w:rsid w:val="00801401"/>
    <w:rsid w:val="008014FD"/>
    <w:rsid w:val="00803020"/>
    <w:rsid w:val="00805609"/>
    <w:rsid w:val="00805F93"/>
    <w:rsid w:val="00806CCA"/>
    <w:rsid w:val="008110D2"/>
    <w:rsid w:val="0081504E"/>
    <w:rsid w:val="00815BB7"/>
    <w:rsid w:val="00825C6D"/>
    <w:rsid w:val="00832697"/>
    <w:rsid w:val="0083615E"/>
    <w:rsid w:val="00842104"/>
    <w:rsid w:val="00842976"/>
    <w:rsid w:val="00846386"/>
    <w:rsid w:val="00846D43"/>
    <w:rsid w:val="00847060"/>
    <w:rsid w:val="0086117C"/>
    <w:rsid w:val="00863CB3"/>
    <w:rsid w:val="00864CB7"/>
    <w:rsid w:val="00865DF3"/>
    <w:rsid w:val="00866A37"/>
    <w:rsid w:val="00871772"/>
    <w:rsid w:val="008762E0"/>
    <w:rsid w:val="00877EF9"/>
    <w:rsid w:val="00880483"/>
    <w:rsid w:val="00886E85"/>
    <w:rsid w:val="00893FAE"/>
    <w:rsid w:val="00896FC6"/>
    <w:rsid w:val="008A0C16"/>
    <w:rsid w:val="008A11E7"/>
    <w:rsid w:val="008A29B8"/>
    <w:rsid w:val="008A4730"/>
    <w:rsid w:val="008B13BE"/>
    <w:rsid w:val="008B64EF"/>
    <w:rsid w:val="008C1C82"/>
    <w:rsid w:val="008C66EB"/>
    <w:rsid w:val="008D219B"/>
    <w:rsid w:val="008D4498"/>
    <w:rsid w:val="008D6084"/>
    <w:rsid w:val="008E2BDA"/>
    <w:rsid w:val="008E3CA2"/>
    <w:rsid w:val="008E63D8"/>
    <w:rsid w:val="008E7616"/>
    <w:rsid w:val="008F527B"/>
    <w:rsid w:val="008F591F"/>
    <w:rsid w:val="009133DD"/>
    <w:rsid w:val="00915382"/>
    <w:rsid w:val="00915B85"/>
    <w:rsid w:val="0091662A"/>
    <w:rsid w:val="0091710B"/>
    <w:rsid w:val="00921A96"/>
    <w:rsid w:val="009229A5"/>
    <w:rsid w:val="009327BB"/>
    <w:rsid w:val="00936772"/>
    <w:rsid w:val="009369B6"/>
    <w:rsid w:val="009372C0"/>
    <w:rsid w:val="00937E03"/>
    <w:rsid w:val="009400B9"/>
    <w:rsid w:val="00945A67"/>
    <w:rsid w:val="00960EBB"/>
    <w:rsid w:val="00962060"/>
    <w:rsid w:val="0096393E"/>
    <w:rsid w:val="00964D30"/>
    <w:rsid w:val="00971C25"/>
    <w:rsid w:val="00983F00"/>
    <w:rsid w:val="00984A3B"/>
    <w:rsid w:val="0098742E"/>
    <w:rsid w:val="00994252"/>
    <w:rsid w:val="00996A62"/>
    <w:rsid w:val="00997410"/>
    <w:rsid w:val="009A3E10"/>
    <w:rsid w:val="009A49EF"/>
    <w:rsid w:val="009B0492"/>
    <w:rsid w:val="009B18DF"/>
    <w:rsid w:val="009B3E3D"/>
    <w:rsid w:val="009C24D1"/>
    <w:rsid w:val="009C2BFF"/>
    <w:rsid w:val="009D0838"/>
    <w:rsid w:val="009D0B0F"/>
    <w:rsid w:val="009E7E70"/>
    <w:rsid w:val="009F450D"/>
    <w:rsid w:val="009F79B6"/>
    <w:rsid w:val="00A03BAD"/>
    <w:rsid w:val="00A05CD4"/>
    <w:rsid w:val="00A06DD8"/>
    <w:rsid w:val="00A12AB1"/>
    <w:rsid w:val="00A17626"/>
    <w:rsid w:val="00A22877"/>
    <w:rsid w:val="00A30043"/>
    <w:rsid w:val="00A329F9"/>
    <w:rsid w:val="00A355DF"/>
    <w:rsid w:val="00A45BA8"/>
    <w:rsid w:val="00A526E2"/>
    <w:rsid w:val="00A529AE"/>
    <w:rsid w:val="00A537C5"/>
    <w:rsid w:val="00A53D15"/>
    <w:rsid w:val="00A5433D"/>
    <w:rsid w:val="00A62236"/>
    <w:rsid w:val="00A81C77"/>
    <w:rsid w:val="00A90370"/>
    <w:rsid w:val="00A96E1B"/>
    <w:rsid w:val="00AA0B29"/>
    <w:rsid w:val="00AA6320"/>
    <w:rsid w:val="00AB10D0"/>
    <w:rsid w:val="00AB3D94"/>
    <w:rsid w:val="00AB6DCB"/>
    <w:rsid w:val="00AD2EC3"/>
    <w:rsid w:val="00AD5D25"/>
    <w:rsid w:val="00AE6651"/>
    <w:rsid w:val="00AF67F3"/>
    <w:rsid w:val="00B02026"/>
    <w:rsid w:val="00B0317E"/>
    <w:rsid w:val="00B225E3"/>
    <w:rsid w:val="00B316A8"/>
    <w:rsid w:val="00B3360D"/>
    <w:rsid w:val="00B351A0"/>
    <w:rsid w:val="00B43022"/>
    <w:rsid w:val="00B47BDB"/>
    <w:rsid w:val="00B62E80"/>
    <w:rsid w:val="00B659B3"/>
    <w:rsid w:val="00B90A9C"/>
    <w:rsid w:val="00B92150"/>
    <w:rsid w:val="00B95B97"/>
    <w:rsid w:val="00BA22B7"/>
    <w:rsid w:val="00BA6A65"/>
    <w:rsid w:val="00BA6A95"/>
    <w:rsid w:val="00BA7B17"/>
    <w:rsid w:val="00BB15CF"/>
    <w:rsid w:val="00BB1D92"/>
    <w:rsid w:val="00BB24DE"/>
    <w:rsid w:val="00BB41ED"/>
    <w:rsid w:val="00BC0EB8"/>
    <w:rsid w:val="00BC164E"/>
    <w:rsid w:val="00BC181A"/>
    <w:rsid w:val="00BC289F"/>
    <w:rsid w:val="00BC3848"/>
    <w:rsid w:val="00BC4959"/>
    <w:rsid w:val="00BC701D"/>
    <w:rsid w:val="00BC7F59"/>
    <w:rsid w:val="00BD3156"/>
    <w:rsid w:val="00BE3AEA"/>
    <w:rsid w:val="00BE4336"/>
    <w:rsid w:val="00BE6103"/>
    <w:rsid w:val="00BF00F1"/>
    <w:rsid w:val="00BF2D2A"/>
    <w:rsid w:val="00BF3955"/>
    <w:rsid w:val="00C019EB"/>
    <w:rsid w:val="00C05B47"/>
    <w:rsid w:val="00C0766E"/>
    <w:rsid w:val="00C10692"/>
    <w:rsid w:val="00C1166E"/>
    <w:rsid w:val="00C130DF"/>
    <w:rsid w:val="00C13E42"/>
    <w:rsid w:val="00C208A0"/>
    <w:rsid w:val="00C2181C"/>
    <w:rsid w:val="00C239FA"/>
    <w:rsid w:val="00C25B65"/>
    <w:rsid w:val="00C26F82"/>
    <w:rsid w:val="00C33413"/>
    <w:rsid w:val="00C34BDA"/>
    <w:rsid w:val="00C4182E"/>
    <w:rsid w:val="00C433FA"/>
    <w:rsid w:val="00C5025D"/>
    <w:rsid w:val="00C52EF8"/>
    <w:rsid w:val="00C53A8A"/>
    <w:rsid w:val="00C5638A"/>
    <w:rsid w:val="00C566EE"/>
    <w:rsid w:val="00C62576"/>
    <w:rsid w:val="00C62671"/>
    <w:rsid w:val="00C73695"/>
    <w:rsid w:val="00C80D18"/>
    <w:rsid w:val="00C82764"/>
    <w:rsid w:val="00C829EE"/>
    <w:rsid w:val="00C837A2"/>
    <w:rsid w:val="00C85AD2"/>
    <w:rsid w:val="00C8654E"/>
    <w:rsid w:val="00C87DED"/>
    <w:rsid w:val="00C920AC"/>
    <w:rsid w:val="00C942F0"/>
    <w:rsid w:val="00C955B6"/>
    <w:rsid w:val="00C969AC"/>
    <w:rsid w:val="00CB2BB4"/>
    <w:rsid w:val="00CB48DD"/>
    <w:rsid w:val="00CC29DB"/>
    <w:rsid w:val="00CC46FC"/>
    <w:rsid w:val="00CC5B62"/>
    <w:rsid w:val="00CD1DBA"/>
    <w:rsid w:val="00CE22B7"/>
    <w:rsid w:val="00CE3E48"/>
    <w:rsid w:val="00CE447E"/>
    <w:rsid w:val="00CF2ABD"/>
    <w:rsid w:val="00CF6EEB"/>
    <w:rsid w:val="00CF6FB5"/>
    <w:rsid w:val="00CF7ACC"/>
    <w:rsid w:val="00D002D5"/>
    <w:rsid w:val="00D00C18"/>
    <w:rsid w:val="00D035B6"/>
    <w:rsid w:val="00D11FCB"/>
    <w:rsid w:val="00D25102"/>
    <w:rsid w:val="00D33C58"/>
    <w:rsid w:val="00D34689"/>
    <w:rsid w:val="00D367D2"/>
    <w:rsid w:val="00D40762"/>
    <w:rsid w:val="00D40C24"/>
    <w:rsid w:val="00D420AA"/>
    <w:rsid w:val="00D43C8F"/>
    <w:rsid w:val="00D43D49"/>
    <w:rsid w:val="00D60FEE"/>
    <w:rsid w:val="00D613F6"/>
    <w:rsid w:val="00D64441"/>
    <w:rsid w:val="00D65CB2"/>
    <w:rsid w:val="00D74B57"/>
    <w:rsid w:val="00D74C15"/>
    <w:rsid w:val="00D752C2"/>
    <w:rsid w:val="00D775D7"/>
    <w:rsid w:val="00D855D0"/>
    <w:rsid w:val="00D914E1"/>
    <w:rsid w:val="00D917CC"/>
    <w:rsid w:val="00D91DB2"/>
    <w:rsid w:val="00D93762"/>
    <w:rsid w:val="00D944BC"/>
    <w:rsid w:val="00D97CD8"/>
    <w:rsid w:val="00D97F37"/>
    <w:rsid w:val="00DA42E4"/>
    <w:rsid w:val="00DA4A99"/>
    <w:rsid w:val="00DB2CDF"/>
    <w:rsid w:val="00DB6074"/>
    <w:rsid w:val="00DD20A9"/>
    <w:rsid w:val="00DD2796"/>
    <w:rsid w:val="00DD6CF3"/>
    <w:rsid w:val="00DE16F5"/>
    <w:rsid w:val="00DE28BA"/>
    <w:rsid w:val="00DE54B2"/>
    <w:rsid w:val="00DE5F39"/>
    <w:rsid w:val="00DE6CC9"/>
    <w:rsid w:val="00DF18FD"/>
    <w:rsid w:val="00DF79B5"/>
    <w:rsid w:val="00E04E46"/>
    <w:rsid w:val="00E13F11"/>
    <w:rsid w:val="00E2125D"/>
    <w:rsid w:val="00E2141D"/>
    <w:rsid w:val="00E22532"/>
    <w:rsid w:val="00E306D0"/>
    <w:rsid w:val="00E32F91"/>
    <w:rsid w:val="00E37C05"/>
    <w:rsid w:val="00E44941"/>
    <w:rsid w:val="00E44BBE"/>
    <w:rsid w:val="00E45F6A"/>
    <w:rsid w:val="00E51AA5"/>
    <w:rsid w:val="00E5221D"/>
    <w:rsid w:val="00E55255"/>
    <w:rsid w:val="00E568F5"/>
    <w:rsid w:val="00E5770D"/>
    <w:rsid w:val="00E57F0A"/>
    <w:rsid w:val="00E6058C"/>
    <w:rsid w:val="00E6213B"/>
    <w:rsid w:val="00E67EAC"/>
    <w:rsid w:val="00E70241"/>
    <w:rsid w:val="00E70AB0"/>
    <w:rsid w:val="00E70B83"/>
    <w:rsid w:val="00E70DC5"/>
    <w:rsid w:val="00E742D8"/>
    <w:rsid w:val="00E75506"/>
    <w:rsid w:val="00E84CF9"/>
    <w:rsid w:val="00E95ADF"/>
    <w:rsid w:val="00E96455"/>
    <w:rsid w:val="00EA09B0"/>
    <w:rsid w:val="00EA3346"/>
    <w:rsid w:val="00EA6035"/>
    <w:rsid w:val="00EB3A75"/>
    <w:rsid w:val="00EB3EF1"/>
    <w:rsid w:val="00EC15AB"/>
    <w:rsid w:val="00EC6CB2"/>
    <w:rsid w:val="00ED03A5"/>
    <w:rsid w:val="00ED14A2"/>
    <w:rsid w:val="00EE6C03"/>
    <w:rsid w:val="00EE73BE"/>
    <w:rsid w:val="00EF0FDE"/>
    <w:rsid w:val="00F12882"/>
    <w:rsid w:val="00F12A0B"/>
    <w:rsid w:val="00F15A7E"/>
    <w:rsid w:val="00F1793F"/>
    <w:rsid w:val="00F210E1"/>
    <w:rsid w:val="00F26BA6"/>
    <w:rsid w:val="00F26F9C"/>
    <w:rsid w:val="00F4279B"/>
    <w:rsid w:val="00F5366C"/>
    <w:rsid w:val="00F54DB4"/>
    <w:rsid w:val="00F62A92"/>
    <w:rsid w:val="00F64B97"/>
    <w:rsid w:val="00F65ED7"/>
    <w:rsid w:val="00F70E93"/>
    <w:rsid w:val="00F770F0"/>
    <w:rsid w:val="00F778A6"/>
    <w:rsid w:val="00F818F7"/>
    <w:rsid w:val="00F92725"/>
    <w:rsid w:val="00F94388"/>
    <w:rsid w:val="00F96165"/>
    <w:rsid w:val="00F96301"/>
    <w:rsid w:val="00FA4DEC"/>
    <w:rsid w:val="00FA6530"/>
    <w:rsid w:val="00FA738B"/>
    <w:rsid w:val="00FB08EC"/>
    <w:rsid w:val="00FB6101"/>
    <w:rsid w:val="00FC1F63"/>
    <w:rsid w:val="00FC3CA2"/>
    <w:rsid w:val="00FC522D"/>
    <w:rsid w:val="00FC7054"/>
    <w:rsid w:val="00FC75DF"/>
    <w:rsid w:val="00FD2C14"/>
    <w:rsid w:val="00FD6441"/>
    <w:rsid w:val="00FD7AD1"/>
    <w:rsid w:val="00FE0FD3"/>
    <w:rsid w:val="00FE7530"/>
    <w:rsid w:val="00FF222F"/>
    <w:rsid w:val="00FF457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335C4C"/>
  <w15:chartTrackingRefBased/>
  <w15:docId w15:val="{7AE92FA9-E249-48D8-9E7D-248DEAB02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5983"/>
    <w:pPr>
      <w:spacing w:line="256" w:lineRule="auto"/>
    </w:pPr>
  </w:style>
  <w:style w:type="paragraph" w:styleId="Heading1">
    <w:name w:val="heading 1"/>
    <w:basedOn w:val="Normal"/>
    <w:next w:val="Normal"/>
    <w:link w:val="Heading1Char"/>
    <w:uiPriority w:val="9"/>
    <w:qFormat/>
    <w:rsid w:val="00BC701D"/>
    <w:pPr>
      <w:keepNext/>
      <w:keepLines/>
      <w:spacing w:before="240" w:after="0" w:line="259"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D6F1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15BB7"/>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ListParagraph">
    <w:name w:val="List Paragraph"/>
    <w:basedOn w:val="Normal"/>
    <w:uiPriority w:val="34"/>
    <w:qFormat/>
    <w:rsid w:val="00996A62"/>
    <w:pPr>
      <w:ind w:left="720"/>
      <w:contextualSpacing/>
    </w:pPr>
  </w:style>
  <w:style w:type="character" w:customStyle="1" w:styleId="Heading1Char">
    <w:name w:val="Heading 1 Char"/>
    <w:basedOn w:val="DefaultParagraphFont"/>
    <w:link w:val="Heading1"/>
    <w:uiPriority w:val="9"/>
    <w:rsid w:val="00BC701D"/>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152A23"/>
    <w:rPr>
      <w:color w:val="0563C1" w:themeColor="hyperlink"/>
      <w:u w:val="single"/>
    </w:rPr>
  </w:style>
  <w:style w:type="character" w:customStyle="1" w:styleId="UnresolvedMention">
    <w:name w:val="Unresolved Mention"/>
    <w:basedOn w:val="DefaultParagraphFont"/>
    <w:uiPriority w:val="99"/>
    <w:semiHidden/>
    <w:unhideWhenUsed/>
    <w:rsid w:val="00152A23"/>
    <w:rPr>
      <w:color w:val="605E5C"/>
      <w:shd w:val="clear" w:color="auto" w:fill="E1DFDD"/>
    </w:rPr>
  </w:style>
  <w:style w:type="paragraph" w:styleId="TOCHeading">
    <w:name w:val="TOC Heading"/>
    <w:basedOn w:val="Heading1"/>
    <w:next w:val="Normal"/>
    <w:uiPriority w:val="39"/>
    <w:unhideWhenUsed/>
    <w:qFormat/>
    <w:rsid w:val="003530E8"/>
    <w:pPr>
      <w:outlineLvl w:val="9"/>
    </w:pPr>
    <w:rPr>
      <w:lang w:eastAsia="ru-RU"/>
    </w:rPr>
  </w:style>
  <w:style w:type="paragraph" w:styleId="TOC1">
    <w:name w:val="toc 1"/>
    <w:basedOn w:val="Normal"/>
    <w:next w:val="Normal"/>
    <w:autoRedefine/>
    <w:uiPriority w:val="39"/>
    <w:unhideWhenUsed/>
    <w:rsid w:val="00601FD0"/>
    <w:pPr>
      <w:tabs>
        <w:tab w:val="left" w:pos="660"/>
        <w:tab w:val="right" w:leader="dot" w:pos="9344"/>
      </w:tabs>
      <w:spacing w:after="100" w:line="257" w:lineRule="auto"/>
    </w:pPr>
  </w:style>
  <w:style w:type="paragraph" w:styleId="Title">
    <w:name w:val="Title"/>
    <w:basedOn w:val="Normal"/>
    <w:next w:val="Normal"/>
    <w:link w:val="TitleChar"/>
    <w:uiPriority w:val="10"/>
    <w:qFormat/>
    <w:rsid w:val="00243B9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3B9E"/>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243B9E"/>
    <w:rPr>
      <w:b/>
      <w:bCs/>
    </w:rPr>
  </w:style>
  <w:style w:type="paragraph" w:styleId="Subtitle">
    <w:name w:val="Subtitle"/>
    <w:basedOn w:val="Normal"/>
    <w:next w:val="Normal"/>
    <w:link w:val="SubtitleChar"/>
    <w:uiPriority w:val="11"/>
    <w:qFormat/>
    <w:rsid w:val="00B90A9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90A9C"/>
    <w:rPr>
      <w:rFonts w:eastAsiaTheme="minorEastAsia"/>
      <w:color w:val="5A5A5A" w:themeColor="text1" w:themeTint="A5"/>
      <w:spacing w:val="15"/>
    </w:rPr>
  </w:style>
  <w:style w:type="paragraph" w:styleId="Header">
    <w:name w:val="header"/>
    <w:basedOn w:val="Normal"/>
    <w:link w:val="HeaderChar"/>
    <w:uiPriority w:val="99"/>
    <w:unhideWhenUsed/>
    <w:rsid w:val="00712D97"/>
    <w:pPr>
      <w:tabs>
        <w:tab w:val="center" w:pos="4677"/>
        <w:tab w:val="right" w:pos="9355"/>
      </w:tabs>
      <w:spacing w:after="0" w:line="240" w:lineRule="auto"/>
    </w:pPr>
  </w:style>
  <w:style w:type="character" w:customStyle="1" w:styleId="HeaderChar">
    <w:name w:val="Header Char"/>
    <w:basedOn w:val="DefaultParagraphFont"/>
    <w:link w:val="Header"/>
    <w:uiPriority w:val="99"/>
    <w:rsid w:val="00712D97"/>
  </w:style>
  <w:style w:type="paragraph" w:styleId="Footer">
    <w:name w:val="footer"/>
    <w:basedOn w:val="Normal"/>
    <w:link w:val="FooterChar"/>
    <w:uiPriority w:val="99"/>
    <w:unhideWhenUsed/>
    <w:rsid w:val="00712D97"/>
    <w:pPr>
      <w:tabs>
        <w:tab w:val="center" w:pos="4677"/>
        <w:tab w:val="right" w:pos="9355"/>
      </w:tabs>
      <w:spacing w:after="0" w:line="240" w:lineRule="auto"/>
    </w:pPr>
  </w:style>
  <w:style w:type="character" w:customStyle="1" w:styleId="FooterChar">
    <w:name w:val="Footer Char"/>
    <w:basedOn w:val="DefaultParagraphFont"/>
    <w:link w:val="Footer"/>
    <w:uiPriority w:val="99"/>
    <w:rsid w:val="00712D97"/>
  </w:style>
  <w:style w:type="character" w:styleId="FollowedHyperlink">
    <w:name w:val="FollowedHyperlink"/>
    <w:basedOn w:val="DefaultParagraphFont"/>
    <w:uiPriority w:val="99"/>
    <w:semiHidden/>
    <w:unhideWhenUsed/>
    <w:rsid w:val="009E7E70"/>
    <w:rPr>
      <w:color w:val="954F72" w:themeColor="followedHyperlink"/>
      <w:u w:val="single"/>
    </w:rPr>
  </w:style>
  <w:style w:type="table" w:styleId="TableGrid">
    <w:name w:val="Table Grid"/>
    <w:basedOn w:val="TableNormal"/>
    <w:uiPriority w:val="99"/>
    <w:rsid w:val="001C53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655008"/>
    <w:rPr>
      <w:sz w:val="16"/>
      <w:szCs w:val="16"/>
    </w:rPr>
  </w:style>
  <w:style w:type="paragraph" w:styleId="CommentText">
    <w:name w:val="annotation text"/>
    <w:basedOn w:val="Normal"/>
    <w:link w:val="CommentTextChar"/>
    <w:uiPriority w:val="99"/>
    <w:semiHidden/>
    <w:unhideWhenUsed/>
    <w:rsid w:val="00655008"/>
    <w:pPr>
      <w:spacing w:after="0" w:line="240" w:lineRule="auto"/>
    </w:pPr>
    <w:rPr>
      <w:rFonts w:ascii="Times New Roman" w:hAnsi="Times New Roman"/>
      <w:sz w:val="20"/>
      <w:szCs w:val="20"/>
    </w:rPr>
  </w:style>
  <w:style w:type="character" w:customStyle="1" w:styleId="CommentTextChar">
    <w:name w:val="Comment Text Char"/>
    <w:basedOn w:val="DefaultParagraphFont"/>
    <w:link w:val="CommentText"/>
    <w:uiPriority w:val="99"/>
    <w:semiHidden/>
    <w:rsid w:val="00655008"/>
    <w:rPr>
      <w:rFonts w:ascii="Times New Roman" w:hAnsi="Times New Roman"/>
      <w:sz w:val="20"/>
      <w:szCs w:val="20"/>
    </w:rPr>
  </w:style>
  <w:style w:type="character" w:customStyle="1" w:styleId="Heading2Char">
    <w:name w:val="Heading 2 Char"/>
    <w:basedOn w:val="DefaultParagraphFont"/>
    <w:link w:val="Heading2"/>
    <w:uiPriority w:val="9"/>
    <w:rsid w:val="005D6F1A"/>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601FD0"/>
    <w:pPr>
      <w:tabs>
        <w:tab w:val="left" w:pos="880"/>
        <w:tab w:val="right" w:leader="dot" w:pos="9344"/>
      </w:tabs>
      <w:spacing w:after="100"/>
      <w:ind w:left="284"/>
    </w:pPr>
  </w:style>
  <w:style w:type="paragraph" w:customStyle="1" w:styleId="nitro-offscreen">
    <w:name w:val="nitro-offscreen"/>
    <w:basedOn w:val="Normal"/>
    <w:rsid w:val="00F96301"/>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183868">
      <w:bodyDiv w:val="1"/>
      <w:marLeft w:val="0"/>
      <w:marRight w:val="0"/>
      <w:marTop w:val="0"/>
      <w:marBottom w:val="0"/>
      <w:divBdr>
        <w:top w:val="none" w:sz="0" w:space="0" w:color="auto"/>
        <w:left w:val="none" w:sz="0" w:space="0" w:color="auto"/>
        <w:bottom w:val="none" w:sz="0" w:space="0" w:color="auto"/>
        <w:right w:val="none" w:sz="0" w:space="0" w:color="auto"/>
      </w:divBdr>
    </w:div>
    <w:div w:id="234362674">
      <w:bodyDiv w:val="1"/>
      <w:marLeft w:val="0"/>
      <w:marRight w:val="0"/>
      <w:marTop w:val="0"/>
      <w:marBottom w:val="0"/>
      <w:divBdr>
        <w:top w:val="none" w:sz="0" w:space="0" w:color="auto"/>
        <w:left w:val="none" w:sz="0" w:space="0" w:color="auto"/>
        <w:bottom w:val="none" w:sz="0" w:space="0" w:color="auto"/>
        <w:right w:val="none" w:sz="0" w:space="0" w:color="auto"/>
      </w:divBdr>
    </w:div>
    <w:div w:id="247347069">
      <w:bodyDiv w:val="1"/>
      <w:marLeft w:val="0"/>
      <w:marRight w:val="0"/>
      <w:marTop w:val="0"/>
      <w:marBottom w:val="0"/>
      <w:divBdr>
        <w:top w:val="none" w:sz="0" w:space="0" w:color="auto"/>
        <w:left w:val="none" w:sz="0" w:space="0" w:color="auto"/>
        <w:bottom w:val="none" w:sz="0" w:space="0" w:color="auto"/>
        <w:right w:val="none" w:sz="0" w:space="0" w:color="auto"/>
      </w:divBdr>
    </w:div>
    <w:div w:id="333725887">
      <w:bodyDiv w:val="1"/>
      <w:marLeft w:val="0"/>
      <w:marRight w:val="0"/>
      <w:marTop w:val="0"/>
      <w:marBottom w:val="0"/>
      <w:divBdr>
        <w:top w:val="none" w:sz="0" w:space="0" w:color="auto"/>
        <w:left w:val="none" w:sz="0" w:space="0" w:color="auto"/>
        <w:bottom w:val="none" w:sz="0" w:space="0" w:color="auto"/>
        <w:right w:val="none" w:sz="0" w:space="0" w:color="auto"/>
      </w:divBdr>
    </w:div>
    <w:div w:id="401566847">
      <w:bodyDiv w:val="1"/>
      <w:marLeft w:val="0"/>
      <w:marRight w:val="0"/>
      <w:marTop w:val="0"/>
      <w:marBottom w:val="0"/>
      <w:divBdr>
        <w:top w:val="none" w:sz="0" w:space="0" w:color="auto"/>
        <w:left w:val="none" w:sz="0" w:space="0" w:color="auto"/>
        <w:bottom w:val="none" w:sz="0" w:space="0" w:color="auto"/>
        <w:right w:val="none" w:sz="0" w:space="0" w:color="auto"/>
      </w:divBdr>
    </w:div>
    <w:div w:id="485754241">
      <w:bodyDiv w:val="1"/>
      <w:marLeft w:val="0"/>
      <w:marRight w:val="0"/>
      <w:marTop w:val="0"/>
      <w:marBottom w:val="0"/>
      <w:divBdr>
        <w:top w:val="none" w:sz="0" w:space="0" w:color="auto"/>
        <w:left w:val="none" w:sz="0" w:space="0" w:color="auto"/>
        <w:bottom w:val="none" w:sz="0" w:space="0" w:color="auto"/>
        <w:right w:val="none" w:sz="0" w:space="0" w:color="auto"/>
      </w:divBdr>
    </w:div>
    <w:div w:id="513804036">
      <w:bodyDiv w:val="1"/>
      <w:marLeft w:val="0"/>
      <w:marRight w:val="0"/>
      <w:marTop w:val="0"/>
      <w:marBottom w:val="0"/>
      <w:divBdr>
        <w:top w:val="none" w:sz="0" w:space="0" w:color="auto"/>
        <w:left w:val="none" w:sz="0" w:space="0" w:color="auto"/>
        <w:bottom w:val="none" w:sz="0" w:space="0" w:color="auto"/>
        <w:right w:val="none" w:sz="0" w:space="0" w:color="auto"/>
      </w:divBdr>
    </w:div>
    <w:div w:id="571357747">
      <w:bodyDiv w:val="1"/>
      <w:marLeft w:val="0"/>
      <w:marRight w:val="0"/>
      <w:marTop w:val="0"/>
      <w:marBottom w:val="0"/>
      <w:divBdr>
        <w:top w:val="none" w:sz="0" w:space="0" w:color="auto"/>
        <w:left w:val="none" w:sz="0" w:space="0" w:color="auto"/>
        <w:bottom w:val="none" w:sz="0" w:space="0" w:color="auto"/>
        <w:right w:val="none" w:sz="0" w:space="0" w:color="auto"/>
      </w:divBdr>
    </w:div>
    <w:div w:id="647168166">
      <w:bodyDiv w:val="1"/>
      <w:marLeft w:val="0"/>
      <w:marRight w:val="0"/>
      <w:marTop w:val="0"/>
      <w:marBottom w:val="0"/>
      <w:divBdr>
        <w:top w:val="none" w:sz="0" w:space="0" w:color="auto"/>
        <w:left w:val="none" w:sz="0" w:space="0" w:color="auto"/>
        <w:bottom w:val="none" w:sz="0" w:space="0" w:color="auto"/>
        <w:right w:val="none" w:sz="0" w:space="0" w:color="auto"/>
      </w:divBdr>
    </w:div>
    <w:div w:id="789974408">
      <w:bodyDiv w:val="1"/>
      <w:marLeft w:val="0"/>
      <w:marRight w:val="0"/>
      <w:marTop w:val="0"/>
      <w:marBottom w:val="0"/>
      <w:divBdr>
        <w:top w:val="none" w:sz="0" w:space="0" w:color="auto"/>
        <w:left w:val="none" w:sz="0" w:space="0" w:color="auto"/>
        <w:bottom w:val="none" w:sz="0" w:space="0" w:color="auto"/>
        <w:right w:val="none" w:sz="0" w:space="0" w:color="auto"/>
      </w:divBdr>
    </w:div>
    <w:div w:id="947272784">
      <w:bodyDiv w:val="1"/>
      <w:marLeft w:val="0"/>
      <w:marRight w:val="0"/>
      <w:marTop w:val="0"/>
      <w:marBottom w:val="0"/>
      <w:divBdr>
        <w:top w:val="none" w:sz="0" w:space="0" w:color="auto"/>
        <w:left w:val="none" w:sz="0" w:space="0" w:color="auto"/>
        <w:bottom w:val="none" w:sz="0" w:space="0" w:color="auto"/>
        <w:right w:val="none" w:sz="0" w:space="0" w:color="auto"/>
      </w:divBdr>
    </w:div>
    <w:div w:id="1055198577">
      <w:bodyDiv w:val="1"/>
      <w:marLeft w:val="0"/>
      <w:marRight w:val="0"/>
      <w:marTop w:val="0"/>
      <w:marBottom w:val="0"/>
      <w:divBdr>
        <w:top w:val="none" w:sz="0" w:space="0" w:color="auto"/>
        <w:left w:val="none" w:sz="0" w:space="0" w:color="auto"/>
        <w:bottom w:val="none" w:sz="0" w:space="0" w:color="auto"/>
        <w:right w:val="none" w:sz="0" w:space="0" w:color="auto"/>
      </w:divBdr>
    </w:div>
    <w:div w:id="1092816770">
      <w:bodyDiv w:val="1"/>
      <w:marLeft w:val="0"/>
      <w:marRight w:val="0"/>
      <w:marTop w:val="0"/>
      <w:marBottom w:val="0"/>
      <w:divBdr>
        <w:top w:val="none" w:sz="0" w:space="0" w:color="auto"/>
        <w:left w:val="none" w:sz="0" w:space="0" w:color="auto"/>
        <w:bottom w:val="none" w:sz="0" w:space="0" w:color="auto"/>
        <w:right w:val="none" w:sz="0" w:space="0" w:color="auto"/>
      </w:divBdr>
    </w:div>
    <w:div w:id="1223520409">
      <w:bodyDiv w:val="1"/>
      <w:marLeft w:val="0"/>
      <w:marRight w:val="0"/>
      <w:marTop w:val="0"/>
      <w:marBottom w:val="0"/>
      <w:divBdr>
        <w:top w:val="none" w:sz="0" w:space="0" w:color="auto"/>
        <w:left w:val="none" w:sz="0" w:space="0" w:color="auto"/>
        <w:bottom w:val="none" w:sz="0" w:space="0" w:color="auto"/>
        <w:right w:val="none" w:sz="0" w:space="0" w:color="auto"/>
      </w:divBdr>
    </w:div>
    <w:div w:id="1373458985">
      <w:bodyDiv w:val="1"/>
      <w:marLeft w:val="0"/>
      <w:marRight w:val="0"/>
      <w:marTop w:val="0"/>
      <w:marBottom w:val="0"/>
      <w:divBdr>
        <w:top w:val="none" w:sz="0" w:space="0" w:color="auto"/>
        <w:left w:val="none" w:sz="0" w:space="0" w:color="auto"/>
        <w:bottom w:val="none" w:sz="0" w:space="0" w:color="auto"/>
        <w:right w:val="none" w:sz="0" w:space="0" w:color="auto"/>
      </w:divBdr>
    </w:div>
    <w:div w:id="1398085784">
      <w:bodyDiv w:val="1"/>
      <w:marLeft w:val="0"/>
      <w:marRight w:val="0"/>
      <w:marTop w:val="0"/>
      <w:marBottom w:val="0"/>
      <w:divBdr>
        <w:top w:val="none" w:sz="0" w:space="0" w:color="auto"/>
        <w:left w:val="none" w:sz="0" w:space="0" w:color="auto"/>
        <w:bottom w:val="none" w:sz="0" w:space="0" w:color="auto"/>
        <w:right w:val="none" w:sz="0" w:space="0" w:color="auto"/>
      </w:divBdr>
    </w:div>
    <w:div w:id="1403336535">
      <w:bodyDiv w:val="1"/>
      <w:marLeft w:val="0"/>
      <w:marRight w:val="0"/>
      <w:marTop w:val="0"/>
      <w:marBottom w:val="0"/>
      <w:divBdr>
        <w:top w:val="none" w:sz="0" w:space="0" w:color="auto"/>
        <w:left w:val="none" w:sz="0" w:space="0" w:color="auto"/>
        <w:bottom w:val="none" w:sz="0" w:space="0" w:color="auto"/>
        <w:right w:val="none" w:sz="0" w:space="0" w:color="auto"/>
      </w:divBdr>
    </w:div>
    <w:div w:id="1729375905">
      <w:bodyDiv w:val="1"/>
      <w:marLeft w:val="0"/>
      <w:marRight w:val="0"/>
      <w:marTop w:val="0"/>
      <w:marBottom w:val="0"/>
      <w:divBdr>
        <w:top w:val="none" w:sz="0" w:space="0" w:color="auto"/>
        <w:left w:val="none" w:sz="0" w:space="0" w:color="auto"/>
        <w:bottom w:val="none" w:sz="0" w:space="0" w:color="auto"/>
        <w:right w:val="none" w:sz="0" w:space="0" w:color="auto"/>
      </w:divBdr>
    </w:div>
    <w:div w:id="1933198550">
      <w:bodyDiv w:val="1"/>
      <w:marLeft w:val="0"/>
      <w:marRight w:val="0"/>
      <w:marTop w:val="0"/>
      <w:marBottom w:val="0"/>
      <w:divBdr>
        <w:top w:val="none" w:sz="0" w:space="0" w:color="auto"/>
        <w:left w:val="none" w:sz="0" w:space="0" w:color="auto"/>
        <w:bottom w:val="none" w:sz="0" w:space="0" w:color="auto"/>
        <w:right w:val="none" w:sz="0" w:space="0" w:color="auto"/>
      </w:divBdr>
    </w:div>
    <w:div w:id="1965887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bm.com/cloud/learn/relational-databases" TargetMode="Externa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gif"/><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895016-CEE8-4091-99D0-4C094A498F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3058</Words>
  <Characters>17435</Characters>
  <Application>Microsoft Office Word</Application>
  <DocSecurity>0</DocSecurity>
  <Lines>145</Lines>
  <Paragraphs>40</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20453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angelina2003t@gmail.com</dc:creator>
  <cp:keywords/>
  <dc:description/>
  <cp:lastModifiedBy>Romchik ponchick</cp:lastModifiedBy>
  <cp:revision>2</cp:revision>
  <dcterms:created xsi:type="dcterms:W3CDTF">2023-10-31T06:17:00Z</dcterms:created>
  <dcterms:modified xsi:type="dcterms:W3CDTF">2023-10-31T06:17:00Z</dcterms:modified>
</cp:coreProperties>
</file>