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BDEFD" w14:textId="77777777" w:rsidR="00727C7A" w:rsidRDefault="00AE3383">
      <w:pPr>
        <w:rPr>
          <w:sz w:val="32"/>
          <w:szCs w:val="32"/>
        </w:rPr>
      </w:pPr>
      <w:r>
        <w:rPr>
          <w:sz w:val="32"/>
          <w:szCs w:val="32"/>
        </w:rPr>
        <w:t>Purves kap. 13</w:t>
      </w:r>
    </w:p>
    <w:p w14:paraId="1CD66B7A" w14:textId="77777777" w:rsidR="00AE3383" w:rsidRDefault="00AE3383">
      <w:pPr>
        <w:rPr>
          <w:sz w:val="32"/>
          <w:szCs w:val="32"/>
        </w:rPr>
      </w:pPr>
    </w:p>
    <w:p w14:paraId="2CCE509C" w14:textId="31C2900C" w:rsidR="00F405B7" w:rsidRPr="00F405B7" w:rsidRDefault="00F405B7" w:rsidP="00F405B7">
      <w:pPr>
        <w:pStyle w:val="Normalweb"/>
        <w:rPr>
          <w:i/>
        </w:rPr>
      </w:pPr>
      <w:r w:rsidRPr="00F405B7">
        <w:rPr>
          <w:i/>
          <w:sz w:val="24"/>
          <w:szCs w:val="24"/>
        </w:rPr>
        <w:t xml:space="preserve">“Eksekutiv funktion” refererer til evnen til at regulere sin igangværende, </w:t>
      </w:r>
      <w:r w:rsidR="00141C7D" w:rsidRPr="00F405B7">
        <w:rPr>
          <w:i/>
          <w:sz w:val="24"/>
          <w:szCs w:val="24"/>
        </w:rPr>
        <w:t>målrettede</w:t>
      </w:r>
      <w:r w:rsidRPr="00F405B7">
        <w:rPr>
          <w:i/>
          <w:sz w:val="24"/>
          <w:szCs w:val="24"/>
        </w:rPr>
        <w:t xml:space="preserve"> adfærd i forhold til omstændighederne. Dette indebærer evnen til at formulere, planlægge og udføre, samt at kontrollere egen adfærd og på en fleksibel </w:t>
      </w:r>
      <w:r w:rsidR="00141C7D">
        <w:rPr>
          <w:i/>
          <w:sz w:val="24"/>
          <w:szCs w:val="24"/>
        </w:rPr>
        <w:t>må</w:t>
      </w:r>
      <w:r w:rsidR="00141C7D" w:rsidRPr="00F405B7">
        <w:rPr>
          <w:i/>
          <w:sz w:val="24"/>
          <w:szCs w:val="24"/>
        </w:rPr>
        <w:t>de</w:t>
      </w:r>
      <w:r w:rsidRPr="00F405B7">
        <w:rPr>
          <w:i/>
          <w:sz w:val="24"/>
          <w:szCs w:val="24"/>
        </w:rPr>
        <w:t xml:space="preserve"> at selvkorrigere ens egen m</w:t>
      </w:r>
      <w:r w:rsidR="00141C7D">
        <w:rPr>
          <w:i/>
          <w:sz w:val="24"/>
          <w:szCs w:val="24"/>
        </w:rPr>
        <w:t>å</w:t>
      </w:r>
      <w:r w:rsidRPr="00F405B7">
        <w:rPr>
          <w:i/>
          <w:sz w:val="24"/>
          <w:szCs w:val="24"/>
        </w:rPr>
        <w:t xml:space="preserve">lrettede adfærd, baseret på selvbevidsthed i forhold til den sociale og miljømæssige sammenhæng. </w:t>
      </w:r>
    </w:p>
    <w:p w14:paraId="68E5D972" w14:textId="4ABA6E91" w:rsidR="00AE3383" w:rsidRDefault="0027524F">
      <w:r>
        <w:t>Ek</w:t>
      </w:r>
      <w:r w:rsidR="00A4368C">
        <w:t>sekutive funktioner modulerer</w:t>
      </w:r>
      <w:r>
        <w:t xml:space="preserve"> andre kognitive funktioner på en fleksibel og målrettet måde. Disse funktioner udfører supervisionære eller regulerende roller. I nogle tilfælde er disse langsomme og bevidste, i andre er de hurtige og ubevidst. </w:t>
      </w:r>
    </w:p>
    <w:p w14:paraId="01F7317D" w14:textId="39DF9D40" w:rsidR="00F405B7" w:rsidRDefault="00F405B7">
      <w:r>
        <w:t xml:space="preserve">Den </w:t>
      </w:r>
      <w:proofErr w:type="spellStart"/>
      <w:r>
        <w:t>prefrontale</w:t>
      </w:r>
      <w:proofErr w:type="spellEnd"/>
      <w:r>
        <w:t xml:space="preserve"> </w:t>
      </w:r>
      <w:proofErr w:type="spellStart"/>
      <w:r>
        <w:t>cortex</w:t>
      </w:r>
      <w:proofErr w:type="spellEnd"/>
      <w:r>
        <w:t xml:space="preserve"> er specielt undersøgt i denne forbindelse, da det har vist sig, at personer med skader her, har velfungerende kognitive evner, men når det kommer til at bruge den rette handling i en kontekst, kan de ikke finde ud af det. </w:t>
      </w:r>
    </w:p>
    <w:p w14:paraId="03324076" w14:textId="77777777" w:rsidR="00F405B7" w:rsidRPr="00F405B7" w:rsidRDefault="00F405B7">
      <w:pPr>
        <w:rPr>
          <w:b/>
          <w:color w:val="4F81BD" w:themeColor="accent1"/>
          <w:u w:val="single"/>
        </w:rPr>
      </w:pPr>
    </w:p>
    <w:p w14:paraId="52A07B6F" w14:textId="71AC25B1" w:rsidR="00F405B7" w:rsidRPr="00F405B7" w:rsidRDefault="00F405B7">
      <w:pPr>
        <w:rPr>
          <w:b/>
          <w:color w:val="4F81BD" w:themeColor="accent1"/>
          <w:u w:val="single"/>
        </w:rPr>
      </w:pPr>
      <w:r w:rsidRPr="00F405B7">
        <w:rPr>
          <w:b/>
          <w:color w:val="4F81BD" w:themeColor="accent1"/>
          <w:u w:val="single"/>
        </w:rPr>
        <w:t xml:space="preserve">A </w:t>
      </w:r>
      <w:proofErr w:type="spellStart"/>
      <w:r w:rsidRPr="00F405B7">
        <w:rPr>
          <w:b/>
          <w:color w:val="4F81BD" w:themeColor="accent1"/>
          <w:u w:val="single"/>
        </w:rPr>
        <w:t>taxonomy</w:t>
      </w:r>
      <w:proofErr w:type="spellEnd"/>
      <w:r w:rsidRPr="00F405B7">
        <w:rPr>
          <w:b/>
          <w:color w:val="4F81BD" w:themeColor="accent1"/>
          <w:u w:val="single"/>
        </w:rPr>
        <w:t xml:space="preserve"> of </w:t>
      </w:r>
      <w:proofErr w:type="spellStart"/>
      <w:r w:rsidRPr="00F405B7">
        <w:rPr>
          <w:b/>
          <w:color w:val="4F81BD" w:themeColor="accent1"/>
          <w:u w:val="single"/>
        </w:rPr>
        <w:t>executive</w:t>
      </w:r>
      <w:proofErr w:type="spellEnd"/>
      <w:r w:rsidRPr="00F405B7">
        <w:rPr>
          <w:b/>
          <w:color w:val="4F81BD" w:themeColor="accent1"/>
          <w:u w:val="single"/>
        </w:rPr>
        <w:t xml:space="preserve"> </w:t>
      </w:r>
      <w:proofErr w:type="spellStart"/>
      <w:r w:rsidRPr="00F405B7">
        <w:rPr>
          <w:b/>
          <w:color w:val="4F81BD" w:themeColor="accent1"/>
          <w:u w:val="single"/>
        </w:rPr>
        <w:t>function</w:t>
      </w:r>
      <w:proofErr w:type="spellEnd"/>
    </w:p>
    <w:p w14:paraId="54D3D81C" w14:textId="77777777" w:rsidR="0027524F" w:rsidRDefault="0027524F">
      <w:r>
        <w:t xml:space="preserve">Eksekutive funktioner opstår fra/ er distribueret over en del hjerne regioner herunder bl.a. </w:t>
      </w:r>
      <w:proofErr w:type="spellStart"/>
      <w:r>
        <w:t>parietal</w:t>
      </w:r>
      <w:proofErr w:type="spellEnd"/>
      <w:r>
        <w:t xml:space="preserve"> </w:t>
      </w:r>
      <w:proofErr w:type="spellStart"/>
      <w:r>
        <w:t>cortex</w:t>
      </w:r>
      <w:proofErr w:type="spellEnd"/>
      <w:r>
        <w:t xml:space="preserve">, basal </w:t>
      </w:r>
      <w:proofErr w:type="spellStart"/>
      <w:r>
        <w:t>ganglia</w:t>
      </w:r>
      <w:proofErr w:type="spellEnd"/>
      <w:r>
        <w:t xml:space="preserve">, prefrontal cortex og andre hjerne områder. </w:t>
      </w:r>
    </w:p>
    <w:p w14:paraId="5E168103" w14:textId="77777777" w:rsidR="00AE3383" w:rsidRDefault="004967DD">
      <w:r>
        <w:t xml:space="preserve">I stort set alle definitioner af eksekutive funktioner bliver to koncepter forbundet til dem: </w:t>
      </w:r>
      <w:r>
        <w:rPr>
          <w:i/>
        </w:rPr>
        <w:t xml:space="preserve">regler </w:t>
      </w:r>
      <w:r>
        <w:t xml:space="preserve">og </w:t>
      </w:r>
      <w:r>
        <w:rPr>
          <w:i/>
        </w:rPr>
        <w:t>kontrol</w:t>
      </w:r>
      <w:r>
        <w:t xml:space="preserve">. </w:t>
      </w:r>
    </w:p>
    <w:p w14:paraId="20603DF0" w14:textId="77777777" w:rsidR="004967DD" w:rsidRDefault="00631272">
      <w:r>
        <w:rPr>
          <w:i/>
        </w:rPr>
        <w:t>Regler</w:t>
      </w:r>
      <w:r>
        <w:t xml:space="preserve">: der er regler for vores adfærd, fx man skal køre i højre side af vejen i Danmark. </w:t>
      </w:r>
    </w:p>
    <w:p w14:paraId="2734DE9B" w14:textId="77777777" w:rsidR="00631272" w:rsidRPr="00631272" w:rsidRDefault="00631272">
      <w:pPr>
        <w:rPr>
          <w:sz w:val="32"/>
          <w:szCs w:val="32"/>
        </w:rPr>
      </w:pPr>
      <w:r>
        <w:rPr>
          <w:i/>
        </w:rPr>
        <w:t xml:space="preserve">Kontrol: </w:t>
      </w:r>
      <w:r>
        <w:t xml:space="preserve">kontrol sørger for at forbinde reglerne til de passende kontekster. </w:t>
      </w:r>
    </w:p>
    <w:p w14:paraId="324C9F8D" w14:textId="77777777" w:rsidR="00AE3383" w:rsidRDefault="008A695B">
      <w:r>
        <w:t xml:space="preserve">Disse to aspekter: det at skabe og modificere regler for adfærd og det at forbinde de passende regler til de særlige kontekster er de to højeste taksonomiske niveauer hos de eksekutive funktioner. </w:t>
      </w:r>
    </w:p>
    <w:p w14:paraId="4091A363" w14:textId="77777777" w:rsidR="008A695B" w:rsidRDefault="008A695B">
      <w:r>
        <w:t>Under disse to kan man lave en videre underinddeling, sådan at:</w:t>
      </w:r>
    </w:p>
    <w:p w14:paraId="2E35EB87" w14:textId="77777777" w:rsidR="008A695B" w:rsidRPr="008A695B" w:rsidRDefault="008A695B" w:rsidP="008A695B">
      <w:pPr>
        <w:pStyle w:val="Listeafsnit"/>
        <w:numPr>
          <w:ilvl w:val="0"/>
          <w:numId w:val="1"/>
        </w:numPr>
        <w:rPr>
          <w:i/>
        </w:rPr>
      </w:pPr>
      <w:r>
        <w:t xml:space="preserve">regler for adfærd indeholder forskellige slags funktioner: </w:t>
      </w:r>
      <w:r w:rsidRPr="008A695B">
        <w:rPr>
          <w:i/>
        </w:rPr>
        <w:t xml:space="preserve">indlede regler, inhibere (eller kasserere regler), skiftefunktioner for regler for adfærd </w:t>
      </w:r>
      <w:r>
        <w:t xml:space="preserve">og </w:t>
      </w:r>
      <w:r w:rsidRPr="008A695B">
        <w:rPr>
          <w:i/>
        </w:rPr>
        <w:t>relaterer regler til hinanden</w:t>
      </w:r>
    </w:p>
    <w:p w14:paraId="6599565C" w14:textId="77777777" w:rsidR="008A695B" w:rsidRPr="008A695B" w:rsidRDefault="008A695B" w:rsidP="008A695B">
      <w:pPr>
        <w:pStyle w:val="Listeafsnit"/>
        <w:numPr>
          <w:ilvl w:val="0"/>
          <w:numId w:val="1"/>
        </w:numPr>
      </w:pPr>
      <w:r>
        <w:t xml:space="preserve">kontrolfunktioner: </w:t>
      </w:r>
      <w:r>
        <w:rPr>
          <w:i/>
        </w:rPr>
        <w:t xml:space="preserve">kontrolfunktioner bliver ofte betragte  til at indeholde monitorering (overvågning) </w:t>
      </w:r>
    </w:p>
    <w:p w14:paraId="4692E9BA" w14:textId="77777777" w:rsidR="008A695B" w:rsidRDefault="008A695B" w:rsidP="008A695B"/>
    <w:p w14:paraId="0D1D6A67" w14:textId="77777777" w:rsidR="008A695B" w:rsidRDefault="008A695B" w:rsidP="008A695B">
      <w:r>
        <w:t xml:space="preserve">Alle </w:t>
      </w:r>
      <w:r w:rsidR="00B0442F">
        <w:t>eksekutive</w:t>
      </w:r>
      <w:r>
        <w:t xml:space="preserve"> funktione</w:t>
      </w:r>
      <w:r w:rsidR="00B0442F">
        <w:t xml:space="preserve">r bliver betragtet som værende afhængig af kapacitets begrænset korttidsfunktion informations opbevaring – ofte kaldet </w:t>
      </w:r>
      <w:proofErr w:type="spellStart"/>
      <w:r w:rsidR="00B0442F">
        <w:t>working-memory</w:t>
      </w:r>
      <w:proofErr w:type="spellEnd"/>
      <w:r w:rsidR="00B0442F">
        <w:t xml:space="preserve"> – der muliggøre opretholdelsen for regler og for informationer, der guider udførelsen af disse regler. </w:t>
      </w:r>
    </w:p>
    <w:p w14:paraId="3C879F20" w14:textId="77777777" w:rsidR="00B0442F" w:rsidRDefault="00B0442F" w:rsidP="008A695B"/>
    <w:p w14:paraId="39F060D2" w14:textId="77777777" w:rsidR="00B0442F" w:rsidRDefault="00963E6E" w:rsidP="008A695B">
      <w:pPr>
        <w:rPr>
          <w:b/>
        </w:rPr>
      </w:pPr>
      <w:r>
        <w:rPr>
          <w:b/>
        </w:rPr>
        <w:t xml:space="preserve">Prefrontal cortex: a </w:t>
      </w:r>
      <w:proofErr w:type="spellStart"/>
      <w:r>
        <w:rPr>
          <w:b/>
        </w:rPr>
        <w:t>key</w:t>
      </w:r>
      <w:proofErr w:type="spellEnd"/>
      <w:r>
        <w:rPr>
          <w:b/>
        </w:rPr>
        <w:t xml:space="preserve"> </w:t>
      </w:r>
      <w:proofErr w:type="spellStart"/>
      <w:r>
        <w:rPr>
          <w:b/>
        </w:rPr>
        <w:t>contributor</w:t>
      </w:r>
      <w:proofErr w:type="spellEnd"/>
      <w:r>
        <w:rPr>
          <w:b/>
        </w:rPr>
        <w:t xml:space="preserve"> to </w:t>
      </w:r>
      <w:proofErr w:type="spellStart"/>
      <w:r>
        <w:rPr>
          <w:b/>
        </w:rPr>
        <w:t>executive</w:t>
      </w:r>
      <w:proofErr w:type="spellEnd"/>
      <w:r>
        <w:rPr>
          <w:b/>
        </w:rPr>
        <w:t xml:space="preserve"> </w:t>
      </w:r>
      <w:proofErr w:type="spellStart"/>
      <w:r>
        <w:rPr>
          <w:b/>
        </w:rPr>
        <w:t>function</w:t>
      </w:r>
      <w:proofErr w:type="spellEnd"/>
      <w:r>
        <w:rPr>
          <w:b/>
        </w:rPr>
        <w:t>, s. 432:</w:t>
      </w:r>
    </w:p>
    <w:p w14:paraId="55BF3C18" w14:textId="77777777" w:rsidR="00963E6E" w:rsidRDefault="00963E6E" w:rsidP="00963E6E">
      <w:pPr>
        <w:pStyle w:val="Listeafsnit"/>
        <w:numPr>
          <w:ilvl w:val="0"/>
          <w:numId w:val="1"/>
        </w:numPr>
      </w:pPr>
      <w:r>
        <w:t xml:space="preserve">prefrontal cortex er en vigtig bidragsyder til eksekutive funktioner, men det er ikke den eneste bidragsyder. Herunder er det disse dele af </w:t>
      </w:r>
      <w:proofErr w:type="spellStart"/>
      <w:r>
        <w:t>prefrontal</w:t>
      </w:r>
      <w:proofErr w:type="spellEnd"/>
      <w:r>
        <w:t xml:space="preserve"> </w:t>
      </w:r>
      <w:proofErr w:type="spellStart"/>
      <w:r>
        <w:t>cortex</w:t>
      </w:r>
      <w:proofErr w:type="spellEnd"/>
      <w:r>
        <w:t xml:space="preserve"> det drejer sig om: </w:t>
      </w:r>
      <w:proofErr w:type="spellStart"/>
      <w:r>
        <w:t>dorsolateral</w:t>
      </w:r>
      <w:proofErr w:type="spellEnd"/>
      <w:r>
        <w:t xml:space="preserve"> og </w:t>
      </w:r>
      <w:proofErr w:type="spellStart"/>
      <w:r>
        <w:t>ventrolateral</w:t>
      </w:r>
      <w:proofErr w:type="spellEnd"/>
      <w:r>
        <w:t xml:space="preserve"> </w:t>
      </w:r>
      <w:proofErr w:type="spellStart"/>
      <w:r>
        <w:t>prefrontal</w:t>
      </w:r>
      <w:proofErr w:type="spellEnd"/>
      <w:r>
        <w:t xml:space="preserve"> </w:t>
      </w:r>
      <w:proofErr w:type="spellStart"/>
      <w:r>
        <w:t>cortex</w:t>
      </w:r>
      <w:proofErr w:type="spellEnd"/>
      <w:r>
        <w:t xml:space="preserve">, </w:t>
      </w:r>
      <w:proofErr w:type="spellStart"/>
      <w:r>
        <w:t>dorsomedial</w:t>
      </w:r>
      <w:proofErr w:type="spellEnd"/>
      <w:r>
        <w:t xml:space="preserve"> </w:t>
      </w:r>
      <w:proofErr w:type="spellStart"/>
      <w:r>
        <w:t>prefrontrontal</w:t>
      </w:r>
      <w:proofErr w:type="spellEnd"/>
      <w:r>
        <w:t xml:space="preserve"> </w:t>
      </w:r>
      <w:proofErr w:type="spellStart"/>
      <w:r>
        <w:t>cortex</w:t>
      </w:r>
      <w:proofErr w:type="spellEnd"/>
      <w:r>
        <w:t xml:space="preserve"> (hvori </w:t>
      </w:r>
      <w:proofErr w:type="spellStart"/>
      <w:r>
        <w:t>anterior</w:t>
      </w:r>
      <w:proofErr w:type="spellEnd"/>
      <w:r>
        <w:t xml:space="preserve"> </w:t>
      </w:r>
      <w:proofErr w:type="spellStart"/>
      <w:r>
        <w:t>cingulate</w:t>
      </w:r>
      <w:proofErr w:type="spellEnd"/>
      <w:r>
        <w:t xml:space="preserve"> </w:t>
      </w:r>
      <w:proofErr w:type="spellStart"/>
      <w:r>
        <w:t>gyrus</w:t>
      </w:r>
      <w:proofErr w:type="spellEnd"/>
      <w:r>
        <w:t xml:space="preserve"> sidder i), </w:t>
      </w:r>
      <w:proofErr w:type="spellStart"/>
      <w:r>
        <w:t>orbitofrontal</w:t>
      </w:r>
      <w:proofErr w:type="spellEnd"/>
      <w:r>
        <w:t xml:space="preserve"> </w:t>
      </w:r>
      <w:proofErr w:type="spellStart"/>
      <w:r>
        <w:t>cortex</w:t>
      </w:r>
      <w:proofErr w:type="spellEnd"/>
      <w:r>
        <w:t xml:space="preserve"> og </w:t>
      </w:r>
      <w:proofErr w:type="spellStart"/>
      <w:r>
        <w:t>ventromeddial</w:t>
      </w:r>
      <w:proofErr w:type="spellEnd"/>
      <w:r>
        <w:t xml:space="preserve"> prefrontal cortex </w:t>
      </w:r>
    </w:p>
    <w:p w14:paraId="24713C76" w14:textId="77777777" w:rsidR="00963E6E" w:rsidRPr="0001636D" w:rsidRDefault="00963E6E" w:rsidP="00963E6E">
      <w:pPr>
        <w:pStyle w:val="Listeafsnit"/>
        <w:numPr>
          <w:ilvl w:val="0"/>
          <w:numId w:val="1"/>
        </w:numPr>
      </w:pPr>
      <w:r>
        <w:t xml:space="preserve">Andre dele af hjernen, der spiller en vigtig rolle er: </w:t>
      </w:r>
      <w:proofErr w:type="spellStart"/>
      <w:r>
        <w:rPr>
          <w:b/>
        </w:rPr>
        <w:t>posterior</w:t>
      </w:r>
      <w:proofErr w:type="spellEnd"/>
      <w:r>
        <w:rPr>
          <w:b/>
        </w:rPr>
        <w:t xml:space="preserve"> </w:t>
      </w:r>
      <w:proofErr w:type="spellStart"/>
      <w:r>
        <w:rPr>
          <w:b/>
        </w:rPr>
        <w:t>parietal</w:t>
      </w:r>
      <w:proofErr w:type="spellEnd"/>
      <w:r>
        <w:rPr>
          <w:b/>
        </w:rPr>
        <w:t xml:space="preserve"> </w:t>
      </w:r>
      <w:proofErr w:type="spellStart"/>
      <w:r>
        <w:rPr>
          <w:b/>
        </w:rPr>
        <w:t>cortex</w:t>
      </w:r>
      <w:proofErr w:type="spellEnd"/>
      <w:r>
        <w:rPr>
          <w:b/>
        </w:rPr>
        <w:t xml:space="preserve">, </w:t>
      </w:r>
      <w:proofErr w:type="spellStart"/>
      <w:r>
        <w:rPr>
          <w:b/>
        </w:rPr>
        <w:t>anterior</w:t>
      </w:r>
      <w:proofErr w:type="spellEnd"/>
      <w:r>
        <w:rPr>
          <w:b/>
        </w:rPr>
        <w:t xml:space="preserve"> </w:t>
      </w:r>
      <w:proofErr w:type="spellStart"/>
      <w:r>
        <w:rPr>
          <w:b/>
        </w:rPr>
        <w:t>cingulate</w:t>
      </w:r>
      <w:proofErr w:type="spellEnd"/>
      <w:r>
        <w:rPr>
          <w:b/>
        </w:rPr>
        <w:t xml:space="preserve"> </w:t>
      </w:r>
      <w:proofErr w:type="spellStart"/>
      <w:r>
        <w:rPr>
          <w:b/>
        </w:rPr>
        <w:t>cortex</w:t>
      </w:r>
      <w:proofErr w:type="spellEnd"/>
      <w:r>
        <w:rPr>
          <w:b/>
        </w:rPr>
        <w:t xml:space="preserve"> og basal </w:t>
      </w:r>
      <w:proofErr w:type="spellStart"/>
      <w:r>
        <w:rPr>
          <w:b/>
        </w:rPr>
        <w:t>gangliaerne</w:t>
      </w:r>
      <w:proofErr w:type="spellEnd"/>
      <w:r>
        <w:rPr>
          <w:b/>
        </w:rPr>
        <w:t xml:space="preserve"> </w:t>
      </w:r>
      <w:r w:rsidR="0001636D">
        <w:rPr>
          <w:b/>
        </w:rPr>
        <w:t xml:space="preserve">(herunder </w:t>
      </w:r>
      <w:proofErr w:type="spellStart"/>
      <w:r w:rsidR="0001636D">
        <w:rPr>
          <w:b/>
        </w:rPr>
        <w:t>caudate</w:t>
      </w:r>
      <w:proofErr w:type="spellEnd"/>
      <w:r w:rsidR="0001636D">
        <w:rPr>
          <w:b/>
        </w:rPr>
        <w:t xml:space="preserve"> </w:t>
      </w:r>
      <w:proofErr w:type="spellStart"/>
      <w:r w:rsidR="0001636D">
        <w:rPr>
          <w:b/>
        </w:rPr>
        <w:t>nucleus</w:t>
      </w:r>
      <w:proofErr w:type="spellEnd"/>
      <w:r w:rsidR="0001636D">
        <w:rPr>
          <w:b/>
        </w:rPr>
        <w:t xml:space="preserve"> og </w:t>
      </w:r>
      <w:proofErr w:type="spellStart"/>
      <w:r w:rsidR="0001636D">
        <w:rPr>
          <w:b/>
        </w:rPr>
        <w:t>putamen</w:t>
      </w:r>
      <w:proofErr w:type="spellEnd"/>
      <w:r w:rsidR="0001636D">
        <w:rPr>
          <w:b/>
        </w:rPr>
        <w:t xml:space="preserve">). </w:t>
      </w:r>
    </w:p>
    <w:p w14:paraId="2729493E" w14:textId="77777777" w:rsidR="0001636D" w:rsidRDefault="0001636D" w:rsidP="0001636D"/>
    <w:p w14:paraId="75EBA936" w14:textId="77777777" w:rsidR="0001636D" w:rsidRDefault="0001636D" w:rsidP="0001636D"/>
    <w:p w14:paraId="31077A25" w14:textId="77777777" w:rsidR="00105028" w:rsidRDefault="00105028" w:rsidP="0001636D"/>
    <w:p w14:paraId="6CC766B7" w14:textId="77777777" w:rsidR="0001636D" w:rsidRPr="00105028" w:rsidRDefault="0001636D" w:rsidP="0001636D">
      <w:pPr>
        <w:rPr>
          <w:b/>
          <w:color w:val="4F81BD" w:themeColor="accent1"/>
          <w:u w:val="single"/>
        </w:rPr>
      </w:pPr>
      <w:r w:rsidRPr="00105028">
        <w:rPr>
          <w:b/>
          <w:color w:val="4F81BD" w:themeColor="accent1"/>
          <w:u w:val="single"/>
        </w:rPr>
        <w:lastRenderedPageBreak/>
        <w:t xml:space="preserve">Organisering og forbindelser i prefrontal cortex, s. 434: </w:t>
      </w:r>
    </w:p>
    <w:p w14:paraId="1854D5BC" w14:textId="77777777" w:rsidR="002D4621" w:rsidRDefault="002D4621" w:rsidP="002D4621">
      <w:pPr>
        <w:rPr>
          <w:b/>
        </w:rPr>
      </w:pPr>
    </w:p>
    <w:p w14:paraId="1296397F" w14:textId="349F4364" w:rsidR="002D4621" w:rsidRDefault="002D4621" w:rsidP="002D4621">
      <w:pPr>
        <w:rPr>
          <w:b/>
        </w:rPr>
      </w:pPr>
      <w:r>
        <w:rPr>
          <w:b/>
        </w:rPr>
        <w:t>Pref</w:t>
      </w:r>
      <w:r w:rsidR="000F1C6D">
        <w:rPr>
          <w:b/>
        </w:rPr>
        <w:t>r</w:t>
      </w:r>
      <w:r>
        <w:rPr>
          <w:b/>
        </w:rPr>
        <w:t xml:space="preserve">ontal cortex </w:t>
      </w:r>
      <w:r>
        <w:t xml:space="preserve">er ofte inddelt i flere små funktion regioner. Dens laterale overflade </w:t>
      </w:r>
      <w:r w:rsidRPr="002D4621">
        <w:rPr>
          <w:i/>
        </w:rPr>
        <w:t xml:space="preserve">som bliver udspændt af </w:t>
      </w:r>
      <w:proofErr w:type="spellStart"/>
      <w:r w:rsidRPr="002D4621">
        <w:rPr>
          <w:i/>
        </w:rPr>
        <w:t>inferior</w:t>
      </w:r>
      <w:proofErr w:type="spellEnd"/>
      <w:r w:rsidRPr="002D4621">
        <w:rPr>
          <w:i/>
        </w:rPr>
        <w:t xml:space="preserve">, </w:t>
      </w:r>
      <w:proofErr w:type="spellStart"/>
      <w:r w:rsidRPr="002D4621">
        <w:rPr>
          <w:i/>
        </w:rPr>
        <w:t>middle</w:t>
      </w:r>
      <w:proofErr w:type="spellEnd"/>
      <w:r w:rsidRPr="002D4621">
        <w:rPr>
          <w:i/>
        </w:rPr>
        <w:t xml:space="preserve"> og </w:t>
      </w:r>
      <w:proofErr w:type="spellStart"/>
      <w:r w:rsidRPr="002D4621">
        <w:rPr>
          <w:i/>
        </w:rPr>
        <w:t>superior</w:t>
      </w:r>
      <w:proofErr w:type="spellEnd"/>
      <w:r w:rsidRPr="002D4621">
        <w:rPr>
          <w:i/>
        </w:rPr>
        <w:t xml:space="preserve"> frontal </w:t>
      </w:r>
      <w:proofErr w:type="spellStart"/>
      <w:r w:rsidRPr="002D4621">
        <w:rPr>
          <w:i/>
        </w:rPr>
        <w:t>gyri</w:t>
      </w:r>
      <w:proofErr w:type="spellEnd"/>
      <w:r>
        <w:t xml:space="preserve"> er ofte kaldes </w:t>
      </w:r>
      <w:r w:rsidR="0001636D" w:rsidRPr="002D4621">
        <w:rPr>
          <w:b/>
        </w:rPr>
        <w:t>Lateral prefrontal cortex</w:t>
      </w:r>
      <w:r>
        <w:rPr>
          <w:b/>
        </w:rPr>
        <w:t xml:space="preserve">. </w:t>
      </w:r>
    </w:p>
    <w:p w14:paraId="38BC5C1D" w14:textId="34BFE70F" w:rsidR="0001636D" w:rsidRDefault="0001636D" w:rsidP="002D4621">
      <w:r>
        <w:t>I nogle topgrafiske systemer bliver the</w:t>
      </w:r>
      <w:r w:rsidR="002D4621">
        <w:t xml:space="preserve"> lateral prefrontal cortex </w:t>
      </w:r>
      <w:r>
        <w:t>separeret i øvre og nedre dele</w:t>
      </w:r>
      <w:r w:rsidR="002D4621">
        <w:t>, hvor den øvre kaldes</w:t>
      </w:r>
      <w:r>
        <w:t xml:space="preserve"> </w:t>
      </w:r>
      <w:r w:rsidRPr="002D4621">
        <w:rPr>
          <w:b/>
        </w:rPr>
        <w:t>dorsolateral prefrontal</w:t>
      </w:r>
      <w:r>
        <w:t xml:space="preserve"> cortex og </w:t>
      </w:r>
      <w:r w:rsidR="002D4621">
        <w:t xml:space="preserve">den nedre kaldes </w:t>
      </w:r>
      <w:r w:rsidR="002D4621">
        <w:rPr>
          <w:b/>
        </w:rPr>
        <w:t>ventrolateral prefronta</w:t>
      </w:r>
      <w:r w:rsidRPr="002D4621">
        <w:rPr>
          <w:b/>
        </w:rPr>
        <w:t>l</w:t>
      </w:r>
      <w:r>
        <w:t xml:space="preserve"> cortex. Den ventrale overflade af frontallapperne bliver ofte kaldte </w:t>
      </w:r>
      <w:proofErr w:type="spellStart"/>
      <w:r w:rsidRPr="002D4621">
        <w:rPr>
          <w:i/>
        </w:rPr>
        <w:t>orbitofrontal</w:t>
      </w:r>
      <w:proofErr w:type="spellEnd"/>
      <w:r w:rsidRPr="002D4621">
        <w:rPr>
          <w:i/>
        </w:rPr>
        <w:t xml:space="preserve"> </w:t>
      </w:r>
      <w:proofErr w:type="spellStart"/>
      <w:r w:rsidRPr="002D4621">
        <w:rPr>
          <w:i/>
        </w:rPr>
        <w:t>cortex</w:t>
      </w:r>
      <w:proofErr w:type="spellEnd"/>
      <w:r w:rsidRPr="002D4621">
        <w:rPr>
          <w:i/>
        </w:rPr>
        <w:t xml:space="preserve"> </w:t>
      </w:r>
      <w:r>
        <w:t xml:space="preserve">(dvs. Den del af hjernen over </w:t>
      </w:r>
      <w:proofErr w:type="spellStart"/>
      <w:r>
        <w:t>orbitne</w:t>
      </w:r>
      <w:proofErr w:type="spellEnd"/>
      <w:r>
        <w:t xml:space="preserve"> (banerne) af øjnene, og regioner langs den ventrale midterlinje bliver specifikt kaldt </w:t>
      </w:r>
      <w:proofErr w:type="spellStart"/>
      <w:r>
        <w:t>ventromedial</w:t>
      </w:r>
      <w:proofErr w:type="spellEnd"/>
      <w:r>
        <w:t xml:space="preserve"> </w:t>
      </w:r>
      <w:proofErr w:type="spellStart"/>
      <w:r>
        <w:t>prefrontalcortex</w:t>
      </w:r>
      <w:proofErr w:type="spellEnd"/>
      <w:r>
        <w:t xml:space="preserve">. </w:t>
      </w:r>
    </w:p>
    <w:p w14:paraId="4FA4E147" w14:textId="77777777" w:rsidR="000F1C6D" w:rsidRDefault="000F1C6D" w:rsidP="000F1C6D">
      <w:r>
        <w:rPr>
          <w:b/>
        </w:rPr>
        <w:t xml:space="preserve">The </w:t>
      </w:r>
      <w:proofErr w:type="spellStart"/>
      <w:r>
        <w:rPr>
          <w:b/>
        </w:rPr>
        <w:t>medial</w:t>
      </w:r>
      <w:proofErr w:type="spellEnd"/>
      <w:r>
        <w:rPr>
          <w:b/>
        </w:rPr>
        <w:t xml:space="preserve"> </w:t>
      </w:r>
      <w:proofErr w:type="spellStart"/>
      <w:r>
        <w:rPr>
          <w:b/>
        </w:rPr>
        <w:t>suface</w:t>
      </w:r>
      <w:proofErr w:type="spellEnd"/>
      <w:r>
        <w:rPr>
          <w:b/>
        </w:rPr>
        <w:t xml:space="preserve"> </w:t>
      </w:r>
      <w:r w:rsidRPr="000F1C6D">
        <w:t>(overflade) af den</w:t>
      </w:r>
      <w:r w:rsidR="0001636D">
        <w:t xml:space="preserve"> </w:t>
      </w:r>
      <w:proofErr w:type="spellStart"/>
      <w:r w:rsidR="0001636D">
        <w:t>prefrontal</w:t>
      </w:r>
      <w:r>
        <w:t>e</w:t>
      </w:r>
      <w:proofErr w:type="spellEnd"/>
      <w:r w:rsidR="0001636D">
        <w:t xml:space="preserve"> </w:t>
      </w:r>
      <w:proofErr w:type="spellStart"/>
      <w:r w:rsidR="0001636D">
        <w:t>cortex</w:t>
      </w:r>
      <w:proofErr w:type="spellEnd"/>
      <w:r w:rsidR="0001636D">
        <w:t xml:space="preserve"> kan </w:t>
      </w:r>
      <w:r>
        <w:t>groft inddeles</w:t>
      </w:r>
      <w:r w:rsidR="0001636D">
        <w:t xml:space="preserve"> i to: </w:t>
      </w:r>
    </w:p>
    <w:p w14:paraId="5BDFE227" w14:textId="77777777" w:rsidR="000F1C6D" w:rsidRDefault="000F1C6D" w:rsidP="000F1C6D">
      <w:pPr>
        <w:pStyle w:val="Listeafsnit"/>
        <w:numPr>
          <w:ilvl w:val="0"/>
          <w:numId w:val="3"/>
        </w:numPr>
      </w:pPr>
      <w:proofErr w:type="spellStart"/>
      <w:r>
        <w:t>anterior</w:t>
      </w:r>
      <w:proofErr w:type="spellEnd"/>
      <w:r>
        <w:t xml:space="preserve"> og</w:t>
      </w:r>
    </w:p>
    <w:p w14:paraId="2D269216" w14:textId="36F3DE5E" w:rsidR="0001636D" w:rsidRDefault="0001636D" w:rsidP="000F1C6D">
      <w:pPr>
        <w:pStyle w:val="Listeafsnit"/>
        <w:numPr>
          <w:ilvl w:val="0"/>
          <w:numId w:val="3"/>
        </w:numPr>
      </w:pPr>
      <w:proofErr w:type="spellStart"/>
      <w:r>
        <w:t>posterior</w:t>
      </w:r>
      <w:proofErr w:type="spellEnd"/>
      <w:r>
        <w:t xml:space="preserve">. </w:t>
      </w:r>
    </w:p>
    <w:p w14:paraId="3BBF2FC2" w14:textId="44A67AB7" w:rsidR="0001636D" w:rsidRDefault="0001636D" w:rsidP="0001636D">
      <w:pPr>
        <w:pStyle w:val="Listeafsnit"/>
        <w:numPr>
          <w:ilvl w:val="1"/>
          <w:numId w:val="1"/>
        </w:numPr>
      </w:pPr>
      <w:proofErr w:type="spellStart"/>
      <w:r>
        <w:t>Anterior</w:t>
      </w:r>
      <w:proofErr w:type="spellEnd"/>
      <w:r w:rsidR="00454BDC">
        <w:t xml:space="preserve"> delen bliver ofte associeret med social k</w:t>
      </w:r>
      <w:r w:rsidR="000F1C6D">
        <w:t>o</w:t>
      </w:r>
      <w:r w:rsidR="00454BDC">
        <w:t>gnition</w:t>
      </w:r>
    </w:p>
    <w:p w14:paraId="3097F02E" w14:textId="77777777" w:rsidR="00454BDC" w:rsidRDefault="00454BDC" w:rsidP="0001636D">
      <w:pPr>
        <w:pStyle w:val="Listeafsnit"/>
        <w:numPr>
          <w:ilvl w:val="1"/>
          <w:numId w:val="1"/>
        </w:numPr>
      </w:pPr>
      <w:proofErr w:type="spellStart"/>
      <w:r>
        <w:t>Pasterior</w:t>
      </w:r>
      <w:proofErr w:type="spellEnd"/>
      <w:r>
        <w:t xml:space="preserve"> </w:t>
      </w:r>
      <w:proofErr w:type="spellStart"/>
      <w:r>
        <w:t>dorsal</w:t>
      </w:r>
      <w:proofErr w:type="spellEnd"/>
      <w:r>
        <w:t xml:space="preserve"> dele (samlet set kaldet </w:t>
      </w:r>
      <w:proofErr w:type="spellStart"/>
      <w:r>
        <w:t>dorsomedial</w:t>
      </w:r>
      <w:proofErr w:type="spellEnd"/>
      <w:r>
        <w:t xml:space="preserve"> </w:t>
      </w:r>
      <w:proofErr w:type="spellStart"/>
      <w:r>
        <w:t>prefrontal</w:t>
      </w:r>
      <w:proofErr w:type="spellEnd"/>
      <w:r>
        <w:t xml:space="preserve"> </w:t>
      </w:r>
      <w:proofErr w:type="spellStart"/>
      <w:r>
        <w:t>cortex</w:t>
      </w:r>
      <w:proofErr w:type="spellEnd"/>
      <w:r>
        <w:t xml:space="preserve"> og inkluderer </w:t>
      </w:r>
      <w:proofErr w:type="spellStart"/>
      <w:r>
        <w:t>anterior</w:t>
      </w:r>
      <w:proofErr w:type="spellEnd"/>
      <w:r>
        <w:t xml:space="preserve"> </w:t>
      </w:r>
      <w:proofErr w:type="spellStart"/>
      <w:r>
        <w:t>cingulate</w:t>
      </w:r>
      <w:proofErr w:type="spellEnd"/>
      <w:r>
        <w:t xml:space="preserve"> </w:t>
      </w:r>
      <w:proofErr w:type="spellStart"/>
      <w:r>
        <w:t>gyrus</w:t>
      </w:r>
      <w:proofErr w:type="spellEnd"/>
      <w:r>
        <w:t xml:space="preserve">) er vigtige for eksekutive funktioner </w:t>
      </w:r>
    </w:p>
    <w:p w14:paraId="4FE5F239" w14:textId="41BE8BA8" w:rsidR="00454BDC" w:rsidRDefault="00454BDC" w:rsidP="0001636D">
      <w:pPr>
        <w:pStyle w:val="Listeafsnit"/>
        <w:numPr>
          <w:ilvl w:val="1"/>
          <w:numId w:val="1"/>
        </w:numPr>
      </w:pPr>
      <w:r>
        <w:t xml:space="preserve">De mest </w:t>
      </w:r>
      <w:proofErr w:type="spellStart"/>
      <w:r>
        <w:t>anterior</w:t>
      </w:r>
      <w:proofErr w:type="spellEnd"/>
      <w:r w:rsidR="000F1C6D">
        <w:t xml:space="preserve"> (de forreste)</w:t>
      </w:r>
      <w:r>
        <w:t xml:space="preserve"> dele af prefrontal cortex bliver ofte kaldt for </w:t>
      </w:r>
      <w:proofErr w:type="spellStart"/>
      <w:r>
        <w:t>frontopolar</w:t>
      </w:r>
      <w:proofErr w:type="spellEnd"/>
      <w:r>
        <w:t xml:space="preserve"> </w:t>
      </w:r>
      <w:proofErr w:type="spellStart"/>
      <w:r>
        <w:t>cortex</w:t>
      </w:r>
      <w:proofErr w:type="spellEnd"/>
      <w:r>
        <w:t xml:space="preserve">. </w:t>
      </w:r>
    </w:p>
    <w:p w14:paraId="438A428F" w14:textId="77777777" w:rsidR="00454BDC" w:rsidRDefault="00454BDC" w:rsidP="00454BDC">
      <w:pPr>
        <w:pStyle w:val="Listeafsnit"/>
        <w:numPr>
          <w:ilvl w:val="0"/>
          <w:numId w:val="1"/>
        </w:numPr>
      </w:pPr>
      <w:r>
        <w:t xml:space="preserve">De </w:t>
      </w:r>
      <w:proofErr w:type="spellStart"/>
      <w:r>
        <w:t>prefrontale</w:t>
      </w:r>
      <w:proofErr w:type="spellEnd"/>
      <w:r>
        <w:t xml:space="preserve"> dele af </w:t>
      </w:r>
      <w:proofErr w:type="spellStart"/>
      <w:r>
        <w:t>cortex</w:t>
      </w:r>
      <w:proofErr w:type="spellEnd"/>
      <w:r>
        <w:t xml:space="preserve"> omfatter de dele af frontallapperne, der ligger </w:t>
      </w:r>
      <w:proofErr w:type="spellStart"/>
      <w:r>
        <w:t>anterior</w:t>
      </w:r>
      <w:proofErr w:type="spellEnd"/>
      <w:r>
        <w:t xml:space="preserve"> til </w:t>
      </w:r>
      <w:proofErr w:type="spellStart"/>
      <w:r>
        <w:t>mortor</w:t>
      </w:r>
      <w:proofErr w:type="spellEnd"/>
      <w:r>
        <w:t xml:space="preserve"> og </w:t>
      </w:r>
      <w:proofErr w:type="spellStart"/>
      <w:r>
        <w:t>premotor</w:t>
      </w:r>
      <w:proofErr w:type="spellEnd"/>
      <w:r>
        <w:t xml:space="preserve"> </w:t>
      </w:r>
      <w:proofErr w:type="spellStart"/>
      <w:r>
        <w:t>cortexerne</w:t>
      </w:r>
      <w:proofErr w:type="spellEnd"/>
      <w:r>
        <w:t xml:space="preserve">. </w:t>
      </w:r>
    </w:p>
    <w:p w14:paraId="2A28373A" w14:textId="77777777" w:rsidR="00B139B1" w:rsidRDefault="00B139B1" w:rsidP="00B139B1"/>
    <w:p w14:paraId="63DB664A" w14:textId="77777777" w:rsidR="00B139B1" w:rsidRDefault="00B139B1" w:rsidP="00B139B1"/>
    <w:p w14:paraId="72F003E4" w14:textId="466F7192" w:rsidR="00B139B1" w:rsidRDefault="00B139B1" w:rsidP="00454BDC">
      <w:pPr>
        <w:pStyle w:val="Listeafsnit"/>
        <w:numPr>
          <w:ilvl w:val="0"/>
          <w:numId w:val="1"/>
        </w:numPr>
      </w:pPr>
      <w:r>
        <w:t>Prefrontal co</w:t>
      </w:r>
      <w:r w:rsidR="00105028">
        <w:t>r</w:t>
      </w:r>
      <w:r>
        <w:t xml:space="preserve">tex har mange forbindelser! Neuroner i prefrontal cortex projicerer og modtager input fra sekundære sensoriske cortex, motor </w:t>
      </w:r>
      <w:proofErr w:type="spellStart"/>
      <w:r>
        <w:t>forberedenre</w:t>
      </w:r>
      <w:proofErr w:type="spellEnd"/>
      <w:r>
        <w:t xml:space="preserve"> strukturer og </w:t>
      </w:r>
      <w:proofErr w:type="spellStart"/>
      <w:r>
        <w:t>parietal</w:t>
      </w:r>
      <w:proofErr w:type="spellEnd"/>
      <w:r>
        <w:t xml:space="preserve"> cortex. </w:t>
      </w:r>
    </w:p>
    <w:p w14:paraId="7CD227F4" w14:textId="77777777" w:rsidR="00B139B1" w:rsidRDefault="00B139B1" w:rsidP="00B139B1">
      <w:pPr>
        <w:pStyle w:val="Listeafsnit"/>
        <w:numPr>
          <w:ilvl w:val="1"/>
          <w:numId w:val="1"/>
        </w:numPr>
      </w:pPr>
      <w:r>
        <w:t xml:space="preserve">Store forbindelser mellem lateral </w:t>
      </w:r>
      <w:proofErr w:type="spellStart"/>
      <w:r>
        <w:t>prefrontal</w:t>
      </w:r>
      <w:proofErr w:type="spellEnd"/>
      <w:r>
        <w:t xml:space="preserve"> </w:t>
      </w:r>
      <w:proofErr w:type="spellStart"/>
      <w:r>
        <w:t>cotrex</w:t>
      </w:r>
      <w:proofErr w:type="spellEnd"/>
      <w:r>
        <w:t xml:space="preserve"> er: </w:t>
      </w:r>
      <w:proofErr w:type="spellStart"/>
      <w:r>
        <w:t>supplementary</w:t>
      </w:r>
      <w:proofErr w:type="spellEnd"/>
      <w:r>
        <w:t xml:space="preserve"> motor </w:t>
      </w:r>
      <w:proofErr w:type="spellStart"/>
      <w:r>
        <w:t>cortex</w:t>
      </w:r>
      <w:proofErr w:type="spellEnd"/>
      <w:r>
        <w:t xml:space="preserve">, </w:t>
      </w:r>
      <w:proofErr w:type="spellStart"/>
      <w:r>
        <w:t>premortor</w:t>
      </w:r>
      <w:proofErr w:type="spellEnd"/>
      <w:r>
        <w:t xml:space="preserve"> </w:t>
      </w:r>
      <w:proofErr w:type="spellStart"/>
      <w:r>
        <w:t>cortex</w:t>
      </w:r>
      <w:proofErr w:type="spellEnd"/>
      <w:r>
        <w:t xml:space="preserve">, frontal </w:t>
      </w:r>
      <w:proofErr w:type="spellStart"/>
      <w:r>
        <w:t>eye</w:t>
      </w:r>
      <w:proofErr w:type="spellEnd"/>
      <w:r>
        <w:t xml:space="preserve"> </w:t>
      </w:r>
      <w:proofErr w:type="spellStart"/>
      <w:r>
        <w:t>fields</w:t>
      </w:r>
      <w:proofErr w:type="spellEnd"/>
      <w:r>
        <w:t xml:space="preserve">, </w:t>
      </w:r>
      <w:proofErr w:type="spellStart"/>
      <w:r>
        <w:t>parietal</w:t>
      </w:r>
      <w:proofErr w:type="spellEnd"/>
      <w:r>
        <w:t xml:space="preserve"> </w:t>
      </w:r>
      <w:proofErr w:type="spellStart"/>
      <w:r>
        <w:t>cortex</w:t>
      </w:r>
      <w:proofErr w:type="spellEnd"/>
      <w:r>
        <w:t xml:space="preserve">, </w:t>
      </w:r>
      <w:proofErr w:type="spellStart"/>
      <w:r>
        <w:t>secondary</w:t>
      </w:r>
      <w:proofErr w:type="spellEnd"/>
      <w:r>
        <w:t xml:space="preserve"> </w:t>
      </w:r>
      <w:proofErr w:type="spellStart"/>
      <w:r>
        <w:t>visueal</w:t>
      </w:r>
      <w:proofErr w:type="spellEnd"/>
      <w:r>
        <w:t xml:space="preserve"> </w:t>
      </w:r>
      <w:proofErr w:type="spellStart"/>
      <w:r>
        <w:t>cortex</w:t>
      </w:r>
      <w:proofErr w:type="spellEnd"/>
      <w:r>
        <w:t xml:space="preserve"> og </w:t>
      </w:r>
      <w:proofErr w:type="spellStart"/>
      <w:r>
        <w:t>secondsary</w:t>
      </w:r>
      <w:proofErr w:type="spellEnd"/>
      <w:r>
        <w:t xml:space="preserve"> </w:t>
      </w:r>
      <w:proofErr w:type="spellStart"/>
      <w:r>
        <w:t>auditory</w:t>
      </w:r>
      <w:proofErr w:type="spellEnd"/>
      <w:r>
        <w:t xml:space="preserve"> </w:t>
      </w:r>
      <w:proofErr w:type="spellStart"/>
      <w:r>
        <w:t>cortex</w:t>
      </w:r>
      <w:proofErr w:type="spellEnd"/>
    </w:p>
    <w:p w14:paraId="2553ABA9" w14:textId="77777777" w:rsidR="00B139B1" w:rsidRDefault="00B139B1" w:rsidP="00B139B1">
      <w:pPr>
        <w:pStyle w:val="Listeafsnit"/>
        <w:numPr>
          <w:ilvl w:val="1"/>
          <w:numId w:val="1"/>
        </w:numPr>
      </w:pPr>
      <w:r>
        <w:t xml:space="preserve">Store forbindelser mellem </w:t>
      </w:r>
      <w:proofErr w:type="spellStart"/>
      <w:r>
        <w:t>ventromedial</w:t>
      </w:r>
      <w:proofErr w:type="spellEnd"/>
      <w:r>
        <w:t xml:space="preserve"> </w:t>
      </w:r>
      <w:proofErr w:type="spellStart"/>
      <w:r>
        <w:t>prefrontal</w:t>
      </w:r>
      <w:proofErr w:type="spellEnd"/>
      <w:r>
        <w:t xml:space="preserve"> </w:t>
      </w:r>
      <w:proofErr w:type="spellStart"/>
      <w:r>
        <w:t>cortex</w:t>
      </w:r>
      <w:proofErr w:type="spellEnd"/>
      <w:r>
        <w:t>/</w:t>
      </w:r>
      <w:proofErr w:type="spellStart"/>
      <w:r>
        <w:t>obitofrontal</w:t>
      </w:r>
      <w:proofErr w:type="spellEnd"/>
      <w:r>
        <w:t xml:space="preserve"> </w:t>
      </w:r>
      <w:proofErr w:type="spellStart"/>
      <w:r>
        <w:t>cortex</w:t>
      </w:r>
      <w:proofErr w:type="spellEnd"/>
      <w:r>
        <w:t xml:space="preserve"> er: </w:t>
      </w:r>
      <w:proofErr w:type="spellStart"/>
      <w:r>
        <w:t>amygdala</w:t>
      </w:r>
      <w:proofErr w:type="spellEnd"/>
      <w:r>
        <w:t xml:space="preserve">, </w:t>
      </w:r>
      <w:proofErr w:type="spellStart"/>
      <w:r>
        <w:t>medial</w:t>
      </w:r>
      <w:proofErr w:type="spellEnd"/>
      <w:r>
        <w:t xml:space="preserve"> temporal </w:t>
      </w:r>
      <w:proofErr w:type="spellStart"/>
      <w:r>
        <w:t>lobe</w:t>
      </w:r>
      <w:proofErr w:type="spellEnd"/>
      <w:r>
        <w:t xml:space="preserve">, </w:t>
      </w:r>
      <w:proofErr w:type="spellStart"/>
      <w:r>
        <w:t>primary</w:t>
      </w:r>
      <w:proofErr w:type="spellEnd"/>
      <w:r>
        <w:t xml:space="preserve"> and </w:t>
      </w:r>
      <w:proofErr w:type="spellStart"/>
      <w:r>
        <w:t>secondary</w:t>
      </w:r>
      <w:proofErr w:type="spellEnd"/>
      <w:r>
        <w:t xml:space="preserve"> </w:t>
      </w:r>
      <w:proofErr w:type="spellStart"/>
      <w:r>
        <w:t>somatosensory</w:t>
      </w:r>
      <w:proofErr w:type="spellEnd"/>
      <w:r>
        <w:t xml:space="preserve"> </w:t>
      </w:r>
      <w:proofErr w:type="spellStart"/>
      <w:r>
        <w:t>cortices</w:t>
      </w:r>
      <w:proofErr w:type="spellEnd"/>
    </w:p>
    <w:p w14:paraId="15ED3B27" w14:textId="77777777" w:rsidR="00B139B1" w:rsidRDefault="00B139B1" w:rsidP="00B139B1">
      <w:pPr>
        <w:pStyle w:val="Listeafsnit"/>
        <w:numPr>
          <w:ilvl w:val="1"/>
          <w:numId w:val="1"/>
        </w:numPr>
      </w:pPr>
      <w:r>
        <w:t xml:space="preserve">Delte regioner af forbindelse mellem disse er: thalamus, basal </w:t>
      </w:r>
      <w:proofErr w:type="spellStart"/>
      <w:r>
        <w:t>ganglia</w:t>
      </w:r>
      <w:proofErr w:type="spellEnd"/>
      <w:r>
        <w:t xml:space="preserve">, </w:t>
      </w:r>
      <w:proofErr w:type="spellStart"/>
      <w:r>
        <w:t>anterior</w:t>
      </w:r>
      <w:proofErr w:type="spellEnd"/>
      <w:r>
        <w:t xml:space="preserve"> </w:t>
      </w:r>
      <w:proofErr w:type="spellStart"/>
      <w:r>
        <w:t>cingulate</w:t>
      </w:r>
      <w:proofErr w:type="spellEnd"/>
      <w:r>
        <w:t xml:space="preserve"> </w:t>
      </w:r>
      <w:proofErr w:type="spellStart"/>
      <w:r>
        <w:t>cortex</w:t>
      </w:r>
      <w:proofErr w:type="spellEnd"/>
      <w:r>
        <w:t xml:space="preserve"> og </w:t>
      </w:r>
      <w:proofErr w:type="spellStart"/>
      <w:r>
        <w:t>insular</w:t>
      </w:r>
      <w:proofErr w:type="spellEnd"/>
      <w:r>
        <w:t xml:space="preserve"> </w:t>
      </w:r>
      <w:proofErr w:type="spellStart"/>
      <w:r>
        <w:t>cortex</w:t>
      </w:r>
      <w:proofErr w:type="spellEnd"/>
    </w:p>
    <w:p w14:paraId="490308F4" w14:textId="77777777" w:rsidR="0001636D" w:rsidRDefault="0001636D" w:rsidP="0001636D">
      <w:r>
        <w:t xml:space="preserve"> </w:t>
      </w:r>
    </w:p>
    <w:p w14:paraId="147B64EA" w14:textId="77777777" w:rsidR="00A379C6" w:rsidRPr="00105028" w:rsidRDefault="00A379C6" w:rsidP="0001636D">
      <w:pPr>
        <w:rPr>
          <w:b/>
          <w:color w:val="4F81BD" w:themeColor="accent1"/>
          <w:u w:val="single"/>
        </w:rPr>
      </w:pPr>
      <w:proofErr w:type="spellStart"/>
      <w:r w:rsidRPr="00105028">
        <w:rPr>
          <w:b/>
          <w:color w:val="4F81BD" w:themeColor="accent1"/>
          <w:u w:val="single"/>
        </w:rPr>
        <w:t>Consequences</w:t>
      </w:r>
      <w:proofErr w:type="spellEnd"/>
      <w:r w:rsidRPr="00105028">
        <w:rPr>
          <w:b/>
          <w:color w:val="4F81BD" w:themeColor="accent1"/>
          <w:u w:val="single"/>
        </w:rPr>
        <w:t xml:space="preserve"> of </w:t>
      </w:r>
      <w:proofErr w:type="spellStart"/>
      <w:r w:rsidRPr="00105028">
        <w:rPr>
          <w:b/>
          <w:color w:val="4F81BD" w:themeColor="accent1"/>
          <w:u w:val="single"/>
        </w:rPr>
        <w:t>damage</w:t>
      </w:r>
      <w:proofErr w:type="spellEnd"/>
      <w:r w:rsidRPr="00105028">
        <w:rPr>
          <w:b/>
          <w:color w:val="4F81BD" w:themeColor="accent1"/>
          <w:u w:val="single"/>
        </w:rPr>
        <w:t xml:space="preserve"> to the prefrontal cortex, s. 436: </w:t>
      </w:r>
    </w:p>
    <w:p w14:paraId="5CDB2A8A" w14:textId="77777777" w:rsidR="00A379C6" w:rsidRDefault="00A379C6" w:rsidP="00A379C6">
      <w:pPr>
        <w:pStyle w:val="Listeafsnit"/>
        <w:numPr>
          <w:ilvl w:val="0"/>
          <w:numId w:val="1"/>
        </w:numPr>
      </w:pPr>
      <w:r>
        <w:t>folk med skader i prefrontal dele af cortex virker ved første øjekast normale. Perceptuelle, sproglige og motoriske evner er som reelt ikke komme til skade og til evnen til at genkalde begivenheder fra hukommelsen er typisk intakt.</w:t>
      </w:r>
    </w:p>
    <w:p w14:paraId="5EFBDF8D" w14:textId="7AB75939" w:rsidR="00A379C6" w:rsidRDefault="00A379C6" w:rsidP="00A379C6">
      <w:pPr>
        <w:pStyle w:val="Listeafsnit"/>
        <w:numPr>
          <w:ilvl w:val="0"/>
          <w:numId w:val="1"/>
        </w:numPr>
      </w:pPr>
      <w:r w:rsidRPr="00A379C6">
        <w:rPr>
          <w:u w:val="single"/>
        </w:rPr>
        <w:t>Skader i lateral prefrontal cortex</w:t>
      </w:r>
      <w:r>
        <w:t xml:space="preserve"> fører ofte til  en konstellation symptomer, der kaldes for </w:t>
      </w:r>
      <w:proofErr w:type="spellStart"/>
      <w:r w:rsidRPr="00105028">
        <w:rPr>
          <w:b/>
        </w:rPr>
        <w:t>dysexecutive</w:t>
      </w:r>
      <w:proofErr w:type="spellEnd"/>
      <w:r w:rsidRPr="00105028">
        <w:rPr>
          <w:b/>
        </w:rPr>
        <w:t xml:space="preserve"> </w:t>
      </w:r>
      <w:proofErr w:type="spellStart"/>
      <w:r w:rsidRPr="00105028">
        <w:rPr>
          <w:b/>
        </w:rPr>
        <w:t>syndrome</w:t>
      </w:r>
      <w:proofErr w:type="spellEnd"/>
      <w:r w:rsidRPr="00105028">
        <w:rPr>
          <w:b/>
        </w:rPr>
        <w:t xml:space="preserve"> </w:t>
      </w:r>
      <w:r>
        <w:t xml:space="preserve">eller frontal </w:t>
      </w:r>
      <w:proofErr w:type="spellStart"/>
      <w:r>
        <w:t>dysexecutive</w:t>
      </w:r>
      <w:proofErr w:type="spellEnd"/>
      <w:r>
        <w:t xml:space="preserve"> </w:t>
      </w:r>
      <w:proofErr w:type="spellStart"/>
      <w:r>
        <w:t>syndrome</w:t>
      </w:r>
      <w:proofErr w:type="spellEnd"/>
      <w:r>
        <w:t xml:space="preserve">. Disse har problemer med at styre et dagligt liv. Deres sprog og evne til at huske begivenheder og facts er normal, men de fejler i at planlægge fremtiden eller sætte langtidssigtede mål. De efterlader opgaver ufærdige og </w:t>
      </w:r>
      <w:r w:rsidR="00105028">
        <w:t xml:space="preserve">har en begrænset opmærksomhed. </w:t>
      </w:r>
      <w:r>
        <w:t>De kan have probleme</w:t>
      </w:r>
      <w:r w:rsidR="006C273C">
        <w:t>r med at interager</w:t>
      </w:r>
      <w:r w:rsidR="00105028">
        <w:t>e med andre. De er meget stille.</w:t>
      </w:r>
    </w:p>
    <w:p w14:paraId="7FBC01E1" w14:textId="299F6E39" w:rsidR="00A379C6" w:rsidRPr="006C273C" w:rsidRDefault="00A379C6" w:rsidP="00A379C6">
      <w:pPr>
        <w:pStyle w:val="Listeafsnit"/>
        <w:numPr>
          <w:ilvl w:val="0"/>
          <w:numId w:val="1"/>
        </w:numPr>
        <w:rPr>
          <w:u w:val="single"/>
        </w:rPr>
      </w:pPr>
      <w:r w:rsidRPr="00A379C6">
        <w:rPr>
          <w:u w:val="single"/>
        </w:rPr>
        <w:t xml:space="preserve">Skader i </w:t>
      </w:r>
      <w:proofErr w:type="spellStart"/>
      <w:r w:rsidRPr="00A379C6">
        <w:rPr>
          <w:u w:val="single"/>
        </w:rPr>
        <w:t>ventral</w:t>
      </w:r>
      <w:proofErr w:type="spellEnd"/>
      <w:r w:rsidRPr="00A379C6">
        <w:rPr>
          <w:u w:val="single"/>
        </w:rPr>
        <w:t xml:space="preserve"> og </w:t>
      </w:r>
      <w:proofErr w:type="spellStart"/>
      <w:r w:rsidRPr="00A379C6">
        <w:rPr>
          <w:u w:val="single"/>
        </w:rPr>
        <w:t>mediale</w:t>
      </w:r>
      <w:proofErr w:type="spellEnd"/>
      <w:r w:rsidRPr="00A379C6">
        <w:rPr>
          <w:u w:val="single"/>
        </w:rPr>
        <w:t xml:space="preserve"> områder af</w:t>
      </w:r>
      <w:r>
        <w:rPr>
          <w:u w:val="single"/>
        </w:rPr>
        <w:t xml:space="preserve"> frontallapperne</w:t>
      </w:r>
      <w:r>
        <w:t xml:space="preserve"> får ofte dette syndrom: </w:t>
      </w:r>
      <w:proofErr w:type="spellStart"/>
      <w:r w:rsidRPr="00105028">
        <w:rPr>
          <w:b/>
        </w:rPr>
        <w:t>disinhibition</w:t>
      </w:r>
      <w:proofErr w:type="spellEnd"/>
      <w:r w:rsidRPr="00105028">
        <w:rPr>
          <w:b/>
        </w:rPr>
        <w:t xml:space="preserve"> </w:t>
      </w:r>
      <w:proofErr w:type="spellStart"/>
      <w:r w:rsidRPr="00105028">
        <w:rPr>
          <w:b/>
        </w:rPr>
        <w:t>syndrome</w:t>
      </w:r>
      <w:proofErr w:type="spellEnd"/>
      <w:r>
        <w:t xml:space="preserve"> eller frontal </w:t>
      </w:r>
      <w:proofErr w:type="spellStart"/>
      <w:r>
        <w:t>disinhibition</w:t>
      </w:r>
      <w:proofErr w:type="spellEnd"/>
      <w:r>
        <w:t xml:space="preserve"> </w:t>
      </w:r>
      <w:proofErr w:type="spellStart"/>
      <w:r>
        <w:t>syndrome</w:t>
      </w:r>
      <w:proofErr w:type="spellEnd"/>
      <w:r>
        <w:t>. Patienter med dette syndrom virker generelt normal i deres kognitive funktion. Men folk med dette syn</w:t>
      </w:r>
      <w:r w:rsidR="00105028">
        <w:t>drom udviser ofte konstant bevæ</w:t>
      </w:r>
      <w:r>
        <w:t>ge</w:t>
      </w:r>
      <w:r w:rsidR="00105028">
        <w:t>l</w:t>
      </w:r>
      <w:r>
        <w:t>se, som ikke er kanaliseret mod produktive aktiviteter, og nogle kan være euforiske eller maniske med en anormal humor. Disse har det med at grine upassende i simple sociale situation</w:t>
      </w:r>
      <w:r w:rsidR="00105028">
        <w:t>er</w:t>
      </w:r>
      <w:r>
        <w:t xml:space="preserve"> og fejler i respondere til normale sociale </w:t>
      </w:r>
      <w:proofErr w:type="spellStart"/>
      <w:r>
        <w:t>cues</w:t>
      </w:r>
      <w:proofErr w:type="spellEnd"/>
      <w:r>
        <w:t xml:space="preserve"> </w:t>
      </w:r>
      <w:r w:rsidR="006C273C">
        <w:t xml:space="preserve">eller fortæller/afslører pinlige personlige informationer. De er meget udadvendte </w:t>
      </w:r>
    </w:p>
    <w:p w14:paraId="6AA116E3" w14:textId="3E6A95FC" w:rsidR="006C273C" w:rsidRPr="006C273C" w:rsidRDefault="006C273C" w:rsidP="00A379C6">
      <w:pPr>
        <w:pStyle w:val="Listeafsnit"/>
        <w:numPr>
          <w:ilvl w:val="0"/>
          <w:numId w:val="1"/>
        </w:numPr>
        <w:rPr>
          <w:u w:val="single"/>
        </w:rPr>
      </w:pPr>
      <w:r>
        <w:rPr>
          <w:u w:val="single"/>
        </w:rPr>
        <w:t>Skader i prefrontal cortex overordnet set</w:t>
      </w:r>
      <w:r>
        <w:t xml:space="preserve"> tyder på at være ret </w:t>
      </w:r>
      <w:proofErr w:type="spellStart"/>
      <w:r>
        <w:t>divers</w:t>
      </w:r>
      <w:proofErr w:type="spellEnd"/>
      <w:r>
        <w:t xml:space="preserve"> og forsk</w:t>
      </w:r>
      <w:r w:rsidR="00105028">
        <w:t>ellige individer kan udvise forske</w:t>
      </w:r>
      <w:r>
        <w:t>llige idiosynkratiske mangler i nogle eller alle funktioner. Men der hvor de</w:t>
      </w:r>
      <w:r w:rsidR="00105028">
        <w:t>r</w:t>
      </w:r>
      <w:r>
        <w:t xml:space="preserve"> er nogle ens er: at folk med skader her har en forstyrrelse i udformning, opdatering og implementering af regler for passende eller effektiv adfærd. </w:t>
      </w:r>
    </w:p>
    <w:p w14:paraId="40F7EFEF" w14:textId="77777777" w:rsidR="006C273C" w:rsidRPr="008F2E3D" w:rsidRDefault="006C273C" w:rsidP="006C273C">
      <w:pPr>
        <w:rPr>
          <w:b/>
          <w:u w:val="single"/>
        </w:rPr>
      </w:pPr>
    </w:p>
    <w:p w14:paraId="1846D7F1" w14:textId="70D6F4A4" w:rsidR="008F2E3D" w:rsidRPr="008F2E3D" w:rsidRDefault="008F2E3D" w:rsidP="006C273C">
      <w:pPr>
        <w:rPr>
          <w:b/>
          <w:sz w:val="26"/>
          <w:szCs w:val="26"/>
          <w:u w:val="single"/>
        </w:rPr>
      </w:pPr>
      <w:proofErr w:type="spellStart"/>
      <w:r w:rsidRPr="008F2E3D">
        <w:rPr>
          <w:b/>
          <w:sz w:val="26"/>
          <w:szCs w:val="26"/>
          <w:u w:val="single"/>
        </w:rPr>
        <w:t>Establishing</w:t>
      </w:r>
      <w:proofErr w:type="spellEnd"/>
      <w:r w:rsidRPr="008F2E3D">
        <w:rPr>
          <w:b/>
          <w:sz w:val="26"/>
          <w:szCs w:val="26"/>
          <w:u w:val="single"/>
        </w:rPr>
        <w:t xml:space="preserve"> and </w:t>
      </w:r>
      <w:proofErr w:type="spellStart"/>
      <w:r w:rsidRPr="008F2E3D">
        <w:rPr>
          <w:b/>
          <w:sz w:val="26"/>
          <w:szCs w:val="26"/>
          <w:u w:val="single"/>
        </w:rPr>
        <w:t>Modifying</w:t>
      </w:r>
      <w:proofErr w:type="spellEnd"/>
      <w:r w:rsidRPr="008F2E3D">
        <w:rPr>
          <w:b/>
          <w:sz w:val="26"/>
          <w:szCs w:val="26"/>
          <w:u w:val="single"/>
        </w:rPr>
        <w:t xml:space="preserve"> </w:t>
      </w:r>
      <w:proofErr w:type="spellStart"/>
      <w:r w:rsidRPr="008F2E3D">
        <w:rPr>
          <w:b/>
          <w:sz w:val="26"/>
          <w:szCs w:val="26"/>
          <w:u w:val="single"/>
        </w:rPr>
        <w:t>behavioral</w:t>
      </w:r>
      <w:proofErr w:type="spellEnd"/>
      <w:r w:rsidRPr="008F2E3D">
        <w:rPr>
          <w:b/>
          <w:sz w:val="26"/>
          <w:szCs w:val="26"/>
          <w:u w:val="single"/>
        </w:rPr>
        <w:t xml:space="preserve"> </w:t>
      </w:r>
      <w:proofErr w:type="spellStart"/>
      <w:r w:rsidRPr="008F2E3D">
        <w:rPr>
          <w:b/>
          <w:sz w:val="26"/>
          <w:szCs w:val="26"/>
          <w:u w:val="single"/>
        </w:rPr>
        <w:t>Rules</w:t>
      </w:r>
      <w:proofErr w:type="spellEnd"/>
    </w:p>
    <w:p w14:paraId="01742B59" w14:textId="77777777" w:rsidR="008F2E3D" w:rsidRDefault="008F2E3D" w:rsidP="006C273C"/>
    <w:p w14:paraId="02BC8C21" w14:textId="77777777" w:rsidR="006C273C" w:rsidRDefault="006C273C" w:rsidP="006C273C">
      <w:r>
        <w:t xml:space="preserve">Ligesom med opmærksomhed styrker de eksekutive funktioner nogle aspekter af neural aktivitet, mens de formindsker eller undertrykker andre. </w:t>
      </w:r>
    </w:p>
    <w:p w14:paraId="16587B79" w14:textId="39FD277D" w:rsidR="006C273C" w:rsidRDefault="008F2E3D" w:rsidP="006C273C">
      <w:r>
        <w:t xml:space="preserve">En metafor til bedre at kunne forstå </w:t>
      </w:r>
      <w:proofErr w:type="spellStart"/>
      <w:r>
        <w:t>executive</w:t>
      </w:r>
      <w:proofErr w:type="spellEnd"/>
      <w:r>
        <w:t xml:space="preserve"> funktioner er, at de </w:t>
      </w:r>
      <w:proofErr w:type="spellStart"/>
      <w:r>
        <w:t>executive</w:t>
      </w:r>
      <w:proofErr w:type="spellEnd"/>
      <w:r>
        <w:t xml:space="preserve"> funktioner er </w:t>
      </w:r>
      <w:r w:rsidRPr="008F2E3D">
        <w:t xml:space="preserve">en </w:t>
      </w:r>
      <w:r>
        <w:t>’</w:t>
      </w:r>
      <w:r w:rsidRPr="008F2E3D">
        <w:t>switch operatør</w:t>
      </w:r>
      <w:r>
        <w:t>’, som styrer</w:t>
      </w:r>
      <w:r w:rsidRPr="008F2E3D">
        <w:t xml:space="preserve"> spor</w:t>
      </w:r>
      <w:r>
        <w:t>ene på</w:t>
      </w:r>
      <w:r w:rsidRPr="008F2E3D">
        <w:t xml:space="preserve"> en travl jernbane</w:t>
      </w:r>
      <w:r>
        <w:t xml:space="preserve">, hvor mange tog kommer forbi og skal den rigtige vej. </w:t>
      </w:r>
    </w:p>
    <w:p w14:paraId="60AF9ADF" w14:textId="77777777" w:rsidR="008F2E3D" w:rsidRDefault="008F2E3D" w:rsidP="006C273C"/>
    <w:p w14:paraId="5B858E40" w14:textId="5B90F83D" w:rsidR="006C273C" w:rsidRDefault="006C273C" w:rsidP="006C273C">
      <w:r>
        <w:t xml:space="preserve">Earl Miller og Jonathan Cohen har foreslået at eksekutive processer i prefrontal cortex sætter reglerne for </w:t>
      </w:r>
      <w:r w:rsidR="00105028">
        <w:t>mønstrene</w:t>
      </w:r>
      <w:r>
        <w:t xml:space="preserve"> af information, der flyder til andre hjerneregioner for at møde øjeblikkelig/omgående krav og opnå fremtidige mål. </w:t>
      </w:r>
    </w:p>
    <w:p w14:paraId="2DAF0E0F" w14:textId="77777777" w:rsidR="00F9127C" w:rsidRDefault="00F9127C" w:rsidP="006C273C"/>
    <w:p w14:paraId="2FBB2300" w14:textId="77777777" w:rsidR="00F9127C" w:rsidRPr="008F2E3D" w:rsidRDefault="00F9127C" w:rsidP="00105028">
      <w:pPr>
        <w:pStyle w:val="Overskrift2"/>
        <w:rPr>
          <w:rFonts w:asciiTheme="minorHAnsi" w:hAnsiTheme="minorHAnsi"/>
          <w:sz w:val="24"/>
          <w:szCs w:val="24"/>
          <w:u w:val="single"/>
        </w:rPr>
      </w:pPr>
      <w:proofErr w:type="spellStart"/>
      <w:r w:rsidRPr="008F2E3D">
        <w:rPr>
          <w:rFonts w:asciiTheme="minorHAnsi" w:hAnsiTheme="minorHAnsi"/>
          <w:sz w:val="24"/>
          <w:szCs w:val="24"/>
          <w:u w:val="single"/>
        </w:rPr>
        <w:t>Initiating</w:t>
      </w:r>
      <w:proofErr w:type="spellEnd"/>
      <w:r w:rsidRPr="008F2E3D">
        <w:rPr>
          <w:rFonts w:asciiTheme="minorHAnsi" w:hAnsiTheme="minorHAnsi"/>
          <w:sz w:val="24"/>
          <w:szCs w:val="24"/>
          <w:u w:val="single"/>
        </w:rPr>
        <w:t xml:space="preserve"> </w:t>
      </w:r>
      <w:proofErr w:type="spellStart"/>
      <w:r w:rsidRPr="008F2E3D">
        <w:rPr>
          <w:rFonts w:asciiTheme="minorHAnsi" w:hAnsiTheme="minorHAnsi"/>
          <w:sz w:val="24"/>
          <w:szCs w:val="24"/>
          <w:u w:val="single"/>
        </w:rPr>
        <w:t>rules</w:t>
      </w:r>
      <w:proofErr w:type="spellEnd"/>
      <w:r w:rsidRPr="008F2E3D">
        <w:rPr>
          <w:rFonts w:asciiTheme="minorHAnsi" w:hAnsiTheme="minorHAnsi"/>
          <w:sz w:val="24"/>
          <w:szCs w:val="24"/>
          <w:u w:val="single"/>
        </w:rPr>
        <w:t xml:space="preserve"> for </w:t>
      </w:r>
      <w:proofErr w:type="spellStart"/>
      <w:r w:rsidRPr="008F2E3D">
        <w:rPr>
          <w:rFonts w:asciiTheme="minorHAnsi" w:hAnsiTheme="minorHAnsi"/>
          <w:sz w:val="24"/>
          <w:szCs w:val="24"/>
          <w:u w:val="single"/>
        </w:rPr>
        <w:t>behavior</w:t>
      </w:r>
      <w:proofErr w:type="spellEnd"/>
      <w:r w:rsidRPr="008F2E3D">
        <w:rPr>
          <w:rFonts w:asciiTheme="minorHAnsi" w:hAnsiTheme="minorHAnsi"/>
          <w:sz w:val="24"/>
          <w:szCs w:val="24"/>
          <w:u w:val="single"/>
        </w:rPr>
        <w:t>, s. 438:</w:t>
      </w:r>
    </w:p>
    <w:p w14:paraId="393A90C4" w14:textId="29CC64FD" w:rsidR="00F9127C" w:rsidRDefault="008F2E3D" w:rsidP="00F9127C">
      <w:pPr>
        <w:pStyle w:val="Listeafsnit"/>
        <w:numPr>
          <w:ilvl w:val="0"/>
          <w:numId w:val="1"/>
        </w:numPr>
      </w:pPr>
      <w:r>
        <w:t>S</w:t>
      </w:r>
      <w:r w:rsidR="00F9127C">
        <w:t xml:space="preserve">kader i lateral prefrontal cortex laver typisk forringelser i evnen hos et individ til at påbegynder motoriske bevægelser, komplekse handlinger og mentale planer. </w:t>
      </w:r>
    </w:p>
    <w:p w14:paraId="16D079E9" w14:textId="77777777" w:rsidR="00F9127C" w:rsidRPr="00F9127C" w:rsidRDefault="00F9127C" w:rsidP="00F9127C">
      <w:pPr>
        <w:pStyle w:val="Listeafsnit"/>
        <w:numPr>
          <w:ilvl w:val="0"/>
          <w:numId w:val="1"/>
        </w:numPr>
        <w:rPr>
          <w:u w:val="single"/>
        </w:rPr>
      </w:pPr>
      <w:r>
        <w:t xml:space="preserve">til påbegyndelse af skabelsen af nye regler for adfærd er det ikke kun prefrontal cortex (herunder </w:t>
      </w:r>
      <w:proofErr w:type="spellStart"/>
      <w:r>
        <w:t>prinipal</w:t>
      </w:r>
      <w:proofErr w:type="spellEnd"/>
      <w:r>
        <w:t xml:space="preserve"> </w:t>
      </w:r>
      <w:proofErr w:type="spellStart"/>
      <w:r>
        <w:t>sulcus</w:t>
      </w:r>
      <w:proofErr w:type="spellEnd"/>
      <w:r>
        <w:t xml:space="preserve"> i lateral prefrontal cortex) alene, der spiller en rolle. </w:t>
      </w:r>
    </w:p>
    <w:p w14:paraId="56E196CA" w14:textId="77777777" w:rsidR="00F9127C" w:rsidRPr="009028AE" w:rsidRDefault="00F9127C" w:rsidP="00F9127C">
      <w:pPr>
        <w:pStyle w:val="Listeafsnit"/>
        <w:numPr>
          <w:ilvl w:val="1"/>
          <w:numId w:val="1"/>
        </w:numPr>
        <w:rPr>
          <w:u w:val="single"/>
        </w:rPr>
      </w:pPr>
      <w:r>
        <w:t xml:space="preserve">Basal </w:t>
      </w:r>
      <w:proofErr w:type="spellStart"/>
      <w:r>
        <w:t>gangliaerne</w:t>
      </w:r>
      <w:proofErr w:type="spellEnd"/>
      <w:r>
        <w:t xml:space="preserve"> interagerer med </w:t>
      </w:r>
      <w:proofErr w:type="spellStart"/>
      <w:r>
        <w:t>prefrontal</w:t>
      </w:r>
      <w:proofErr w:type="spellEnd"/>
      <w:r>
        <w:t xml:space="preserve"> cortex i at støtte op om særlige former for kognitiv kontrol. </w:t>
      </w:r>
    </w:p>
    <w:p w14:paraId="5571F12C" w14:textId="214EB519" w:rsidR="009028AE" w:rsidRPr="009028AE" w:rsidRDefault="009028AE" w:rsidP="009028AE">
      <w:pPr>
        <w:pStyle w:val="Listeafsnit"/>
        <w:numPr>
          <w:ilvl w:val="2"/>
          <w:numId w:val="1"/>
        </w:numPr>
        <w:rPr>
          <w:u w:val="single"/>
        </w:rPr>
      </w:pPr>
      <w:r>
        <w:t>Prefrontal cortex har mere med de abstrakte koder</w:t>
      </w:r>
    </w:p>
    <w:p w14:paraId="410CC0D6" w14:textId="63865460" w:rsidR="009028AE" w:rsidRPr="00F9127C" w:rsidRDefault="009028AE" w:rsidP="009028AE">
      <w:pPr>
        <w:pStyle w:val="Listeafsnit"/>
        <w:numPr>
          <w:ilvl w:val="2"/>
          <w:numId w:val="1"/>
        </w:numPr>
        <w:rPr>
          <w:u w:val="single"/>
        </w:rPr>
      </w:pPr>
      <w:r>
        <w:t xml:space="preserve">Basal </w:t>
      </w:r>
      <w:proofErr w:type="spellStart"/>
      <w:r>
        <w:t>ganglia</w:t>
      </w:r>
      <w:proofErr w:type="spellEnd"/>
      <w:r>
        <w:t xml:space="preserve"> er vigtige for skabelsen af nye regler til et kort af specifik stimulus til et specifikt respons </w:t>
      </w:r>
    </w:p>
    <w:p w14:paraId="2762B799" w14:textId="77777777" w:rsidR="00F9127C" w:rsidRPr="00F9127C" w:rsidRDefault="00F9127C" w:rsidP="00F9127C">
      <w:pPr>
        <w:pStyle w:val="Listeafsnit"/>
        <w:numPr>
          <w:ilvl w:val="1"/>
          <w:numId w:val="1"/>
        </w:numPr>
        <w:rPr>
          <w:u w:val="single"/>
        </w:rPr>
      </w:pPr>
      <w:proofErr w:type="spellStart"/>
      <w:r>
        <w:t>Parietal</w:t>
      </w:r>
      <w:proofErr w:type="spellEnd"/>
      <w:r>
        <w:t xml:space="preserve"> </w:t>
      </w:r>
      <w:proofErr w:type="spellStart"/>
      <w:r>
        <w:t>cortex</w:t>
      </w:r>
      <w:proofErr w:type="spellEnd"/>
      <w:r>
        <w:t xml:space="preserve"> bidrager især til aspekter eksekutive funktioner tæt forbundet med generering af handling. </w:t>
      </w:r>
    </w:p>
    <w:p w14:paraId="112A37DC" w14:textId="77777777" w:rsidR="00F9127C" w:rsidRDefault="00F9127C" w:rsidP="00F9127C"/>
    <w:p w14:paraId="1BADAD25" w14:textId="255B76C2" w:rsidR="00F9127C" w:rsidRPr="006E11A2" w:rsidRDefault="00F9127C" w:rsidP="00F9127C">
      <w:pPr>
        <w:rPr>
          <w:b/>
          <w:color w:val="4F81BD" w:themeColor="accent1"/>
          <w:u w:val="single"/>
        </w:rPr>
      </w:pPr>
      <w:proofErr w:type="spellStart"/>
      <w:r w:rsidRPr="006E11A2">
        <w:rPr>
          <w:b/>
          <w:color w:val="4F81BD" w:themeColor="accent1"/>
          <w:u w:val="single"/>
        </w:rPr>
        <w:t>Inhibiting</w:t>
      </w:r>
      <w:proofErr w:type="spellEnd"/>
      <w:r w:rsidRPr="006E11A2">
        <w:rPr>
          <w:b/>
          <w:color w:val="4F81BD" w:themeColor="accent1"/>
          <w:u w:val="single"/>
        </w:rPr>
        <w:t xml:space="preserve"> </w:t>
      </w:r>
      <w:proofErr w:type="spellStart"/>
      <w:r w:rsidRPr="006E11A2">
        <w:rPr>
          <w:b/>
          <w:color w:val="4F81BD" w:themeColor="accent1"/>
          <w:u w:val="single"/>
        </w:rPr>
        <w:t>rules</w:t>
      </w:r>
      <w:proofErr w:type="spellEnd"/>
      <w:r w:rsidRPr="006E11A2">
        <w:rPr>
          <w:b/>
          <w:color w:val="4F81BD" w:themeColor="accent1"/>
          <w:u w:val="single"/>
        </w:rPr>
        <w:t xml:space="preserve"> for </w:t>
      </w:r>
      <w:proofErr w:type="spellStart"/>
      <w:r w:rsidRPr="006E11A2">
        <w:rPr>
          <w:b/>
          <w:color w:val="4F81BD" w:themeColor="accent1"/>
          <w:u w:val="single"/>
        </w:rPr>
        <w:t>behavior</w:t>
      </w:r>
      <w:proofErr w:type="spellEnd"/>
      <w:r w:rsidRPr="006E11A2">
        <w:rPr>
          <w:b/>
          <w:color w:val="4F81BD" w:themeColor="accent1"/>
          <w:u w:val="single"/>
        </w:rPr>
        <w:t xml:space="preserve">, s. 441: </w:t>
      </w:r>
    </w:p>
    <w:p w14:paraId="70D81D16" w14:textId="7E0C6FC0" w:rsidR="00F9127C" w:rsidRDefault="005F7D6C" w:rsidP="00F9127C">
      <w:proofErr w:type="spellStart"/>
      <w:r>
        <w:t>Inhibering</w:t>
      </w:r>
      <w:proofErr w:type="spellEnd"/>
      <w:r>
        <w:t xml:space="preserve"> er undertrykkelsen af unødvendig/ikke vigtig eller distraherende information eller adfærd. </w:t>
      </w:r>
    </w:p>
    <w:p w14:paraId="1D2DB884" w14:textId="3E2803BF" w:rsidR="005F7D6C" w:rsidRDefault="005F7D6C" w:rsidP="00F9127C">
      <w:r>
        <w:t xml:space="preserve">Der er fire primære former af </w:t>
      </w:r>
      <w:proofErr w:type="spellStart"/>
      <w:r>
        <w:t>inhibering</w:t>
      </w:r>
      <w:proofErr w:type="spellEnd"/>
      <w:r>
        <w:t xml:space="preserve">: </w:t>
      </w:r>
    </w:p>
    <w:p w14:paraId="20249EEA" w14:textId="54EB6DC4" w:rsidR="005F7D6C" w:rsidRDefault="00E27211" w:rsidP="005F7D6C">
      <w:pPr>
        <w:pStyle w:val="Listeafsnit"/>
        <w:numPr>
          <w:ilvl w:val="0"/>
          <w:numId w:val="2"/>
        </w:numPr>
      </w:pPr>
      <w:r>
        <w:t>stan</w:t>
      </w:r>
      <w:r w:rsidR="005F7D6C">
        <w:t>dse adfærd, der tidligere var godt trænet og tidligere var gyldigt</w:t>
      </w:r>
    </w:p>
    <w:p w14:paraId="25CCC47A" w14:textId="7816754A" w:rsidR="005F7D6C" w:rsidRDefault="005F7D6C" w:rsidP="005F7D6C">
      <w:pPr>
        <w:pStyle w:val="Listeafsnit"/>
        <w:numPr>
          <w:ilvl w:val="0"/>
          <w:numId w:val="2"/>
        </w:numPr>
      </w:pPr>
      <w:r>
        <w:t>forebygge irrelevant information fra at interferere med andre processor</w:t>
      </w:r>
    </w:p>
    <w:p w14:paraId="205BAD5C" w14:textId="2E66E2F9" w:rsidR="005F7D6C" w:rsidRDefault="005F7D6C" w:rsidP="005F7D6C">
      <w:pPr>
        <w:pStyle w:val="Listeafsnit"/>
        <w:numPr>
          <w:ilvl w:val="0"/>
          <w:numId w:val="2"/>
        </w:numPr>
      </w:pPr>
      <w:r>
        <w:t>tilbageholdelse af handlinger der upassende for en social kontekst</w:t>
      </w:r>
    </w:p>
    <w:p w14:paraId="1C34BDED" w14:textId="6DE1A3CA" w:rsidR="005F7D6C" w:rsidRDefault="005F7D6C" w:rsidP="005F7D6C">
      <w:pPr>
        <w:pStyle w:val="Listeafsnit"/>
        <w:numPr>
          <w:ilvl w:val="0"/>
          <w:numId w:val="2"/>
        </w:numPr>
      </w:pPr>
      <w:r>
        <w:t xml:space="preserve">fjerne irrelevant information fra arbejdshukommelsen </w:t>
      </w:r>
    </w:p>
    <w:p w14:paraId="3C1E34F0" w14:textId="3DD473E0" w:rsidR="005F7D6C" w:rsidRDefault="00E27211" w:rsidP="005F7D6C">
      <w:r>
        <w:t>Uddybning af de to første sker i dette afsnit</w:t>
      </w:r>
      <w:r w:rsidR="00EE5019">
        <w:t>. Men forstyrrelse/for</w:t>
      </w:r>
      <w:r w:rsidR="004A54D2">
        <w:t>r</w:t>
      </w:r>
      <w:r w:rsidR="00EE5019">
        <w:t xml:space="preserve">ingelse i den første ligger ofte i skader i lateral prefrontal cortex </w:t>
      </w:r>
    </w:p>
    <w:p w14:paraId="04E37711" w14:textId="30DB8E7A" w:rsidR="00E27211" w:rsidRDefault="00E27211" w:rsidP="005F7D6C">
      <w:r>
        <w:t>Uddybning af 3. Ses i sektionen efter</w:t>
      </w:r>
    </w:p>
    <w:p w14:paraId="6610E2D9" w14:textId="609211E9" w:rsidR="00E27211" w:rsidRDefault="00E27211" w:rsidP="005F7D6C">
      <w:r>
        <w:t xml:space="preserve">Uddybning af 4. Sker til sidst i kapitlet under afsnittet om arbejdshukommelse </w:t>
      </w:r>
    </w:p>
    <w:p w14:paraId="5EC5FA53" w14:textId="77777777" w:rsidR="00E27211" w:rsidRDefault="00E27211" w:rsidP="005F7D6C"/>
    <w:p w14:paraId="17DFDEA1" w14:textId="2EA59F09" w:rsidR="00143FBC" w:rsidRPr="006E11A2" w:rsidRDefault="00143FBC" w:rsidP="005F7D6C">
      <w:pPr>
        <w:rPr>
          <w:b/>
          <w:color w:val="4F81BD" w:themeColor="accent1"/>
          <w:u w:val="single"/>
        </w:rPr>
      </w:pPr>
      <w:proofErr w:type="spellStart"/>
      <w:r w:rsidRPr="006E11A2">
        <w:rPr>
          <w:b/>
          <w:color w:val="4F81BD" w:themeColor="accent1"/>
          <w:u w:val="single"/>
        </w:rPr>
        <w:t>Inhibiting</w:t>
      </w:r>
      <w:proofErr w:type="spellEnd"/>
      <w:r w:rsidRPr="006E11A2">
        <w:rPr>
          <w:b/>
          <w:color w:val="4F81BD" w:themeColor="accent1"/>
          <w:u w:val="single"/>
        </w:rPr>
        <w:t xml:space="preserve"> </w:t>
      </w:r>
      <w:proofErr w:type="spellStart"/>
      <w:r w:rsidRPr="006E11A2">
        <w:rPr>
          <w:b/>
          <w:color w:val="4F81BD" w:themeColor="accent1"/>
          <w:u w:val="single"/>
        </w:rPr>
        <w:t>socially</w:t>
      </w:r>
      <w:proofErr w:type="spellEnd"/>
      <w:r w:rsidRPr="006E11A2">
        <w:rPr>
          <w:b/>
          <w:color w:val="4F81BD" w:themeColor="accent1"/>
          <w:u w:val="single"/>
        </w:rPr>
        <w:t xml:space="preserve"> </w:t>
      </w:r>
      <w:proofErr w:type="spellStart"/>
      <w:r w:rsidRPr="006E11A2">
        <w:rPr>
          <w:b/>
          <w:color w:val="4F81BD" w:themeColor="accent1"/>
          <w:u w:val="single"/>
        </w:rPr>
        <w:t>inappropriate</w:t>
      </w:r>
      <w:proofErr w:type="spellEnd"/>
      <w:r w:rsidRPr="006E11A2">
        <w:rPr>
          <w:b/>
          <w:color w:val="4F81BD" w:themeColor="accent1"/>
          <w:u w:val="single"/>
        </w:rPr>
        <w:t xml:space="preserve"> </w:t>
      </w:r>
      <w:proofErr w:type="spellStart"/>
      <w:r w:rsidRPr="006E11A2">
        <w:rPr>
          <w:b/>
          <w:color w:val="4F81BD" w:themeColor="accent1"/>
          <w:u w:val="single"/>
        </w:rPr>
        <w:t>behaviors</w:t>
      </w:r>
      <w:proofErr w:type="spellEnd"/>
      <w:r w:rsidRPr="006E11A2">
        <w:rPr>
          <w:b/>
          <w:color w:val="4F81BD" w:themeColor="accent1"/>
          <w:u w:val="single"/>
        </w:rPr>
        <w:t>, s. 443:</w:t>
      </w:r>
    </w:p>
    <w:p w14:paraId="1256FFF2" w14:textId="5AF80355" w:rsidR="00143FBC" w:rsidRDefault="00EE5019" w:rsidP="005F7D6C">
      <w:r>
        <w:t>De fleste mennesker kan nikke genkendende til, at der er bestemt adfærd, der passer bedr</w:t>
      </w:r>
      <w:r w:rsidR="00333278">
        <w:t xml:space="preserve">e i nogle kontekster end andre, og de fleste mennesker </w:t>
      </w:r>
      <w:proofErr w:type="spellStart"/>
      <w:r w:rsidR="00333278">
        <w:t>inhibierer</w:t>
      </w:r>
      <w:proofErr w:type="spellEnd"/>
      <w:r w:rsidR="00333278">
        <w:t xml:space="preserve"> naturligt upassende adfærd. </w:t>
      </w:r>
    </w:p>
    <w:p w14:paraId="67379911" w14:textId="01111CC9" w:rsidR="00333278" w:rsidRDefault="00333278" w:rsidP="00333278">
      <w:pPr>
        <w:pStyle w:val="Listeafsnit"/>
        <w:numPr>
          <w:ilvl w:val="0"/>
          <w:numId w:val="1"/>
        </w:numPr>
      </w:pPr>
      <w:r>
        <w:t xml:space="preserve">mennesker med skader i </w:t>
      </w:r>
      <w:proofErr w:type="spellStart"/>
      <w:r w:rsidRPr="00333278">
        <w:rPr>
          <w:u w:val="single"/>
        </w:rPr>
        <w:t>ventral</w:t>
      </w:r>
      <w:proofErr w:type="spellEnd"/>
      <w:r w:rsidRPr="00333278">
        <w:rPr>
          <w:u w:val="single"/>
        </w:rPr>
        <w:t xml:space="preserve"> </w:t>
      </w:r>
      <w:proofErr w:type="spellStart"/>
      <w:r w:rsidRPr="00333278">
        <w:rPr>
          <w:u w:val="single"/>
        </w:rPr>
        <w:t>prefrontal</w:t>
      </w:r>
      <w:proofErr w:type="spellEnd"/>
      <w:r w:rsidRPr="00333278">
        <w:rPr>
          <w:u w:val="single"/>
        </w:rPr>
        <w:t xml:space="preserve"> </w:t>
      </w:r>
      <w:proofErr w:type="spellStart"/>
      <w:r w:rsidRPr="00333278">
        <w:rPr>
          <w:u w:val="single"/>
        </w:rPr>
        <w:t>cortex</w:t>
      </w:r>
      <w:proofErr w:type="spellEnd"/>
      <w:r>
        <w:t xml:space="preserve"> udviser ofte en generaliseret fiasko i matche deres adfærd til typiske regler for social interaktion. </w:t>
      </w:r>
    </w:p>
    <w:p w14:paraId="4D043AEC" w14:textId="32D8DD95" w:rsidR="00333278" w:rsidRDefault="00333278" w:rsidP="00333278">
      <w:pPr>
        <w:pStyle w:val="Listeafsnit"/>
        <w:numPr>
          <w:ilvl w:val="0"/>
          <w:numId w:val="1"/>
        </w:numPr>
      </w:pPr>
      <w:r>
        <w:t xml:space="preserve">Forskellen i </w:t>
      </w:r>
      <w:proofErr w:type="spellStart"/>
      <w:r>
        <w:t>acquired</w:t>
      </w:r>
      <w:proofErr w:type="spellEnd"/>
      <w:r>
        <w:t xml:space="preserve"> </w:t>
      </w:r>
      <w:proofErr w:type="spellStart"/>
      <w:r>
        <w:t>sociopathy</w:t>
      </w:r>
      <w:proofErr w:type="spellEnd"/>
      <w:r>
        <w:t xml:space="preserve"> (erhvervet </w:t>
      </w:r>
      <w:proofErr w:type="spellStart"/>
      <w:r>
        <w:t>sociopati</w:t>
      </w:r>
      <w:proofErr w:type="spellEnd"/>
      <w:r>
        <w:t xml:space="preserve">) og </w:t>
      </w:r>
      <w:proofErr w:type="spellStart"/>
      <w:r>
        <w:t>congenital</w:t>
      </w:r>
      <w:proofErr w:type="spellEnd"/>
      <w:r>
        <w:t xml:space="preserve"> </w:t>
      </w:r>
      <w:proofErr w:type="spellStart"/>
      <w:r>
        <w:t>sociopathy</w:t>
      </w:r>
      <w:proofErr w:type="spellEnd"/>
      <w:r>
        <w:t xml:space="preserve"> (medfødt </w:t>
      </w:r>
      <w:proofErr w:type="spellStart"/>
      <w:r>
        <w:t>sociopati</w:t>
      </w:r>
      <w:proofErr w:type="spellEnd"/>
      <w:r>
        <w:t>):</w:t>
      </w:r>
    </w:p>
    <w:p w14:paraId="1C744071" w14:textId="51E72EC1" w:rsidR="00333278" w:rsidRDefault="00333278" w:rsidP="00333278">
      <w:pPr>
        <w:pStyle w:val="Listeafsnit"/>
        <w:numPr>
          <w:ilvl w:val="1"/>
          <w:numId w:val="1"/>
        </w:numPr>
      </w:pPr>
      <w:r w:rsidRPr="00333278">
        <w:rPr>
          <w:u w:val="single"/>
        </w:rPr>
        <w:t xml:space="preserve">Erhvervet </w:t>
      </w:r>
      <w:proofErr w:type="spellStart"/>
      <w:r w:rsidRPr="00333278">
        <w:rPr>
          <w:u w:val="single"/>
        </w:rPr>
        <w:t>sociopati</w:t>
      </w:r>
      <w:proofErr w:type="spellEnd"/>
      <w:r w:rsidRPr="00333278">
        <w:rPr>
          <w:u w:val="single"/>
        </w:rPr>
        <w:t>:</w:t>
      </w:r>
      <w:r>
        <w:t xml:space="preserve"> opstår ofte pga. Trauma eller lidelser. De har ofte som i medfødt </w:t>
      </w:r>
      <w:proofErr w:type="spellStart"/>
      <w:r>
        <w:t>sociopati</w:t>
      </w:r>
      <w:proofErr w:type="spellEnd"/>
      <w:r>
        <w:t xml:space="preserve"> en afstumpet emotionel prægning – ekstreme emotionelle udbrud, tage dårlige valg – især i sociale situationer, og har svært ve</w:t>
      </w:r>
      <w:r w:rsidR="006E11A2">
        <w:t xml:space="preserve">d at interagerer med andre. Til </w:t>
      </w:r>
      <w:r>
        <w:t>gen</w:t>
      </w:r>
      <w:r w:rsidR="006E11A2">
        <w:t>g</w:t>
      </w:r>
      <w:r>
        <w:t xml:space="preserve">æld (modsat medfødt </w:t>
      </w:r>
      <w:proofErr w:type="spellStart"/>
      <w:r>
        <w:t>sociopati</w:t>
      </w:r>
      <w:proofErr w:type="spellEnd"/>
      <w:r>
        <w:t>) kan de fortælle om regler for rimelig/fornuftig adfærd, og de kan adskille gode fra dårlige handlinger – også selvom de impulsivt ledes til de sidste. De kan føle anger for der</w:t>
      </w:r>
      <w:r w:rsidR="006E11A2">
        <w:t>e</w:t>
      </w:r>
      <w:r>
        <w:t>s handlinger også selvom angeren ikke føre til en adfærdsmæssig forandring</w:t>
      </w:r>
    </w:p>
    <w:p w14:paraId="2B1CC133" w14:textId="7EFD9042" w:rsidR="00333278" w:rsidRDefault="00333278" w:rsidP="00333278">
      <w:pPr>
        <w:pStyle w:val="Listeafsnit"/>
        <w:numPr>
          <w:ilvl w:val="1"/>
          <w:numId w:val="1"/>
        </w:numPr>
      </w:pPr>
      <w:r>
        <w:rPr>
          <w:u w:val="single"/>
        </w:rPr>
        <w:t xml:space="preserve">Medfødt </w:t>
      </w:r>
      <w:proofErr w:type="spellStart"/>
      <w:r>
        <w:rPr>
          <w:u w:val="single"/>
        </w:rPr>
        <w:t>sociopati</w:t>
      </w:r>
      <w:proofErr w:type="spellEnd"/>
      <w:r>
        <w:rPr>
          <w:u w:val="single"/>
        </w:rPr>
        <w:t xml:space="preserve">: </w:t>
      </w:r>
      <w:r>
        <w:t xml:space="preserve">har svært ved at udtrykke argumentationen bag sociale regler, forklare morale dilemma for simple handlinger og konsekvenser og </w:t>
      </w:r>
      <w:r w:rsidR="008D597F">
        <w:t>rationalisere prob</w:t>
      </w:r>
      <w:r>
        <w:t>lematiske konsekvenser af deres handlinger</w:t>
      </w:r>
      <w:r w:rsidR="008D597F">
        <w:t xml:space="preserve">. Deres adfærd er målrettet mere end den er impulsivt styret og de føler sjældent anger. </w:t>
      </w:r>
    </w:p>
    <w:p w14:paraId="737E029A" w14:textId="6744BD04" w:rsidR="008D597F" w:rsidRDefault="008D597F" w:rsidP="008D597F">
      <w:pPr>
        <w:pStyle w:val="Listeafsnit"/>
        <w:numPr>
          <w:ilvl w:val="0"/>
          <w:numId w:val="1"/>
        </w:numPr>
      </w:pPr>
      <w:r>
        <w:t xml:space="preserve">En forklaring på disse to forskellige typer af </w:t>
      </w:r>
      <w:proofErr w:type="spellStart"/>
      <w:r>
        <w:t>sociopati</w:t>
      </w:r>
      <w:proofErr w:type="spellEnd"/>
      <w:r>
        <w:t xml:space="preserve"> er, at </w:t>
      </w:r>
      <w:proofErr w:type="spellStart"/>
      <w:r>
        <w:t>ventromedial</w:t>
      </w:r>
      <w:proofErr w:type="spellEnd"/>
      <w:r>
        <w:t xml:space="preserve"> </w:t>
      </w:r>
      <w:proofErr w:type="spellStart"/>
      <w:r>
        <w:t>prefrontale</w:t>
      </w:r>
      <w:proofErr w:type="spellEnd"/>
      <w:r>
        <w:t xml:space="preserve"> skader foringer social adfærd, men ikke nødvendigvis den kognitive forståelse af regler for adfærd, der blev etableret under udviklingen af den erhvervede </w:t>
      </w:r>
      <w:proofErr w:type="spellStart"/>
      <w:r>
        <w:t>sociopati</w:t>
      </w:r>
      <w:proofErr w:type="spellEnd"/>
      <w:r>
        <w:t xml:space="preserve">. </w:t>
      </w:r>
    </w:p>
    <w:p w14:paraId="2879E4A1" w14:textId="77777777" w:rsidR="008D597F" w:rsidRDefault="008D597F" w:rsidP="008D597F"/>
    <w:p w14:paraId="3B1A0AD8" w14:textId="480E75D8" w:rsidR="008D597F" w:rsidRPr="006E11A2" w:rsidRDefault="008D597F" w:rsidP="008D597F">
      <w:pPr>
        <w:rPr>
          <w:b/>
          <w:color w:val="4F81BD" w:themeColor="accent1"/>
          <w:u w:val="single"/>
        </w:rPr>
      </w:pPr>
      <w:proofErr w:type="spellStart"/>
      <w:r w:rsidRPr="006E11A2">
        <w:rPr>
          <w:b/>
          <w:color w:val="4F81BD" w:themeColor="accent1"/>
          <w:u w:val="single"/>
        </w:rPr>
        <w:t>Shifting</w:t>
      </w:r>
      <w:proofErr w:type="spellEnd"/>
      <w:r w:rsidRPr="006E11A2">
        <w:rPr>
          <w:b/>
          <w:color w:val="4F81BD" w:themeColor="accent1"/>
          <w:u w:val="single"/>
        </w:rPr>
        <w:t xml:space="preserve"> </w:t>
      </w:r>
      <w:proofErr w:type="spellStart"/>
      <w:r w:rsidRPr="006E11A2">
        <w:rPr>
          <w:b/>
          <w:color w:val="4F81BD" w:themeColor="accent1"/>
          <w:u w:val="single"/>
        </w:rPr>
        <w:t>among</w:t>
      </w:r>
      <w:proofErr w:type="spellEnd"/>
      <w:r w:rsidRPr="006E11A2">
        <w:rPr>
          <w:b/>
          <w:color w:val="4F81BD" w:themeColor="accent1"/>
          <w:u w:val="single"/>
        </w:rPr>
        <w:t xml:space="preserve"> </w:t>
      </w:r>
      <w:proofErr w:type="spellStart"/>
      <w:r w:rsidRPr="006E11A2">
        <w:rPr>
          <w:b/>
          <w:color w:val="4F81BD" w:themeColor="accent1"/>
          <w:u w:val="single"/>
        </w:rPr>
        <w:t>rules</w:t>
      </w:r>
      <w:proofErr w:type="spellEnd"/>
      <w:r w:rsidRPr="006E11A2">
        <w:rPr>
          <w:b/>
          <w:color w:val="4F81BD" w:themeColor="accent1"/>
          <w:u w:val="single"/>
        </w:rPr>
        <w:t xml:space="preserve"> for </w:t>
      </w:r>
      <w:proofErr w:type="spellStart"/>
      <w:r w:rsidRPr="006E11A2">
        <w:rPr>
          <w:b/>
          <w:color w:val="4F81BD" w:themeColor="accent1"/>
          <w:u w:val="single"/>
        </w:rPr>
        <w:t>behavior</w:t>
      </w:r>
      <w:proofErr w:type="spellEnd"/>
      <w:r w:rsidRPr="006E11A2">
        <w:rPr>
          <w:b/>
          <w:color w:val="4F81BD" w:themeColor="accent1"/>
          <w:u w:val="single"/>
        </w:rPr>
        <w:t>, s. 444:</w:t>
      </w:r>
    </w:p>
    <w:p w14:paraId="711EDCED" w14:textId="6FAC93CC" w:rsidR="008D597F" w:rsidRDefault="00CA3CE3" w:rsidP="008D597F">
      <w:r>
        <w:rPr>
          <w:i/>
        </w:rPr>
        <w:t xml:space="preserve">Perseveration </w:t>
      </w:r>
      <w:r w:rsidR="003F0668">
        <w:t xml:space="preserve">= gentagelse af et respons/adfærd </w:t>
      </w:r>
      <w:r>
        <w:t>selvom der sker en forandring i stimuli reglerne, der gør et andet slags respons</w:t>
      </w:r>
      <w:r w:rsidR="003F0668">
        <w:t>/adfærd</w:t>
      </w:r>
      <w:r>
        <w:t xml:space="preserve"> mere passende. </w:t>
      </w:r>
    </w:p>
    <w:p w14:paraId="4AAEF5CA" w14:textId="7A0C1B55" w:rsidR="003F0668" w:rsidRDefault="003F0668" w:rsidP="008D597F">
      <w:r>
        <w:t xml:space="preserve">Perseveration bliver anset for at være et kendetegn ved forringelser/svækket prefrontal funktioner. </w:t>
      </w:r>
    </w:p>
    <w:p w14:paraId="19F57EBF" w14:textId="13CCE677" w:rsidR="003F0668" w:rsidRDefault="003F0668" w:rsidP="003F0668">
      <w:pPr>
        <w:pStyle w:val="Listeafsnit"/>
        <w:numPr>
          <w:ilvl w:val="0"/>
          <w:numId w:val="1"/>
        </w:numPr>
      </w:pPr>
      <w:proofErr w:type="spellStart"/>
      <w:r>
        <w:t>ventral</w:t>
      </w:r>
      <w:proofErr w:type="spellEnd"/>
      <w:r>
        <w:t xml:space="preserve"> frontallapperne, især the </w:t>
      </w:r>
      <w:proofErr w:type="spellStart"/>
      <w:r>
        <w:t>orbitofrontal</w:t>
      </w:r>
      <w:proofErr w:type="spellEnd"/>
      <w:r>
        <w:t xml:space="preserve"> </w:t>
      </w:r>
      <w:proofErr w:type="spellStart"/>
      <w:r>
        <w:t>cortex</w:t>
      </w:r>
      <w:proofErr w:type="spellEnd"/>
      <w:r>
        <w:t xml:space="preserve">, </w:t>
      </w:r>
      <w:proofErr w:type="spellStart"/>
      <w:r>
        <w:t>faciliterer</w:t>
      </w:r>
      <w:proofErr w:type="spellEnd"/>
      <w:r>
        <w:t xml:space="preserve"> også skift mellem regler for adfærd – specielt i situationer, der involverer belønning og afstraffelse. </w:t>
      </w:r>
    </w:p>
    <w:p w14:paraId="6ED08F18" w14:textId="0217E183" w:rsidR="003F0668" w:rsidRDefault="003F0668" w:rsidP="003F0668">
      <w:pPr>
        <w:pStyle w:val="Listeafsnit"/>
        <w:numPr>
          <w:ilvl w:val="0"/>
          <w:numId w:val="1"/>
        </w:numPr>
      </w:pPr>
      <w:proofErr w:type="spellStart"/>
      <w:r>
        <w:t>Orbitofrontal</w:t>
      </w:r>
      <w:proofErr w:type="spellEnd"/>
      <w:r>
        <w:t xml:space="preserve"> </w:t>
      </w:r>
      <w:proofErr w:type="spellStart"/>
      <w:r>
        <w:t>cortex</w:t>
      </w:r>
      <w:proofErr w:type="spellEnd"/>
      <w:r>
        <w:t xml:space="preserve"> er stærkt forbundet med sensoriske regioner (inkluderende primær smag, lugt og </w:t>
      </w:r>
      <w:proofErr w:type="spellStart"/>
      <w:r>
        <w:t>somatosensoriske</w:t>
      </w:r>
      <w:proofErr w:type="spellEnd"/>
      <w:r>
        <w:t xml:space="preserve"> </w:t>
      </w:r>
      <w:proofErr w:type="spellStart"/>
      <w:r>
        <w:t>cortexer</w:t>
      </w:r>
      <w:proofErr w:type="spellEnd"/>
      <w:r>
        <w:t xml:space="preserve">, med regioner af hjernestamme som </w:t>
      </w:r>
      <w:r w:rsidR="00EE0844">
        <w:t>s</w:t>
      </w:r>
      <w:r w:rsidR="00F97964">
        <w:t>porer kropstilstande og med obje</w:t>
      </w:r>
      <w:r w:rsidR="00EE0844">
        <w:t xml:space="preserve">kt </w:t>
      </w:r>
      <w:r w:rsidR="00F97964">
        <w:t xml:space="preserve">processering </w:t>
      </w:r>
      <w:r w:rsidR="00EE0844">
        <w:t xml:space="preserve">områder af den </w:t>
      </w:r>
      <w:proofErr w:type="spellStart"/>
      <w:r w:rsidR="00EE0844">
        <w:t>ventral</w:t>
      </w:r>
      <w:proofErr w:type="spellEnd"/>
      <w:r w:rsidR="00EE0844">
        <w:t xml:space="preserve"> visuelle strøm…. </w:t>
      </w:r>
    </w:p>
    <w:p w14:paraId="1D5C8109" w14:textId="5A882965" w:rsidR="00EE0844" w:rsidRDefault="00EE0844" w:rsidP="003F0668">
      <w:pPr>
        <w:pStyle w:val="Listeafsnit"/>
        <w:numPr>
          <w:ilvl w:val="0"/>
          <w:numId w:val="1"/>
        </w:numPr>
      </w:pPr>
      <w:r>
        <w:t xml:space="preserve">Skader i </w:t>
      </w:r>
      <w:proofErr w:type="spellStart"/>
      <w:r>
        <w:t>orbitofrontal</w:t>
      </w:r>
      <w:proofErr w:type="spellEnd"/>
      <w:r>
        <w:t xml:space="preserve"> </w:t>
      </w:r>
      <w:proofErr w:type="spellStart"/>
      <w:r>
        <w:t>cortex</w:t>
      </w:r>
      <w:proofErr w:type="spellEnd"/>
      <w:r>
        <w:t xml:space="preserve"> giver forringelser i læring af forholdet mellem stimuli og belønning </w:t>
      </w:r>
      <w:r>
        <w:sym w:font="Wingdings" w:char="F0E0"/>
      </w:r>
      <w:r>
        <w:t xml:space="preserve"> denne form for mangel er især synlig i </w:t>
      </w:r>
      <w:r>
        <w:rPr>
          <w:i/>
        </w:rPr>
        <w:t xml:space="preserve">reversal </w:t>
      </w:r>
      <w:proofErr w:type="spellStart"/>
      <w:r>
        <w:rPr>
          <w:i/>
        </w:rPr>
        <w:t>learning</w:t>
      </w:r>
      <w:proofErr w:type="spellEnd"/>
      <w:r>
        <w:rPr>
          <w:i/>
        </w:rPr>
        <w:t xml:space="preserve"> </w:t>
      </w:r>
      <w:proofErr w:type="spellStart"/>
      <w:r>
        <w:rPr>
          <w:i/>
        </w:rPr>
        <w:t>tasks</w:t>
      </w:r>
      <w:proofErr w:type="spellEnd"/>
      <w:r>
        <w:rPr>
          <w:i/>
        </w:rPr>
        <w:t>.</w:t>
      </w:r>
      <w:r>
        <w:t xml:space="preserve"> </w:t>
      </w:r>
    </w:p>
    <w:p w14:paraId="34A8E953" w14:textId="13A59EBE" w:rsidR="00EE0844" w:rsidRDefault="00EE0844" w:rsidP="003F0668">
      <w:pPr>
        <w:pStyle w:val="Listeafsnit"/>
        <w:numPr>
          <w:ilvl w:val="0"/>
          <w:numId w:val="1"/>
        </w:numPr>
      </w:pPr>
      <w:r>
        <w:t xml:space="preserve">Prefrontal cortex skader fører til manglende evne i at opfatte/genkende en forandring i kontekst og derfor også en utilpas opretholdelse af tidligere relevant adfærd…. </w:t>
      </w:r>
    </w:p>
    <w:p w14:paraId="5F4FCE2E" w14:textId="77777777" w:rsidR="00EE0844" w:rsidRDefault="00EE0844" w:rsidP="00EE0844"/>
    <w:p w14:paraId="4B30BD84" w14:textId="53BF362E" w:rsidR="00EE0844" w:rsidRPr="003264B0" w:rsidRDefault="00EE0844" w:rsidP="00EE0844">
      <w:pPr>
        <w:rPr>
          <w:b/>
          <w:color w:val="4F81BD" w:themeColor="accent1"/>
        </w:rPr>
      </w:pPr>
      <w:proofErr w:type="spellStart"/>
      <w:r w:rsidRPr="003264B0">
        <w:rPr>
          <w:b/>
          <w:color w:val="4F81BD" w:themeColor="accent1"/>
        </w:rPr>
        <w:t>Relating</w:t>
      </w:r>
      <w:proofErr w:type="spellEnd"/>
      <w:r w:rsidRPr="003264B0">
        <w:rPr>
          <w:b/>
          <w:color w:val="4F81BD" w:themeColor="accent1"/>
        </w:rPr>
        <w:t xml:space="preserve"> </w:t>
      </w:r>
      <w:proofErr w:type="spellStart"/>
      <w:r w:rsidRPr="003264B0">
        <w:rPr>
          <w:b/>
          <w:color w:val="4F81BD" w:themeColor="accent1"/>
        </w:rPr>
        <w:t>rules</w:t>
      </w:r>
      <w:proofErr w:type="spellEnd"/>
      <w:r w:rsidRPr="003264B0">
        <w:rPr>
          <w:b/>
          <w:color w:val="4F81BD" w:themeColor="accent1"/>
        </w:rPr>
        <w:t xml:space="preserve"> to </w:t>
      </w:r>
      <w:proofErr w:type="spellStart"/>
      <w:r w:rsidRPr="003264B0">
        <w:rPr>
          <w:b/>
          <w:color w:val="4F81BD" w:themeColor="accent1"/>
        </w:rPr>
        <w:t>create</w:t>
      </w:r>
      <w:proofErr w:type="spellEnd"/>
      <w:r w:rsidRPr="003264B0">
        <w:rPr>
          <w:b/>
          <w:color w:val="4F81BD" w:themeColor="accent1"/>
        </w:rPr>
        <w:t xml:space="preserve"> </w:t>
      </w:r>
      <w:proofErr w:type="spellStart"/>
      <w:r w:rsidRPr="003264B0">
        <w:rPr>
          <w:b/>
          <w:color w:val="4F81BD" w:themeColor="accent1"/>
        </w:rPr>
        <w:t>higher-order</w:t>
      </w:r>
      <w:proofErr w:type="spellEnd"/>
      <w:r w:rsidRPr="003264B0">
        <w:rPr>
          <w:b/>
          <w:color w:val="4F81BD" w:themeColor="accent1"/>
        </w:rPr>
        <w:t xml:space="preserve"> models of the </w:t>
      </w:r>
      <w:proofErr w:type="spellStart"/>
      <w:r w:rsidRPr="003264B0">
        <w:rPr>
          <w:b/>
          <w:color w:val="4F81BD" w:themeColor="accent1"/>
        </w:rPr>
        <w:t>world</w:t>
      </w:r>
      <w:proofErr w:type="spellEnd"/>
      <w:r w:rsidRPr="003264B0">
        <w:rPr>
          <w:b/>
          <w:color w:val="4F81BD" w:themeColor="accent1"/>
        </w:rPr>
        <w:t>, s. 445:</w:t>
      </w:r>
    </w:p>
    <w:p w14:paraId="0B167805" w14:textId="49FA77D8" w:rsidR="006220CC" w:rsidRPr="006220CC" w:rsidRDefault="006220CC" w:rsidP="00EE0844">
      <w:r>
        <w:t>Evnen til at skabe komplekse mentale modeller af verden har længe været en fortaler som en fundamental egenskab hos menneskelig kognition.</w:t>
      </w:r>
    </w:p>
    <w:p w14:paraId="27E33D9B" w14:textId="775ECE1F" w:rsidR="00EE0844" w:rsidRPr="00475060" w:rsidRDefault="00475060" w:rsidP="00EE0844">
      <w:r>
        <w:t xml:space="preserve">Kurt </w:t>
      </w:r>
      <w:proofErr w:type="spellStart"/>
      <w:r>
        <w:t>Goldstein</w:t>
      </w:r>
      <w:proofErr w:type="spellEnd"/>
      <w:r>
        <w:t xml:space="preserve"> og Martin </w:t>
      </w:r>
      <w:proofErr w:type="spellStart"/>
      <w:r>
        <w:t>Scheerer</w:t>
      </w:r>
      <w:proofErr w:type="spellEnd"/>
      <w:r>
        <w:t xml:space="preserve"> stater i 1941 at manglende evne til at skabe højere ordens abstrakte repræsentation er en kerne egenskab ved skader i frontallapperne. Patienter har svært ved at </w:t>
      </w:r>
      <w:r w:rsidR="006220CC">
        <w:t xml:space="preserve">sige ting som ikke passer ind i den konkrete situation som at solen skinner, hvis den er dækket af en sky den dag, eller at sne er sort, da de godt ved at sne er hvid. </w:t>
      </w:r>
    </w:p>
    <w:p w14:paraId="67383C12" w14:textId="77777777" w:rsidR="003F0668" w:rsidRPr="00CA3CE3" w:rsidRDefault="003F0668" w:rsidP="008D597F"/>
    <w:p w14:paraId="55F1C267" w14:textId="73DB20E4" w:rsidR="005F7D6C" w:rsidRPr="00FA11D7" w:rsidRDefault="00177EA1" w:rsidP="005F7D6C">
      <w:pPr>
        <w:rPr>
          <w:b/>
          <w:color w:val="4F81BD" w:themeColor="accent1"/>
        </w:rPr>
      </w:pPr>
      <w:proofErr w:type="spellStart"/>
      <w:r w:rsidRPr="00FA11D7">
        <w:rPr>
          <w:b/>
          <w:color w:val="4F81BD" w:themeColor="accent1"/>
        </w:rPr>
        <w:t>Hierachical</w:t>
      </w:r>
      <w:proofErr w:type="spellEnd"/>
      <w:r w:rsidRPr="00FA11D7">
        <w:rPr>
          <w:b/>
          <w:color w:val="4F81BD" w:themeColor="accent1"/>
        </w:rPr>
        <w:t xml:space="preserve"> models for </w:t>
      </w:r>
      <w:proofErr w:type="spellStart"/>
      <w:r w:rsidRPr="00FA11D7">
        <w:rPr>
          <w:b/>
          <w:color w:val="4F81BD" w:themeColor="accent1"/>
        </w:rPr>
        <w:t>executive</w:t>
      </w:r>
      <w:proofErr w:type="spellEnd"/>
      <w:r w:rsidRPr="00FA11D7">
        <w:rPr>
          <w:b/>
          <w:color w:val="4F81BD" w:themeColor="accent1"/>
        </w:rPr>
        <w:t xml:space="preserve"> </w:t>
      </w:r>
      <w:proofErr w:type="spellStart"/>
      <w:r w:rsidRPr="00FA11D7">
        <w:rPr>
          <w:b/>
          <w:color w:val="4F81BD" w:themeColor="accent1"/>
        </w:rPr>
        <w:t>function</w:t>
      </w:r>
      <w:proofErr w:type="spellEnd"/>
      <w:r w:rsidRPr="00FA11D7">
        <w:rPr>
          <w:b/>
          <w:color w:val="4F81BD" w:themeColor="accent1"/>
        </w:rPr>
        <w:t>, s. 449:</w:t>
      </w:r>
    </w:p>
    <w:p w14:paraId="385D7195" w14:textId="1126AE73" w:rsidR="00177EA1" w:rsidRDefault="00177EA1" w:rsidP="00177EA1">
      <w:pPr>
        <w:pStyle w:val="Listeafsnit"/>
        <w:numPr>
          <w:ilvl w:val="0"/>
          <w:numId w:val="1"/>
        </w:numPr>
      </w:pPr>
      <w:bookmarkStart w:id="0" w:name="_GoBack"/>
      <w:proofErr w:type="spellStart"/>
      <w:r>
        <w:t>posterior</w:t>
      </w:r>
      <w:proofErr w:type="spellEnd"/>
      <w:r>
        <w:t xml:space="preserve"> regioner af frontallapperne er tættere forbundet/relateret til motorisk adfærd. Og disse områder menes at modnes tidligt i menneskets u</w:t>
      </w:r>
      <w:r w:rsidR="00FA11D7">
        <w:t>d</w:t>
      </w:r>
      <w:r>
        <w:t>vikling</w:t>
      </w:r>
    </w:p>
    <w:bookmarkEnd w:id="0"/>
    <w:p w14:paraId="1C09C374" w14:textId="1DA55E16" w:rsidR="00177EA1" w:rsidRDefault="00177EA1" w:rsidP="00177EA1">
      <w:pPr>
        <w:pStyle w:val="Listeafsnit"/>
        <w:numPr>
          <w:ilvl w:val="0"/>
          <w:numId w:val="1"/>
        </w:numPr>
      </w:pPr>
      <w:r>
        <w:t xml:space="preserve">mere </w:t>
      </w:r>
      <w:proofErr w:type="spellStart"/>
      <w:r>
        <w:t>anterior</w:t>
      </w:r>
      <w:proofErr w:type="spellEnd"/>
      <w:r>
        <w:t xml:space="preserve"> regioner af frontallapperne støtter processer relateret til </w:t>
      </w:r>
      <w:proofErr w:type="spellStart"/>
      <w:r>
        <w:t>ræssonering</w:t>
      </w:r>
      <w:proofErr w:type="spellEnd"/>
      <w:r>
        <w:t xml:space="preserve"> og me</w:t>
      </w:r>
      <w:r w:rsidR="0028561A">
        <w:t xml:space="preserve">ntal simulering. Disse områder udvikles sent i både ontogenetisk og fylogenetisk forstand. </w:t>
      </w:r>
    </w:p>
    <w:p w14:paraId="69593078" w14:textId="76C590C3" w:rsidR="0028561A" w:rsidRDefault="0028561A" w:rsidP="00177EA1">
      <w:pPr>
        <w:pStyle w:val="Listeafsnit"/>
        <w:numPr>
          <w:ilvl w:val="0"/>
          <w:numId w:val="1"/>
        </w:numPr>
      </w:pPr>
      <w:r>
        <w:t>Der er to hovedteorier til, hvorfor dette kan skyldes:</w:t>
      </w:r>
    </w:p>
    <w:p w14:paraId="254C2F76" w14:textId="06F0AAFB" w:rsidR="0028561A" w:rsidRDefault="0028561A" w:rsidP="0028561A">
      <w:pPr>
        <w:pStyle w:val="Listeafsnit"/>
        <w:numPr>
          <w:ilvl w:val="1"/>
          <w:numId w:val="1"/>
        </w:numPr>
      </w:pPr>
      <w:r>
        <w:t xml:space="preserve">Den ene er Etienne </w:t>
      </w:r>
      <w:proofErr w:type="spellStart"/>
      <w:r>
        <w:t>Koechlin</w:t>
      </w:r>
      <w:proofErr w:type="spellEnd"/>
      <w:r>
        <w:t xml:space="preserve"> </w:t>
      </w:r>
    </w:p>
    <w:p w14:paraId="0A089960" w14:textId="3D9C7BF8" w:rsidR="0028561A" w:rsidRDefault="0028561A" w:rsidP="0028561A">
      <w:pPr>
        <w:pStyle w:val="Listeafsnit"/>
        <w:numPr>
          <w:ilvl w:val="1"/>
          <w:numId w:val="1"/>
        </w:numPr>
      </w:pPr>
      <w:r>
        <w:t xml:space="preserve">Og den anden er </w:t>
      </w:r>
      <w:r>
        <w:rPr>
          <w:i/>
        </w:rPr>
        <w:t xml:space="preserve">Policy </w:t>
      </w:r>
      <w:proofErr w:type="spellStart"/>
      <w:r>
        <w:rPr>
          <w:i/>
        </w:rPr>
        <w:t>abstraction</w:t>
      </w:r>
      <w:proofErr w:type="spellEnd"/>
      <w:r>
        <w:t xml:space="preserve">. En teori udviklet af </w:t>
      </w:r>
      <w:proofErr w:type="spellStart"/>
      <w:r>
        <w:t>Badre</w:t>
      </w:r>
      <w:proofErr w:type="spellEnd"/>
      <w:r>
        <w:t xml:space="preserve"> og </w:t>
      </w:r>
      <w:proofErr w:type="spellStart"/>
      <w:r>
        <w:t>D’Esposito</w:t>
      </w:r>
      <w:proofErr w:type="spellEnd"/>
      <w:r>
        <w:t xml:space="preserve"> </w:t>
      </w:r>
    </w:p>
    <w:p w14:paraId="625A4F2E" w14:textId="77777777" w:rsidR="0028561A" w:rsidRDefault="0028561A" w:rsidP="0028561A"/>
    <w:p w14:paraId="4D8720A2" w14:textId="6A2C8174" w:rsidR="0028561A" w:rsidRPr="00FA11D7" w:rsidRDefault="0028561A" w:rsidP="0028561A">
      <w:pPr>
        <w:rPr>
          <w:b/>
          <w:sz w:val="26"/>
          <w:szCs w:val="26"/>
          <w:u w:val="single"/>
        </w:rPr>
      </w:pPr>
      <w:r w:rsidRPr="00FA11D7">
        <w:rPr>
          <w:b/>
          <w:sz w:val="26"/>
          <w:szCs w:val="26"/>
          <w:u w:val="single"/>
        </w:rPr>
        <w:t xml:space="preserve">Control: </w:t>
      </w:r>
      <w:proofErr w:type="spellStart"/>
      <w:r w:rsidRPr="00FA11D7">
        <w:rPr>
          <w:b/>
          <w:sz w:val="26"/>
          <w:szCs w:val="26"/>
          <w:u w:val="single"/>
        </w:rPr>
        <w:t>Matching</w:t>
      </w:r>
      <w:proofErr w:type="spellEnd"/>
      <w:r w:rsidRPr="00FA11D7">
        <w:rPr>
          <w:b/>
          <w:sz w:val="26"/>
          <w:szCs w:val="26"/>
          <w:u w:val="single"/>
        </w:rPr>
        <w:t xml:space="preserve"> </w:t>
      </w:r>
      <w:proofErr w:type="spellStart"/>
      <w:r w:rsidRPr="00FA11D7">
        <w:rPr>
          <w:b/>
          <w:sz w:val="26"/>
          <w:szCs w:val="26"/>
          <w:u w:val="single"/>
        </w:rPr>
        <w:t>Behavior</w:t>
      </w:r>
      <w:proofErr w:type="spellEnd"/>
      <w:r w:rsidRPr="00FA11D7">
        <w:rPr>
          <w:b/>
          <w:sz w:val="26"/>
          <w:szCs w:val="26"/>
          <w:u w:val="single"/>
        </w:rPr>
        <w:t xml:space="preserve"> to </w:t>
      </w:r>
      <w:proofErr w:type="spellStart"/>
      <w:r w:rsidRPr="00FA11D7">
        <w:rPr>
          <w:b/>
          <w:sz w:val="26"/>
          <w:szCs w:val="26"/>
          <w:u w:val="single"/>
        </w:rPr>
        <w:t>Context</w:t>
      </w:r>
      <w:proofErr w:type="spellEnd"/>
      <w:r w:rsidRPr="00FA11D7">
        <w:rPr>
          <w:b/>
          <w:sz w:val="26"/>
          <w:szCs w:val="26"/>
          <w:u w:val="single"/>
        </w:rPr>
        <w:t xml:space="preserve">, s. 453: </w:t>
      </w:r>
    </w:p>
    <w:p w14:paraId="53FBBE97" w14:textId="4D1CEFE8" w:rsidR="0028561A" w:rsidRDefault="0028561A" w:rsidP="0028561A">
      <w:pPr>
        <w:rPr>
          <w:b/>
        </w:rPr>
      </w:pPr>
      <w:r>
        <w:rPr>
          <w:b/>
        </w:rPr>
        <w:t xml:space="preserve"> </w:t>
      </w:r>
    </w:p>
    <w:p w14:paraId="486F27BE" w14:textId="6B546D60" w:rsidR="0028561A" w:rsidRDefault="0028561A" w:rsidP="0028561A">
      <w:proofErr w:type="spellStart"/>
      <w:r>
        <w:rPr>
          <w:b/>
        </w:rPr>
        <w:t>Conflict</w:t>
      </w:r>
      <w:proofErr w:type="spellEnd"/>
      <w:r>
        <w:rPr>
          <w:b/>
        </w:rPr>
        <w:t xml:space="preserve"> </w:t>
      </w:r>
      <w:proofErr w:type="spellStart"/>
      <w:r>
        <w:rPr>
          <w:b/>
        </w:rPr>
        <w:t>monitoring</w:t>
      </w:r>
      <w:proofErr w:type="spellEnd"/>
      <w:r>
        <w:rPr>
          <w:b/>
        </w:rPr>
        <w:t xml:space="preserve">: </w:t>
      </w:r>
    </w:p>
    <w:p w14:paraId="20F4F569" w14:textId="34C02C0D" w:rsidR="0028561A" w:rsidRDefault="0028561A" w:rsidP="0028561A">
      <w:r>
        <w:t xml:space="preserve">Konflikt monitorering er afhængig af </w:t>
      </w:r>
      <w:proofErr w:type="spellStart"/>
      <w:r>
        <w:t>anterior</w:t>
      </w:r>
      <w:proofErr w:type="spellEnd"/>
      <w:r>
        <w:t xml:space="preserve"> </w:t>
      </w:r>
      <w:proofErr w:type="spellStart"/>
      <w:r>
        <w:t>cingulate</w:t>
      </w:r>
      <w:proofErr w:type="spellEnd"/>
      <w:r>
        <w:t xml:space="preserve"> </w:t>
      </w:r>
      <w:proofErr w:type="spellStart"/>
      <w:r>
        <w:t>gyrus</w:t>
      </w:r>
      <w:proofErr w:type="spellEnd"/>
      <w:r>
        <w:t xml:space="preserve">. </w:t>
      </w:r>
    </w:p>
    <w:p w14:paraId="70778898" w14:textId="77777777" w:rsidR="0028561A" w:rsidRDefault="0028561A" w:rsidP="0028561A"/>
    <w:p w14:paraId="4B66B9E0" w14:textId="2C4B35CF" w:rsidR="0028561A" w:rsidRDefault="0028561A" w:rsidP="0028561A">
      <w:pPr>
        <w:rPr>
          <w:b/>
        </w:rPr>
      </w:pPr>
      <w:r>
        <w:rPr>
          <w:b/>
        </w:rPr>
        <w:t xml:space="preserve">Challenge to the </w:t>
      </w:r>
      <w:proofErr w:type="spellStart"/>
      <w:r>
        <w:rPr>
          <w:b/>
        </w:rPr>
        <w:t>conflict-monitoring</w:t>
      </w:r>
      <w:proofErr w:type="spellEnd"/>
      <w:r>
        <w:rPr>
          <w:b/>
        </w:rPr>
        <w:t xml:space="preserve"> model, s. 454:</w:t>
      </w:r>
    </w:p>
    <w:p w14:paraId="40528D71" w14:textId="77777777" w:rsidR="005B542B" w:rsidRDefault="005B542B" w:rsidP="0028561A">
      <w:pPr>
        <w:rPr>
          <w:b/>
        </w:rPr>
      </w:pPr>
    </w:p>
    <w:p w14:paraId="3A08F7ED" w14:textId="1FD3596F" w:rsidR="005B542B" w:rsidRDefault="005B542B" w:rsidP="0028561A">
      <w:pPr>
        <w:rPr>
          <w:b/>
        </w:rPr>
      </w:pPr>
      <w:proofErr w:type="spellStart"/>
      <w:r>
        <w:rPr>
          <w:b/>
        </w:rPr>
        <w:t>Working</w:t>
      </w:r>
      <w:proofErr w:type="spellEnd"/>
      <w:r>
        <w:rPr>
          <w:b/>
        </w:rPr>
        <w:t xml:space="preserve"> </w:t>
      </w:r>
      <w:proofErr w:type="spellStart"/>
      <w:r>
        <w:rPr>
          <w:b/>
        </w:rPr>
        <w:t>memory</w:t>
      </w:r>
      <w:proofErr w:type="spellEnd"/>
      <w:r>
        <w:rPr>
          <w:b/>
        </w:rPr>
        <w:t xml:space="preserve">: </w:t>
      </w:r>
      <w:proofErr w:type="spellStart"/>
      <w:r>
        <w:rPr>
          <w:b/>
        </w:rPr>
        <w:t>Maintaining</w:t>
      </w:r>
      <w:proofErr w:type="spellEnd"/>
      <w:r>
        <w:rPr>
          <w:b/>
        </w:rPr>
        <w:t xml:space="preserve"> Information </w:t>
      </w:r>
      <w:proofErr w:type="spellStart"/>
      <w:r>
        <w:rPr>
          <w:b/>
        </w:rPr>
        <w:t>Rules</w:t>
      </w:r>
      <w:proofErr w:type="spellEnd"/>
      <w:r>
        <w:rPr>
          <w:b/>
        </w:rPr>
        <w:t xml:space="preserve"> over Time, s. 458:</w:t>
      </w:r>
    </w:p>
    <w:p w14:paraId="051C0AB4" w14:textId="003E65C7" w:rsidR="005B542B" w:rsidRDefault="005B542B" w:rsidP="005B542B">
      <w:pPr>
        <w:pStyle w:val="Listeafsnit"/>
        <w:numPr>
          <w:ilvl w:val="0"/>
          <w:numId w:val="1"/>
        </w:numPr>
      </w:pPr>
      <w:r>
        <w:t xml:space="preserve">Her præsenteres både </w:t>
      </w:r>
      <w:proofErr w:type="spellStart"/>
      <w:r>
        <w:t>Baddeleys</w:t>
      </w:r>
      <w:proofErr w:type="spellEnd"/>
      <w:r>
        <w:t xml:space="preserve"> model og </w:t>
      </w:r>
      <w:proofErr w:type="spellStart"/>
      <w:r>
        <w:t>Cowans</w:t>
      </w:r>
      <w:proofErr w:type="spellEnd"/>
      <w:r>
        <w:t xml:space="preserve"> model af arbejdshukommelsen</w:t>
      </w:r>
    </w:p>
    <w:p w14:paraId="234DF1B5" w14:textId="542BC912" w:rsidR="005B542B" w:rsidRPr="00C87F51" w:rsidRDefault="005B542B" w:rsidP="005B542B">
      <w:pPr>
        <w:pStyle w:val="Listeafsnit"/>
        <w:numPr>
          <w:ilvl w:val="1"/>
          <w:numId w:val="1"/>
        </w:numPr>
      </w:pPr>
      <w:proofErr w:type="spellStart"/>
      <w:r>
        <w:t>Baddeleys</w:t>
      </w:r>
      <w:proofErr w:type="spellEnd"/>
      <w:r>
        <w:t xml:space="preserve">: </w:t>
      </w:r>
      <w:r w:rsidR="00C87F51">
        <w:t xml:space="preserve">tre kapacitetsbegrænsede </w:t>
      </w:r>
      <w:proofErr w:type="spellStart"/>
      <w:r w:rsidR="00C87F51">
        <w:t>memeory</w:t>
      </w:r>
      <w:proofErr w:type="spellEnd"/>
      <w:r w:rsidR="00C87F51">
        <w:t xml:space="preserve"> buffers; </w:t>
      </w:r>
      <w:proofErr w:type="spellStart"/>
      <w:r w:rsidR="00C87F51">
        <w:rPr>
          <w:i/>
        </w:rPr>
        <w:t>phonological</w:t>
      </w:r>
      <w:proofErr w:type="spellEnd"/>
      <w:r w:rsidR="00C87F51">
        <w:rPr>
          <w:i/>
        </w:rPr>
        <w:t xml:space="preserve"> loop, </w:t>
      </w:r>
      <w:proofErr w:type="spellStart"/>
      <w:r w:rsidR="00C87F51">
        <w:rPr>
          <w:i/>
        </w:rPr>
        <w:t>episodic</w:t>
      </w:r>
      <w:proofErr w:type="spellEnd"/>
      <w:r w:rsidR="00C87F51">
        <w:rPr>
          <w:i/>
        </w:rPr>
        <w:t xml:space="preserve"> buffer </w:t>
      </w:r>
      <w:r w:rsidR="00C87F51">
        <w:t xml:space="preserve">og </w:t>
      </w:r>
      <w:proofErr w:type="spellStart"/>
      <w:r w:rsidR="00C87F51">
        <w:rPr>
          <w:i/>
        </w:rPr>
        <w:t>visuospatial</w:t>
      </w:r>
      <w:proofErr w:type="spellEnd"/>
      <w:r w:rsidR="00C87F51">
        <w:rPr>
          <w:i/>
        </w:rPr>
        <w:t xml:space="preserve"> </w:t>
      </w:r>
      <w:proofErr w:type="spellStart"/>
      <w:r w:rsidR="00C87F51">
        <w:rPr>
          <w:i/>
        </w:rPr>
        <w:t>sketchpad</w:t>
      </w:r>
      <w:proofErr w:type="spellEnd"/>
      <w:r w:rsidR="00C87F51">
        <w:rPr>
          <w:i/>
        </w:rPr>
        <w:t xml:space="preserve"> </w:t>
      </w:r>
      <w:r w:rsidR="00C87F51">
        <w:t xml:space="preserve">– disse styres af kontrolsystemet </w:t>
      </w:r>
      <w:r w:rsidR="00C87F51">
        <w:rPr>
          <w:i/>
        </w:rPr>
        <w:t xml:space="preserve">central </w:t>
      </w:r>
      <w:proofErr w:type="spellStart"/>
      <w:r w:rsidR="00C87F51">
        <w:rPr>
          <w:i/>
        </w:rPr>
        <w:t>executive</w:t>
      </w:r>
      <w:proofErr w:type="spellEnd"/>
      <w:r w:rsidR="00C87F51">
        <w:rPr>
          <w:i/>
        </w:rPr>
        <w:t xml:space="preserve"> </w:t>
      </w:r>
    </w:p>
    <w:p w14:paraId="2ECD974C" w14:textId="1E60F476" w:rsidR="00C87F51" w:rsidRDefault="00C87F51" w:rsidP="005B542B">
      <w:pPr>
        <w:pStyle w:val="Listeafsnit"/>
        <w:numPr>
          <w:ilvl w:val="1"/>
          <w:numId w:val="1"/>
        </w:numPr>
      </w:pPr>
      <w:proofErr w:type="spellStart"/>
      <w:r>
        <w:t>Cowmans</w:t>
      </w:r>
      <w:proofErr w:type="spellEnd"/>
      <w:r>
        <w:t xml:space="preserve"> model …….</w:t>
      </w:r>
    </w:p>
    <w:p w14:paraId="0400664B" w14:textId="143EB3F7" w:rsidR="00C87F51" w:rsidRDefault="00C87F51" w:rsidP="005B542B">
      <w:pPr>
        <w:pStyle w:val="Listeafsnit"/>
        <w:numPr>
          <w:ilvl w:val="1"/>
          <w:numId w:val="1"/>
        </w:numPr>
      </w:pPr>
      <w:proofErr w:type="spellStart"/>
      <w:r>
        <w:t>Cowman</w:t>
      </w:r>
      <w:proofErr w:type="spellEnd"/>
      <w:r>
        <w:t xml:space="preserve"> modellen ser ud til at have bedre support fra den seneste forskning end </w:t>
      </w:r>
      <w:proofErr w:type="spellStart"/>
      <w:r>
        <w:t>Baddeleys</w:t>
      </w:r>
      <w:proofErr w:type="spellEnd"/>
      <w:r>
        <w:t xml:space="preserve"> model. </w:t>
      </w:r>
    </w:p>
    <w:p w14:paraId="738D7141" w14:textId="77777777" w:rsidR="00C87F51" w:rsidRDefault="00C87F51" w:rsidP="00C87F51"/>
    <w:p w14:paraId="02673D5D" w14:textId="05C8FB1F" w:rsidR="00C87F51" w:rsidRDefault="00C87F51" w:rsidP="00C87F51">
      <w:pPr>
        <w:rPr>
          <w:b/>
        </w:rPr>
      </w:pPr>
      <w:r>
        <w:rPr>
          <w:b/>
        </w:rPr>
        <w:t xml:space="preserve">Neural </w:t>
      </w:r>
      <w:proofErr w:type="spellStart"/>
      <w:r>
        <w:rPr>
          <w:b/>
        </w:rPr>
        <w:t>substrates</w:t>
      </w:r>
      <w:proofErr w:type="spellEnd"/>
      <w:r>
        <w:rPr>
          <w:b/>
        </w:rPr>
        <w:t xml:space="preserve"> of </w:t>
      </w:r>
      <w:proofErr w:type="spellStart"/>
      <w:r>
        <w:rPr>
          <w:b/>
        </w:rPr>
        <w:t>working</w:t>
      </w:r>
      <w:proofErr w:type="spellEnd"/>
      <w:r>
        <w:rPr>
          <w:b/>
        </w:rPr>
        <w:t xml:space="preserve"> </w:t>
      </w:r>
      <w:proofErr w:type="spellStart"/>
      <w:r>
        <w:rPr>
          <w:b/>
        </w:rPr>
        <w:t>memory</w:t>
      </w:r>
      <w:proofErr w:type="spellEnd"/>
      <w:r>
        <w:rPr>
          <w:b/>
        </w:rPr>
        <w:t xml:space="preserve">: </w:t>
      </w:r>
    </w:p>
    <w:p w14:paraId="4DA9CA76" w14:textId="7821A2BA" w:rsidR="00C87F51" w:rsidRDefault="00C87F51" w:rsidP="00C87F51">
      <w:proofErr w:type="spellStart"/>
      <w:r>
        <w:t>Prefontal</w:t>
      </w:r>
      <w:proofErr w:type="spellEnd"/>
      <w:r>
        <w:t xml:space="preserve"> </w:t>
      </w:r>
      <w:proofErr w:type="spellStart"/>
      <w:r>
        <w:t>cortex</w:t>
      </w:r>
      <w:proofErr w:type="spellEnd"/>
      <w:r>
        <w:t xml:space="preserve"> neuroner har vist sig at indeholde information om </w:t>
      </w:r>
      <w:proofErr w:type="spellStart"/>
      <w:r>
        <w:t>spatiale</w:t>
      </w:r>
      <w:proofErr w:type="spellEnd"/>
      <w:r>
        <w:t xml:space="preserve"> </w:t>
      </w:r>
      <w:proofErr w:type="spellStart"/>
      <w:r>
        <w:t>lokationer</w:t>
      </w:r>
      <w:proofErr w:type="spellEnd"/>
      <w:r>
        <w:t xml:space="preserve"> og omkring de typer af sensorisk stimuli, der specificeret i bevægelse eller den relative rækkefølge af information i en sekvens. </w:t>
      </w:r>
    </w:p>
    <w:p w14:paraId="016918F7" w14:textId="77777777" w:rsidR="00AF474D" w:rsidRDefault="00AF474D" w:rsidP="00C87F51"/>
    <w:p w14:paraId="15D8769E" w14:textId="77777777" w:rsidR="0028561A" w:rsidRDefault="0028561A" w:rsidP="0028561A">
      <w:pPr>
        <w:rPr>
          <w:b/>
        </w:rPr>
      </w:pPr>
    </w:p>
    <w:p w14:paraId="213E9BE8" w14:textId="77777777" w:rsidR="00AF474D" w:rsidRDefault="00AF474D" w:rsidP="0028561A">
      <w:pPr>
        <w:rPr>
          <w:b/>
        </w:rPr>
      </w:pPr>
    </w:p>
    <w:p w14:paraId="79EFC45B" w14:textId="7A55B22D" w:rsidR="00AF474D" w:rsidRDefault="00AF474D" w:rsidP="0028561A">
      <w:proofErr w:type="spellStart"/>
      <w:r>
        <w:rPr>
          <w:b/>
        </w:rPr>
        <w:t>Summery</w:t>
      </w:r>
      <w:proofErr w:type="spellEnd"/>
      <w:r>
        <w:rPr>
          <w:b/>
        </w:rPr>
        <w:t xml:space="preserve"> </w:t>
      </w:r>
      <w:r>
        <w:t xml:space="preserve">er </w:t>
      </w:r>
      <w:proofErr w:type="spellStart"/>
      <w:r>
        <w:t>mega</w:t>
      </w:r>
      <w:proofErr w:type="spellEnd"/>
      <w:r>
        <w:t xml:space="preserve"> godt til i dette kapitel til at trække de vigtigste linjer! Og forklarer kort hvilket dele af prefrontal cortex, der står for hvilke eksekutive funktioner, samt forklare basal </w:t>
      </w:r>
      <w:proofErr w:type="spellStart"/>
      <w:r>
        <w:t>ganglias</w:t>
      </w:r>
      <w:proofErr w:type="spellEnd"/>
      <w:r>
        <w:t xml:space="preserve"> rolle, og </w:t>
      </w:r>
      <w:proofErr w:type="spellStart"/>
      <w:r>
        <w:t>parietal</w:t>
      </w:r>
      <w:proofErr w:type="spellEnd"/>
      <w:r>
        <w:t xml:space="preserve"> </w:t>
      </w:r>
      <w:proofErr w:type="spellStart"/>
      <w:r>
        <w:t>lobe</w:t>
      </w:r>
      <w:proofErr w:type="spellEnd"/>
      <w:r>
        <w:t xml:space="preserve"> også! </w:t>
      </w:r>
    </w:p>
    <w:p w14:paraId="5EA851C4" w14:textId="77777777" w:rsidR="00AF474D" w:rsidRPr="00AF474D" w:rsidRDefault="00AF474D" w:rsidP="0028561A"/>
    <w:sectPr w:rsidR="00AF474D" w:rsidRPr="00AF474D" w:rsidSect="00DF6F73">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79D9"/>
    <w:multiLevelType w:val="hybridMultilevel"/>
    <w:tmpl w:val="1D501108"/>
    <w:lvl w:ilvl="0" w:tplc="39BC4BD2">
      <w:numFmt w:val="bullet"/>
      <w:lvlText w:val="-"/>
      <w:lvlJc w:val="left"/>
      <w:pPr>
        <w:ind w:left="720" w:hanging="360"/>
      </w:pPr>
      <w:rPr>
        <w:rFonts w:ascii="Cambria" w:eastAsiaTheme="minorEastAsia" w:hAnsi="Cambria" w:cstheme="minorBidi" w:hint="default"/>
        <w:i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8492C"/>
    <w:multiLevelType w:val="hybridMultilevel"/>
    <w:tmpl w:val="CF06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982472"/>
    <w:multiLevelType w:val="hybridMultilevel"/>
    <w:tmpl w:val="B8902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383"/>
    <w:rsid w:val="0001636D"/>
    <w:rsid w:val="000F1C6D"/>
    <w:rsid w:val="00105028"/>
    <w:rsid w:val="00141C7D"/>
    <w:rsid w:val="0014307D"/>
    <w:rsid w:val="00143FBC"/>
    <w:rsid w:val="00177EA1"/>
    <w:rsid w:val="0027524F"/>
    <w:rsid w:val="0028561A"/>
    <w:rsid w:val="002D4621"/>
    <w:rsid w:val="003264B0"/>
    <w:rsid w:val="00333278"/>
    <w:rsid w:val="00374957"/>
    <w:rsid w:val="003F0668"/>
    <w:rsid w:val="00454BDC"/>
    <w:rsid w:val="00475060"/>
    <w:rsid w:val="004967DD"/>
    <w:rsid w:val="004A54D2"/>
    <w:rsid w:val="005B542B"/>
    <w:rsid w:val="005F7D6C"/>
    <w:rsid w:val="006220CC"/>
    <w:rsid w:val="00631272"/>
    <w:rsid w:val="006C273C"/>
    <w:rsid w:val="006E11A2"/>
    <w:rsid w:val="00727C7A"/>
    <w:rsid w:val="008A695B"/>
    <w:rsid w:val="008D597F"/>
    <w:rsid w:val="008F2E3D"/>
    <w:rsid w:val="009028AE"/>
    <w:rsid w:val="009341BB"/>
    <w:rsid w:val="00963E6E"/>
    <w:rsid w:val="00A379C6"/>
    <w:rsid w:val="00A4368C"/>
    <w:rsid w:val="00AE3383"/>
    <w:rsid w:val="00AF474D"/>
    <w:rsid w:val="00B0442F"/>
    <w:rsid w:val="00B139B1"/>
    <w:rsid w:val="00C87F51"/>
    <w:rsid w:val="00CA3CE3"/>
    <w:rsid w:val="00DF6F73"/>
    <w:rsid w:val="00E27211"/>
    <w:rsid w:val="00EE0844"/>
    <w:rsid w:val="00EE5019"/>
    <w:rsid w:val="00F405B7"/>
    <w:rsid w:val="00F9127C"/>
    <w:rsid w:val="00F97964"/>
    <w:rsid w:val="00FA11D7"/>
    <w:rsid w:val="00FF1DA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775D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10502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A695B"/>
    <w:pPr>
      <w:ind w:left="720"/>
      <w:contextualSpacing/>
    </w:pPr>
  </w:style>
  <w:style w:type="paragraph" w:styleId="Normalweb">
    <w:name w:val="Normal (Web)"/>
    <w:basedOn w:val="Normal"/>
    <w:uiPriority w:val="99"/>
    <w:semiHidden/>
    <w:unhideWhenUsed/>
    <w:rsid w:val="00F405B7"/>
    <w:pPr>
      <w:spacing w:before="100" w:beforeAutospacing="1" w:after="100" w:afterAutospacing="1"/>
    </w:pPr>
    <w:rPr>
      <w:rFonts w:ascii="Times" w:hAnsi="Times" w:cs="Times New Roman"/>
      <w:sz w:val="20"/>
      <w:szCs w:val="20"/>
    </w:rPr>
  </w:style>
  <w:style w:type="character" w:customStyle="1" w:styleId="Overskrift2Tegn">
    <w:name w:val="Overskrift 2 Tegn"/>
    <w:basedOn w:val="Standardskrifttypeiafsnit"/>
    <w:link w:val="Overskrift2"/>
    <w:uiPriority w:val="9"/>
    <w:rsid w:val="0010502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425851">
      <w:bodyDiv w:val="1"/>
      <w:marLeft w:val="0"/>
      <w:marRight w:val="0"/>
      <w:marTop w:val="0"/>
      <w:marBottom w:val="0"/>
      <w:divBdr>
        <w:top w:val="none" w:sz="0" w:space="0" w:color="auto"/>
        <w:left w:val="none" w:sz="0" w:space="0" w:color="auto"/>
        <w:bottom w:val="none" w:sz="0" w:space="0" w:color="auto"/>
        <w:right w:val="none" w:sz="0" w:space="0" w:color="auto"/>
      </w:divBdr>
      <w:divsChild>
        <w:div w:id="1838761445">
          <w:marLeft w:val="0"/>
          <w:marRight w:val="0"/>
          <w:marTop w:val="0"/>
          <w:marBottom w:val="0"/>
          <w:divBdr>
            <w:top w:val="none" w:sz="0" w:space="0" w:color="auto"/>
            <w:left w:val="none" w:sz="0" w:space="0" w:color="auto"/>
            <w:bottom w:val="none" w:sz="0" w:space="0" w:color="auto"/>
            <w:right w:val="none" w:sz="0" w:space="0" w:color="auto"/>
          </w:divBdr>
          <w:divsChild>
            <w:div w:id="1638225282">
              <w:marLeft w:val="0"/>
              <w:marRight w:val="0"/>
              <w:marTop w:val="0"/>
              <w:marBottom w:val="0"/>
              <w:divBdr>
                <w:top w:val="none" w:sz="0" w:space="0" w:color="auto"/>
                <w:left w:val="none" w:sz="0" w:space="0" w:color="auto"/>
                <w:bottom w:val="none" w:sz="0" w:space="0" w:color="auto"/>
                <w:right w:val="none" w:sz="0" w:space="0" w:color="auto"/>
              </w:divBdr>
              <w:divsChild>
                <w:div w:id="6047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1877</Words>
  <Characters>11453</Characters>
  <Application>Microsoft Macintosh Word</Application>
  <DocSecurity>0</DocSecurity>
  <Lines>95</Lines>
  <Paragraphs>26</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    Initiating rules for behavior, s. 438:</vt:lpstr>
    </vt:vector>
  </TitlesOfParts>
  <Company/>
  <LinksUpToDate>false</LinksUpToDate>
  <CharactersWithSpaces>13304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Obenhausen</dc:creator>
  <cp:keywords/>
  <dc:description/>
  <cp:lastModifiedBy>Amalie Grøn</cp:lastModifiedBy>
  <cp:revision>2</cp:revision>
  <dcterms:created xsi:type="dcterms:W3CDTF">2015-12-30T17:21:00Z</dcterms:created>
  <dcterms:modified xsi:type="dcterms:W3CDTF">2015-12-30T17:21:00Z</dcterms:modified>
</cp:coreProperties>
</file>