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DD29" w14:textId="0B303C5E" w:rsidR="007B5EE0" w:rsidRPr="009D426A" w:rsidRDefault="00FB7899" w:rsidP="00F50D25">
      <w:pPr>
        <w:ind w:left="567" w:right="566"/>
        <w:jc w:val="center"/>
        <w:rPr>
          <w:rFonts w:ascii="Calibri" w:hAnsi="Calibri" w:cs="Calibri"/>
          <w:lang w:val="en-GB"/>
        </w:rPr>
      </w:pPr>
      <w:r w:rsidRPr="009D426A">
        <w:rPr>
          <w:noProof/>
          <w:lang w:val="en-GB"/>
        </w:rPr>
        <mc:AlternateContent>
          <mc:Choice Requires="wpg">
            <w:drawing>
              <wp:anchor distT="0" distB="0" distL="114300" distR="114300" simplePos="0" relativeHeight="251181568" behindDoc="0" locked="0" layoutInCell="1" allowOverlap="1" wp14:anchorId="0023461E" wp14:editId="21015DCF">
                <wp:simplePos x="0" y="0"/>
                <wp:positionH relativeFrom="column">
                  <wp:posOffset>351155</wp:posOffset>
                </wp:positionH>
                <wp:positionV relativeFrom="paragraph">
                  <wp:posOffset>264160</wp:posOffset>
                </wp:positionV>
                <wp:extent cx="6131560" cy="6942455"/>
                <wp:effectExtent l="0" t="0" r="21590" b="10795"/>
                <wp:wrapSquare wrapText="bothSides"/>
                <wp:docPr id="10" name="Gruppe 10"/>
                <wp:cNvGraphicFramePr/>
                <a:graphic xmlns:a="http://schemas.openxmlformats.org/drawingml/2006/main">
                  <a:graphicData uri="http://schemas.microsoft.com/office/word/2010/wordprocessingGroup">
                    <wpg:wgp>
                      <wpg:cNvGrpSpPr/>
                      <wpg:grpSpPr>
                        <a:xfrm>
                          <a:off x="0" y="0"/>
                          <a:ext cx="6131560" cy="6942455"/>
                          <a:chOff x="0" y="0"/>
                          <a:chExt cx="6131983" cy="7121237"/>
                        </a:xfrm>
                      </wpg:grpSpPr>
                      <wps:wsp>
                        <wps:cNvPr id="217" name="Tekstfelt 2"/>
                        <wps:cNvSpPr txBox="1">
                          <a:spLocks noChangeArrowheads="1"/>
                        </wps:cNvSpPr>
                        <wps:spPr bwMode="auto">
                          <a:xfrm>
                            <a:off x="4233" y="0"/>
                            <a:ext cx="3067412" cy="579704"/>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5ACE208B" w14:textId="51B65077" w:rsidR="00AF1EB0" w:rsidRPr="009D426A" w:rsidRDefault="00C943C3" w:rsidP="005F259D">
                              <w:pPr>
                                <w:spacing w:line="276" w:lineRule="auto"/>
                                <w:ind w:left="-142" w:right="-155"/>
                                <w:rPr>
                                  <w:sz w:val="14"/>
                                  <w:szCs w:val="14"/>
                                  <w:lang w:val="en-GB"/>
                                </w:rPr>
                              </w:pPr>
                              <w:r w:rsidRPr="005628D1">
                                <w:rPr>
                                  <w:b/>
                                  <w:bCs/>
                                  <w:color w:val="0070C0"/>
                                  <w:sz w:val="18"/>
                                  <w:szCs w:val="18"/>
                                  <w:lang w:val="en-GB"/>
                                </w:rPr>
                                <w:t>1: Introduction</w:t>
                              </w:r>
                              <w:r w:rsidR="00650BB3" w:rsidRPr="005628D1">
                                <w:rPr>
                                  <w:b/>
                                  <w:bCs/>
                                  <w:color w:val="0070C0"/>
                                  <w:sz w:val="18"/>
                                  <w:szCs w:val="18"/>
                                  <w:lang w:val="en-GB"/>
                                </w:rPr>
                                <w:t>:</w:t>
                              </w:r>
                              <w:r w:rsidR="00650BB3">
                                <w:rPr>
                                  <w:sz w:val="18"/>
                                  <w:szCs w:val="18"/>
                                  <w:lang w:val="en-GB"/>
                                </w:rPr>
                                <w:t xml:space="preserve"> </w:t>
                              </w:r>
                              <w:r w:rsidR="00650BB3" w:rsidRPr="00607184">
                                <w:rPr>
                                  <w:color w:val="FF0000"/>
                                  <w:sz w:val="18"/>
                                  <w:szCs w:val="18"/>
                                  <w:lang w:val="en-GB"/>
                                </w:rPr>
                                <w:t xml:space="preserve">Examines implicit memory and skill learning </w:t>
                              </w:r>
                              <w:r w:rsidR="00650BB3" w:rsidRPr="00650BB3">
                                <w:rPr>
                                  <w:sz w:val="18"/>
                                  <w:szCs w:val="18"/>
                                  <w:lang w:val="en-GB"/>
                                </w:rPr>
                                <w:sym w:font="Wingdings" w:char="F0E0"/>
                              </w:r>
                              <w:r w:rsidR="00650BB3" w:rsidRPr="00650BB3">
                                <w:rPr>
                                  <w:sz w:val="18"/>
                                  <w:szCs w:val="18"/>
                                  <w:lang w:val="en-GB"/>
                                </w:rPr>
                                <w:t xml:space="preserve"> learning which can occur without conscious awareness of it and if learning is task dependant</w:t>
                              </w:r>
                            </w:p>
                          </w:txbxContent>
                        </wps:txbx>
                        <wps:bodyPr rot="0" vert="horz" wrap="square" lIns="91440" tIns="45720" rIns="91440" bIns="45720" anchor="t" anchorCtr="0">
                          <a:noAutofit/>
                        </wps:bodyPr>
                      </wps:wsp>
                      <wps:wsp>
                        <wps:cNvPr id="3" name="Tekstfelt 2"/>
                        <wps:cNvSpPr txBox="1">
                          <a:spLocks noChangeArrowheads="1"/>
                        </wps:cNvSpPr>
                        <wps:spPr bwMode="auto">
                          <a:xfrm>
                            <a:off x="3064933" y="0"/>
                            <a:ext cx="3067050" cy="1178948"/>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5ECB6DC3" w14:textId="76F38C2F" w:rsidR="00A82201" w:rsidRPr="00A82201" w:rsidRDefault="00160DF7" w:rsidP="00A82201">
                              <w:pPr>
                                <w:spacing w:line="276" w:lineRule="auto"/>
                                <w:ind w:left="-142" w:right="-163"/>
                                <w:rPr>
                                  <w:sz w:val="18"/>
                                  <w:szCs w:val="18"/>
                                  <w:lang w:val="en-GB"/>
                                </w:rPr>
                              </w:pPr>
                              <w:r w:rsidRPr="005628D1">
                                <w:rPr>
                                  <w:b/>
                                  <w:bCs/>
                                  <w:color w:val="0070C0"/>
                                  <w:sz w:val="18"/>
                                  <w:szCs w:val="18"/>
                                  <w:lang w:val="en-GB"/>
                                </w:rPr>
                                <w:t>2: Hypothesis</w:t>
                              </w:r>
                              <w:r w:rsidR="00A82201" w:rsidRPr="005628D1">
                                <w:rPr>
                                  <w:b/>
                                  <w:bCs/>
                                  <w:color w:val="0070C0"/>
                                  <w:sz w:val="18"/>
                                  <w:szCs w:val="18"/>
                                  <w:lang w:val="en-GB"/>
                                </w:rPr>
                                <w:t>:</w:t>
                              </w:r>
                              <w:r w:rsidR="00A82201">
                                <w:rPr>
                                  <w:sz w:val="18"/>
                                  <w:szCs w:val="18"/>
                                  <w:lang w:val="en-GB"/>
                                </w:rPr>
                                <w:t xml:space="preserve"> </w:t>
                              </w:r>
                              <w:r w:rsidR="00A82201" w:rsidRPr="00A82201">
                                <w:rPr>
                                  <w:sz w:val="18"/>
                                  <w:szCs w:val="18"/>
                                  <w:lang w:val="en-GB"/>
                                </w:rPr>
                                <w:t>-</w:t>
                              </w:r>
                              <w:r w:rsidR="00CD67AA">
                                <w:rPr>
                                  <w:sz w:val="18"/>
                                  <w:szCs w:val="18"/>
                                  <w:lang w:val="en-GB"/>
                                </w:rPr>
                                <w:t xml:space="preserve"> </w:t>
                              </w:r>
                              <w:r w:rsidR="00A82201" w:rsidRPr="00A82201">
                                <w:rPr>
                                  <w:sz w:val="18"/>
                                  <w:szCs w:val="18"/>
                                  <w:lang w:val="en-GB"/>
                                </w:rPr>
                                <w:t xml:space="preserve">Participants are expected to become </w:t>
                              </w:r>
                              <w:r w:rsidR="00A82201" w:rsidRPr="00D6713F">
                                <w:rPr>
                                  <w:b/>
                                  <w:color w:val="FF0000"/>
                                  <w:sz w:val="18"/>
                                  <w:szCs w:val="18"/>
                                  <w:lang w:val="en-GB"/>
                                </w:rPr>
                                <w:t>faster</w:t>
                              </w:r>
                              <w:r w:rsidR="00A82201" w:rsidRPr="00D6713F">
                                <w:rPr>
                                  <w:color w:val="FF0000"/>
                                  <w:sz w:val="18"/>
                                  <w:szCs w:val="18"/>
                                  <w:lang w:val="en-GB"/>
                                </w:rPr>
                                <w:t xml:space="preserve"> at completing the </w:t>
                              </w:r>
                              <w:r w:rsidR="00A82201" w:rsidRPr="00D6713F">
                                <w:rPr>
                                  <w:b/>
                                  <w:color w:val="FF0000"/>
                                  <w:sz w:val="18"/>
                                  <w:szCs w:val="18"/>
                                  <w:lang w:val="en-GB"/>
                                </w:rPr>
                                <w:t>fixed</w:t>
                              </w:r>
                              <w:r w:rsidR="00A82201" w:rsidRPr="00D6713F">
                                <w:rPr>
                                  <w:color w:val="FF0000"/>
                                  <w:sz w:val="18"/>
                                  <w:szCs w:val="18"/>
                                  <w:lang w:val="en-GB"/>
                                </w:rPr>
                                <w:t xml:space="preserve"> </w:t>
                              </w:r>
                              <w:r w:rsidR="00A82201" w:rsidRPr="00D6713F">
                                <w:rPr>
                                  <w:b/>
                                  <w:color w:val="FF0000"/>
                                  <w:sz w:val="18"/>
                                  <w:szCs w:val="18"/>
                                  <w:lang w:val="en-GB"/>
                                </w:rPr>
                                <w:t>sequence</w:t>
                              </w:r>
                              <w:r w:rsidR="00A82201" w:rsidRPr="00D6713F">
                                <w:rPr>
                                  <w:color w:val="FF0000"/>
                                  <w:sz w:val="18"/>
                                  <w:szCs w:val="18"/>
                                  <w:lang w:val="en-GB"/>
                                </w:rPr>
                                <w:t xml:space="preserve"> </w:t>
                              </w:r>
                              <w:r w:rsidR="00A82201" w:rsidRPr="00A82201">
                                <w:rPr>
                                  <w:sz w:val="18"/>
                                  <w:szCs w:val="18"/>
                                  <w:lang w:val="en-GB"/>
                                </w:rPr>
                                <w:t xml:space="preserve">blocks but maintain a </w:t>
                              </w:r>
                              <w:proofErr w:type="gramStart"/>
                              <w:r w:rsidR="00A82201" w:rsidRPr="00A82201">
                                <w:rPr>
                                  <w:sz w:val="18"/>
                                  <w:szCs w:val="18"/>
                                  <w:lang w:val="en-GB"/>
                                </w:rPr>
                                <w:t xml:space="preserve">fairly </w:t>
                              </w:r>
                              <w:r w:rsidR="00A82201" w:rsidRPr="00A82201">
                                <w:rPr>
                                  <w:b/>
                                  <w:sz w:val="18"/>
                                  <w:szCs w:val="18"/>
                                  <w:lang w:val="en-GB"/>
                                </w:rPr>
                                <w:t>steady</w:t>
                              </w:r>
                              <w:proofErr w:type="gramEnd"/>
                              <w:r w:rsidR="00A82201" w:rsidRPr="00A82201">
                                <w:rPr>
                                  <w:sz w:val="18"/>
                                  <w:szCs w:val="18"/>
                                  <w:lang w:val="en-GB"/>
                                </w:rPr>
                                <w:t xml:space="preserve"> RT for </w:t>
                              </w:r>
                              <w:r w:rsidR="00A82201" w:rsidRPr="00A82201">
                                <w:rPr>
                                  <w:b/>
                                  <w:sz w:val="18"/>
                                  <w:szCs w:val="18"/>
                                  <w:lang w:val="en-GB"/>
                                </w:rPr>
                                <w:t>random</w:t>
                              </w:r>
                              <w:r w:rsidR="00A82201" w:rsidRPr="00A82201">
                                <w:rPr>
                                  <w:sz w:val="18"/>
                                  <w:szCs w:val="18"/>
                                  <w:lang w:val="en-GB"/>
                                </w:rPr>
                                <w:t xml:space="preserve"> </w:t>
                              </w:r>
                              <w:r w:rsidR="00A82201" w:rsidRPr="00A82201">
                                <w:rPr>
                                  <w:b/>
                                  <w:sz w:val="18"/>
                                  <w:szCs w:val="18"/>
                                  <w:lang w:val="en-GB"/>
                                </w:rPr>
                                <w:t>blocks</w:t>
                              </w:r>
                            </w:p>
                            <w:p w14:paraId="3D3EBD23" w14:textId="77777777" w:rsidR="00A82201" w:rsidRPr="00CD67AA" w:rsidRDefault="00A82201" w:rsidP="00A82201">
                              <w:pPr>
                                <w:spacing w:line="276" w:lineRule="auto"/>
                                <w:ind w:left="-142" w:right="-163"/>
                                <w:rPr>
                                  <w:sz w:val="18"/>
                                  <w:szCs w:val="18"/>
                                  <w:lang w:val="en-GB"/>
                                </w:rPr>
                              </w:pPr>
                              <w:r w:rsidRPr="00CD67AA">
                                <w:rPr>
                                  <w:b/>
                                  <w:sz w:val="16"/>
                                  <w:szCs w:val="18"/>
                                  <w:lang w:val="en-GB"/>
                                </w:rPr>
                                <w:t>-</w:t>
                              </w:r>
                              <w:r w:rsidRPr="00CD67AA">
                                <w:rPr>
                                  <w:b/>
                                  <w:sz w:val="16"/>
                                  <w:szCs w:val="18"/>
                                  <w:lang w:val="en-GB"/>
                                </w:rPr>
                                <w:tab/>
                              </w:r>
                              <w:r w:rsidRPr="00502D59">
                                <w:rPr>
                                  <w:b/>
                                  <w:color w:val="FF0000"/>
                                  <w:sz w:val="18"/>
                                  <w:szCs w:val="18"/>
                                  <w:lang w:val="en-GB"/>
                                </w:rPr>
                                <w:t>Positions</w:t>
                              </w:r>
                              <w:r w:rsidRPr="00502D59">
                                <w:rPr>
                                  <w:color w:val="FF0000"/>
                                  <w:sz w:val="18"/>
                                  <w:szCs w:val="18"/>
                                  <w:lang w:val="en-GB"/>
                                </w:rPr>
                                <w:t xml:space="preserve"> will produce </w:t>
                              </w:r>
                              <w:r w:rsidRPr="00502D59">
                                <w:rPr>
                                  <w:b/>
                                  <w:color w:val="FF0000"/>
                                  <w:sz w:val="18"/>
                                  <w:szCs w:val="18"/>
                                  <w:lang w:val="en-GB"/>
                                </w:rPr>
                                <w:t>lower</w:t>
                              </w:r>
                              <w:r w:rsidRPr="00502D59">
                                <w:rPr>
                                  <w:color w:val="FF0000"/>
                                  <w:sz w:val="18"/>
                                  <w:szCs w:val="18"/>
                                  <w:lang w:val="en-GB"/>
                                </w:rPr>
                                <w:t xml:space="preserve"> </w:t>
                              </w:r>
                              <w:r w:rsidRPr="00502D59">
                                <w:rPr>
                                  <w:b/>
                                  <w:color w:val="FF0000"/>
                                  <w:sz w:val="18"/>
                                  <w:szCs w:val="18"/>
                                  <w:lang w:val="en-GB"/>
                                </w:rPr>
                                <w:t>RT</w:t>
                              </w:r>
                              <w:r w:rsidRPr="00502D59">
                                <w:rPr>
                                  <w:color w:val="FF0000"/>
                                  <w:sz w:val="18"/>
                                  <w:szCs w:val="18"/>
                                  <w:lang w:val="en-GB"/>
                                </w:rPr>
                                <w:t xml:space="preserve"> than digits</w:t>
                              </w:r>
                              <w:r w:rsidRPr="00CD67AA">
                                <w:rPr>
                                  <w:sz w:val="18"/>
                                  <w:szCs w:val="18"/>
                                  <w:lang w:val="en-GB"/>
                                </w:rPr>
                                <w:t xml:space="preserve"> as digits must be </w:t>
                              </w:r>
                              <w:r w:rsidRPr="00CD67AA">
                                <w:rPr>
                                  <w:b/>
                                  <w:sz w:val="18"/>
                                  <w:szCs w:val="18"/>
                                  <w:lang w:val="en-GB"/>
                                </w:rPr>
                                <w:t>modally</w:t>
                              </w:r>
                              <w:r w:rsidRPr="00CD67AA">
                                <w:rPr>
                                  <w:sz w:val="18"/>
                                  <w:szCs w:val="18"/>
                                  <w:lang w:val="en-GB"/>
                                </w:rPr>
                                <w:t xml:space="preserve"> </w:t>
                              </w:r>
                              <w:r w:rsidRPr="00CD67AA">
                                <w:rPr>
                                  <w:b/>
                                  <w:sz w:val="18"/>
                                  <w:szCs w:val="18"/>
                                  <w:lang w:val="en-GB"/>
                                </w:rPr>
                                <w:t>translated</w:t>
                              </w:r>
                              <w:r w:rsidRPr="00CD67AA">
                                <w:rPr>
                                  <w:sz w:val="18"/>
                                  <w:szCs w:val="18"/>
                                  <w:lang w:val="en-GB"/>
                                </w:rPr>
                                <w:t xml:space="preserve"> to provide spatial cue (Simon effect)</w:t>
                              </w:r>
                            </w:p>
                            <w:p w14:paraId="2AEAC5C0" w14:textId="77777777" w:rsidR="00A82201" w:rsidRPr="00CD67AA" w:rsidRDefault="00A82201" w:rsidP="00A82201">
                              <w:pPr>
                                <w:spacing w:line="276" w:lineRule="auto"/>
                                <w:ind w:left="-142" w:right="-163"/>
                                <w:rPr>
                                  <w:sz w:val="18"/>
                                  <w:szCs w:val="18"/>
                                  <w:lang w:val="en-GB"/>
                                </w:rPr>
                              </w:pPr>
                              <w:r w:rsidRPr="00CD67AA">
                                <w:rPr>
                                  <w:sz w:val="18"/>
                                  <w:szCs w:val="18"/>
                                  <w:lang w:val="en-GB"/>
                                </w:rPr>
                                <w:t>-</w:t>
                              </w:r>
                              <w:r w:rsidRPr="00CD67AA">
                                <w:rPr>
                                  <w:sz w:val="18"/>
                                  <w:szCs w:val="18"/>
                                  <w:lang w:val="en-GB"/>
                                </w:rPr>
                                <w:tab/>
                                <w:t>Faster RT equals learning</w:t>
                              </w:r>
                            </w:p>
                            <w:p w14:paraId="67DFA428" w14:textId="0BB12F05" w:rsidR="00F25659" w:rsidRPr="00CD67AA" w:rsidRDefault="00A82201" w:rsidP="00A82201">
                              <w:pPr>
                                <w:spacing w:line="276" w:lineRule="auto"/>
                                <w:ind w:left="-142" w:right="-163"/>
                                <w:rPr>
                                  <w:sz w:val="18"/>
                                  <w:szCs w:val="18"/>
                                  <w:lang w:val="en-GB"/>
                                </w:rPr>
                              </w:pPr>
                              <w:r w:rsidRPr="00CD67AA">
                                <w:rPr>
                                  <w:sz w:val="18"/>
                                  <w:szCs w:val="18"/>
                                  <w:lang w:val="en-GB"/>
                                </w:rPr>
                                <w:t>-</w:t>
                              </w:r>
                              <w:r w:rsidRPr="00CD67AA">
                                <w:rPr>
                                  <w:sz w:val="18"/>
                                  <w:szCs w:val="18"/>
                                  <w:lang w:val="en-GB"/>
                                </w:rPr>
                                <w:tab/>
                                <w:t>Speed/accuracy trade-off</w:t>
                              </w:r>
                            </w:p>
                          </w:txbxContent>
                        </wps:txbx>
                        <wps:bodyPr rot="0" vert="horz" wrap="square" lIns="91440" tIns="45720" rIns="91440" bIns="45720" anchor="t" anchorCtr="0">
                          <a:noAutofit/>
                        </wps:bodyPr>
                      </wps:wsp>
                      <wps:wsp>
                        <wps:cNvPr id="4" name="Tekstfelt 2"/>
                        <wps:cNvSpPr txBox="1">
                          <a:spLocks noChangeArrowheads="1"/>
                        </wps:cNvSpPr>
                        <wps:spPr bwMode="auto">
                          <a:xfrm>
                            <a:off x="0" y="566676"/>
                            <a:ext cx="3067050" cy="1315733"/>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3A3543CC" w14:textId="551580AB" w:rsidR="00293F3C" w:rsidRPr="00293F3C" w:rsidRDefault="00160DF7" w:rsidP="00293F3C">
                              <w:pPr>
                                <w:spacing w:line="276" w:lineRule="auto"/>
                                <w:ind w:left="-142" w:right="-156"/>
                                <w:rPr>
                                  <w:sz w:val="18"/>
                                  <w:szCs w:val="18"/>
                                  <w:lang w:val="en-GB"/>
                                </w:rPr>
                              </w:pPr>
                              <w:r w:rsidRPr="005628D1">
                                <w:rPr>
                                  <w:b/>
                                  <w:bCs/>
                                  <w:color w:val="0070C0"/>
                                  <w:sz w:val="18"/>
                                  <w:szCs w:val="18"/>
                                  <w:lang w:val="en-GB"/>
                                </w:rPr>
                                <w:t>3: Method</w:t>
                              </w:r>
                              <w:r w:rsidR="006D4E05" w:rsidRPr="005628D1">
                                <w:rPr>
                                  <w:b/>
                                  <w:bCs/>
                                  <w:color w:val="0070C0"/>
                                  <w:sz w:val="18"/>
                                  <w:szCs w:val="18"/>
                                  <w:lang w:val="en-GB"/>
                                </w:rPr>
                                <w:t>:</w:t>
                              </w:r>
                              <w:r w:rsidR="006D4E05">
                                <w:rPr>
                                  <w:sz w:val="18"/>
                                  <w:szCs w:val="18"/>
                                  <w:lang w:val="en-GB"/>
                                </w:rPr>
                                <w:t xml:space="preserve"> </w:t>
                              </w:r>
                              <w:proofErr w:type="spellStart"/>
                              <w:r w:rsidR="00293F3C" w:rsidRPr="006D4E05">
                                <w:rPr>
                                  <w:b/>
                                  <w:sz w:val="18"/>
                                  <w:szCs w:val="18"/>
                                  <w:lang w:val="en-GB"/>
                                </w:rPr>
                                <w:t>Computerbased</w:t>
                              </w:r>
                              <w:proofErr w:type="spellEnd"/>
                              <w:r w:rsidR="00293F3C" w:rsidRPr="006D4E05">
                                <w:rPr>
                                  <w:b/>
                                  <w:sz w:val="18"/>
                                  <w:szCs w:val="18"/>
                                  <w:lang w:val="en-GB"/>
                                </w:rPr>
                                <w:t xml:space="preserve"> reaction-time experiment</w:t>
                              </w:r>
                            </w:p>
                            <w:p w14:paraId="6B927EF1" w14:textId="2648F11A" w:rsidR="00293F3C" w:rsidRPr="00293F3C" w:rsidRDefault="00293F3C" w:rsidP="00293F3C">
                              <w:pPr>
                                <w:spacing w:line="276" w:lineRule="auto"/>
                                <w:ind w:left="-142" w:right="-156"/>
                                <w:rPr>
                                  <w:sz w:val="18"/>
                                  <w:szCs w:val="18"/>
                                  <w:lang w:val="en-GB"/>
                                </w:rPr>
                              </w:pPr>
                              <w:r w:rsidRPr="00293F3C">
                                <w:rPr>
                                  <w:sz w:val="18"/>
                                  <w:szCs w:val="18"/>
                                  <w:lang w:val="en-GB"/>
                                </w:rPr>
                                <w:t>-</w:t>
                              </w:r>
                              <w:r w:rsidRPr="00293F3C">
                                <w:rPr>
                                  <w:sz w:val="18"/>
                                  <w:szCs w:val="18"/>
                                  <w:lang w:val="en-GB"/>
                                </w:rPr>
                                <w:tab/>
                                <w:t>20 blocks of 24 trials, of positions or digits (1-4)</w:t>
                              </w:r>
                              <w:r w:rsidR="00204A56">
                                <w:rPr>
                                  <w:sz w:val="18"/>
                                  <w:szCs w:val="18"/>
                                  <w:lang w:val="en-GB"/>
                                </w:rPr>
                                <w:t>,</w:t>
                              </w:r>
                              <w:r w:rsidRPr="00293F3C">
                                <w:rPr>
                                  <w:sz w:val="18"/>
                                  <w:szCs w:val="18"/>
                                  <w:lang w:val="en-GB"/>
                                </w:rPr>
                                <w:t xml:space="preserve"> shown for 500 </w:t>
                              </w:r>
                              <w:proofErr w:type="spellStart"/>
                              <w:r w:rsidRPr="00293F3C">
                                <w:rPr>
                                  <w:sz w:val="18"/>
                                  <w:szCs w:val="18"/>
                                  <w:lang w:val="en-GB"/>
                                </w:rPr>
                                <w:t>ms</w:t>
                              </w:r>
                              <w:proofErr w:type="spellEnd"/>
                              <w:r w:rsidR="00204A56">
                                <w:rPr>
                                  <w:sz w:val="18"/>
                                  <w:szCs w:val="18"/>
                                  <w:lang w:val="en-GB"/>
                                </w:rPr>
                                <w:t xml:space="preserve"> </w:t>
                              </w:r>
                              <w:r w:rsidR="00204A56" w:rsidRPr="00204A56">
                                <w:rPr>
                                  <w:sz w:val="18"/>
                                  <w:szCs w:val="18"/>
                                  <w:lang w:val="en-GB"/>
                                </w:rPr>
                                <w:sym w:font="Wingdings" w:char="F0E0"/>
                              </w:r>
                              <w:r w:rsidR="00204A56">
                                <w:rPr>
                                  <w:sz w:val="18"/>
                                  <w:szCs w:val="18"/>
                                  <w:lang w:val="en-GB"/>
                                </w:rPr>
                                <w:t xml:space="preserve"> </w:t>
                              </w:r>
                              <w:r w:rsidRPr="00293F3C">
                                <w:rPr>
                                  <w:sz w:val="18"/>
                                  <w:szCs w:val="18"/>
                                  <w:lang w:val="en-GB"/>
                                </w:rPr>
                                <w:t>Response indicated by key press with corresponding finger</w:t>
                              </w:r>
                              <w:r w:rsidR="00204A56">
                                <w:rPr>
                                  <w:sz w:val="18"/>
                                  <w:szCs w:val="18"/>
                                  <w:lang w:val="en-GB"/>
                                </w:rPr>
                                <w:t xml:space="preserve"> </w:t>
                              </w:r>
                              <w:r w:rsidR="00204A56" w:rsidRPr="001B7974">
                                <w:rPr>
                                  <w:sz w:val="18"/>
                                  <w:szCs w:val="18"/>
                                  <w:u w:val="single"/>
                                  <w:lang w:val="en-GB"/>
                                </w:rPr>
                                <w:t>(C, V, B, N)</w:t>
                              </w:r>
                            </w:p>
                            <w:p w14:paraId="6E1CE553" w14:textId="1909B991" w:rsidR="00293F3C" w:rsidRPr="00293F3C" w:rsidRDefault="00293F3C" w:rsidP="00293F3C">
                              <w:pPr>
                                <w:spacing w:line="276" w:lineRule="auto"/>
                                <w:ind w:left="-142" w:right="-156"/>
                                <w:rPr>
                                  <w:sz w:val="18"/>
                                  <w:szCs w:val="18"/>
                                  <w:lang w:val="en-GB"/>
                                </w:rPr>
                              </w:pPr>
                              <w:r w:rsidRPr="00293F3C">
                                <w:rPr>
                                  <w:sz w:val="18"/>
                                  <w:szCs w:val="18"/>
                                  <w:lang w:val="en-GB"/>
                                </w:rPr>
                                <w:t>-</w:t>
                              </w:r>
                              <w:r w:rsidRPr="00293F3C">
                                <w:rPr>
                                  <w:sz w:val="18"/>
                                  <w:szCs w:val="18"/>
                                  <w:lang w:val="en-GB"/>
                                </w:rPr>
                                <w:tab/>
                              </w:r>
                              <w:r w:rsidR="00900386">
                                <w:rPr>
                                  <w:sz w:val="18"/>
                                  <w:szCs w:val="18"/>
                                  <w:lang w:val="en-GB"/>
                                </w:rPr>
                                <w:t>Between subjects c</w:t>
                              </w:r>
                              <w:r w:rsidRPr="00293F3C">
                                <w:rPr>
                                  <w:sz w:val="18"/>
                                  <w:szCs w:val="18"/>
                                  <w:lang w:val="en-GB"/>
                                </w:rPr>
                                <w:t xml:space="preserve">ounterbalancing </w:t>
                              </w:r>
                              <w:r w:rsidR="00900386">
                                <w:rPr>
                                  <w:sz w:val="18"/>
                                  <w:szCs w:val="18"/>
                                  <w:lang w:val="en-GB"/>
                                </w:rPr>
                                <w:t xml:space="preserve">of </w:t>
                              </w:r>
                              <w:r w:rsidR="00597D1A">
                                <w:rPr>
                                  <w:sz w:val="18"/>
                                  <w:szCs w:val="18"/>
                                  <w:lang w:val="en-GB"/>
                                </w:rPr>
                                <w:t xml:space="preserve">first stimuli type </w:t>
                              </w:r>
                            </w:p>
                            <w:p w14:paraId="7B46DF6B" w14:textId="746CCF4E" w:rsidR="00293F3C" w:rsidRDefault="00293F3C" w:rsidP="00293F3C">
                              <w:pPr>
                                <w:spacing w:line="276" w:lineRule="auto"/>
                                <w:ind w:left="-142" w:right="-156"/>
                                <w:rPr>
                                  <w:sz w:val="18"/>
                                  <w:szCs w:val="18"/>
                                  <w:lang w:val="en-GB"/>
                                </w:rPr>
                              </w:pPr>
                              <w:r w:rsidRPr="00293F3C">
                                <w:rPr>
                                  <w:sz w:val="18"/>
                                  <w:szCs w:val="18"/>
                                  <w:lang w:val="en-GB"/>
                                </w:rPr>
                                <w:t>-</w:t>
                              </w:r>
                              <w:r w:rsidRPr="00293F3C">
                                <w:rPr>
                                  <w:sz w:val="18"/>
                                  <w:szCs w:val="18"/>
                                  <w:lang w:val="en-GB"/>
                                </w:rPr>
                                <w:tab/>
                                <w:t>Fixed sequence except for every 5th block</w:t>
                              </w:r>
                            </w:p>
                            <w:p w14:paraId="0D59DD9F" w14:textId="56BE4017" w:rsidR="00597D1A" w:rsidRPr="009D426A" w:rsidRDefault="00597D1A" w:rsidP="00293F3C">
                              <w:pPr>
                                <w:spacing w:line="276" w:lineRule="auto"/>
                                <w:ind w:left="-142" w:right="-156"/>
                                <w:rPr>
                                  <w:sz w:val="18"/>
                                  <w:szCs w:val="18"/>
                                  <w:lang w:val="en-GB"/>
                                </w:rPr>
                              </w:pPr>
                              <w:r>
                                <w:rPr>
                                  <w:sz w:val="18"/>
                                  <w:szCs w:val="18"/>
                                  <w:lang w:val="en-GB"/>
                                </w:rPr>
                                <w:t xml:space="preserve">After first 20 blocks, P are asked </w:t>
                              </w:r>
                              <w:r w:rsidR="008858B9">
                                <w:rPr>
                                  <w:sz w:val="18"/>
                                  <w:szCs w:val="18"/>
                                  <w:lang w:val="en-GB"/>
                                </w:rPr>
                                <w:t>if any sequence was noticed.</w:t>
                              </w:r>
                            </w:p>
                          </w:txbxContent>
                        </wps:txbx>
                        <wps:bodyPr rot="0" vert="horz" wrap="square" lIns="91440" tIns="45720" rIns="91440" bIns="45720" anchor="t" anchorCtr="0">
                          <a:noAutofit/>
                        </wps:bodyPr>
                      </wps:wsp>
                      <wps:wsp>
                        <wps:cNvPr id="5" name="Tekstfelt 2"/>
                        <wps:cNvSpPr txBox="1">
                          <a:spLocks noChangeArrowheads="1"/>
                        </wps:cNvSpPr>
                        <wps:spPr bwMode="auto">
                          <a:xfrm>
                            <a:off x="3064933" y="1185462"/>
                            <a:ext cx="3067050" cy="2116894"/>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3E383ACF" w14:textId="09C4429A" w:rsidR="004C5A8A" w:rsidRDefault="00160DF7" w:rsidP="00C11E83">
                              <w:pPr>
                                <w:spacing w:line="276" w:lineRule="auto"/>
                                <w:ind w:left="-142" w:right="-163"/>
                                <w:rPr>
                                  <w:sz w:val="18"/>
                                  <w:szCs w:val="18"/>
                                  <w:lang w:val="en-GB"/>
                                </w:rPr>
                              </w:pPr>
                              <w:r w:rsidRPr="005628D1">
                                <w:rPr>
                                  <w:b/>
                                  <w:bCs/>
                                  <w:color w:val="0070C0"/>
                                  <w:sz w:val="18"/>
                                  <w:szCs w:val="18"/>
                                  <w:lang w:val="en-GB"/>
                                </w:rPr>
                                <w:t>4: Results</w:t>
                              </w:r>
                              <w:r w:rsidR="00160682" w:rsidRPr="005628D1">
                                <w:rPr>
                                  <w:b/>
                                  <w:bCs/>
                                  <w:color w:val="0070C0"/>
                                  <w:sz w:val="18"/>
                                  <w:szCs w:val="18"/>
                                  <w:lang w:val="en-GB"/>
                                </w:rPr>
                                <w:t>:</w:t>
                              </w:r>
                              <w:r w:rsidR="00323527">
                                <w:rPr>
                                  <w:sz w:val="18"/>
                                  <w:szCs w:val="18"/>
                                  <w:lang w:val="en-GB"/>
                                </w:rPr>
                                <w:t xml:space="preserve"> </w:t>
                              </w:r>
                              <w:r w:rsidR="00F61CCE" w:rsidRPr="00F61CCE">
                                <w:rPr>
                                  <w:color w:val="FF0000"/>
                                  <w:sz w:val="18"/>
                                  <w:szCs w:val="18"/>
                                  <w:lang w:val="en-GB"/>
                                </w:rPr>
                                <w:t>Figure 1</w:t>
                              </w:r>
                              <w:r w:rsidR="00F61CCE" w:rsidRPr="00302C29">
                                <w:rPr>
                                  <w:color w:val="FF0000"/>
                                  <w:sz w:val="18"/>
                                  <w:szCs w:val="18"/>
                                  <w:lang w:val="en-GB"/>
                                </w:rPr>
                                <w:t>: Sequence learning as determined by RT</w:t>
                              </w:r>
                              <w:r w:rsidR="00302C29">
                                <w:rPr>
                                  <w:sz w:val="18"/>
                                  <w:szCs w:val="18"/>
                                  <w:lang w:val="en-GB"/>
                                </w:rPr>
                                <w:t xml:space="preserve">. </w:t>
                              </w:r>
                              <w:r w:rsidR="00E177F9" w:rsidRPr="00E544FE">
                                <w:rPr>
                                  <w:b/>
                                  <w:bCs/>
                                  <w:sz w:val="18"/>
                                  <w:szCs w:val="18"/>
                                  <w:lang w:val="en-GB"/>
                                </w:rPr>
                                <w:t>Position have lower RT than digits</w:t>
                              </w:r>
                              <w:r w:rsidR="00C457AE" w:rsidRPr="00042F20">
                                <w:rPr>
                                  <w:b/>
                                  <w:bCs/>
                                  <w:sz w:val="18"/>
                                  <w:szCs w:val="18"/>
                                  <w:lang w:val="en-GB"/>
                                </w:rPr>
                                <w:t xml:space="preserve">, fixed sequences have lower RT </w:t>
                              </w:r>
                              <w:r w:rsidR="003C052E" w:rsidRPr="00042F20">
                                <w:rPr>
                                  <w:b/>
                                  <w:bCs/>
                                  <w:sz w:val="18"/>
                                  <w:szCs w:val="18"/>
                                  <w:lang w:val="en-GB"/>
                                </w:rPr>
                                <w:t>random</w:t>
                              </w:r>
                              <w:r w:rsidR="003C052E">
                                <w:rPr>
                                  <w:sz w:val="18"/>
                                  <w:szCs w:val="18"/>
                                  <w:lang w:val="en-GB"/>
                                </w:rPr>
                                <w:t xml:space="preserve">. </w:t>
                              </w:r>
                              <w:r w:rsidR="003C052E">
                                <w:rPr>
                                  <w:i/>
                                  <w:sz w:val="18"/>
                                  <w:szCs w:val="18"/>
                                  <w:lang w:val="en-GB"/>
                                </w:rPr>
                                <w:t>Looks like</w:t>
                              </w:r>
                              <w:r w:rsidR="003C052E">
                                <w:rPr>
                                  <w:sz w:val="18"/>
                                  <w:szCs w:val="18"/>
                                  <w:lang w:val="en-GB"/>
                                </w:rPr>
                                <w:t xml:space="preserve"> RT for fixed decreases</w:t>
                              </w:r>
                              <w:r w:rsidR="002D3679">
                                <w:rPr>
                                  <w:sz w:val="18"/>
                                  <w:szCs w:val="18"/>
                                  <w:lang w:val="en-GB"/>
                                </w:rPr>
                                <w:t xml:space="preserve"> </w:t>
                              </w:r>
                              <w:r w:rsidR="00362803">
                                <w:rPr>
                                  <w:sz w:val="18"/>
                                  <w:szCs w:val="18"/>
                                  <w:lang w:val="en-GB"/>
                                </w:rPr>
                                <w:t xml:space="preserve">(and is lower than random) </w:t>
                              </w:r>
                              <w:r w:rsidR="00362803" w:rsidRPr="00362803">
                                <w:rPr>
                                  <w:sz w:val="18"/>
                                  <w:szCs w:val="18"/>
                                  <w:lang w:val="en-GB"/>
                                </w:rPr>
                                <w:sym w:font="Wingdings" w:char="F0E0"/>
                              </w:r>
                              <w:r w:rsidR="00362803">
                                <w:rPr>
                                  <w:sz w:val="18"/>
                                  <w:szCs w:val="18"/>
                                  <w:lang w:val="en-GB"/>
                                </w:rPr>
                                <w:t xml:space="preserve"> </w:t>
                              </w:r>
                              <w:r w:rsidR="00362803" w:rsidRPr="00741EFF">
                                <w:rPr>
                                  <w:sz w:val="18"/>
                                  <w:szCs w:val="18"/>
                                  <w:u w:val="single"/>
                                  <w:lang w:val="en-GB"/>
                                </w:rPr>
                                <w:t>Sequence learning</w:t>
                              </w:r>
                              <w:r w:rsidR="00475A38" w:rsidRPr="00741EFF">
                                <w:rPr>
                                  <w:sz w:val="18"/>
                                  <w:szCs w:val="18"/>
                                  <w:u w:val="single"/>
                                  <w:lang w:val="en-GB"/>
                                </w:rPr>
                                <w:t>.</w:t>
                              </w:r>
                            </w:p>
                            <w:p w14:paraId="493BCCA9" w14:textId="2C8D57A6" w:rsidR="00475A38" w:rsidRPr="00D66C67" w:rsidRDefault="00002502" w:rsidP="00C11E83">
                              <w:pPr>
                                <w:spacing w:line="276" w:lineRule="auto"/>
                                <w:ind w:left="-142" w:right="-163"/>
                                <w:rPr>
                                  <w:sz w:val="18"/>
                                  <w:szCs w:val="18"/>
                                  <w:lang w:val="en-GB"/>
                                </w:rPr>
                              </w:pPr>
                              <w:r w:rsidRPr="00002502">
                                <w:rPr>
                                  <w:color w:val="FF0000"/>
                                  <w:sz w:val="18"/>
                                  <w:szCs w:val="18"/>
                                  <w:lang w:val="en-GB"/>
                                </w:rPr>
                                <w:t>Repeated ANOVA</w:t>
                              </w:r>
                              <w:r>
                                <w:rPr>
                                  <w:color w:val="FF0000"/>
                                  <w:sz w:val="18"/>
                                  <w:szCs w:val="18"/>
                                  <w:lang w:val="en-GB"/>
                                </w:rPr>
                                <w:t>:</w:t>
                              </w:r>
                              <w:r w:rsidR="000E340C">
                                <w:rPr>
                                  <w:color w:val="FF0000"/>
                                  <w:sz w:val="18"/>
                                  <w:szCs w:val="18"/>
                                  <w:lang w:val="en-GB"/>
                                </w:rPr>
                                <w:t xml:space="preserve"> Confirms </w:t>
                              </w:r>
                              <w:r w:rsidR="000E340C" w:rsidRPr="000E340C">
                                <w:rPr>
                                  <w:color w:val="FF0000"/>
                                  <w:sz w:val="18"/>
                                  <w:szCs w:val="18"/>
                                  <w:lang w:val="en-GB"/>
                                </w:rPr>
                                <w:sym w:font="Wingdings" w:char="F0E0"/>
                              </w:r>
                              <w:r w:rsidR="000E340C" w:rsidRPr="00D66C67">
                                <w:rPr>
                                  <w:sz w:val="18"/>
                                  <w:szCs w:val="18"/>
                                  <w:lang w:val="en-GB"/>
                                </w:rPr>
                                <w:t xml:space="preserve"> Main effect of stimulus (RT is significantly lower)</w:t>
                              </w:r>
                              <w:r w:rsidR="00EA477C" w:rsidRPr="00D66C67">
                                <w:rPr>
                                  <w:sz w:val="18"/>
                                  <w:szCs w:val="18"/>
                                  <w:lang w:val="en-GB"/>
                                </w:rPr>
                                <w:t xml:space="preserve">, </w:t>
                              </w:r>
                              <w:r w:rsidR="002F5055" w:rsidRPr="00D66C67">
                                <w:rPr>
                                  <w:sz w:val="18"/>
                                  <w:szCs w:val="18"/>
                                  <w:lang w:val="en-GB"/>
                                </w:rPr>
                                <w:t xml:space="preserve">and </w:t>
                              </w:r>
                              <w:r w:rsidR="00EA477C" w:rsidRPr="00D66C67">
                                <w:rPr>
                                  <w:sz w:val="18"/>
                                  <w:szCs w:val="18"/>
                                  <w:lang w:val="en-GB"/>
                                </w:rPr>
                                <w:t>Block (different RT across blocks)</w:t>
                              </w:r>
                              <w:r w:rsidR="00130C47" w:rsidRPr="00D66C67">
                                <w:rPr>
                                  <w:sz w:val="18"/>
                                  <w:szCs w:val="18"/>
                                  <w:lang w:val="en-GB"/>
                                </w:rPr>
                                <w:t xml:space="preserve"> </w:t>
                              </w:r>
                            </w:p>
                            <w:p w14:paraId="45683F44" w14:textId="18301EB3" w:rsidR="002F5055" w:rsidRDefault="002F5055" w:rsidP="00C11E83">
                              <w:pPr>
                                <w:spacing w:line="276" w:lineRule="auto"/>
                                <w:ind w:left="-142" w:right="-163"/>
                                <w:rPr>
                                  <w:color w:val="FF0000"/>
                                  <w:sz w:val="18"/>
                                  <w:szCs w:val="18"/>
                                  <w:lang w:val="en-GB"/>
                                </w:rPr>
                              </w:pPr>
                              <w:r w:rsidRPr="00D66C67">
                                <w:rPr>
                                  <w:sz w:val="18"/>
                                  <w:szCs w:val="18"/>
                                  <w:lang w:val="en-GB"/>
                                </w:rPr>
                                <w:t>Interaction</w:t>
                              </w:r>
                              <w:r w:rsidR="00FE6EAD" w:rsidRPr="00D66C67">
                                <w:rPr>
                                  <w:sz w:val="18"/>
                                  <w:szCs w:val="18"/>
                                  <w:lang w:val="en-GB"/>
                                </w:rPr>
                                <w:t xml:space="preserve"> stimulus and block</w:t>
                              </w:r>
                              <w:r w:rsidR="00465D93" w:rsidRPr="00D66C67">
                                <w:rPr>
                                  <w:sz w:val="18"/>
                                  <w:szCs w:val="18"/>
                                  <w:lang w:val="en-GB"/>
                                </w:rPr>
                                <w:t xml:space="preserve"> (</w:t>
                              </w:r>
                              <w:r w:rsidR="00A80896" w:rsidRPr="00D66C67">
                                <w:rPr>
                                  <w:sz w:val="18"/>
                                  <w:szCs w:val="18"/>
                                  <w:lang w:val="en-GB"/>
                                </w:rPr>
                                <w:t>Differences varies dependent on stimu</w:t>
                              </w:r>
                              <w:r w:rsidR="00D66C67" w:rsidRPr="00D66C67">
                                <w:rPr>
                                  <w:sz w:val="18"/>
                                  <w:szCs w:val="18"/>
                                  <w:lang w:val="en-GB"/>
                                </w:rPr>
                                <w:t>lus and block number</w:t>
                              </w:r>
                              <w:r w:rsidR="00554AFE" w:rsidRPr="00D66C67">
                                <w:rPr>
                                  <w:sz w:val="18"/>
                                  <w:szCs w:val="18"/>
                                  <w:lang w:val="en-GB"/>
                                </w:rPr>
                                <w:t>)</w:t>
                              </w:r>
                              <w:r w:rsidR="00554AFE">
                                <w:rPr>
                                  <w:color w:val="FF0000"/>
                                  <w:sz w:val="18"/>
                                  <w:szCs w:val="18"/>
                                  <w:lang w:val="en-GB"/>
                                </w:rPr>
                                <w:t xml:space="preserve"> </w:t>
                              </w:r>
                            </w:p>
                            <w:p w14:paraId="091677BF" w14:textId="46F83C40" w:rsidR="00A44E1B" w:rsidRPr="00CB57D9" w:rsidRDefault="00A44E1B" w:rsidP="00C11E83">
                              <w:pPr>
                                <w:spacing w:line="276" w:lineRule="auto"/>
                                <w:ind w:left="-142" w:right="-163"/>
                                <w:rPr>
                                  <w:sz w:val="18"/>
                                  <w:szCs w:val="18"/>
                                  <w:lang w:val="en-GB"/>
                                </w:rPr>
                              </w:pPr>
                              <w:r>
                                <w:rPr>
                                  <w:color w:val="FF0000"/>
                                  <w:sz w:val="18"/>
                                  <w:szCs w:val="18"/>
                                  <w:lang w:val="en-GB"/>
                                </w:rPr>
                                <w:t>F</w:t>
                              </w:r>
                              <w:r w:rsidR="007D59FF">
                                <w:rPr>
                                  <w:color w:val="FF0000"/>
                                  <w:sz w:val="18"/>
                                  <w:szCs w:val="18"/>
                                  <w:lang w:val="en-GB"/>
                                </w:rPr>
                                <w:t>igure 2: Does order of completion matter?</w:t>
                              </w:r>
                              <w:r w:rsidR="00B4172E">
                                <w:rPr>
                                  <w:sz w:val="18"/>
                                  <w:szCs w:val="18"/>
                                  <w:lang w:val="en-GB"/>
                                </w:rPr>
                                <w:t xml:space="preserve"> Main effect of stimulus</w:t>
                              </w:r>
                              <w:r w:rsidR="00B311E3">
                                <w:rPr>
                                  <w:sz w:val="18"/>
                                  <w:szCs w:val="18"/>
                                  <w:lang w:val="en-GB"/>
                                </w:rPr>
                                <w:t xml:space="preserve"> </w:t>
                              </w:r>
                              <w:r w:rsidR="00B311E3" w:rsidRPr="00F47391">
                                <w:rPr>
                                  <w:sz w:val="18"/>
                                  <w:szCs w:val="18"/>
                                  <w:u w:val="single"/>
                                  <w:lang w:val="en-GB"/>
                                </w:rPr>
                                <w:t>NO</w:t>
                              </w:r>
                              <w:r w:rsidR="00B311E3">
                                <w:rPr>
                                  <w:sz w:val="18"/>
                                  <w:szCs w:val="18"/>
                                  <w:lang w:val="en-GB"/>
                                </w:rPr>
                                <w:t xml:space="preserve"> effect of order </w:t>
                              </w:r>
                              <w:r w:rsidR="00B311E3" w:rsidRPr="00B311E3">
                                <w:rPr>
                                  <w:sz w:val="18"/>
                                  <w:szCs w:val="18"/>
                                  <w:lang w:val="en-GB"/>
                                </w:rPr>
                                <w:sym w:font="Wingdings" w:char="F0E0"/>
                              </w:r>
                              <w:r w:rsidR="00B311E3">
                                <w:rPr>
                                  <w:sz w:val="18"/>
                                  <w:szCs w:val="18"/>
                                  <w:lang w:val="en-GB"/>
                                </w:rPr>
                                <w:t xml:space="preserve"> </w:t>
                              </w:r>
                              <w:r w:rsidR="00B311E3" w:rsidRPr="00A6156D">
                                <w:rPr>
                                  <w:b/>
                                  <w:bCs/>
                                  <w:sz w:val="18"/>
                                  <w:szCs w:val="18"/>
                                  <w:lang w:val="en-GB"/>
                                </w:rPr>
                                <w:t xml:space="preserve">RT is lower in </w:t>
                              </w:r>
                              <w:r w:rsidR="00F47391" w:rsidRPr="00A6156D">
                                <w:rPr>
                                  <w:b/>
                                  <w:bCs/>
                                  <w:sz w:val="18"/>
                                  <w:szCs w:val="18"/>
                                  <w:lang w:val="en-GB"/>
                                </w:rPr>
                                <w:t>position</w:t>
                              </w:r>
                              <w:r w:rsidR="00B311E3" w:rsidRPr="00A6156D">
                                <w:rPr>
                                  <w:b/>
                                  <w:bCs/>
                                  <w:sz w:val="18"/>
                                  <w:szCs w:val="18"/>
                                  <w:lang w:val="en-GB"/>
                                </w:rPr>
                                <w:t xml:space="preserve"> regardless of completion</w:t>
                              </w:r>
                              <w:r w:rsidR="00B311E3" w:rsidRPr="00A6156D">
                                <w:rPr>
                                  <w:color w:val="FF0000"/>
                                  <w:sz w:val="18"/>
                                  <w:szCs w:val="18"/>
                                  <w:lang w:val="en-GB"/>
                                </w:rPr>
                                <w:t>. Interaction stimulus and order</w:t>
                              </w:r>
                              <w:r w:rsidR="00855301" w:rsidRPr="00A6156D">
                                <w:rPr>
                                  <w:color w:val="FF0000"/>
                                  <w:sz w:val="18"/>
                                  <w:szCs w:val="18"/>
                                  <w:lang w:val="en-GB"/>
                                </w:rPr>
                                <w:t xml:space="preserve"> </w:t>
                              </w:r>
                              <w:r w:rsidR="00855301" w:rsidRPr="00A6156D">
                                <w:rPr>
                                  <w:color w:val="FF0000"/>
                                  <w:sz w:val="18"/>
                                  <w:szCs w:val="18"/>
                                  <w:lang w:val="en-GB"/>
                                </w:rPr>
                                <w:sym w:font="Wingdings" w:char="F0E0"/>
                              </w:r>
                              <w:r w:rsidR="00855301" w:rsidRPr="00A6156D">
                                <w:rPr>
                                  <w:color w:val="FF0000"/>
                                  <w:sz w:val="18"/>
                                  <w:szCs w:val="18"/>
                                  <w:lang w:val="en-GB"/>
                                </w:rPr>
                                <w:t xml:space="preserve"> </w:t>
                              </w:r>
                              <w:r w:rsidR="008F2C77" w:rsidRPr="00A6156D">
                                <w:rPr>
                                  <w:color w:val="FF0000"/>
                                  <w:sz w:val="18"/>
                                  <w:szCs w:val="18"/>
                                  <w:lang w:val="en-GB"/>
                                </w:rPr>
                                <w:t>Learning transfer</w:t>
                              </w:r>
                              <w:r w:rsidR="009F50FB" w:rsidRPr="00A6156D">
                                <w:rPr>
                                  <w:color w:val="FF0000"/>
                                  <w:sz w:val="18"/>
                                  <w:szCs w:val="18"/>
                                  <w:lang w:val="en-GB"/>
                                </w:rPr>
                                <w:t>,</w:t>
                              </w:r>
                              <w:r w:rsidR="00851E5C" w:rsidRPr="00A6156D">
                                <w:rPr>
                                  <w:color w:val="FF0000"/>
                                  <w:sz w:val="18"/>
                                  <w:szCs w:val="18"/>
                                  <w:lang w:val="en-GB"/>
                                </w:rPr>
                                <w:t xml:space="preserve"> faster at a task if they tried the other task first. Still, position is always faster than digit</w:t>
                              </w:r>
                              <w:r w:rsidR="00692D29">
                                <w:rPr>
                                  <w:sz w:val="18"/>
                                  <w:szCs w:val="18"/>
                                  <w:lang w:val="en-GB"/>
                                </w:rPr>
                                <w:t>.</w:t>
                              </w:r>
                            </w:p>
                          </w:txbxContent>
                        </wps:txbx>
                        <wps:bodyPr rot="0" vert="horz" wrap="square" lIns="91440" tIns="45720" rIns="91440" bIns="45720" anchor="t" anchorCtr="0">
                          <a:noAutofit/>
                        </wps:bodyPr>
                      </wps:wsp>
                      <wps:wsp>
                        <wps:cNvPr id="6" name="Tekstfelt 2"/>
                        <wps:cNvSpPr txBox="1">
                          <a:spLocks noChangeArrowheads="1"/>
                        </wps:cNvSpPr>
                        <wps:spPr bwMode="auto">
                          <a:xfrm>
                            <a:off x="0" y="1882410"/>
                            <a:ext cx="3067050" cy="2129922"/>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346CE132" w14:textId="244F7BBE" w:rsidR="00C6396B" w:rsidRPr="00054AF0" w:rsidRDefault="00160DF7" w:rsidP="00B413C6">
                              <w:pPr>
                                <w:spacing w:line="276" w:lineRule="auto"/>
                                <w:ind w:left="-142" w:right="-156"/>
                                <w:rPr>
                                  <w:b/>
                                  <w:bCs/>
                                  <w:sz w:val="18"/>
                                  <w:szCs w:val="18"/>
                                  <w:lang w:val="en-GB"/>
                                </w:rPr>
                              </w:pPr>
                              <w:r w:rsidRPr="005628D1">
                                <w:rPr>
                                  <w:b/>
                                  <w:bCs/>
                                  <w:color w:val="0070C0"/>
                                  <w:sz w:val="18"/>
                                  <w:szCs w:val="18"/>
                                  <w:lang w:val="en-GB"/>
                                </w:rPr>
                                <w:t xml:space="preserve">5: </w:t>
                              </w:r>
                              <w:r w:rsidR="00E52A8C" w:rsidRPr="005628D1">
                                <w:rPr>
                                  <w:b/>
                                  <w:bCs/>
                                  <w:color w:val="0070C0"/>
                                  <w:sz w:val="18"/>
                                  <w:szCs w:val="18"/>
                                  <w:lang w:val="en-GB"/>
                                </w:rPr>
                                <w:t>Results</w:t>
                              </w:r>
                              <w:r w:rsidR="00444FCB">
                                <w:rPr>
                                  <w:sz w:val="18"/>
                                  <w:szCs w:val="18"/>
                                  <w:lang w:val="en-GB"/>
                                </w:rPr>
                                <w:t xml:space="preserve"> </w:t>
                              </w:r>
                              <w:r w:rsidR="00444FCB">
                                <w:rPr>
                                  <w:color w:val="FF0000"/>
                                  <w:sz w:val="18"/>
                                  <w:szCs w:val="18"/>
                                  <w:lang w:val="en-GB"/>
                                </w:rPr>
                                <w:t>Figure 3:</w:t>
                              </w:r>
                              <w:r w:rsidR="00E15525">
                                <w:rPr>
                                  <w:color w:val="FF0000"/>
                                  <w:sz w:val="18"/>
                                  <w:szCs w:val="18"/>
                                  <w:lang w:val="en-GB"/>
                                </w:rPr>
                                <w:t xml:space="preserve"> Learning for random blocks</w:t>
                              </w:r>
                              <w:r w:rsidR="00E15525">
                                <w:rPr>
                                  <w:sz w:val="18"/>
                                  <w:szCs w:val="18"/>
                                  <w:lang w:val="en-GB"/>
                                </w:rPr>
                                <w:t xml:space="preserve">. Repeated ANOVA: Main effect of stimulus type and </w:t>
                              </w:r>
                              <w:r w:rsidR="00C1055E">
                                <w:rPr>
                                  <w:sz w:val="18"/>
                                  <w:szCs w:val="18"/>
                                  <w:lang w:val="en-GB"/>
                                </w:rPr>
                                <w:t xml:space="preserve">block </w:t>
                              </w:r>
                              <w:r w:rsidR="00C1055E" w:rsidRPr="00C1055E">
                                <w:rPr>
                                  <w:sz w:val="18"/>
                                  <w:szCs w:val="18"/>
                                  <w:lang w:val="en-GB"/>
                                </w:rPr>
                                <w:sym w:font="Wingdings" w:char="F0E0"/>
                              </w:r>
                              <w:r w:rsidR="00C1055E">
                                <w:rPr>
                                  <w:sz w:val="18"/>
                                  <w:szCs w:val="18"/>
                                  <w:lang w:val="en-GB"/>
                                </w:rPr>
                                <w:t xml:space="preserve"> </w:t>
                              </w:r>
                              <w:r w:rsidR="00C1055E" w:rsidRPr="003D1395">
                                <w:rPr>
                                  <w:color w:val="00B050"/>
                                  <w:sz w:val="18"/>
                                  <w:szCs w:val="18"/>
                                  <w:lang w:val="en-GB"/>
                                </w:rPr>
                                <w:t>RT faster for position</w:t>
                              </w:r>
                              <w:r w:rsidR="00326851" w:rsidRPr="003D1395">
                                <w:rPr>
                                  <w:color w:val="00B050"/>
                                  <w:sz w:val="18"/>
                                  <w:szCs w:val="18"/>
                                  <w:lang w:val="en-GB"/>
                                </w:rPr>
                                <w:t xml:space="preserve"> and</w:t>
                              </w:r>
                              <w:r w:rsidR="00484FD6" w:rsidRPr="003D1395">
                                <w:rPr>
                                  <w:color w:val="00B050"/>
                                  <w:sz w:val="18"/>
                                  <w:szCs w:val="18"/>
                                  <w:lang w:val="en-GB"/>
                                </w:rPr>
                                <w:t xml:space="preserve"> </w:t>
                              </w:r>
                              <w:r w:rsidR="0067795C" w:rsidRPr="003D1395">
                                <w:rPr>
                                  <w:color w:val="00B050"/>
                                  <w:sz w:val="18"/>
                                  <w:szCs w:val="18"/>
                                  <w:lang w:val="en-GB"/>
                                </w:rPr>
                                <w:t xml:space="preserve">RT </w:t>
                              </w:r>
                              <w:r w:rsidR="005E5FD4" w:rsidRPr="003D1395">
                                <w:rPr>
                                  <w:color w:val="00B050"/>
                                  <w:sz w:val="18"/>
                                  <w:szCs w:val="18"/>
                                  <w:lang w:val="en-GB"/>
                                </w:rPr>
                                <w:t>v</w:t>
                              </w:r>
                              <w:r w:rsidR="0067795C" w:rsidRPr="003D1395">
                                <w:rPr>
                                  <w:color w:val="00B050"/>
                                  <w:sz w:val="18"/>
                                  <w:szCs w:val="18"/>
                                  <w:lang w:val="en-GB"/>
                                </w:rPr>
                                <w:t>ariate</w:t>
                              </w:r>
                              <w:r w:rsidR="005E5FD4" w:rsidRPr="003D1395">
                                <w:rPr>
                                  <w:color w:val="00B050"/>
                                  <w:sz w:val="18"/>
                                  <w:szCs w:val="18"/>
                                  <w:lang w:val="en-GB"/>
                                </w:rPr>
                                <w:t>s</w:t>
                              </w:r>
                              <w:r w:rsidR="0067795C" w:rsidRPr="003D1395">
                                <w:rPr>
                                  <w:color w:val="00B050"/>
                                  <w:sz w:val="18"/>
                                  <w:szCs w:val="18"/>
                                  <w:lang w:val="en-GB"/>
                                </w:rPr>
                                <w:t xml:space="preserve"> between the block</w:t>
                              </w:r>
                              <w:r w:rsidR="00B413C6" w:rsidRPr="003D1395">
                                <w:rPr>
                                  <w:color w:val="00B050"/>
                                  <w:sz w:val="18"/>
                                  <w:szCs w:val="18"/>
                                  <w:lang w:val="en-GB"/>
                                </w:rPr>
                                <w:t>s</w:t>
                              </w:r>
                              <w:r w:rsidR="009E4CF6" w:rsidRPr="00054AF0">
                                <w:rPr>
                                  <w:b/>
                                  <w:bCs/>
                                  <w:sz w:val="18"/>
                                  <w:szCs w:val="18"/>
                                  <w:lang w:val="en-GB"/>
                                </w:rPr>
                                <w:t>.</w:t>
                              </w:r>
                            </w:p>
                            <w:p w14:paraId="1F21D5C4" w14:textId="7524BDB1" w:rsidR="005C620C" w:rsidRPr="003D1395" w:rsidRDefault="0010687C" w:rsidP="00B413C6">
                              <w:pPr>
                                <w:spacing w:line="276" w:lineRule="auto"/>
                                <w:ind w:left="-142" w:right="-156"/>
                                <w:rPr>
                                  <w:color w:val="00B050"/>
                                  <w:sz w:val="18"/>
                                  <w:szCs w:val="18"/>
                                  <w:lang w:val="en-GB"/>
                                </w:rPr>
                              </w:pPr>
                              <w:r>
                                <w:rPr>
                                  <w:color w:val="FF0000"/>
                                  <w:sz w:val="18"/>
                                  <w:szCs w:val="18"/>
                                  <w:lang w:val="en-GB"/>
                                </w:rPr>
                                <w:t xml:space="preserve">Low RT due to skill </w:t>
                              </w:r>
                              <w:r w:rsidRPr="00711CF0">
                                <w:rPr>
                                  <w:sz w:val="18"/>
                                  <w:szCs w:val="18"/>
                                  <w:lang w:val="en-GB"/>
                                </w:rPr>
                                <w:sym w:font="Wingdings" w:char="F0E0"/>
                              </w:r>
                              <w:r w:rsidRPr="00711CF0">
                                <w:rPr>
                                  <w:sz w:val="18"/>
                                  <w:szCs w:val="18"/>
                                  <w:lang w:val="en-GB"/>
                                </w:rPr>
                                <w:t xml:space="preserve"> </w:t>
                              </w:r>
                              <w:r w:rsidR="0099671A" w:rsidRPr="00711CF0">
                                <w:rPr>
                                  <w:sz w:val="18"/>
                                  <w:szCs w:val="18"/>
                                  <w:lang w:val="en-GB"/>
                                </w:rPr>
                                <w:t>Positive c</w:t>
                              </w:r>
                              <w:r w:rsidRPr="00711CF0">
                                <w:rPr>
                                  <w:sz w:val="18"/>
                                  <w:szCs w:val="18"/>
                                  <w:lang w:val="en-GB"/>
                                </w:rPr>
                                <w:t xml:space="preserve">orrelation </w:t>
                              </w:r>
                              <w:r w:rsidR="00E85828" w:rsidRPr="00711CF0">
                                <w:rPr>
                                  <w:sz w:val="18"/>
                                  <w:szCs w:val="18"/>
                                  <w:lang w:val="en-GB"/>
                                </w:rPr>
                                <w:t>for</w:t>
                              </w:r>
                              <w:r w:rsidR="00EA6C39" w:rsidRPr="00711CF0">
                                <w:rPr>
                                  <w:sz w:val="18"/>
                                  <w:szCs w:val="18"/>
                                  <w:lang w:val="en-GB"/>
                                </w:rPr>
                                <w:t xml:space="preserve"> block</w:t>
                              </w:r>
                              <w:r w:rsidR="00E85828" w:rsidRPr="00711CF0">
                                <w:rPr>
                                  <w:sz w:val="18"/>
                                  <w:szCs w:val="18"/>
                                  <w:lang w:val="en-GB"/>
                                </w:rPr>
                                <w:t xml:space="preserve"> </w:t>
                              </w:r>
                              <w:r w:rsidR="0068458E" w:rsidRPr="00711CF0">
                                <w:rPr>
                                  <w:sz w:val="18"/>
                                  <w:szCs w:val="18"/>
                                  <w:lang w:val="en-GB"/>
                                </w:rPr>
                                <w:t>1</w:t>
                              </w:r>
                              <w:r w:rsidR="00EA6C39" w:rsidRPr="00711CF0">
                                <w:rPr>
                                  <w:sz w:val="18"/>
                                  <w:szCs w:val="18"/>
                                  <w:lang w:val="en-GB"/>
                                </w:rPr>
                                <w:t>+</w:t>
                              </w:r>
                              <w:r w:rsidR="0068458E" w:rsidRPr="00711CF0">
                                <w:rPr>
                                  <w:sz w:val="18"/>
                                  <w:szCs w:val="18"/>
                                  <w:lang w:val="en-GB"/>
                                </w:rPr>
                                <w:t>19</w:t>
                              </w:r>
                              <w:r w:rsidR="00EA6C39" w:rsidRPr="00711CF0">
                                <w:rPr>
                                  <w:sz w:val="18"/>
                                  <w:szCs w:val="18"/>
                                  <w:lang w:val="en-GB"/>
                                </w:rPr>
                                <w:t xml:space="preserve"> (fixed) and 1+20 (random)</w:t>
                              </w:r>
                              <w:r w:rsidR="0099671A" w:rsidRPr="00711CF0">
                                <w:rPr>
                                  <w:sz w:val="18"/>
                                  <w:szCs w:val="18"/>
                                  <w:lang w:val="en-GB"/>
                                </w:rPr>
                                <w:t xml:space="preserve">. </w:t>
                              </w:r>
                              <w:r w:rsidR="0099671A" w:rsidRPr="003D1395">
                                <w:rPr>
                                  <w:color w:val="00B050"/>
                                  <w:sz w:val="18"/>
                                  <w:szCs w:val="18"/>
                                  <w:lang w:val="en-GB"/>
                                </w:rPr>
                                <w:sym w:font="Wingdings" w:char="F0E0"/>
                              </w:r>
                              <w:r w:rsidR="0099671A" w:rsidRPr="003D1395">
                                <w:rPr>
                                  <w:color w:val="00B050"/>
                                  <w:sz w:val="18"/>
                                  <w:szCs w:val="18"/>
                                  <w:lang w:val="en-GB"/>
                                </w:rPr>
                                <w:t xml:space="preserve"> P with lowest RT </w:t>
                              </w:r>
                              <w:r w:rsidR="00703D04" w:rsidRPr="003D1395">
                                <w:rPr>
                                  <w:color w:val="00B050"/>
                                  <w:sz w:val="18"/>
                                  <w:szCs w:val="18"/>
                                  <w:lang w:val="en-GB"/>
                                </w:rPr>
                                <w:t xml:space="preserve">in 1 </w:t>
                              </w:r>
                              <w:r w:rsidR="0099671A" w:rsidRPr="003D1395">
                                <w:rPr>
                                  <w:color w:val="00B050"/>
                                  <w:sz w:val="18"/>
                                  <w:szCs w:val="18"/>
                                  <w:lang w:val="en-GB"/>
                                </w:rPr>
                                <w:t xml:space="preserve">also had the lowest in </w:t>
                              </w:r>
                              <w:r w:rsidR="00703D04" w:rsidRPr="003D1395">
                                <w:rPr>
                                  <w:color w:val="00B050"/>
                                  <w:sz w:val="18"/>
                                  <w:szCs w:val="18"/>
                                  <w:lang w:val="en-GB"/>
                                </w:rPr>
                                <w:t xml:space="preserve">19+20. </w:t>
                              </w:r>
                              <w:r w:rsidR="00711CF0" w:rsidRPr="003D1395">
                                <w:rPr>
                                  <w:color w:val="00B050"/>
                                  <w:sz w:val="18"/>
                                  <w:szCs w:val="18"/>
                                  <w:lang w:val="en-GB"/>
                                </w:rPr>
                                <w:t>Most significant in random (20), where learning didn’t occur.</w:t>
                              </w:r>
                            </w:p>
                            <w:p w14:paraId="1D8E253E" w14:textId="44A74602" w:rsidR="003C4475" w:rsidRDefault="003C4475" w:rsidP="00B413C6">
                              <w:pPr>
                                <w:spacing w:line="276" w:lineRule="auto"/>
                                <w:ind w:left="-142" w:right="-156"/>
                                <w:rPr>
                                  <w:sz w:val="18"/>
                                  <w:szCs w:val="18"/>
                                  <w:lang w:val="en-GB"/>
                                </w:rPr>
                              </w:pPr>
                              <w:r>
                                <w:rPr>
                                  <w:color w:val="FF0000"/>
                                  <w:sz w:val="18"/>
                                  <w:szCs w:val="18"/>
                                  <w:lang w:val="en-GB"/>
                                </w:rPr>
                                <w:t>Figure 4</w:t>
                              </w:r>
                              <w:r w:rsidR="00FE0BD6">
                                <w:rPr>
                                  <w:color w:val="FF0000"/>
                                  <w:sz w:val="18"/>
                                  <w:szCs w:val="18"/>
                                  <w:lang w:val="en-GB"/>
                                </w:rPr>
                                <w:t xml:space="preserve"> Accuracy</w:t>
                              </w:r>
                              <w:r w:rsidR="00516EA7">
                                <w:rPr>
                                  <w:color w:val="FF0000"/>
                                  <w:sz w:val="18"/>
                                  <w:szCs w:val="18"/>
                                  <w:lang w:val="en-GB"/>
                                </w:rPr>
                                <w:t>: ANOVA</w:t>
                              </w:r>
                              <w:r w:rsidR="00516EA7">
                                <w:rPr>
                                  <w:sz w:val="18"/>
                                  <w:szCs w:val="18"/>
                                  <w:lang w:val="en-GB"/>
                                </w:rPr>
                                <w:t xml:space="preserve"> Main effect of stimulus (</w:t>
                              </w:r>
                              <w:r w:rsidR="00516EA7" w:rsidRPr="001727D2">
                                <w:rPr>
                                  <w:color w:val="00B050"/>
                                  <w:sz w:val="18"/>
                                  <w:szCs w:val="18"/>
                                  <w:lang w:val="en-GB"/>
                                </w:rPr>
                                <w:t>position has fewer erro</w:t>
                              </w:r>
                              <w:r w:rsidR="00455E2B" w:rsidRPr="001727D2">
                                <w:rPr>
                                  <w:color w:val="00B050"/>
                                  <w:sz w:val="18"/>
                                  <w:szCs w:val="18"/>
                                  <w:lang w:val="en-GB"/>
                                </w:rPr>
                                <w:t>r</w:t>
                              </w:r>
                              <w:r w:rsidR="00516EA7" w:rsidRPr="001727D2">
                                <w:rPr>
                                  <w:color w:val="00B050"/>
                                  <w:sz w:val="18"/>
                                  <w:szCs w:val="18"/>
                                  <w:lang w:val="en-GB"/>
                                </w:rPr>
                                <w:t>s</w:t>
                              </w:r>
                              <w:r w:rsidR="00516EA7">
                                <w:rPr>
                                  <w:sz w:val="18"/>
                                  <w:szCs w:val="18"/>
                                  <w:lang w:val="en-GB"/>
                                </w:rPr>
                                <w:t>) and s</w:t>
                              </w:r>
                              <w:r w:rsidR="00455E2B">
                                <w:rPr>
                                  <w:sz w:val="18"/>
                                  <w:szCs w:val="18"/>
                                  <w:lang w:val="en-GB"/>
                                </w:rPr>
                                <w:t>equence type (</w:t>
                              </w:r>
                              <w:r w:rsidR="00455E2B" w:rsidRPr="001727D2">
                                <w:rPr>
                                  <w:color w:val="00B050"/>
                                  <w:sz w:val="18"/>
                                  <w:szCs w:val="18"/>
                                  <w:lang w:val="en-GB"/>
                                </w:rPr>
                                <w:t>fixed have fewer errors</w:t>
                              </w:r>
                              <w:r w:rsidR="00455E2B" w:rsidRPr="001727D2">
                                <w:rPr>
                                  <w:color w:val="00B050"/>
                                  <w:sz w:val="18"/>
                                  <w:szCs w:val="18"/>
                                  <w:lang w:val="en-GB"/>
                                </w:rPr>
                                <w:sym w:font="Wingdings" w:char="F0E0"/>
                              </w:r>
                              <w:r w:rsidR="00455E2B" w:rsidRPr="001727D2">
                                <w:rPr>
                                  <w:color w:val="00B050"/>
                                  <w:sz w:val="18"/>
                                  <w:szCs w:val="18"/>
                                  <w:lang w:val="en-GB"/>
                                </w:rPr>
                                <w:t>learning</w:t>
                              </w:r>
                              <w:r w:rsidR="00455E2B">
                                <w:rPr>
                                  <w:sz w:val="18"/>
                                  <w:szCs w:val="18"/>
                                  <w:lang w:val="en-GB"/>
                                </w:rPr>
                                <w:t>)</w:t>
                              </w:r>
                              <w:r w:rsidR="00451E19">
                                <w:rPr>
                                  <w:sz w:val="18"/>
                                  <w:szCs w:val="18"/>
                                  <w:lang w:val="en-GB"/>
                                </w:rPr>
                                <w:t xml:space="preserve">. Significant positive correlation between RT and ACC </w:t>
                              </w:r>
                              <w:r w:rsidR="00451E19" w:rsidRPr="00451E19">
                                <w:rPr>
                                  <w:sz w:val="18"/>
                                  <w:szCs w:val="18"/>
                                  <w:lang w:val="en-GB"/>
                                </w:rPr>
                                <w:sym w:font="Wingdings" w:char="F0E0"/>
                              </w:r>
                              <w:r w:rsidR="00451E19">
                                <w:rPr>
                                  <w:sz w:val="18"/>
                                  <w:szCs w:val="18"/>
                                  <w:lang w:val="en-GB"/>
                                </w:rPr>
                                <w:t xml:space="preserve"> </w:t>
                              </w:r>
                              <w:r w:rsidR="00451E19" w:rsidRPr="001727D2">
                                <w:rPr>
                                  <w:color w:val="00B050"/>
                                  <w:sz w:val="18"/>
                                  <w:szCs w:val="18"/>
                                  <w:lang w:val="en-GB"/>
                                </w:rPr>
                                <w:t>Speed-accuracy trade-off</w:t>
                              </w:r>
                            </w:p>
                            <w:p w14:paraId="60358E58" w14:textId="735F1A43" w:rsidR="00ED3537" w:rsidRPr="00ED3537" w:rsidRDefault="00ED3537" w:rsidP="00B413C6">
                              <w:pPr>
                                <w:spacing w:line="276" w:lineRule="auto"/>
                                <w:ind w:left="-142" w:right="-156"/>
                                <w:rPr>
                                  <w:sz w:val="18"/>
                                  <w:szCs w:val="18"/>
                                  <w:lang w:val="en-GB"/>
                                </w:rPr>
                              </w:pPr>
                              <w:r>
                                <w:rPr>
                                  <w:color w:val="FF0000"/>
                                  <w:sz w:val="18"/>
                                  <w:szCs w:val="18"/>
                                  <w:lang w:val="en-GB"/>
                                </w:rPr>
                                <w:t xml:space="preserve">Individual </w:t>
                              </w:r>
                              <w:r w:rsidRPr="00ED3537">
                                <w:rPr>
                                  <w:color w:val="FF0000"/>
                                  <w:sz w:val="18"/>
                                  <w:szCs w:val="18"/>
                                  <w:lang w:val="en-GB"/>
                                </w:rPr>
                                <w:sym w:font="Wingdings" w:char="F0E0"/>
                              </w:r>
                              <w:r w:rsidR="00425BC9">
                                <w:rPr>
                                  <w:color w:val="FF0000"/>
                                  <w:sz w:val="18"/>
                                  <w:szCs w:val="18"/>
                                  <w:lang w:val="en-GB"/>
                                </w:rPr>
                                <w:t xml:space="preserve"> </w:t>
                              </w:r>
                              <w:r w:rsidRPr="00425BC9">
                                <w:rPr>
                                  <w:b/>
                                  <w:bCs/>
                                  <w:sz w:val="18"/>
                                  <w:szCs w:val="18"/>
                                  <w:lang w:val="en-GB"/>
                                </w:rPr>
                                <w:t xml:space="preserve">Less pronounced </w:t>
                              </w:r>
                              <w:r w:rsidR="007A2C14" w:rsidRPr="00425BC9">
                                <w:rPr>
                                  <w:b/>
                                  <w:bCs/>
                                  <w:sz w:val="18"/>
                                  <w:szCs w:val="18"/>
                                  <w:lang w:val="en-GB"/>
                                </w:rPr>
                                <w:t>hierarchy</w:t>
                              </w:r>
                              <w:r w:rsidRPr="00425BC9">
                                <w:rPr>
                                  <w:b/>
                                  <w:bCs/>
                                  <w:sz w:val="18"/>
                                  <w:szCs w:val="18"/>
                                  <w:lang w:val="en-GB"/>
                                </w:rPr>
                                <w:t xml:space="preserve"> between fixed and random</w:t>
                              </w:r>
                              <w:r w:rsidR="007A2C14" w:rsidRPr="00425BC9">
                                <w:rPr>
                                  <w:b/>
                                  <w:bCs/>
                                  <w:sz w:val="18"/>
                                  <w:szCs w:val="18"/>
                                  <w:lang w:val="en-GB"/>
                                </w:rPr>
                                <w:t xml:space="preserve"> stimulus</w:t>
                              </w:r>
                            </w:p>
                            <w:p w14:paraId="4E5767C7" w14:textId="77777777" w:rsidR="006A1762" w:rsidRDefault="006A1762" w:rsidP="00B413C6">
                              <w:pPr>
                                <w:spacing w:line="276" w:lineRule="auto"/>
                                <w:ind w:left="-142" w:right="-156"/>
                                <w:rPr>
                                  <w:sz w:val="18"/>
                                  <w:szCs w:val="18"/>
                                  <w:lang w:val="en-GB"/>
                                </w:rPr>
                              </w:pPr>
                            </w:p>
                            <w:p w14:paraId="55D0A108" w14:textId="77777777" w:rsidR="00B413C6" w:rsidRPr="00E15525" w:rsidRDefault="00B413C6" w:rsidP="00B413C6">
                              <w:pPr>
                                <w:spacing w:line="276" w:lineRule="auto"/>
                                <w:ind w:left="-142" w:right="-156"/>
                                <w:rPr>
                                  <w:sz w:val="18"/>
                                  <w:szCs w:val="18"/>
                                  <w:lang w:val="en-GB"/>
                                </w:rPr>
                              </w:pPr>
                            </w:p>
                            <w:p w14:paraId="05737737" w14:textId="77777777" w:rsidR="00106089" w:rsidRPr="009D426A" w:rsidRDefault="00106089" w:rsidP="005F259D">
                              <w:pPr>
                                <w:spacing w:line="276" w:lineRule="auto"/>
                                <w:ind w:left="-142" w:right="-156"/>
                                <w:rPr>
                                  <w:sz w:val="18"/>
                                  <w:szCs w:val="18"/>
                                  <w:lang w:val="en-GB"/>
                                </w:rPr>
                              </w:pPr>
                            </w:p>
                          </w:txbxContent>
                        </wps:txbx>
                        <wps:bodyPr rot="0" vert="horz" wrap="square" lIns="91440" tIns="45720" rIns="91440" bIns="45720" anchor="t" anchorCtr="0">
                          <a:noAutofit/>
                        </wps:bodyPr>
                      </wps:wsp>
                      <wps:wsp>
                        <wps:cNvPr id="7" name="Tekstfelt 2"/>
                        <wps:cNvSpPr txBox="1">
                          <a:spLocks noChangeArrowheads="1"/>
                        </wps:cNvSpPr>
                        <wps:spPr bwMode="auto">
                          <a:xfrm>
                            <a:off x="3060700" y="3302358"/>
                            <a:ext cx="3067050" cy="1146379"/>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11C542E6" w14:textId="0CB0B9B5" w:rsidR="00290040" w:rsidRPr="00290040" w:rsidRDefault="00160DF7" w:rsidP="00290040">
                              <w:pPr>
                                <w:spacing w:line="276" w:lineRule="auto"/>
                                <w:ind w:left="-142" w:right="-155"/>
                                <w:rPr>
                                  <w:sz w:val="18"/>
                                  <w:szCs w:val="18"/>
                                  <w:lang w:val="en-GB"/>
                                </w:rPr>
                              </w:pPr>
                              <w:r w:rsidRPr="005628D1">
                                <w:rPr>
                                  <w:b/>
                                  <w:bCs/>
                                  <w:color w:val="0070C0"/>
                                  <w:sz w:val="18"/>
                                  <w:szCs w:val="18"/>
                                  <w:lang w:val="en-GB"/>
                                </w:rPr>
                                <w:t>6: Conclusions</w:t>
                              </w:r>
                              <w:r w:rsidR="00290040" w:rsidRPr="005628D1">
                                <w:rPr>
                                  <w:b/>
                                  <w:bCs/>
                                  <w:color w:val="0070C0"/>
                                  <w:sz w:val="18"/>
                                  <w:szCs w:val="18"/>
                                  <w:lang w:val="en-GB"/>
                                </w:rPr>
                                <w:t>:</w:t>
                              </w:r>
                              <w:r w:rsidR="00290040" w:rsidRPr="00425BC9">
                                <w:rPr>
                                  <w:color w:val="FF0000"/>
                                  <w:sz w:val="18"/>
                                  <w:szCs w:val="18"/>
                                  <w:lang w:val="en-GB"/>
                                </w:rPr>
                                <w:t xml:space="preserve"> Skill learning can happen non declaratively and can translate </w:t>
                              </w:r>
                              <w:r w:rsidR="005E5FD4" w:rsidRPr="00425BC9">
                                <w:rPr>
                                  <w:color w:val="FF0000"/>
                                  <w:sz w:val="18"/>
                                  <w:szCs w:val="18"/>
                                  <w:lang w:val="en-GB"/>
                                </w:rPr>
                                <w:t>between</w:t>
                              </w:r>
                              <w:r w:rsidR="00290040" w:rsidRPr="00425BC9">
                                <w:rPr>
                                  <w:color w:val="FF0000"/>
                                  <w:sz w:val="18"/>
                                  <w:szCs w:val="18"/>
                                  <w:lang w:val="en-GB"/>
                                </w:rPr>
                                <w:t xml:space="preserve"> different stimulus types</w:t>
                              </w:r>
                            </w:p>
                            <w:p w14:paraId="50BD039A" w14:textId="2EAF18E9" w:rsidR="00290040" w:rsidRPr="00290040" w:rsidRDefault="00290040" w:rsidP="00E50D37">
                              <w:pPr>
                                <w:spacing w:line="276" w:lineRule="auto"/>
                                <w:ind w:left="-142" w:right="-155"/>
                                <w:rPr>
                                  <w:sz w:val="18"/>
                                  <w:szCs w:val="18"/>
                                  <w:lang w:val="en-GB"/>
                                </w:rPr>
                              </w:pPr>
                              <w:r w:rsidRPr="00290040">
                                <w:rPr>
                                  <w:sz w:val="18"/>
                                  <w:szCs w:val="18"/>
                                  <w:lang w:val="en-GB"/>
                                </w:rPr>
                                <w:t>-</w:t>
                              </w:r>
                              <w:r w:rsidRPr="00290040">
                                <w:rPr>
                                  <w:sz w:val="18"/>
                                  <w:szCs w:val="18"/>
                                  <w:lang w:val="en-GB"/>
                                </w:rPr>
                                <w:tab/>
                                <w:t>RT was lower and ACC higher for position-task vs digit task (might be due to Simon effect)</w:t>
                              </w:r>
                              <w:r w:rsidR="00E50D37">
                                <w:rPr>
                                  <w:sz w:val="18"/>
                                  <w:szCs w:val="18"/>
                                  <w:lang w:val="en-GB"/>
                                </w:rPr>
                                <w:t xml:space="preserve"> </w:t>
                              </w:r>
                              <w:r w:rsidR="00E50D37" w:rsidRPr="00E50D37">
                                <w:rPr>
                                  <w:sz w:val="18"/>
                                  <w:szCs w:val="18"/>
                                  <w:lang w:val="en-GB"/>
                                </w:rPr>
                                <w:sym w:font="Wingdings" w:char="F0E0"/>
                              </w:r>
                              <w:r w:rsidR="00E50D37">
                                <w:rPr>
                                  <w:sz w:val="18"/>
                                  <w:szCs w:val="18"/>
                                  <w:lang w:val="en-GB"/>
                                </w:rPr>
                                <w:t xml:space="preserve"> </w:t>
                              </w:r>
                              <w:r w:rsidRPr="00290040">
                                <w:rPr>
                                  <w:sz w:val="18"/>
                                  <w:szCs w:val="18"/>
                                  <w:lang w:val="en-GB"/>
                                </w:rPr>
                                <w:t>Modally (spatial) valid cues lower RT and increase ACC compared to abstract/symbolic cues</w:t>
                              </w:r>
                            </w:p>
                            <w:p w14:paraId="54DE2200" w14:textId="7E4006F4" w:rsidR="00C6396B" w:rsidRPr="004B0D4B" w:rsidRDefault="00290040" w:rsidP="00290040">
                              <w:pPr>
                                <w:spacing w:line="276" w:lineRule="auto"/>
                                <w:ind w:left="-142" w:right="-155"/>
                                <w:rPr>
                                  <w:sz w:val="18"/>
                                  <w:szCs w:val="18"/>
                                  <w:lang w:val="en-GB"/>
                                </w:rPr>
                              </w:pPr>
                              <w:r w:rsidRPr="00290040">
                                <w:rPr>
                                  <w:sz w:val="18"/>
                                  <w:szCs w:val="18"/>
                                  <w:lang w:val="en-GB"/>
                                </w:rPr>
                                <w:t>-</w:t>
                              </w:r>
                              <w:r w:rsidRPr="00290040">
                                <w:rPr>
                                  <w:sz w:val="18"/>
                                  <w:szCs w:val="18"/>
                                  <w:lang w:val="en-GB"/>
                                </w:rPr>
                                <w:tab/>
                                <w:t>Speed/accuracy trade-off was present.</w:t>
                              </w:r>
                            </w:p>
                          </w:txbxContent>
                        </wps:txbx>
                        <wps:bodyPr rot="0" vert="horz" wrap="square" lIns="91440" tIns="45720" rIns="91440" bIns="45720" anchor="t" anchorCtr="0">
                          <a:noAutofit/>
                        </wps:bodyPr>
                      </wps:wsp>
                      <wps:wsp>
                        <wps:cNvPr id="8" name="Tekstfelt 2"/>
                        <wps:cNvSpPr txBox="1">
                          <a:spLocks noChangeArrowheads="1"/>
                        </wps:cNvSpPr>
                        <wps:spPr bwMode="auto">
                          <a:xfrm>
                            <a:off x="0" y="4012333"/>
                            <a:ext cx="3067262" cy="3108904"/>
                          </a:xfrm>
                          <a:prstGeom prst="rect">
                            <a:avLst/>
                          </a:prstGeom>
                          <a:noFill/>
                          <a:ln w="12700">
                            <a:headEnd/>
                            <a:tailEnd/>
                          </a:ln>
                        </wps:spPr>
                        <wps:style>
                          <a:lnRef idx="2">
                            <a:schemeClr val="dk1"/>
                          </a:lnRef>
                          <a:fillRef idx="1">
                            <a:schemeClr val="lt1"/>
                          </a:fillRef>
                          <a:effectRef idx="0">
                            <a:schemeClr val="dk1"/>
                          </a:effectRef>
                          <a:fontRef idx="minor">
                            <a:schemeClr val="dk1"/>
                          </a:fontRef>
                        </wps:style>
                        <wps:txbx>
                          <w:txbxContent>
                            <w:p w14:paraId="5E61120E" w14:textId="2E224902" w:rsidR="009B0F95" w:rsidRDefault="00160DF7" w:rsidP="00E708F3">
                              <w:pPr>
                                <w:pBdr>
                                  <w:bottom w:val="single" w:sz="12" w:space="1" w:color="auto"/>
                                </w:pBdr>
                                <w:spacing w:line="276" w:lineRule="auto"/>
                                <w:ind w:left="-142" w:right="-156"/>
                                <w:rPr>
                                  <w:sz w:val="18"/>
                                  <w:szCs w:val="18"/>
                                  <w:lang w:val="en-GB"/>
                                </w:rPr>
                              </w:pPr>
                              <w:r w:rsidRPr="005628D1">
                                <w:rPr>
                                  <w:b/>
                                  <w:bCs/>
                                  <w:color w:val="0070C0"/>
                                  <w:sz w:val="18"/>
                                  <w:szCs w:val="18"/>
                                  <w:lang w:val="en-GB"/>
                                </w:rPr>
                                <w:t>7: Discussion</w:t>
                              </w:r>
                              <w:r w:rsidR="0094329B" w:rsidRPr="005628D1">
                                <w:rPr>
                                  <w:b/>
                                  <w:bCs/>
                                  <w:color w:val="0070C0"/>
                                  <w:sz w:val="18"/>
                                  <w:szCs w:val="18"/>
                                  <w:lang w:val="en-GB"/>
                                </w:rPr>
                                <w:t>:</w:t>
                              </w:r>
                              <w:r w:rsidR="0094329B">
                                <w:rPr>
                                  <w:sz w:val="18"/>
                                  <w:szCs w:val="18"/>
                                  <w:lang w:val="en-GB"/>
                                </w:rPr>
                                <w:t xml:space="preserve"> </w:t>
                              </w:r>
                              <w:r w:rsidR="0094329B" w:rsidRPr="009757E7">
                                <w:rPr>
                                  <w:color w:val="FF0000"/>
                                  <w:sz w:val="18"/>
                                  <w:szCs w:val="18"/>
                                  <w:lang w:val="en-GB"/>
                                </w:rPr>
                                <w:t xml:space="preserve">Asking participants if they noticed a sequence </w:t>
                              </w:r>
                              <w:r w:rsidR="00E708F3" w:rsidRPr="009757E7">
                                <w:rPr>
                                  <w:color w:val="FF0000"/>
                                  <w:sz w:val="18"/>
                                  <w:szCs w:val="18"/>
                                  <w:lang w:val="en-GB"/>
                                </w:rPr>
                                <w:t xml:space="preserve">may </w:t>
                              </w:r>
                              <w:r w:rsidR="0094329B" w:rsidRPr="009757E7">
                                <w:rPr>
                                  <w:color w:val="FF0000"/>
                                  <w:sz w:val="18"/>
                                  <w:szCs w:val="18"/>
                                  <w:lang w:val="en-GB"/>
                                </w:rPr>
                                <w:t>make them aware of one and increase their efficiency in the next experiment</w:t>
                              </w:r>
                              <w:r w:rsidR="0094329B" w:rsidRPr="0094329B">
                                <w:rPr>
                                  <w:sz w:val="18"/>
                                  <w:szCs w:val="18"/>
                                  <w:lang w:val="en-GB"/>
                                </w:rPr>
                                <w:t>?</w:t>
                              </w:r>
                              <w:r w:rsidR="00E708F3">
                                <w:rPr>
                                  <w:sz w:val="18"/>
                                  <w:szCs w:val="18"/>
                                  <w:lang w:val="en-GB"/>
                                </w:rPr>
                                <w:t xml:space="preserve"> </w:t>
                              </w:r>
                              <w:r w:rsidR="00E708F3" w:rsidRPr="00E708F3">
                                <w:rPr>
                                  <w:sz w:val="18"/>
                                  <w:szCs w:val="18"/>
                                  <w:lang w:val="en-GB"/>
                                </w:rPr>
                                <w:sym w:font="Wingdings" w:char="F0E0"/>
                              </w:r>
                              <w:r w:rsidR="00E708F3">
                                <w:rPr>
                                  <w:sz w:val="18"/>
                                  <w:szCs w:val="18"/>
                                  <w:lang w:val="en-GB"/>
                                </w:rPr>
                                <w:t xml:space="preserve"> </w:t>
                              </w:r>
                              <w:r w:rsidR="0094329B" w:rsidRPr="0094329B">
                                <w:rPr>
                                  <w:sz w:val="18"/>
                                  <w:szCs w:val="18"/>
                                  <w:lang w:val="en-GB"/>
                                </w:rPr>
                                <w:t>This would lead to a false conclusion, that they have learnt it on their own without awareness</w:t>
                              </w:r>
                            </w:p>
                            <w:p w14:paraId="272C4BF8" w14:textId="77777777" w:rsidR="003D36CE" w:rsidRPr="003D36CE" w:rsidRDefault="003D36CE" w:rsidP="003D36CE">
                              <w:pPr>
                                <w:spacing w:line="276" w:lineRule="auto"/>
                                <w:ind w:left="-142" w:right="-156"/>
                                <w:rPr>
                                  <w:sz w:val="18"/>
                                  <w:szCs w:val="18"/>
                                  <w:lang w:val="en-GB"/>
                                </w:rPr>
                              </w:pPr>
                              <w:r w:rsidRPr="003D36CE">
                                <w:rPr>
                                  <w:sz w:val="18"/>
                                  <w:szCs w:val="18"/>
                                  <w:lang w:val="en-GB"/>
                                </w:rPr>
                                <w:t>-</w:t>
                              </w:r>
                              <w:r w:rsidRPr="003D36CE">
                                <w:rPr>
                                  <w:sz w:val="18"/>
                                  <w:szCs w:val="18"/>
                                  <w:lang w:val="en-GB"/>
                                </w:rPr>
                                <w:tab/>
                              </w:r>
                              <w:r w:rsidRPr="003D36CE">
                                <w:rPr>
                                  <w:b/>
                                  <w:sz w:val="18"/>
                                  <w:szCs w:val="18"/>
                                  <w:lang w:val="en-GB"/>
                                </w:rPr>
                                <w:t>Simon effect</w:t>
                              </w:r>
                              <w:r w:rsidRPr="003D36CE">
                                <w:rPr>
                                  <w:sz w:val="18"/>
                                  <w:szCs w:val="18"/>
                                  <w:lang w:val="en-GB"/>
                                </w:rPr>
                                <w:t xml:space="preserve">: Lower RT when </w:t>
                              </w:r>
                              <w:r w:rsidRPr="004751EE">
                                <w:rPr>
                                  <w:color w:val="FF0000"/>
                                  <w:sz w:val="18"/>
                                  <w:szCs w:val="18"/>
                                  <w:lang w:val="en-GB"/>
                                </w:rPr>
                                <w:t xml:space="preserve">spatial congruent </w:t>
                              </w:r>
                              <w:r w:rsidRPr="003D36CE">
                                <w:rPr>
                                  <w:sz w:val="18"/>
                                  <w:szCs w:val="18"/>
                                  <w:lang w:val="en-GB"/>
                                </w:rPr>
                                <w:t>between stimulus and response</w:t>
                              </w:r>
                            </w:p>
                            <w:p w14:paraId="22BEEAF2" w14:textId="5C68CD3E" w:rsidR="00E708F3" w:rsidRDefault="003D36CE" w:rsidP="003D36CE">
                              <w:pPr>
                                <w:spacing w:line="276" w:lineRule="auto"/>
                                <w:ind w:left="-142" w:right="-156"/>
                                <w:rPr>
                                  <w:sz w:val="18"/>
                                  <w:szCs w:val="18"/>
                                  <w:lang w:val="en-GB"/>
                                </w:rPr>
                              </w:pPr>
                              <w:r w:rsidRPr="003D36CE">
                                <w:rPr>
                                  <w:sz w:val="18"/>
                                  <w:szCs w:val="18"/>
                                  <w:lang w:val="en-GB"/>
                                </w:rPr>
                                <w:t>-</w:t>
                              </w:r>
                              <w:r w:rsidRPr="003D36CE">
                                <w:rPr>
                                  <w:sz w:val="18"/>
                                  <w:szCs w:val="18"/>
                                  <w:lang w:val="en-GB"/>
                                </w:rPr>
                                <w:tab/>
                              </w:r>
                              <w:r w:rsidRPr="00381DC6">
                                <w:rPr>
                                  <w:b/>
                                  <w:sz w:val="18"/>
                                  <w:szCs w:val="18"/>
                                  <w:lang w:val="en-GB"/>
                                </w:rPr>
                                <w:t>SNARC-effec</w:t>
                              </w:r>
                              <w:r w:rsidRPr="003D36CE">
                                <w:rPr>
                                  <w:sz w:val="18"/>
                                  <w:szCs w:val="18"/>
                                  <w:lang w:val="en-GB"/>
                                </w:rPr>
                                <w:t>t (spatial-numerical association of response code): Faster RT when indicating low numbers using left hand, faster RT when indicating high</w:t>
                              </w:r>
                              <w:r w:rsidR="007232CF">
                                <w:rPr>
                                  <w:sz w:val="18"/>
                                  <w:szCs w:val="18"/>
                                  <w:lang w:val="en-GB"/>
                                </w:rPr>
                                <w:t xml:space="preserve"> </w:t>
                              </w:r>
                              <w:r w:rsidRPr="003D36CE">
                                <w:rPr>
                                  <w:sz w:val="18"/>
                                  <w:szCs w:val="18"/>
                                  <w:lang w:val="en-GB"/>
                                </w:rPr>
                                <w:t>numbers using right hand (</w:t>
                              </w:r>
                              <w:r w:rsidRPr="004751EE">
                                <w:rPr>
                                  <w:color w:val="FF0000"/>
                                  <w:sz w:val="18"/>
                                  <w:szCs w:val="18"/>
                                  <w:lang w:val="en-GB"/>
                                </w:rPr>
                                <w:t xml:space="preserve">like on a ruler </w:t>
                              </w:r>
                              <w:r w:rsidR="009D2974" w:rsidRPr="004751EE">
                                <w:rPr>
                                  <w:color w:val="FF0000"/>
                                  <w:sz w:val="18"/>
                                  <w:szCs w:val="18"/>
                                  <w:lang w:val="en-GB"/>
                                </w:rPr>
                                <w:sym w:font="Wingdings" w:char="F0E0"/>
                              </w:r>
                              <w:r w:rsidRPr="004751EE">
                                <w:rPr>
                                  <w:color w:val="FF0000"/>
                                  <w:sz w:val="18"/>
                                  <w:szCs w:val="18"/>
                                  <w:lang w:val="en-GB"/>
                                </w:rPr>
                                <w:t xml:space="preserve"> largest numbers to the right</w:t>
                              </w:r>
                              <w:r w:rsidRPr="003D36CE">
                                <w:rPr>
                                  <w:sz w:val="18"/>
                                  <w:szCs w:val="18"/>
                                  <w:lang w:val="en-GB"/>
                                </w:rPr>
                                <w:t>)</w:t>
                              </w:r>
                            </w:p>
                            <w:p w14:paraId="0C8F1334" w14:textId="367FB01C" w:rsidR="00B22A0A" w:rsidRDefault="00B22A0A" w:rsidP="003D36CE">
                              <w:pPr>
                                <w:spacing w:line="276" w:lineRule="auto"/>
                                <w:ind w:left="-142" w:right="-156"/>
                                <w:rPr>
                                  <w:sz w:val="18"/>
                                  <w:szCs w:val="18"/>
                                  <w:lang w:val="en-GB"/>
                                </w:rPr>
                              </w:pPr>
                              <w:r w:rsidRPr="00B22A0A">
                                <w:rPr>
                                  <w:sz w:val="18"/>
                                  <w:szCs w:val="18"/>
                                  <w:lang w:val="en-GB"/>
                                </w:rPr>
                                <w:t>-</w:t>
                              </w:r>
                              <w:r w:rsidRPr="00B22A0A">
                                <w:rPr>
                                  <w:sz w:val="18"/>
                                  <w:szCs w:val="18"/>
                                  <w:lang w:val="en-GB"/>
                                </w:rPr>
                                <w:tab/>
                              </w:r>
                              <w:r w:rsidRPr="00B22A0A">
                                <w:rPr>
                                  <w:b/>
                                  <w:sz w:val="18"/>
                                  <w:szCs w:val="18"/>
                                  <w:lang w:val="en-GB"/>
                                </w:rPr>
                                <w:t>Procedural memory</w:t>
                              </w:r>
                              <w:r w:rsidRPr="00B22A0A">
                                <w:rPr>
                                  <w:sz w:val="18"/>
                                  <w:szCs w:val="18"/>
                                  <w:lang w:val="en-GB"/>
                                </w:rPr>
                                <w:t xml:space="preserve"> (Ashby &amp; O’Brien): learning happens through repetition but doesn’t have to be explicit or conscious.</w:t>
                              </w:r>
                            </w:p>
                            <w:p w14:paraId="5D4AA87A" w14:textId="313AFD6A" w:rsidR="00D86069" w:rsidRPr="00D86069"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 xml:space="preserve">Cowan’s model of working </w:t>
                              </w:r>
                              <w:bookmarkStart w:id="0" w:name="_GoBack"/>
                              <w:bookmarkEnd w:id="0"/>
                              <w:r w:rsidRPr="00D86069">
                                <w:rPr>
                                  <w:sz w:val="18"/>
                                  <w:szCs w:val="18"/>
                                  <w:lang w:val="en-GB"/>
                                </w:rPr>
                                <w:t>memory (LTM</w:t>
                              </w:r>
                              <w:r>
                                <w:rPr>
                                  <w:sz w:val="18"/>
                                  <w:szCs w:val="18"/>
                                  <w:lang w:val="en-GB"/>
                                </w:rPr>
                                <w:t>,</w:t>
                              </w:r>
                              <w:r w:rsidR="00A3716E">
                                <w:rPr>
                                  <w:sz w:val="18"/>
                                  <w:szCs w:val="18"/>
                                  <w:lang w:val="en-GB"/>
                                </w:rPr>
                                <w:t xml:space="preserve"> </w:t>
                              </w:r>
                              <w:r w:rsidR="00A54591">
                                <w:rPr>
                                  <w:sz w:val="18"/>
                                  <w:szCs w:val="18"/>
                                  <w:lang w:val="en-GB"/>
                                </w:rPr>
                                <w:t>WM, focus of attention</w:t>
                              </w:r>
                              <w:r w:rsidRPr="00D86069">
                                <w:rPr>
                                  <w:sz w:val="18"/>
                                  <w:szCs w:val="18"/>
                                  <w:lang w:val="en-GB"/>
                                </w:rPr>
                                <w:t>)</w:t>
                              </w:r>
                            </w:p>
                            <w:p w14:paraId="142E3C38" w14:textId="7D70902F" w:rsidR="00D86069" w:rsidRPr="00D86069"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Baddeley’s multicomponent model</w:t>
                              </w:r>
                              <w:r w:rsidR="00A54591">
                                <w:rPr>
                                  <w:sz w:val="18"/>
                                  <w:szCs w:val="18"/>
                                  <w:lang w:val="en-GB"/>
                                </w:rPr>
                                <w:t xml:space="preserve"> (phono, </w:t>
                              </w:r>
                              <w:proofErr w:type="spellStart"/>
                              <w:r w:rsidR="00A54591">
                                <w:rPr>
                                  <w:sz w:val="18"/>
                                  <w:szCs w:val="18"/>
                                  <w:lang w:val="en-GB"/>
                                </w:rPr>
                                <w:t>visio</w:t>
                              </w:r>
                              <w:proofErr w:type="spellEnd"/>
                              <w:r w:rsidR="00A54591">
                                <w:rPr>
                                  <w:sz w:val="18"/>
                                  <w:szCs w:val="18"/>
                                  <w:lang w:val="en-GB"/>
                                </w:rPr>
                                <w:t>, ep</w:t>
                              </w:r>
                              <w:r w:rsidR="00716271">
                                <w:rPr>
                                  <w:sz w:val="18"/>
                                  <w:szCs w:val="18"/>
                                  <w:lang w:val="en-GB"/>
                                </w:rPr>
                                <w:t>isodic)</w:t>
                              </w:r>
                            </w:p>
                            <w:p w14:paraId="4CC8F966" w14:textId="226799F8" w:rsidR="00D86069" w:rsidRPr="00D86069"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Atkinson &amp; Shiffrin: stage model</w:t>
                              </w:r>
                              <w:r w:rsidR="00716271">
                                <w:rPr>
                                  <w:sz w:val="18"/>
                                  <w:szCs w:val="18"/>
                                  <w:lang w:val="en-GB"/>
                                </w:rPr>
                                <w:t xml:space="preserve"> (input, attention</w:t>
                              </w:r>
                              <w:r w:rsidR="007232CF">
                                <w:rPr>
                                  <w:sz w:val="18"/>
                                  <w:szCs w:val="18"/>
                                  <w:lang w:val="en-GB"/>
                                </w:rPr>
                                <w:t>, STM</w:t>
                              </w:r>
                              <w:r w:rsidR="00716271">
                                <w:rPr>
                                  <w:sz w:val="18"/>
                                  <w:szCs w:val="18"/>
                                  <w:lang w:val="en-GB"/>
                                </w:rPr>
                                <w:t>, rehearsal</w:t>
                              </w:r>
                              <w:r w:rsidR="007232CF">
                                <w:rPr>
                                  <w:sz w:val="18"/>
                                  <w:szCs w:val="18"/>
                                  <w:lang w:val="en-GB"/>
                                </w:rPr>
                                <w:t>,</w:t>
                              </w:r>
                              <w:r w:rsidR="00716271">
                                <w:rPr>
                                  <w:sz w:val="18"/>
                                  <w:szCs w:val="18"/>
                                  <w:lang w:val="en-GB"/>
                                </w:rPr>
                                <w:t xml:space="preserve"> LTM)</w:t>
                              </w:r>
                            </w:p>
                            <w:p w14:paraId="5B93FAA9" w14:textId="55149BB7" w:rsidR="00D86069" w:rsidRPr="009D426A"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Craik &amp; Lockhart: levels of processing</w:t>
                              </w:r>
                            </w:p>
                          </w:txbxContent>
                        </wps:txbx>
                        <wps:bodyPr rot="0" vert="horz" wrap="square" lIns="91440" tIns="45720" rIns="91440" bIns="45720" anchor="t" anchorCtr="0">
                          <a:noAutofit/>
                        </wps:bodyPr>
                      </wps:wsp>
                      <wps:wsp>
                        <wps:cNvPr id="9" name="Tekstfelt 2"/>
                        <wps:cNvSpPr txBox="1">
                          <a:spLocks noChangeArrowheads="1"/>
                        </wps:cNvSpPr>
                        <wps:spPr bwMode="auto">
                          <a:xfrm>
                            <a:off x="3060700" y="4448738"/>
                            <a:ext cx="3067050" cy="2671305"/>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153151CC" w14:textId="53C43A06" w:rsidR="003823B9" w:rsidRDefault="00160DF7" w:rsidP="0022589E">
                              <w:pPr>
                                <w:spacing w:line="276" w:lineRule="auto"/>
                                <w:ind w:left="-142" w:right="-155"/>
                                <w:rPr>
                                  <w:sz w:val="18"/>
                                  <w:szCs w:val="18"/>
                                  <w:lang w:val="en-GB"/>
                                </w:rPr>
                              </w:pPr>
                              <w:r w:rsidRPr="00766A3F">
                                <w:rPr>
                                  <w:b/>
                                  <w:bCs/>
                                  <w:color w:val="0070C0"/>
                                  <w:sz w:val="18"/>
                                  <w:szCs w:val="18"/>
                                  <w:lang w:val="en-GB"/>
                                </w:rPr>
                                <w:t xml:space="preserve">8: </w:t>
                              </w:r>
                              <w:r w:rsidR="00811D1B" w:rsidRPr="00766A3F">
                                <w:rPr>
                                  <w:b/>
                                  <w:bCs/>
                                  <w:color w:val="0070C0"/>
                                  <w:sz w:val="18"/>
                                  <w:szCs w:val="18"/>
                                  <w:lang w:val="en-GB"/>
                                </w:rPr>
                                <w:t xml:space="preserve">Grand </w:t>
                              </w:r>
                              <w:r w:rsidR="003171EF" w:rsidRPr="00766A3F">
                                <w:rPr>
                                  <w:b/>
                                  <w:bCs/>
                                  <w:color w:val="0070C0"/>
                                  <w:sz w:val="18"/>
                                  <w:szCs w:val="18"/>
                                  <w:lang w:val="en-GB"/>
                                </w:rPr>
                                <w:t>perspective</w:t>
                              </w:r>
                              <w:r w:rsidR="003171EF">
                                <w:rPr>
                                  <w:sz w:val="18"/>
                                  <w:szCs w:val="18"/>
                                  <w:lang w:val="en-GB"/>
                                </w:rPr>
                                <w:t>:</w:t>
                              </w:r>
                              <w:r w:rsidR="003823B9">
                                <w:rPr>
                                  <w:sz w:val="18"/>
                                  <w:szCs w:val="18"/>
                                  <w:lang w:val="en-GB"/>
                                </w:rPr>
                                <w:t xml:space="preserve"> </w:t>
                              </w:r>
                              <w:r w:rsidR="003823B9" w:rsidRPr="001F5263">
                                <w:rPr>
                                  <w:b/>
                                  <w:sz w:val="18"/>
                                  <w:szCs w:val="18"/>
                                  <w:lang w:val="en-GB"/>
                                </w:rPr>
                                <w:t>Knowlton</w:t>
                              </w:r>
                              <w:r w:rsidR="003823B9" w:rsidRPr="003823B9">
                                <w:rPr>
                                  <w:sz w:val="18"/>
                                  <w:szCs w:val="18"/>
                                  <w:lang w:val="en-GB"/>
                                </w:rPr>
                                <w:t xml:space="preserve"> et al.: Probabilistic weather prediction task </w:t>
                              </w:r>
                              <w:r w:rsidR="003823B9" w:rsidRPr="003823B9">
                                <w:rPr>
                                  <w:sz w:val="18"/>
                                  <w:szCs w:val="18"/>
                                  <w:lang w:val="en-GB"/>
                                </w:rPr>
                                <w:sym w:font="Wingdings" w:char="F0E0"/>
                              </w:r>
                              <w:r w:rsidR="003823B9" w:rsidRPr="003823B9">
                                <w:rPr>
                                  <w:sz w:val="18"/>
                                  <w:szCs w:val="18"/>
                                  <w:lang w:val="en-GB"/>
                                </w:rPr>
                                <w:t xml:space="preserve"> Predict the weather from cues. Amnesic patients (hippocampus, no declarative memory of the task, but performance improved), Parkinson patients (basal ganglia, has declarative memory of the task, but no performance improvements).</w:t>
                              </w:r>
                              <w:r w:rsidR="0022589E">
                                <w:rPr>
                                  <w:sz w:val="18"/>
                                  <w:szCs w:val="18"/>
                                  <w:lang w:val="en-GB"/>
                                </w:rPr>
                                <w:t xml:space="preserve"> </w:t>
                              </w:r>
                              <w:r w:rsidR="0022589E" w:rsidRPr="0022589E">
                                <w:rPr>
                                  <w:sz w:val="18"/>
                                  <w:szCs w:val="18"/>
                                  <w:lang w:val="en-GB"/>
                                </w:rPr>
                                <w:sym w:font="Wingdings" w:char="F0E0"/>
                              </w:r>
                              <w:r w:rsidR="003823B9" w:rsidRPr="001F5263">
                                <w:rPr>
                                  <w:b/>
                                  <w:sz w:val="18"/>
                                  <w:szCs w:val="18"/>
                                  <w:lang w:val="en-GB"/>
                                </w:rPr>
                                <w:t>H.M.</w:t>
                              </w:r>
                              <w:r w:rsidR="001F5263">
                                <w:rPr>
                                  <w:sz w:val="18"/>
                                  <w:szCs w:val="18"/>
                                  <w:lang w:val="en-GB"/>
                                </w:rPr>
                                <w:t xml:space="preserve"> (bilateral hippocampi removal) </w:t>
                              </w:r>
                              <w:r w:rsidR="003823B9" w:rsidRPr="003823B9">
                                <w:rPr>
                                  <w:sz w:val="18"/>
                                  <w:szCs w:val="18"/>
                                  <w:lang w:val="en-GB"/>
                                </w:rPr>
                                <w:t>had intact skill learning</w:t>
                              </w:r>
                            </w:p>
                            <w:p w14:paraId="29F2CEF3" w14:textId="77777777" w:rsidR="00766A3F" w:rsidRDefault="00766A3F" w:rsidP="0022589E">
                              <w:pPr>
                                <w:spacing w:line="276" w:lineRule="auto"/>
                                <w:ind w:left="-142" w:right="-155"/>
                                <w:rPr>
                                  <w:sz w:val="18"/>
                                  <w:szCs w:val="18"/>
                                  <w:lang w:val="en-GB"/>
                                </w:rPr>
                              </w:pPr>
                            </w:p>
                            <w:p w14:paraId="537B46A9" w14:textId="674BB18A" w:rsidR="00820433" w:rsidRPr="00820433" w:rsidRDefault="00820433" w:rsidP="00820433">
                              <w:pPr>
                                <w:spacing w:line="276" w:lineRule="auto"/>
                                <w:ind w:left="-142" w:right="-155"/>
                                <w:rPr>
                                  <w:sz w:val="18"/>
                                  <w:szCs w:val="18"/>
                                  <w:lang w:val="en-GB"/>
                                </w:rPr>
                              </w:pPr>
                              <w:r w:rsidRPr="00820433">
                                <w:rPr>
                                  <w:b/>
                                  <w:sz w:val="18"/>
                                  <w:szCs w:val="18"/>
                                  <w:lang w:val="en-GB"/>
                                </w:rPr>
                                <w:t>Other tasks testing implicit memory</w:t>
                              </w:r>
                              <w:r w:rsidRPr="00820433">
                                <w:rPr>
                                  <w:sz w:val="18"/>
                                  <w:szCs w:val="18"/>
                                  <w:lang w:val="en-GB"/>
                                </w:rPr>
                                <w:t>:</w:t>
                              </w:r>
                            </w:p>
                            <w:p w14:paraId="3B52AB0B" w14:textId="45F8C612" w:rsidR="00820433" w:rsidRPr="00820433" w:rsidRDefault="00820433" w:rsidP="00820433">
                              <w:pPr>
                                <w:spacing w:line="276" w:lineRule="auto"/>
                                <w:ind w:left="-142" w:right="-155"/>
                                <w:rPr>
                                  <w:sz w:val="18"/>
                                  <w:szCs w:val="18"/>
                                  <w:lang w:val="en-GB"/>
                                </w:rPr>
                              </w:pPr>
                              <w:r w:rsidRPr="00820433">
                                <w:rPr>
                                  <w:sz w:val="18"/>
                                  <w:szCs w:val="18"/>
                                  <w:lang w:val="en-GB"/>
                                </w:rPr>
                                <w:t>o</w:t>
                              </w:r>
                              <w:r w:rsidRPr="00820433">
                                <w:rPr>
                                  <w:sz w:val="18"/>
                                  <w:szCs w:val="18"/>
                                  <w:lang w:val="en-GB"/>
                                </w:rPr>
                                <w:tab/>
                                <w:t xml:space="preserve">Classical conditioning, mirror drawing, Tower of London, </w:t>
                              </w:r>
                              <w:r w:rsidR="00882220">
                                <w:rPr>
                                  <w:sz w:val="18"/>
                                  <w:szCs w:val="18"/>
                                  <w:lang w:val="en-GB"/>
                                </w:rPr>
                                <w:t>p</w:t>
                              </w:r>
                              <w:r w:rsidRPr="00820433">
                                <w:rPr>
                                  <w:sz w:val="18"/>
                                  <w:szCs w:val="18"/>
                                  <w:lang w:val="en-GB"/>
                                </w:rPr>
                                <w:t>riming tasks (speed of recognition for previously seen material),</w:t>
                              </w:r>
                            </w:p>
                            <w:p w14:paraId="7D488732" w14:textId="1B7A6DD0" w:rsidR="00820433" w:rsidRPr="003823B9" w:rsidRDefault="00882220" w:rsidP="00882220">
                              <w:pPr>
                                <w:spacing w:line="276" w:lineRule="auto"/>
                                <w:ind w:left="-142" w:right="-155"/>
                                <w:rPr>
                                  <w:sz w:val="18"/>
                                  <w:szCs w:val="18"/>
                                  <w:lang w:val="en-GB"/>
                                </w:rPr>
                              </w:pPr>
                              <w:r w:rsidRPr="00882220">
                                <w:rPr>
                                  <w:sz w:val="18"/>
                                  <w:szCs w:val="18"/>
                                  <w:lang w:val="en-GB"/>
                                </w:rPr>
                                <w:sym w:font="Wingdings" w:char="F0E0"/>
                              </w:r>
                              <w:r>
                                <w:rPr>
                                  <w:sz w:val="18"/>
                                  <w:szCs w:val="18"/>
                                  <w:lang w:val="en-GB"/>
                                </w:rPr>
                                <w:t xml:space="preserve"> </w:t>
                              </w:r>
                              <w:r w:rsidR="00820433" w:rsidRPr="00820433">
                                <w:rPr>
                                  <w:sz w:val="18"/>
                                  <w:szCs w:val="18"/>
                                  <w:lang w:val="en-GB"/>
                                </w:rPr>
                                <w:t xml:space="preserve">Repetition priming in fMRI: When the task has been done before, the brain will complete the task faster and with less effort the second time around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023461E" id="Gruppe 10" o:spid="_x0000_s1026" style="position:absolute;left:0;text-align:left;margin-left:27.65pt;margin-top:20.8pt;width:482.8pt;height:546.65pt;z-index:251181568;mso-height-relative:margin" coordsize="61319,7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">
                <v:shapetype id="_x0000_t202" coordsize="21600,21600" o:spt="202" path="m,l,21600r21600,l21600,xe">
                  <v:stroke joinstyle="miter"/>
                  <v:path gradientshapeok="t" o:connecttype="rect"/>
                </v:shapetype>
                <v:shape id="Tekstfelt 2" o:spid="_x0000_s1027" type="#_x0000_t202" style="position:absolute;left:42;width:30674;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" fillcolor="white [3201]" strokecolor="#6e6e6e [3200]" strokeweight="1pt">
                  <v:textbox>
                    <w:txbxContent>
                      <w:p w14:paraId="5ACE208B" w14:textId="51B65077" w:rsidR="00AF1EB0" w:rsidRPr="009D426A" w:rsidRDefault="00C943C3" w:rsidP="005F259D">
                        <w:pPr>
                          <w:spacing w:line="276" w:lineRule="auto"/>
                          <w:ind w:left="-142" w:right="-155"/>
                          <w:rPr>
                            <w:sz w:val="14"/>
                            <w:szCs w:val="14"/>
                            <w:lang w:val="en-GB"/>
                          </w:rPr>
                        </w:pPr>
                        <w:r w:rsidRPr="005628D1">
                          <w:rPr>
                            <w:b/>
                            <w:bCs/>
                            <w:color w:val="0070C0"/>
                            <w:sz w:val="18"/>
                            <w:szCs w:val="18"/>
                            <w:lang w:val="en-GB"/>
                          </w:rPr>
                          <w:t>1: Introduction</w:t>
                        </w:r>
                        <w:r w:rsidR="00650BB3" w:rsidRPr="005628D1">
                          <w:rPr>
                            <w:b/>
                            <w:bCs/>
                            <w:color w:val="0070C0"/>
                            <w:sz w:val="18"/>
                            <w:szCs w:val="18"/>
                            <w:lang w:val="en-GB"/>
                          </w:rPr>
                          <w:t>:</w:t>
                        </w:r>
                        <w:r w:rsidR="00650BB3">
                          <w:rPr>
                            <w:sz w:val="18"/>
                            <w:szCs w:val="18"/>
                            <w:lang w:val="en-GB"/>
                          </w:rPr>
                          <w:t xml:space="preserve"> </w:t>
                        </w:r>
                        <w:r w:rsidR="00650BB3" w:rsidRPr="00607184">
                          <w:rPr>
                            <w:color w:val="FF0000"/>
                            <w:sz w:val="18"/>
                            <w:szCs w:val="18"/>
                            <w:lang w:val="en-GB"/>
                          </w:rPr>
                          <w:t xml:space="preserve">Examines implicit memory and skill learning </w:t>
                        </w:r>
                        <w:r w:rsidR="00650BB3" w:rsidRPr="00650BB3">
                          <w:rPr>
                            <w:sz w:val="18"/>
                            <w:szCs w:val="18"/>
                            <w:lang w:val="en-GB"/>
                          </w:rPr>
                          <w:sym w:font="Wingdings" w:char="F0E0"/>
                        </w:r>
                        <w:r w:rsidR="00650BB3" w:rsidRPr="00650BB3">
                          <w:rPr>
                            <w:sz w:val="18"/>
                            <w:szCs w:val="18"/>
                            <w:lang w:val="en-GB"/>
                          </w:rPr>
                          <w:t xml:space="preserve"> learning which can occur without conscious awareness of it and if learning is task dependant</w:t>
                        </w:r>
                      </w:p>
                    </w:txbxContent>
                  </v:textbox>
                </v:shape>
                <v:shape id="Tekstfelt 2" o:spid="_x0000_s1028" type="#_x0000_t202" style="position:absolute;left:30649;width:30670;height:1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6e6e6e [3200]" strokeweight="1pt">
                  <v:textbox>
                    <w:txbxContent>
                      <w:p w14:paraId="5ECB6DC3" w14:textId="76F38C2F" w:rsidR="00A82201" w:rsidRPr="00A82201" w:rsidRDefault="00160DF7" w:rsidP="00A82201">
                        <w:pPr>
                          <w:spacing w:line="276" w:lineRule="auto"/>
                          <w:ind w:left="-142" w:right="-163"/>
                          <w:rPr>
                            <w:sz w:val="18"/>
                            <w:szCs w:val="18"/>
                            <w:lang w:val="en-GB"/>
                          </w:rPr>
                        </w:pPr>
                        <w:r w:rsidRPr="005628D1">
                          <w:rPr>
                            <w:b/>
                            <w:bCs/>
                            <w:color w:val="0070C0"/>
                            <w:sz w:val="18"/>
                            <w:szCs w:val="18"/>
                            <w:lang w:val="en-GB"/>
                          </w:rPr>
                          <w:t>2: Hypothesis</w:t>
                        </w:r>
                        <w:r w:rsidR="00A82201" w:rsidRPr="005628D1">
                          <w:rPr>
                            <w:b/>
                            <w:bCs/>
                            <w:color w:val="0070C0"/>
                            <w:sz w:val="18"/>
                            <w:szCs w:val="18"/>
                            <w:lang w:val="en-GB"/>
                          </w:rPr>
                          <w:t>:</w:t>
                        </w:r>
                        <w:r w:rsidR="00A82201">
                          <w:rPr>
                            <w:sz w:val="18"/>
                            <w:szCs w:val="18"/>
                            <w:lang w:val="en-GB"/>
                          </w:rPr>
                          <w:t xml:space="preserve"> </w:t>
                        </w:r>
                        <w:r w:rsidR="00A82201" w:rsidRPr="00A82201">
                          <w:rPr>
                            <w:sz w:val="18"/>
                            <w:szCs w:val="18"/>
                            <w:lang w:val="en-GB"/>
                          </w:rPr>
                          <w:t>-</w:t>
                        </w:r>
                        <w:r w:rsidR="00CD67AA">
                          <w:rPr>
                            <w:sz w:val="18"/>
                            <w:szCs w:val="18"/>
                            <w:lang w:val="en-GB"/>
                          </w:rPr>
                          <w:t xml:space="preserve"> </w:t>
                        </w:r>
                        <w:r w:rsidR="00A82201" w:rsidRPr="00A82201">
                          <w:rPr>
                            <w:sz w:val="18"/>
                            <w:szCs w:val="18"/>
                            <w:lang w:val="en-GB"/>
                          </w:rPr>
                          <w:t xml:space="preserve">Participants are expected to become </w:t>
                        </w:r>
                        <w:r w:rsidR="00A82201" w:rsidRPr="00D6713F">
                          <w:rPr>
                            <w:b/>
                            <w:color w:val="FF0000"/>
                            <w:sz w:val="18"/>
                            <w:szCs w:val="18"/>
                            <w:lang w:val="en-GB"/>
                          </w:rPr>
                          <w:t>faster</w:t>
                        </w:r>
                        <w:r w:rsidR="00A82201" w:rsidRPr="00D6713F">
                          <w:rPr>
                            <w:color w:val="FF0000"/>
                            <w:sz w:val="18"/>
                            <w:szCs w:val="18"/>
                            <w:lang w:val="en-GB"/>
                          </w:rPr>
                          <w:t xml:space="preserve"> at completing the </w:t>
                        </w:r>
                        <w:r w:rsidR="00A82201" w:rsidRPr="00D6713F">
                          <w:rPr>
                            <w:b/>
                            <w:color w:val="FF0000"/>
                            <w:sz w:val="18"/>
                            <w:szCs w:val="18"/>
                            <w:lang w:val="en-GB"/>
                          </w:rPr>
                          <w:t>fixed</w:t>
                        </w:r>
                        <w:r w:rsidR="00A82201" w:rsidRPr="00D6713F">
                          <w:rPr>
                            <w:color w:val="FF0000"/>
                            <w:sz w:val="18"/>
                            <w:szCs w:val="18"/>
                            <w:lang w:val="en-GB"/>
                          </w:rPr>
                          <w:t xml:space="preserve"> </w:t>
                        </w:r>
                        <w:r w:rsidR="00A82201" w:rsidRPr="00D6713F">
                          <w:rPr>
                            <w:b/>
                            <w:color w:val="FF0000"/>
                            <w:sz w:val="18"/>
                            <w:szCs w:val="18"/>
                            <w:lang w:val="en-GB"/>
                          </w:rPr>
                          <w:t>sequence</w:t>
                        </w:r>
                        <w:r w:rsidR="00A82201" w:rsidRPr="00D6713F">
                          <w:rPr>
                            <w:color w:val="FF0000"/>
                            <w:sz w:val="18"/>
                            <w:szCs w:val="18"/>
                            <w:lang w:val="en-GB"/>
                          </w:rPr>
                          <w:t xml:space="preserve"> </w:t>
                        </w:r>
                        <w:r w:rsidR="00A82201" w:rsidRPr="00A82201">
                          <w:rPr>
                            <w:sz w:val="18"/>
                            <w:szCs w:val="18"/>
                            <w:lang w:val="en-GB"/>
                          </w:rPr>
                          <w:t xml:space="preserve">blocks but maintain a </w:t>
                        </w:r>
                        <w:proofErr w:type="gramStart"/>
                        <w:r w:rsidR="00A82201" w:rsidRPr="00A82201">
                          <w:rPr>
                            <w:sz w:val="18"/>
                            <w:szCs w:val="18"/>
                            <w:lang w:val="en-GB"/>
                          </w:rPr>
                          <w:t xml:space="preserve">fairly </w:t>
                        </w:r>
                        <w:r w:rsidR="00A82201" w:rsidRPr="00A82201">
                          <w:rPr>
                            <w:b/>
                            <w:sz w:val="18"/>
                            <w:szCs w:val="18"/>
                            <w:lang w:val="en-GB"/>
                          </w:rPr>
                          <w:t>steady</w:t>
                        </w:r>
                        <w:proofErr w:type="gramEnd"/>
                        <w:r w:rsidR="00A82201" w:rsidRPr="00A82201">
                          <w:rPr>
                            <w:sz w:val="18"/>
                            <w:szCs w:val="18"/>
                            <w:lang w:val="en-GB"/>
                          </w:rPr>
                          <w:t xml:space="preserve"> RT for </w:t>
                        </w:r>
                        <w:r w:rsidR="00A82201" w:rsidRPr="00A82201">
                          <w:rPr>
                            <w:b/>
                            <w:sz w:val="18"/>
                            <w:szCs w:val="18"/>
                            <w:lang w:val="en-GB"/>
                          </w:rPr>
                          <w:t>random</w:t>
                        </w:r>
                        <w:r w:rsidR="00A82201" w:rsidRPr="00A82201">
                          <w:rPr>
                            <w:sz w:val="18"/>
                            <w:szCs w:val="18"/>
                            <w:lang w:val="en-GB"/>
                          </w:rPr>
                          <w:t xml:space="preserve"> </w:t>
                        </w:r>
                        <w:r w:rsidR="00A82201" w:rsidRPr="00A82201">
                          <w:rPr>
                            <w:b/>
                            <w:sz w:val="18"/>
                            <w:szCs w:val="18"/>
                            <w:lang w:val="en-GB"/>
                          </w:rPr>
                          <w:t>blocks</w:t>
                        </w:r>
                      </w:p>
                      <w:p w14:paraId="3D3EBD23" w14:textId="77777777" w:rsidR="00A82201" w:rsidRPr="00CD67AA" w:rsidRDefault="00A82201" w:rsidP="00A82201">
                        <w:pPr>
                          <w:spacing w:line="276" w:lineRule="auto"/>
                          <w:ind w:left="-142" w:right="-163"/>
                          <w:rPr>
                            <w:sz w:val="18"/>
                            <w:szCs w:val="18"/>
                            <w:lang w:val="en-GB"/>
                          </w:rPr>
                        </w:pPr>
                        <w:r w:rsidRPr="00CD67AA">
                          <w:rPr>
                            <w:b/>
                            <w:sz w:val="16"/>
                            <w:szCs w:val="18"/>
                            <w:lang w:val="en-GB"/>
                          </w:rPr>
                          <w:t>-</w:t>
                        </w:r>
                        <w:r w:rsidRPr="00CD67AA">
                          <w:rPr>
                            <w:b/>
                            <w:sz w:val="16"/>
                            <w:szCs w:val="18"/>
                            <w:lang w:val="en-GB"/>
                          </w:rPr>
                          <w:tab/>
                        </w:r>
                        <w:r w:rsidRPr="00502D59">
                          <w:rPr>
                            <w:b/>
                            <w:color w:val="FF0000"/>
                            <w:sz w:val="18"/>
                            <w:szCs w:val="18"/>
                            <w:lang w:val="en-GB"/>
                          </w:rPr>
                          <w:t>Positions</w:t>
                        </w:r>
                        <w:r w:rsidRPr="00502D59">
                          <w:rPr>
                            <w:color w:val="FF0000"/>
                            <w:sz w:val="18"/>
                            <w:szCs w:val="18"/>
                            <w:lang w:val="en-GB"/>
                          </w:rPr>
                          <w:t xml:space="preserve"> will produce </w:t>
                        </w:r>
                        <w:r w:rsidRPr="00502D59">
                          <w:rPr>
                            <w:b/>
                            <w:color w:val="FF0000"/>
                            <w:sz w:val="18"/>
                            <w:szCs w:val="18"/>
                            <w:lang w:val="en-GB"/>
                          </w:rPr>
                          <w:t>lower</w:t>
                        </w:r>
                        <w:r w:rsidRPr="00502D59">
                          <w:rPr>
                            <w:color w:val="FF0000"/>
                            <w:sz w:val="18"/>
                            <w:szCs w:val="18"/>
                            <w:lang w:val="en-GB"/>
                          </w:rPr>
                          <w:t xml:space="preserve"> </w:t>
                        </w:r>
                        <w:r w:rsidRPr="00502D59">
                          <w:rPr>
                            <w:b/>
                            <w:color w:val="FF0000"/>
                            <w:sz w:val="18"/>
                            <w:szCs w:val="18"/>
                            <w:lang w:val="en-GB"/>
                          </w:rPr>
                          <w:t>RT</w:t>
                        </w:r>
                        <w:r w:rsidRPr="00502D59">
                          <w:rPr>
                            <w:color w:val="FF0000"/>
                            <w:sz w:val="18"/>
                            <w:szCs w:val="18"/>
                            <w:lang w:val="en-GB"/>
                          </w:rPr>
                          <w:t xml:space="preserve"> than digits</w:t>
                        </w:r>
                        <w:r w:rsidRPr="00CD67AA">
                          <w:rPr>
                            <w:sz w:val="18"/>
                            <w:szCs w:val="18"/>
                            <w:lang w:val="en-GB"/>
                          </w:rPr>
                          <w:t xml:space="preserve"> as digits must be </w:t>
                        </w:r>
                        <w:r w:rsidRPr="00CD67AA">
                          <w:rPr>
                            <w:b/>
                            <w:sz w:val="18"/>
                            <w:szCs w:val="18"/>
                            <w:lang w:val="en-GB"/>
                          </w:rPr>
                          <w:t>modally</w:t>
                        </w:r>
                        <w:r w:rsidRPr="00CD67AA">
                          <w:rPr>
                            <w:sz w:val="18"/>
                            <w:szCs w:val="18"/>
                            <w:lang w:val="en-GB"/>
                          </w:rPr>
                          <w:t xml:space="preserve"> </w:t>
                        </w:r>
                        <w:r w:rsidRPr="00CD67AA">
                          <w:rPr>
                            <w:b/>
                            <w:sz w:val="18"/>
                            <w:szCs w:val="18"/>
                            <w:lang w:val="en-GB"/>
                          </w:rPr>
                          <w:t>translated</w:t>
                        </w:r>
                        <w:r w:rsidRPr="00CD67AA">
                          <w:rPr>
                            <w:sz w:val="18"/>
                            <w:szCs w:val="18"/>
                            <w:lang w:val="en-GB"/>
                          </w:rPr>
                          <w:t xml:space="preserve"> to provide spatial cue (Simon effect)</w:t>
                        </w:r>
                      </w:p>
                      <w:p w14:paraId="2AEAC5C0" w14:textId="77777777" w:rsidR="00A82201" w:rsidRPr="00CD67AA" w:rsidRDefault="00A82201" w:rsidP="00A82201">
                        <w:pPr>
                          <w:spacing w:line="276" w:lineRule="auto"/>
                          <w:ind w:left="-142" w:right="-163"/>
                          <w:rPr>
                            <w:sz w:val="18"/>
                            <w:szCs w:val="18"/>
                            <w:lang w:val="en-GB"/>
                          </w:rPr>
                        </w:pPr>
                        <w:r w:rsidRPr="00CD67AA">
                          <w:rPr>
                            <w:sz w:val="18"/>
                            <w:szCs w:val="18"/>
                            <w:lang w:val="en-GB"/>
                          </w:rPr>
                          <w:t>-</w:t>
                        </w:r>
                        <w:r w:rsidRPr="00CD67AA">
                          <w:rPr>
                            <w:sz w:val="18"/>
                            <w:szCs w:val="18"/>
                            <w:lang w:val="en-GB"/>
                          </w:rPr>
                          <w:tab/>
                          <w:t>Faster RT equals learning</w:t>
                        </w:r>
                      </w:p>
                      <w:p w14:paraId="67DFA428" w14:textId="0BB12F05" w:rsidR="00F25659" w:rsidRPr="00CD67AA" w:rsidRDefault="00A82201" w:rsidP="00A82201">
                        <w:pPr>
                          <w:spacing w:line="276" w:lineRule="auto"/>
                          <w:ind w:left="-142" w:right="-163"/>
                          <w:rPr>
                            <w:sz w:val="18"/>
                            <w:szCs w:val="18"/>
                            <w:lang w:val="en-GB"/>
                          </w:rPr>
                        </w:pPr>
                        <w:r w:rsidRPr="00CD67AA">
                          <w:rPr>
                            <w:sz w:val="18"/>
                            <w:szCs w:val="18"/>
                            <w:lang w:val="en-GB"/>
                          </w:rPr>
                          <w:t>-</w:t>
                        </w:r>
                        <w:r w:rsidRPr="00CD67AA">
                          <w:rPr>
                            <w:sz w:val="18"/>
                            <w:szCs w:val="18"/>
                            <w:lang w:val="en-GB"/>
                          </w:rPr>
                          <w:tab/>
                          <w:t>Speed/accuracy trade-off</w:t>
                        </w:r>
                      </w:p>
                    </w:txbxContent>
                  </v:textbox>
                </v:shape>
                <v:shape id="Tekstfelt 2" o:spid="_x0000_s1029" type="#_x0000_t202" style="position:absolute;top:5666;width:30670;height:13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3vGwAAAANoAAAAPAAAAZHJzL2Rvd25yZXYueG1sRI9Lq8Iw&#10;FIT3gv8hHMGdptqL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egN7xsAAAADaAAAADwAAAAAA&#10;AAAAAAAAAAAHAgAAZHJzL2Rvd25yZXYueG1sUEsFBgAAAAADAAMAtwAAAPQCAAAAAA==&#10;" fillcolor="white [3201]" strokecolor="#6e6e6e [3200]" strokeweight="1pt">
                  <v:textbox>
                    <w:txbxContent>
                      <w:p w14:paraId="3A3543CC" w14:textId="551580AB" w:rsidR="00293F3C" w:rsidRPr="00293F3C" w:rsidRDefault="00160DF7" w:rsidP="00293F3C">
                        <w:pPr>
                          <w:spacing w:line="276" w:lineRule="auto"/>
                          <w:ind w:left="-142" w:right="-156"/>
                          <w:rPr>
                            <w:sz w:val="18"/>
                            <w:szCs w:val="18"/>
                            <w:lang w:val="en-GB"/>
                          </w:rPr>
                        </w:pPr>
                        <w:r w:rsidRPr="005628D1">
                          <w:rPr>
                            <w:b/>
                            <w:bCs/>
                            <w:color w:val="0070C0"/>
                            <w:sz w:val="18"/>
                            <w:szCs w:val="18"/>
                            <w:lang w:val="en-GB"/>
                          </w:rPr>
                          <w:t>3: Method</w:t>
                        </w:r>
                        <w:r w:rsidR="006D4E05" w:rsidRPr="005628D1">
                          <w:rPr>
                            <w:b/>
                            <w:bCs/>
                            <w:color w:val="0070C0"/>
                            <w:sz w:val="18"/>
                            <w:szCs w:val="18"/>
                            <w:lang w:val="en-GB"/>
                          </w:rPr>
                          <w:t>:</w:t>
                        </w:r>
                        <w:r w:rsidR="006D4E05">
                          <w:rPr>
                            <w:sz w:val="18"/>
                            <w:szCs w:val="18"/>
                            <w:lang w:val="en-GB"/>
                          </w:rPr>
                          <w:t xml:space="preserve"> </w:t>
                        </w:r>
                        <w:proofErr w:type="spellStart"/>
                        <w:r w:rsidR="00293F3C" w:rsidRPr="006D4E05">
                          <w:rPr>
                            <w:b/>
                            <w:sz w:val="18"/>
                            <w:szCs w:val="18"/>
                            <w:lang w:val="en-GB"/>
                          </w:rPr>
                          <w:t>Computerbased</w:t>
                        </w:r>
                        <w:proofErr w:type="spellEnd"/>
                        <w:r w:rsidR="00293F3C" w:rsidRPr="006D4E05">
                          <w:rPr>
                            <w:b/>
                            <w:sz w:val="18"/>
                            <w:szCs w:val="18"/>
                            <w:lang w:val="en-GB"/>
                          </w:rPr>
                          <w:t xml:space="preserve"> reaction-time experiment</w:t>
                        </w:r>
                      </w:p>
                      <w:p w14:paraId="6B927EF1" w14:textId="2648F11A" w:rsidR="00293F3C" w:rsidRPr="00293F3C" w:rsidRDefault="00293F3C" w:rsidP="00293F3C">
                        <w:pPr>
                          <w:spacing w:line="276" w:lineRule="auto"/>
                          <w:ind w:left="-142" w:right="-156"/>
                          <w:rPr>
                            <w:sz w:val="18"/>
                            <w:szCs w:val="18"/>
                            <w:lang w:val="en-GB"/>
                          </w:rPr>
                        </w:pPr>
                        <w:r w:rsidRPr="00293F3C">
                          <w:rPr>
                            <w:sz w:val="18"/>
                            <w:szCs w:val="18"/>
                            <w:lang w:val="en-GB"/>
                          </w:rPr>
                          <w:t>-</w:t>
                        </w:r>
                        <w:r w:rsidRPr="00293F3C">
                          <w:rPr>
                            <w:sz w:val="18"/>
                            <w:szCs w:val="18"/>
                            <w:lang w:val="en-GB"/>
                          </w:rPr>
                          <w:tab/>
                          <w:t>20 blocks of 24 trials, of positions or digits (1-4)</w:t>
                        </w:r>
                        <w:r w:rsidR="00204A56">
                          <w:rPr>
                            <w:sz w:val="18"/>
                            <w:szCs w:val="18"/>
                            <w:lang w:val="en-GB"/>
                          </w:rPr>
                          <w:t>,</w:t>
                        </w:r>
                        <w:r w:rsidRPr="00293F3C">
                          <w:rPr>
                            <w:sz w:val="18"/>
                            <w:szCs w:val="18"/>
                            <w:lang w:val="en-GB"/>
                          </w:rPr>
                          <w:t xml:space="preserve"> shown for 500 </w:t>
                        </w:r>
                        <w:proofErr w:type="spellStart"/>
                        <w:r w:rsidRPr="00293F3C">
                          <w:rPr>
                            <w:sz w:val="18"/>
                            <w:szCs w:val="18"/>
                            <w:lang w:val="en-GB"/>
                          </w:rPr>
                          <w:t>ms</w:t>
                        </w:r>
                        <w:proofErr w:type="spellEnd"/>
                        <w:r w:rsidR="00204A56">
                          <w:rPr>
                            <w:sz w:val="18"/>
                            <w:szCs w:val="18"/>
                            <w:lang w:val="en-GB"/>
                          </w:rPr>
                          <w:t xml:space="preserve"> </w:t>
                        </w:r>
                        <w:r w:rsidR="00204A56" w:rsidRPr="00204A56">
                          <w:rPr>
                            <w:sz w:val="18"/>
                            <w:szCs w:val="18"/>
                            <w:lang w:val="en-GB"/>
                          </w:rPr>
                          <w:sym w:font="Wingdings" w:char="F0E0"/>
                        </w:r>
                        <w:r w:rsidR="00204A56">
                          <w:rPr>
                            <w:sz w:val="18"/>
                            <w:szCs w:val="18"/>
                            <w:lang w:val="en-GB"/>
                          </w:rPr>
                          <w:t xml:space="preserve"> </w:t>
                        </w:r>
                        <w:r w:rsidRPr="00293F3C">
                          <w:rPr>
                            <w:sz w:val="18"/>
                            <w:szCs w:val="18"/>
                            <w:lang w:val="en-GB"/>
                          </w:rPr>
                          <w:t>Response indicated by key press with corresponding finger</w:t>
                        </w:r>
                        <w:r w:rsidR="00204A56">
                          <w:rPr>
                            <w:sz w:val="18"/>
                            <w:szCs w:val="18"/>
                            <w:lang w:val="en-GB"/>
                          </w:rPr>
                          <w:t xml:space="preserve"> </w:t>
                        </w:r>
                        <w:r w:rsidR="00204A56" w:rsidRPr="001B7974">
                          <w:rPr>
                            <w:sz w:val="18"/>
                            <w:szCs w:val="18"/>
                            <w:u w:val="single"/>
                            <w:lang w:val="en-GB"/>
                          </w:rPr>
                          <w:t>(C, V, B, N)</w:t>
                        </w:r>
                      </w:p>
                      <w:p w14:paraId="6E1CE553" w14:textId="1909B991" w:rsidR="00293F3C" w:rsidRPr="00293F3C" w:rsidRDefault="00293F3C" w:rsidP="00293F3C">
                        <w:pPr>
                          <w:spacing w:line="276" w:lineRule="auto"/>
                          <w:ind w:left="-142" w:right="-156"/>
                          <w:rPr>
                            <w:sz w:val="18"/>
                            <w:szCs w:val="18"/>
                            <w:lang w:val="en-GB"/>
                          </w:rPr>
                        </w:pPr>
                        <w:r w:rsidRPr="00293F3C">
                          <w:rPr>
                            <w:sz w:val="18"/>
                            <w:szCs w:val="18"/>
                            <w:lang w:val="en-GB"/>
                          </w:rPr>
                          <w:t>-</w:t>
                        </w:r>
                        <w:r w:rsidRPr="00293F3C">
                          <w:rPr>
                            <w:sz w:val="18"/>
                            <w:szCs w:val="18"/>
                            <w:lang w:val="en-GB"/>
                          </w:rPr>
                          <w:tab/>
                        </w:r>
                        <w:r w:rsidR="00900386">
                          <w:rPr>
                            <w:sz w:val="18"/>
                            <w:szCs w:val="18"/>
                            <w:lang w:val="en-GB"/>
                          </w:rPr>
                          <w:t>Between subjects c</w:t>
                        </w:r>
                        <w:r w:rsidRPr="00293F3C">
                          <w:rPr>
                            <w:sz w:val="18"/>
                            <w:szCs w:val="18"/>
                            <w:lang w:val="en-GB"/>
                          </w:rPr>
                          <w:t xml:space="preserve">ounterbalancing </w:t>
                        </w:r>
                        <w:r w:rsidR="00900386">
                          <w:rPr>
                            <w:sz w:val="18"/>
                            <w:szCs w:val="18"/>
                            <w:lang w:val="en-GB"/>
                          </w:rPr>
                          <w:t xml:space="preserve">of </w:t>
                        </w:r>
                        <w:r w:rsidR="00597D1A">
                          <w:rPr>
                            <w:sz w:val="18"/>
                            <w:szCs w:val="18"/>
                            <w:lang w:val="en-GB"/>
                          </w:rPr>
                          <w:t xml:space="preserve">first stimuli type </w:t>
                        </w:r>
                      </w:p>
                      <w:p w14:paraId="7B46DF6B" w14:textId="746CCF4E" w:rsidR="00293F3C" w:rsidRDefault="00293F3C" w:rsidP="00293F3C">
                        <w:pPr>
                          <w:spacing w:line="276" w:lineRule="auto"/>
                          <w:ind w:left="-142" w:right="-156"/>
                          <w:rPr>
                            <w:sz w:val="18"/>
                            <w:szCs w:val="18"/>
                            <w:lang w:val="en-GB"/>
                          </w:rPr>
                        </w:pPr>
                        <w:r w:rsidRPr="00293F3C">
                          <w:rPr>
                            <w:sz w:val="18"/>
                            <w:szCs w:val="18"/>
                            <w:lang w:val="en-GB"/>
                          </w:rPr>
                          <w:t>-</w:t>
                        </w:r>
                        <w:r w:rsidRPr="00293F3C">
                          <w:rPr>
                            <w:sz w:val="18"/>
                            <w:szCs w:val="18"/>
                            <w:lang w:val="en-GB"/>
                          </w:rPr>
                          <w:tab/>
                          <w:t>Fixed sequence except for every 5th block</w:t>
                        </w:r>
                      </w:p>
                      <w:p w14:paraId="0D59DD9F" w14:textId="56BE4017" w:rsidR="00597D1A" w:rsidRPr="009D426A" w:rsidRDefault="00597D1A" w:rsidP="00293F3C">
                        <w:pPr>
                          <w:spacing w:line="276" w:lineRule="auto"/>
                          <w:ind w:left="-142" w:right="-156"/>
                          <w:rPr>
                            <w:sz w:val="18"/>
                            <w:szCs w:val="18"/>
                            <w:lang w:val="en-GB"/>
                          </w:rPr>
                        </w:pPr>
                        <w:r>
                          <w:rPr>
                            <w:sz w:val="18"/>
                            <w:szCs w:val="18"/>
                            <w:lang w:val="en-GB"/>
                          </w:rPr>
                          <w:t xml:space="preserve">After first 20 blocks, P are asked </w:t>
                        </w:r>
                        <w:r w:rsidR="008858B9">
                          <w:rPr>
                            <w:sz w:val="18"/>
                            <w:szCs w:val="18"/>
                            <w:lang w:val="en-GB"/>
                          </w:rPr>
                          <w:t>if any sequence was noticed.</w:t>
                        </w:r>
                      </w:p>
                    </w:txbxContent>
                  </v:textbox>
                </v:shape>
                <v:shape id="Tekstfelt 2" o:spid="_x0000_s1030" type="#_x0000_t202" style="position:absolute;left:30649;top:11854;width:30670;height:2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5dwAAAANoAAAAPAAAAZHJzL2Rvd25yZXYueG1sRI9Lq8Iw&#10;FIT3gv8hHMGdplqu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FU/eXcAAAADaAAAADwAAAAAA&#10;AAAAAAAAAAAHAgAAZHJzL2Rvd25yZXYueG1sUEsFBgAAAAADAAMAtwAAAPQCAAAAAA==&#10;" fillcolor="white [3201]" strokecolor="#6e6e6e [3200]" strokeweight="1pt">
                  <v:textbox>
                    <w:txbxContent>
                      <w:p w14:paraId="3E383ACF" w14:textId="09C4429A" w:rsidR="004C5A8A" w:rsidRDefault="00160DF7" w:rsidP="00C11E83">
                        <w:pPr>
                          <w:spacing w:line="276" w:lineRule="auto"/>
                          <w:ind w:left="-142" w:right="-163"/>
                          <w:rPr>
                            <w:sz w:val="18"/>
                            <w:szCs w:val="18"/>
                            <w:lang w:val="en-GB"/>
                          </w:rPr>
                        </w:pPr>
                        <w:r w:rsidRPr="005628D1">
                          <w:rPr>
                            <w:b/>
                            <w:bCs/>
                            <w:color w:val="0070C0"/>
                            <w:sz w:val="18"/>
                            <w:szCs w:val="18"/>
                            <w:lang w:val="en-GB"/>
                          </w:rPr>
                          <w:t>4: Results</w:t>
                        </w:r>
                        <w:r w:rsidR="00160682" w:rsidRPr="005628D1">
                          <w:rPr>
                            <w:b/>
                            <w:bCs/>
                            <w:color w:val="0070C0"/>
                            <w:sz w:val="18"/>
                            <w:szCs w:val="18"/>
                            <w:lang w:val="en-GB"/>
                          </w:rPr>
                          <w:t>:</w:t>
                        </w:r>
                        <w:r w:rsidR="00323527">
                          <w:rPr>
                            <w:sz w:val="18"/>
                            <w:szCs w:val="18"/>
                            <w:lang w:val="en-GB"/>
                          </w:rPr>
                          <w:t xml:space="preserve"> </w:t>
                        </w:r>
                        <w:r w:rsidR="00F61CCE" w:rsidRPr="00F61CCE">
                          <w:rPr>
                            <w:color w:val="FF0000"/>
                            <w:sz w:val="18"/>
                            <w:szCs w:val="18"/>
                            <w:lang w:val="en-GB"/>
                          </w:rPr>
                          <w:t>Figure 1</w:t>
                        </w:r>
                        <w:r w:rsidR="00F61CCE" w:rsidRPr="00302C29">
                          <w:rPr>
                            <w:color w:val="FF0000"/>
                            <w:sz w:val="18"/>
                            <w:szCs w:val="18"/>
                            <w:lang w:val="en-GB"/>
                          </w:rPr>
                          <w:t>: Sequence learning as determined by RT</w:t>
                        </w:r>
                        <w:r w:rsidR="00302C29">
                          <w:rPr>
                            <w:sz w:val="18"/>
                            <w:szCs w:val="18"/>
                            <w:lang w:val="en-GB"/>
                          </w:rPr>
                          <w:t xml:space="preserve">. </w:t>
                        </w:r>
                        <w:r w:rsidR="00E177F9" w:rsidRPr="00E544FE">
                          <w:rPr>
                            <w:b/>
                            <w:bCs/>
                            <w:sz w:val="18"/>
                            <w:szCs w:val="18"/>
                            <w:lang w:val="en-GB"/>
                          </w:rPr>
                          <w:t>Position have lower RT than digits</w:t>
                        </w:r>
                        <w:r w:rsidR="00C457AE" w:rsidRPr="00042F20">
                          <w:rPr>
                            <w:b/>
                            <w:bCs/>
                            <w:sz w:val="18"/>
                            <w:szCs w:val="18"/>
                            <w:lang w:val="en-GB"/>
                          </w:rPr>
                          <w:t xml:space="preserve">, fixed sequences have lower RT </w:t>
                        </w:r>
                        <w:r w:rsidR="003C052E" w:rsidRPr="00042F20">
                          <w:rPr>
                            <w:b/>
                            <w:bCs/>
                            <w:sz w:val="18"/>
                            <w:szCs w:val="18"/>
                            <w:lang w:val="en-GB"/>
                          </w:rPr>
                          <w:t>random</w:t>
                        </w:r>
                        <w:r w:rsidR="003C052E">
                          <w:rPr>
                            <w:sz w:val="18"/>
                            <w:szCs w:val="18"/>
                            <w:lang w:val="en-GB"/>
                          </w:rPr>
                          <w:t xml:space="preserve">. </w:t>
                        </w:r>
                        <w:r w:rsidR="003C052E">
                          <w:rPr>
                            <w:i/>
                            <w:sz w:val="18"/>
                            <w:szCs w:val="18"/>
                            <w:lang w:val="en-GB"/>
                          </w:rPr>
                          <w:t>Looks like</w:t>
                        </w:r>
                        <w:r w:rsidR="003C052E">
                          <w:rPr>
                            <w:sz w:val="18"/>
                            <w:szCs w:val="18"/>
                            <w:lang w:val="en-GB"/>
                          </w:rPr>
                          <w:t xml:space="preserve"> RT for fixed decreases</w:t>
                        </w:r>
                        <w:r w:rsidR="002D3679">
                          <w:rPr>
                            <w:sz w:val="18"/>
                            <w:szCs w:val="18"/>
                            <w:lang w:val="en-GB"/>
                          </w:rPr>
                          <w:t xml:space="preserve"> </w:t>
                        </w:r>
                        <w:r w:rsidR="00362803">
                          <w:rPr>
                            <w:sz w:val="18"/>
                            <w:szCs w:val="18"/>
                            <w:lang w:val="en-GB"/>
                          </w:rPr>
                          <w:t xml:space="preserve">(and is lower than random) </w:t>
                        </w:r>
                        <w:r w:rsidR="00362803" w:rsidRPr="00362803">
                          <w:rPr>
                            <w:sz w:val="18"/>
                            <w:szCs w:val="18"/>
                            <w:lang w:val="en-GB"/>
                          </w:rPr>
                          <w:sym w:font="Wingdings" w:char="F0E0"/>
                        </w:r>
                        <w:r w:rsidR="00362803">
                          <w:rPr>
                            <w:sz w:val="18"/>
                            <w:szCs w:val="18"/>
                            <w:lang w:val="en-GB"/>
                          </w:rPr>
                          <w:t xml:space="preserve"> </w:t>
                        </w:r>
                        <w:r w:rsidR="00362803" w:rsidRPr="00741EFF">
                          <w:rPr>
                            <w:sz w:val="18"/>
                            <w:szCs w:val="18"/>
                            <w:u w:val="single"/>
                            <w:lang w:val="en-GB"/>
                          </w:rPr>
                          <w:t>Sequence learning</w:t>
                        </w:r>
                        <w:r w:rsidR="00475A38" w:rsidRPr="00741EFF">
                          <w:rPr>
                            <w:sz w:val="18"/>
                            <w:szCs w:val="18"/>
                            <w:u w:val="single"/>
                            <w:lang w:val="en-GB"/>
                          </w:rPr>
                          <w:t>.</w:t>
                        </w:r>
                      </w:p>
                      <w:p w14:paraId="493BCCA9" w14:textId="2C8D57A6" w:rsidR="00475A38" w:rsidRPr="00D66C67" w:rsidRDefault="00002502" w:rsidP="00C11E83">
                        <w:pPr>
                          <w:spacing w:line="276" w:lineRule="auto"/>
                          <w:ind w:left="-142" w:right="-163"/>
                          <w:rPr>
                            <w:sz w:val="18"/>
                            <w:szCs w:val="18"/>
                            <w:lang w:val="en-GB"/>
                          </w:rPr>
                        </w:pPr>
                        <w:r w:rsidRPr="00002502">
                          <w:rPr>
                            <w:color w:val="FF0000"/>
                            <w:sz w:val="18"/>
                            <w:szCs w:val="18"/>
                            <w:lang w:val="en-GB"/>
                          </w:rPr>
                          <w:t>Repeated ANOVA</w:t>
                        </w:r>
                        <w:r>
                          <w:rPr>
                            <w:color w:val="FF0000"/>
                            <w:sz w:val="18"/>
                            <w:szCs w:val="18"/>
                            <w:lang w:val="en-GB"/>
                          </w:rPr>
                          <w:t>:</w:t>
                        </w:r>
                        <w:r w:rsidR="000E340C">
                          <w:rPr>
                            <w:color w:val="FF0000"/>
                            <w:sz w:val="18"/>
                            <w:szCs w:val="18"/>
                            <w:lang w:val="en-GB"/>
                          </w:rPr>
                          <w:t xml:space="preserve"> Confirms </w:t>
                        </w:r>
                        <w:r w:rsidR="000E340C" w:rsidRPr="000E340C">
                          <w:rPr>
                            <w:color w:val="FF0000"/>
                            <w:sz w:val="18"/>
                            <w:szCs w:val="18"/>
                            <w:lang w:val="en-GB"/>
                          </w:rPr>
                          <w:sym w:font="Wingdings" w:char="F0E0"/>
                        </w:r>
                        <w:r w:rsidR="000E340C" w:rsidRPr="00D66C67">
                          <w:rPr>
                            <w:sz w:val="18"/>
                            <w:szCs w:val="18"/>
                            <w:lang w:val="en-GB"/>
                          </w:rPr>
                          <w:t xml:space="preserve"> Main effect of stimulus (RT is significantly lower)</w:t>
                        </w:r>
                        <w:r w:rsidR="00EA477C" w:rsidRPr="00D66C67">
                          <w:rPr>
                            <w:sz w:val="18"/>
                            <w:szCs w:val="18"/>
                            <w:lang w:val="en-GB"/>
                          </w:rPr>
                          <w:t xml:space="preserve">, </w:t>
                        </w:r>
                        <w:r w:rsidR="002F5055" w:rsidRPr="00D66C67">
                          <w:rPr>
                            <w:sz w:val="18"/>
                            <w:szCs w:val="18"/>
                            <w:lang w:val="en-GB"/>
                          </w:rPr>
                          <w:t xml:space="preserve">and </w:t>
                        </w:r>
                        <w:r w:rsidR="00EA477C" w:rsidRPr="00D66C67">
                          <w:rPr>
                            <w:sz w:val="18"/>
                            <w:szCs w:val="18"/>
                            <w:lang w:val="en-GB"/>
                          </w:rPr>
                          <w:t>Block (different RT across blocks)</w:t>
                        </w:r>
                        <w:r w:rsidR="00130C47" w:rsidRPr="00D66C67">
                          <w:rPr>
                            <w:sz w:val="18"/>
                            <w:szCs w:val="18"/>
                            <w:lang w:val="en-GB"/>
                          </w:rPr>
                          <w:t xml:space="preserve"> </w:t>
                        </w:r>
                      </w:p>
                      <w:p w14:paraId="45683F44" w14:textId="18301EB3" w:rsidR="002F5055" w:rsidRDefault="002F5055" w:rsidP="00C11E83">
                        <w:pPr>
                          <w:spacing w:line="276" w:lineRule="auto"/>
                          <w:ind w:left="-142" w:right="-163"/>
                          <w:rPr>
                            <w:color w:val="FF0000"/>
                            <w:sz w:val="18"/>
                            <w:szCs w:val="18"/>
                            <w:lang w:val="en-GB"/>
                          </w:rPr>
                        </w:pPr>
                        <w:r w:rsidRPr="00D66C67">
                          <w:rPr>
                            <w:sz w:val="18"/>
                            <w:szCs w:val="18"/>
                            <w:lang w:val="en-GB"/>
                          </w:rPr>
                          <w:t>Interaction</w:t>
                        </w:r>
                        <w:r w:rsidR="00FE6EAD" w:rsidRPr="00D66C67">
                          <w:rPr>
                            <w:sz w:val="18"/>
                            <w:szCs w:val="18"/>
                            <w:lang w:val="en-GB"/>
                          </w:rPr>
                          <w:t xml:space="preserve"> stimulus and block</w:t>
                        </w:r>
                        <w:r w:rsidR="00465D93" w:rsidRPr="00D66C67">
                          <w:rPr>
                            <w:sz w:val="18"/>
                            <w:szCs w:val="18"/>
                            <w:lang w:val="en-GB"/>
                          </w:rPr>
                          <w:t xml:space="preserve"> (</w:t>
                        </w:r>
                        <w:r w:rsidR="00A80896" w:rsidRPr="00D66C67">
                          <w:rPr>
                            <w:sz w:val="18"/>
                            <w:szCs w:val="18"/>
                            <w:lang w:val="en-GB"/>
                          </w:rPr>
                          <w:t>Differences varies dependent on stimu</w:t>
                        </w:r>
                        <w:r w:rsidR="00D66C67" w:rsidRPr="00D66C67">
                          <w:rPr>
                            <w:sz w:val="18"/>
                            <w:szCs w:val="18"/>
                            <w:lang w:val="en-GB"/>
                          </w:rPr>
                          <w:t>lus and block number</w:t>
                        </w:r>
                        <w:r w:rsidR="00554AFE" w:rsidRPr="00D66C67">
                          <w:rPr>
                            <w:sz w:val="18"/>
                            <w:szCs w:val="18"/>
                            <w:lang w:val="en-GB"/>
                          </w:rPr>
                          <w:t>)</w:t>
                        </w:r>
                        <w:r w:rsidR="00554AFE">
                          <w:rPr>
                            <w:color w:val="FF0000"/>
                            <w:sz w:val="18"/>
                            <w:szCs w:val="18"/>
                            <w:lang w:val="en-GB"/>
                          </w:rPr>
                          <w:t xml:space="preserve"> </w:t>
                        </w:r>
                      </w:p>
                      <w:p w14:paraId="091677BF" w14:textId="46F83C40" w:rsidR="00A44E1B" w:rsidRPr="00CB57D9" w:rsidRDefault="00A44E1B" w:rsidP="00C11E83">
                        <w:pPr>
                          <w:spacing w:line="276" w:lineRule="auto"/>
                          <w:ind w:left="-142" w:right="-163"/>
                          <w:rPr>
                            <w:sz w:val="18"/>
                            <w:szCs w:val="18"/>
                            <w:lang w:val="en-GB"/>
                          </w:rPr>
                        </w:pPr>
                        <w:r>
                          <w:rPr>
                            <w:color w:val="FF0000"/>
                            <w:sz w:val="18"/>
                            <w:szCs w:val="18"/>
                            <w:lang w:val="en-GB"/>
                          </w:rPr>
                          <w:t>F</w:t>
                        </w:r>
                        <w:r w:rsidR="007D59FF">
                          <w:rPr>
                            <w:color w:val="FF0000"/>
                            <w:sz w:val="18"/>
                            <w:szCs w:val="18"/>
                            <w:lang w:val="en-GB"/>
                          </w:rPr>
                          <w:t>igure 2: Does order of completion matter?</w:t>
                        </w:r>
                        <w:r w:rsidR="00B4172E">
                          <w:rPr>
                            <w:sz w:val="18"/>
                            <w:szCs w:val="18"/>
                            <w:lang w:val="en-GB"/>
                          </w:rPr>
                          <w:t xml:space="preserve"> Main effect of stimulus</w:t>
                        </w:r>
                        <w:r w:rsidR="00B311E3">
                          <w:rPr>
                            <w:sz w:val="18"/>
                            <w:szCs w:val="18"/>
                            <w:lang w:val="en-GB"/>
                          </w:rPr>
                          <w:t xml:space="preserve"> </w:t>
                        </w:r>
                        <w:r w:rsidR="00B311E3" w:rsidRPr="00F47391">
                          <w:rPr>
                            <w:sz w:val="18"/>
                            <w:szCs w:val="18"/>
                            <w:u w:val="single"/>
                            <w:lang w:val="en-GB"/>
                          </w:rPr>
                          <w:t>NO</w:t>
                        </w:r>
                        <w:r w:rsidR="00B311E3">
                          <w:rPr>
                            <w:sz w:val="18"/>
                            <w:szCs w:val="18"/>
                            <w:lang w:val="en-GB"/>
                          </w:rPr>
                          <w:t xml:space="preserve"> effect of order </w:t>
                        </w:r>
                        <w:r w:rsidR="00B311E3" w:rsidRPr="00B311E3">
                          <w:rPr>
                            <w:sz w:val="18"/>
                            <w:szCs w:val="18"/>
                            <w:lang w:val="en-GB"/>
                          </w:rPr>
                          <w:sym w:font="Wingdings" w:char="F0E0"/>
                        </w:r>
                        <w:r w:rsidR="00B311E3">
                          <w:rPr>
                            <w:sz w:val="18"/>
                            <w:szCs w:val="18"/>
                            <w:lang w:val="en-GB"/>
                          </w:rPr>
                          <w:t xml:space="preserve"> </w:t>
                        </w:r>
                        <w:r w:rsidR="00B311E3" w:rsidRPr="00A6156D">
                          <w:rPr>
                            <w:b/>
                            <w:bCs/>
                            <w:sz w:val="18"/>
                            <w:szCs w:val="18"/>
                            <w:lang w:val="en-GB"/>
                          </w:rPr>
                          <w:t xml:space="preserve">RT is lower in </w:t>
                        </w:r>
                        <w:r w:rsidR="00F47391" w:rsidRPr="00A6156D">
                          <w:rPr>
                            <w:b/>
                            <w:bCs/>
                            <w:sz w:val="18"/>
                            <w:szCs w:val="18"/>
                            <w:lang w:val="en-GB"/>
                          </w:rPr>
                          <w:t>position</w:t>
                        </w:r>
                        <w:r w:rsidR="00B311E3" w:rsidRPr="00A6156D">
                          <w:rPr>
                            <w:b/>
                            <w:bCs/>
                            <w:sz w:val="18"/>
                            <w:szCs w:val="18"/>
                            <w:lang w:val="en-GB"/>
                          </w:rPr>
                          <w:t xml:space="preserve"> regardless of completion</w:t>
                        </w:r>
                        <w:r w:rsidR="00B311E3" w:rsidRPr="00A6156D">
                          <w:rPr>
                            <w:color w:val="FF0000"/>
                            <w:sz w:val="18"/>
                            <w:szCs w:val="18"/>
                            <w:lang w:val="en-GB"/>
                          </w:rPr>
                          <w:t>. Interaction stimulus and order</w:t>
                        </w:r>
                        <w:r w:rsidR="00855301" w:rsidRPr="00A6156D">
                          <w:rPr>
                            <w:color w:val="FF0000"/>
                            <w:sz w:val="18"/>
                            <w:szCs w:val="18"/>
                            <w:lang w:val="en-GB"/>
                          </w:rPr>
                          <w:t xml:space="preserve"> </w:t>
                        </w:r>
                        <w:r w:rsidR="00855301" w:rsidRPr="00A6156D">
                          <w:rPr>
                            <w:color w:val="FF0000"/>
                            <w:sz w:val="18"/>
                            <w:szCs w:val="18"/>
                            <w:lang w:val="en-GB"/>
                          </w:rPr>
                          <w:sym w:font="Wingdings" w:char="F0E0"/>
                        </w:r>
                        <w:r w:rsidR="00855301" w:rsidRPr="00A6156D">
                          <w:rPr>
                            <w:color w:val="FF0000"/>
                            <w:sz w:val="18"/>
                            <w:szCs w:val="18"/>
                            <w:lang w:val="en-GB"/>
                          </w:rPr>
                          <w:t xml:space="preserve"> </w:t>
                        </w:r>
                        <w:r w:rsidR="008F2C77" w:rsidRPr="00A6156D">
                          <w:rPr>
                            <w:color w:val="FF0000"/>
                            <w:sz w:val="18"/>
                            <w:szCs w:val="18"/>
                            <w:lang w:val="en-GB"/>
                          </w:rPr>
                          <w:t>Learning transfer</w:t>
                        </w:r>
                        <w:r w:rsidR="009F50FB" w:rsidRPr="00A6156D">
                          <w:rPr>
                            <w:color w:val="FF0000"/>
                            <w:sz w:val="18"/>
                            <w:szCs w:val="18"/>
                            <w:lang w:val="en-GB"/>
                          </w:rPr>
                          <w:t>,</w:t>
                        </w:r>
                        <w:r w:rsidR="00851E5C" w:rsidRPr="00A6156D">
                          <w:rPr>
                            <w:color w:val="FF0000"/>
                            <w:sz w:val="18"/>
                            <w:szCs w:val="18"/>
                            <w:lang w:val="en-GB"/>
                          </w:rPr>
                          <w:t xml:space="preserve"> faster at a task if they tried the other task first. Still, position is always faster than digit</w:t>
                        </w:r>
                        <w:r w:rsidR="00692D29">
                          <w:rPr>
                            <w:sz w:val="18"/>
                            <w:szCs w:val="18"/>
                            <w:lang w:val="en-GB"/>
                          </w:rPr>
                          <w:t>.</w:t>
                        </w:r>
                      </w:p>
                    </w:txbxContent>
                  </v:textbox>
                </v:shape>
                <v:shape id="Tekstfelt 2" o:spid="_x0000_s1031" type="#_x0000_t202" style="position:absolute;top:18824;width:30670;height:2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" fillcolor="white [3201]" strokecolor="#6e6e6e [3200]" strokeweight="1pt">
                  <v:textbox>
                    <w:txbxContent>
                      <w:p w14:paraId="346CE132" w14:textId="244F7BBE" w:rsidR="00C6396B" w:rsidRPr="00054AF0" w:rsidRDefault="00160DF7" w:rsidP="00B413C6">
                        <w:pPr>
                          <w:spacing w:line="276" w:lineRule="auto"/>
                          <w:ind w:left="-142" w:right="-156"/>
                          <w:rPr>
                            <w:b/>
                            <w:bCs/>
                            <w:sz w:val="18"/>
                            <w:szCs w:val="18"/>
                            <w:lang w:val="en-GB"/>
                          </w:rPr>
                        </w:pPr>
                        <w:r w:rsidRPr="005628D1">
                          <w:rPr>
                            <w:b/>
                            <w:bCs/>
                            <w:color w:val="0070C0"/>
                            <w:sz w:val="18"/>
                            <w:szCs w:val="18"/>
                            <w:lang w:val="en-GB"/>
                          </w:rPr>
                          <w:t xml:space="preserve">5: </w:t>
                        </w:r>
                        <w:r w:rsidR="00E52A8C" w:rsidRPr="005628D1">
                          <w:rPr>
                            <w:b/>
                            <w:bCs/>
                            <w:color w:val="0070C0"/>
                            <w:sz w:val="18"/>
                            <w:szCs w:val="18"/>
                            <w:lang w:val="en-GB"/>
                          </w:rPr>
                          <w:t>Results</w:t>
                        </w:r>
                        <w:r w:rsidR="00444FCB">
                          <w:rPr>
                            <w:sz w:val="18"/>
                            <w:szCs w:val="18"/>
                            <w:lang w:val="en-GB"/>
                          </w:rPr>
                          <w:t xml:space="preserve"> </w:t>
                        </w:r>
                        <w:r w:rsidR="00444FCB">
                          <w:rPr>
                            <w:color w:val="FF0000"/>
                            <w:sz w:val="18"/>
                            <w:szCs w:val="18"/>
                            <w:lang w:val="en-GB"/>
                          </w:rPr>
                          <w:t>Figure 3:</w:t>
                        </w:r>
                        <w:r w:rsidR="00E15525">
                          <w:rPr>
                            <w:color w:val="FF0000"/>
                            <w:sz w:val="18"/>
                            <w:szCs w:val="18"/>
                            <w:lang w:val="en-GB"/>
                          </w:rPr>
                          <w:t xml:space="preserve"> Learning for random blocks</w:t>
                        </w:r>
                        <w:r w:rsidR="00E15525">
                          <w:rPr>
                            <w:sz w:val="18"/>
                            <w:szCs w:val="18"/>
                            <w:lang w:val="en-GB"/>
                          </w:rPr>
                          <w:t xml:space="preserve">. Repeated ANOVA: Main effect of stimulus type and </w:t>
                        </w:r>
                        <w:r w:rsidR="00C1055E">
                          <w:rPr>
                            <w:sz w:val="18"/>
                            <w:szCs w:val="18"/>
                            <w:lang w:val="en-GB"/>
                          </w:rPr>
                          <w:t xml:space="preserve">block </w:t>
                        </w:r>
                        <w:r w:rsidR="00C1055E" w:rsidRPr="00C1055E">
                          <w:rPr>
                            <w:sz w:val="18"/>
                            <w:szCs w:val="18"/>
                            <w:lang w:val="en-GB"/>
                          </w:rPr>
                          <w:sym w:font="Wingdings" w:char="F0E0"/>
                        </w:r>
                        <w:r w:rsidR="00C1055E">
                          <w:rPr>
                            <w:sz w:val="18"/>
                            <w:szCs w:val="18"/>
                            <w:lang w:val="en-GB"/>
                          </w:rPr>
                          <w:t xml:space="preserve"> </w:t>
                        </w:r>
                        <w:r w:rsidR="00C1055E" w:rsidRPr="003D1395">
                          <w:rPr>
                            <w:color w:val="00B050"/>
                            <w:sz w:val="18"/>
                            <w:szCs w:val="18"/>
                            <w:lang w:val="en-GB"/>
                          </w:rPr>
                          <w:t>RT faster for position</w:t>
                        </w:r>
                        <w:r w:rsidR="00326851" w:rsidRPr="003D1395">
                          <w:rPr>
                            <w:color w:val="00B050"/>
                            <w:sz w:val="18"/>
                            <w:szCs w:val="18"/>
                            <w:lang w:val="en-GB"/>
                          </w:rPr>
                          <w:t xml:space="preserve"> and</w:t>
                        </w:r>
                        <w:r w:rsidR="00484FD6" w:rsidRPr="003D1395">
                          <w:rPr>
                            <w:color w:val="00B050"/>
                            <w:sz w:val="18"/>
                            <w:szCs w:val="18"/>
                            <w:lang w:val="en-GB"/>
                          </w:rPr>
                          <w:t xml:space="preserve"> </w:t>
                        </w:r>
                        <w:r w:rsidR="0067795C" w:rsidRPr="003D1395">
                          <w:rPr>
                            <w:color w:val="00B050"/>
                            <w:sz w:val="18"/>
                            <w:szCs w:val="18"/>
                            <w:lang w:val="en-GB"/>
                          </w:rPr>
                          <w:t xml:space="preserve">RT </w:t>
                        </w:r>
                        <w:r w:rsidR="005E5FD4" w:rsidRPr="003D1395">
                          <w:rPr>
                            <w:color w:val="00B050"/>
                            <w:sz w:val="18"/>
                            <w:szCs w:val="18"/>
                            <w:lang w:val="en-GB"/>
                          </w:rPr>
                          <w:t>v</w:t>
                        </w:r>
                        <w:r w:rsidR="0067795C" w:rsidRPr="003D1395">
                          <w:rPr>
                            <w:color w:val="00B050"/>
                            <w:sz w:val="18"/>
                            <w:szCs w:val="18"/>
                            <w:lang w:val="en-GB"/>
                          </w:rPr>
                          <w:t>ariate</w:t>
                        </w:r>
                        <w:r w:rsidR="005E5FD4" w:rsidRPr="003D1395">
                          <w:rPr>
                            <w:color w:val="00B050"/>
                            <w:sz w:val="18"/>
                            <w:szCs w:val="18"/>
                            <w:lang w:val="en-GB"/>
                          </w:rPr>
                          <w:t>s</w:t>
                        </w:r>
                        <w:r w:rsidR="0067795C" w:rsidRPr="003D1395">
                          <w:rPr>
                            <w:color w:val="00B050"/>
                            <w:sz w:val="18"/>
                            <w:szCs w:val="18"/>
                            <w:lang w:val="en-GB"/>
                          </w:rPr>
                          <w:t xml:space="preserve"> between the block</w:t>
                        </w:r>
                        <w:r w:rsidR="00B413C6" w:rsidRPr="003D1395">
                          <w:rPr>
                            <w:color w:val="00B050"/>
                            <w:sz w:val="18"/>
                            <w:szCs w:val="18"/>
                            <w:lang w:val="en-GB"/>
                          </w:rPr>
                          <w:t>s</w:t>
                        </w:r>
                        <w:r w:rsidR="009E4CF6" w:rsidRPr="00054AF0">
                          <w:rPr>
                            <w:b/>
                            <w:bCs/>
                            <w:sz w:val="18"/>
                            <w:szCs w:val="18"/>
                            <w:lang w:val="en-GB"/>
                          </w:rPr>
                          <w:t>.</w:t>
                        </w:r>
                      </w:p>
                      <w:p w14:paraId="1F21D5C4" w14:textId="7524BDB1" w:rsidR="005C620C" w:rsidRPr="003D1395" w:rsidRDefault="0010687C" w:rsidP="00B413C6">
                        <w:pPr>
                          <w:spacing w:line="276" w:lineRule="auto"/>
                          <w:ind w:left="-142" w:right="-156"/>
                          <w:rPr>
                            <w:color w:val="00B050"/>
                            <w:sz w:val="18"/>
                            <w:szCs w:val="18"/>
                            <w:lang w:val="en-GB"/>
                          </w:rPr>
                        </w:pPr>
                        <w:r>
                          <w:rPr>
                            <w:color w:val="FF0000"/>
                            <w:sz w:val="18"/>
                            <w:szCs w:val="18"/>
                            <w:lang w:val="en-GB"/>
                          </w:rPr>
                          <w:t xml:space="preserve">Low RT due to skill </w:t>
                        </w:r>
                        <w:r w:rsidRPr="00711CF0">
                          <w:rPr>
                            <w:sz w:val="18"/>
                            <w:szCs w:val="18"/>
                            <w:lang w:val="en-GB"/>
                          </w:rPr>
                          <w:sym w:font="Wingdings" w:char="F0E0"/>
                        </w:r>
                        <w:r w:rsidRPr="00711CF0">
                          <w:rPr>
                            <w:sz w:val="18"/>
                            <w:szCs w:val="18"/>
                            <w:lang w:val="en-GB"/>
                          </w:rPr>
                          <w:t xml:space="preserve"> </w:t>
                        </w:r>
                        <w:r w:rsidR="0099671A" w:rsidRPr="00711CF0">
                          <w:rPr>
                            <w:sz w:val="18"/>
                            <w:szCs w:val="18"/>
                            <w:lang w:val="en-GB"/>
                          </w:rPr>
                          <w:t>Positive c</w:t>
                        </w:r>
                        <w:r w:rsidRPr="00711CF0">
                          <w:rPr>
                            <w:sz w:val="18"/>
                            <w:szCs w:val="18"/>
                            <w:lang w:val="en-GB"/>
                          </w:rPr>
                          <w:t xml:space="preserve">orrelation </w:t>
                        </w:r>
                        <w:r w:rsidR="00E85828" w:rsidRPr="00711CF0">
                          <w:rPr>
                            <w:sz w:val="18"/>
                            <w:szCs w:val="18"/>
                            <w:lang w:val="en-GB"/>
                          </w:rPr>
                          <w:t>for</w:t>
                        </w:r>
                        <w:r w:rsidR="00EA6C39" w:rsidRPr="00711CF0">
                          <w:rPr>
                            <w:sz w:val="18"/>
                            <w:szCs w:val="18"/>
                            <w:lang w:val="en-GB"/>
                          </w:rPr>
                          <w:t xml:space="preserve"> block</w:t>
                        </w:r>
                        <w:r w:rsidR="00E85828" w:rsidRPr="00711CF0">
                          <w:rPr>
                            <w:sz w:val="18"/>
                            <w:szCs w:val="18"/>
                            <w:lang w:val="en-GB"/>
                          </w:rPr>
                          <w:t xml:space="preserve"> </w:t>
                        </w:r>
                        <w:r w:rsidR="0068458E" w:rsidRPr="00711CF0">
                          <w:rPr>
                            <w:sz w:val="18"/>
                            <w:szCs w:val="18"/>
                            <w:lang w:val="en-GB"/>
                          </w:rPr>
                          <w:t>1</w:t>
                        </w:r>
                        <w:r w:rsidR="00EA6C39" w:rsidRPr="00711CF0">
                          <w:rPr>
                            <w:sz w:val="18"/>
                            <w:szCs w:val="18"/>
                            <w:lang w:val="en-GB"/>
                          </w:rPr>
                          <w:t>+</w:t>
                        </w:r>
                        <w:r w:rsidR="0068458E" w:rsidRPr="00711CF0">
                          <w:rPr>
                            <w:sz w:val="18"/>
                            <w:szCs w:val="18"/>
                            <w:lang w:val="en-GB"/>
                          </w:rPr>
                          <w:t>19</w:t>
                        </w:r>
                        <w:r w:rsidR="00EA6C39" w:rsidRPr="00711CF0">
                          <w:rPr>
                            <w:sz w:val="18"/>
                            <w:szCs w:val="18"/>
                            <w:lang w:val="en-GB"/>
                          </w:rPr>
                          <w:t xml:space="preserve"> (fixed) and 1+20 (random)</w:t>
                        </w:r>
                        <w:r w:rsidR="0099671A" w:rsidRPr="00711CF0">
                          <w:rPr>
                            <w:sz w:val="18"/>
                            <w:szCs w:val="18"/>
                            <w:lang w:val="en-GB"/>
                          </w:rPr>
                          <w:t xml:space="preserve">. </w:t>
                        </w:r>
                        <w:r w:rsidR="0099671A" w:rsidRPr="003D1395">
                          <w:rPr>
                            <w:color w:val="00B050"/>
                            <w:sz w:val="18"/>
                            <w:szCs w:val="18"/>
                            <w:lang w:val="en-GB"/>
                          </w:rPr>
                          <w:sym w:font="Wingdings" w:char="F0E0"/>
                        </w:r>
                        <w:r w:rsidR="0099671A" w:rsidRPr="003D1395">
                          <w:rPr>
                            <w:color w:val="00B050"/>
                            <w:sz w:val="18"/>
                            <w:szCs w:val="18"/>
                            <w:lang w:val="en-GB"/>
                          </w:rPr>
                          <w:t xml:space="preserve"> P with lowest RT </w:t>
                        </w:r>
                        <w:r w:rsidR="00703D04" w:rsidRPr="003D1395">
                          <w:rPr>
                            <w:color w:val="00B050"/>
                            <w:sz w:val="18"/>
                            <w:szCs w:val="18"/>
                            <w:lang w:val="en-GB"/>
                          </w:rPr>
                          <w:t xml:space="preserve">in 1 </w:t>
                        </w:r>
                        <w:r w:rsidR="0099671A" w:rsidRPr="003D1395">
                          <w:rPr>
                            <w:color w:val="00B050"/>
                            <w:sz w:val="18"/>
                            <w:szCs w:val="18"/>
                            <w:lang w:val="en-GB"/>
                          </w:rPr>
                          <w:t xml:space="preserve">also had the lowest in </w:t>
                        </w:r>
                        <w:r w:rsidR="00703D04" w:rsidRPr="003D1395">
                          <w:rPr>
                            <w:color w:val="00B050"/>
                            <w:sz w:val="18"/>
                            <w:szCs w:val="18"/>
                            <w:lang w:val="en-GB"/>
                          </w:rPr>
                          <w:t xml:space="preserve">19+20. </w:t>
                        </w:r>
                        <w:r w:rsidR="00711CF0" w:rsidRPr="003D1395">
                          <w:rPr>
                            <w:color w:val="00B050"/>
                            <w:sz w:val="18"/>
                            <w:szCs w:val="18"/>
                            <w:lang w:val="en-GB"/>
                          </w:rPr>
                          <w:t>Most significant in random (20), where learning didn’t occur.</w:t>
                        </w:r>
                      </w:p>
                      <w:p w14:paraId="1D8E253E" w14:textId="44A74602" w:rsidR="003C4475" w:rsidRDefault="003C4475" w:rsidP="00B413C6">
                        <w:pPr>
                          <w:spacing w:line="276" w:lineRule="auto"/>
                          <w:ind w:left="-142" w:right="-156"/>
                          <w:rPr>
                            <w:sz w:val="18"/>
                            <w:szCs w:val="18"/>
                            <w:lang w:val="en-GB"/>
                          </w:rPr>
                        </w:pPr>
                        <w:r>
                          <w:rPr>
                            <w:color w:val="FF0000"/>
                            <w:sz w:val="18"/>
                            <w:szCs w:val="18"/>
                            <w:lang w:val="en-GB"/>
                          </w:rPr>
                          <w:t>Figure 4</w:t>
                        </w:r>
                        <w:r w:rsidR="00FE0BD6">
                          <w:rPr>
                            <w:color w:val="FF0000"/>
                            <w:sz w:val="18"/>
                            <w:szCs w:val="18"/>
                            <w:lang w:val="en-GB"/>
                          </w:rPr>
                          <w:t xml:space="preserve"> Accuracy</w:t>
                        </w:r>
                        <w:r w:rsidR="00516EA7">
                          <w:rPr>
                            <w:color w:val="FF0000"/>
                            <w:sz w:val="18"/>
                            <w:szCs w:val="18"/>
                            <w:lang w:val="en-GB"/>
                          </w:rPr>
                          <w:t>: ANOVA</w:t>
                        </w:r>
                        <w:r w:rsidR="00516EA7">
                          <w:rPr>
                            <w:sz w:val="18"/>
                            <w:szCs w:val="18"/>
                            <w:lang w:val="en-GB"/>
                          </w:rPr>
                          <w:t xml:space="preserve"> Main effect of stimulus (</w:t>
                        </w:r>
                        <w:r w:rsidR="00516EA7" w:rsidRPr="001727D2">
                          <w:rPr>
                            <w:color w:val="00B050"/>
                            <w:sz w:val="18"/>
                            <w:szCs w:val="18"/>
                            <w:lang w:val="en-GB"/>
                          </w:rPr>
                          <w:t>position has fewer erro</w:t>
                        </w:r>
                        <w:r w:rsidR="00455E2B" w:rsidRPr="001727D2">
                          <w:rPr>
                            <w:color w:val="00B050"/>
                            <w:sz w:val="18"/>
                            <w:szCs w:val="18"/>
                            <w:lang w:val="en-GB"/>
                          </w:rPr>
                          <w:t>r</w:t>
                        </w:r>
                        <w:r w:rsidR="00516EA7" w:rsidRPr="001727D2">
                          <w:rPr>
                            <w:color w:val="00B050"/>
                            <w:sz w:val="18"/>
                            <w:szCs w:val="18"/>
                            <w:lang w:val="en-GB"/>
                          </w:rPr>
                          <w:t>s</w:t>
                        </w:r>
                        <w:r w:rsidR="00516EA7">
                          <w:rPr>
                            <w:sz w:val="18"/>
                            <w:szCs w:val="18"/>
                            <w:lang w:val="en-GB"/>
                          </w:rPr>
                          <w:t>) and s</w:t>
                        </w:r>
                        <w:r w:rsidR="00455E2B">
                          <w:rPr>
                            <w:sz w:val="18"/>
                            <w:szCs w:val="18"/>
                            <w:lang w:val="en-GB"/>
                          </w:rPr>
                          <w:t>equence type (</w:t>
                        </w:r>
                        <w:r w:rsidR="00455E2B" w:rsidRPr="001727D2">
                          <w:rPr>
                            <w:color w:val="00B050"/>
                            <w:sz w:val="18"/>
                            <w:szCs w:val="18"/>
                            <w:lang w:val="en-GB"/>
                          </w:rPr>
                          <w:t>fixed have fewer errors</w:t>
                        </w:r>
                        <w:r w:rsidR="00455E2B" w:rsidRPr="001727D2">
                          <w:rPr>
                            <w:color w:val="00B050"/>
                            <w:sz w:val="18"/>
                            <w:szCs w:val="18"/>
                            <w:lang w:val="en-GB"/>
                          </w:rPr>
                          <w:sym w:font="Wingdings" w:char="F0E0"/>
                        </w:r>
                        <w:r w:rsidR="00455E2B" w:rsidRPr="001727D2">
                          <w:rPr>
                            <w:color w:val="00B050"/>
                            <w:sz w:val="18"/>
                            <w:szCs w:val="18"/>
                            <w:lang w:val="en-GB"/>
                          </w:rPr>
                          <w:t>learning</w:t>
                        </w:r>
                        <w:r w:rsidR="00455E2B">
                          <w:rPr>
                            <w:sz w:val="18"/>
                            <w:szCs w:val="18"/>
                            <w:lang w:val="en-GB"/>
                          </w:rPr>
                          <w:t>)</w:t>
                        </w:r>
                        <w:r w:rsidR="00451E19">
                          <w:rPr>
                            <w:sz w:val="18"/>
                            <w:szCs w:val="18"/>
                            <w:lang w:val="en-GB"/>
                          </w:rPr>
                          <w:t xml:space="preserve">. Significant positive correlation between RT and ACC </w:t>
                        </w:r>
                        <w:r w:rsidR="00451E19" w:rsidRPr="00451E19">
                          <w:rPr>
                            <w:sz w:val="18"/>
                            <w:szCs w:val="18"/>
                            <w:lang w:val="en-GB"/>
                          </w:rPr>
                          <w:sym w:font="Wingdings" w:char="F0E0"/>
                        </w:r>
                        <w:r w:rsidR="00451E19">
                          <w:rPr>
                            <w:sz w:val="18"/>
                            <w:szCs w:val="18"/>
                            <w:lang w:val="en-GB"/>
                          </w:rPr>
                          <w:t xml:space="preserve"> </w:t>
                        </w:r>
                        <w:r w:rsidR="00451E19" w:rsidRPr="001727D2">
                          <w:rPr>
                            <w:color w:val="00B050"/>
                            <w:sz w:val="18"/>
                            <w:szCs w:val="18"/>
                            <w:lang w:val="en-GB"/>
                          </w:rPr>
                          <w:t>Speed-accuracy trade-off</w:t>
                        </w:r>
                      </w:p>
                      <w:p w14:paraId="60358E58" w14:textId="735F1A43" w:rsidR="00ED3537" w:rsidRPr="00ED3537" w:rsidRDefault="00ED3537" w:rsidP="00B413C6">
                        <w:pPr>
                          <w:spacing w:line="276" w:lineRule="auto"/>
                          <w:ind w:left="-142" w:right="-156"/>
                          <w:rPr>
                            <w:sz w:val="18"/>
                            <w:szCs w:val="18"/>
                            <w:lang w:val="en-GB"/>
                          </w:rPr>
                        </w:pPr>
                        <w:r>
                          <w:rPr>
                            <w:color w:val="FF0000"/>
                            <w:sz w:val="18"/>
                            <w:szCs w:val="18"/>
                            <w:lang w:val="en-GB"/>
                          </w:rPr>
                          <w:t xml:space="preserve">Individual </w:t>
                        </w:r>
                        <w:r w:rsidRPr="00ED3537">
                          <w:rPr>
                            <w:color w:val="FF0000"/>
                            <w:sz w:val="18"/>
                            <w:szCs w:val="18"/>
                            <w:lang w:val="en-GB"/>
                          </w:rPr>
                          <w:sym w:font="Wingdings" w:char="F0E0"/>
                        </w:r>
                        <w:r w:rsidR="00425BC9">
                          <w:rPr>
                            <w:color w:val="FF0000"/>
                            <w:sz w:val="18"/>
                            <w:szCs w:val="18"/>
                            <w:lang w:val="en-GB"/>
                          </w:rPr>
                          <w:t xml:space="preserve"> </w:t>
                        </w:r>
                        <w:r w:rsidRPr="00425BC9">
                          <w:rPr>
                            <w:b/>
                            <w:bCs/>
                            <w:sz w:val="18"/>
                            <w:szCs w:val="18"/>
                            <w:lang w:val="en-GB"/>
                          </w:rPr>
                          <w:t xml:space="preserve">Less pronounced </w:t>
                        </w:r>
                        <w:r w:rsidR="007A2C14" w:rsidRPr="00425BC9">
                          <w:rPr>
                            <w:b/>
                            <w:bCs/>
                            <w:sz w:val="18"/>
                            <w:szCs w:val="18"/>
                            <w:lang w:val="en-GB"/>
                          </w:rPr>
                          <w:t>hierarchy</w:t>
                        </w:r>
                        <w:r w:rsidRPr="00425BC9">
                          <w:rPr>
                            <w:b/>
                            <w:bCs/>
                            <w:sz w:val="18"/>
                            <w:szCs w:val="18"/>
                            <w:lang w:val="en-GB"/>
                          </w:rPr>
                          <w:t xml:space="preserve"> between fixed and random</w:t>
                        </w:r>
                        <w:r w:rsidR="007A2C14" w:rsidRPr="00425BC9">
                          <w:rPr>
                            <w:b/>
                            <w:bCs/>
                            <w:sz w:val="18"/>
                            <w:szCs w:val="18"/>
                            <w:lang w:val="en-GB"/>
                          </w:rPr>
                          <w:t xml:space="preserve"> stimulus</w:t>
                        </w:r>
                      </w:p>
                      <w:p w14:paraId="4E5767C7" w14:textId="77777777" w:rsidR="006A1762" w:rsidRDefault="006A1762" w:rsidP="00B413C6">
                        <w:pPr>
                          <w:spacing w:line="276" w:lineRule="auto"/>
                          <w:ind w:left="-142" w:right="-156"/>
                          <w:rPr>
                            <w:sz w:val="18"/>
                            <w:szCs w:val="18"/>
                            <w:lang w:val="en-GB"/>
                          </w:rPr>
                        </w:pPr>
                      </w:p>
                      <w:p w14:paraId="55D0A108" w14:textId="77777777" w:rsidR="00B413C6" w:rsidRPr="00E15525" w:rsidRDefault="00B413C6" w:rsidP="00B413C6">
                        <w:pPr>
                          <w:spacing w:line="276" w:lineRule="auto"/>
                          <w:ind w:left="-142" w:right="-156"/>
                          <w:rPr>
                            <w:sz w:val="18"/>
                            <w:szCs w:val="18"/>
                            <w:lang w:val="en-GB"/>
                          </w:rPr>
                        </w:pPr>
                      </w:p>
                      <w:p w14:paraId="05737737" w14:textId="77777777" w:rsidR="00106089" w:rsidRPr="009D426A" w:rsidRDefault="00106089" w:rsidP="005F259D">
                        <w:pPr>
                          <w:spacing w:line="276" w:lineRule="auto"/>
                          <w:ind w:left="-142" w:right="-156"/>
                          <w:rPr>
                            <w:sz w:val="18"/>
                            <w:szCs w:val="18"/>
                            <w:lang w:val="en-GB"/>
                          </w:rPr>
                        </w:pPr>
                      </w:p>
                    </w:txbxContent>
                  </v:textbox>
                </v:shape>
                <v:shape id="Tekstfelt 2" o:spid="_x0000_s1032" type="#_x0000_t202" style="position:absolute;left:30607;top:33023;width:30670;height:1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" fillcolor="white [3201]" strokecolor="#6e6e6e [3200]" strokeweight="1pt">
                  <v:textbox>
                    <w:txbxContent>
                      <w:p w14:paraId="11C542E6" w14:textId="0CB0B9B5" w:rsidR="00290040" w:rsidRPr="00290040" w:rsidRDefault="00160DF7" w:rsidP="00290040">
                        <w:pPr>
                          <w:spacing w:line="276" w:lineRule="auto"/>
                          <w:ind w:left="-142" w:right="-155"/>
                          <w:rPr>
                            <w:sz w:val="18"/>
                            <w:szCs w:val="18"/>
                            <w:lang w:val="en-GB"/>
                          </w:rPr>
                        </w:pPr>
                        <w:r w:rsidRPr="005628D1">
                          <w:rPr>
                            <w:b/>
                            <w:bCs/>
                            <w:color w:val="0070C0"/>
                            <w:sz w:val="18"/>
                            <w:szCs w:val="18"/>
                            <w:lang w:val="en-GB"/>
                          </w:rPr>
                          <w:t>6: Conclusions</w:t>
                        </w:r>
                        <w:r w:rsidR="00290040" w:rsidRPr="005628D1">
                          <w:rPr>
                            <w:b/>
                            <w:bCs/>
                            <w:color w:val="0070C0"/>
                            <w:sz w:val="18"/>
                            <w:szCs w:val="18"/>
                            <w:lang w:val="en-GB"/>
                          </w:rPr>
                          <w:t>:</w:t>
                        </w:r>
                        <w:r w:rsidR="00290040" w:rsidRPr="00425BC9">
                          <w:rPr>
                            <w:color w:val="FF0000"/>
                            <w:sz w:val="18"/>
                            <w:szCs w:val="18"/>
                            <w:lang w:val="en-GB"/>
                          </w:rPr>
                          <w:t xml:space="preserve"> Skill learning can happen non declaratively and can translate </w:t>
                        </w:r>
                        <w:r w:rsidR="005E5FD4" w:rsidRPr="00425BC9">
                          <w:rPr>
                            <w:color w:val="FF0000"/>
                            <w:sz w:val="18"/>
                            <w:szCs w:val="18"/>
                            <w:lang w:val="en-GB"/>
                          </w:rPr>
                          <w:t>between</w:t>
                        </w:r>
                        <w:r w:rsidR="00290040" w:rsidRPr="00425BC9">
                          <w:rPr>
                            <w:color w:val="FF0000"/>
                            <w:sz w:val="18"/>
                            <w:szCs w:val="18"/>
                            <w:lang w:val="en-GB"/>
                          </w:rPr>
                          <w:t xml:space="preserve"> different stimulus types</w:t>
                        </w:r>
                      </w:p>
                      <w:p w14:paraId="50BD039A" w14:textId="2EAF18E9" w:rsidR="00290040" w:rsidRPr="00290040" w:rsidRDefault="00290040" w:rsidP="00E50D37">
                        <w:pPr>
                          <w:spacing w:line="276" w:lineRule="auto"/>
                          <w:ind w:left="-142" w:right="-155"/>
                          <w:rPr>
                            <w:sz w:val="18"/>
                            <w:szCs w:val="18"/>
                            <w:lang w:val="en-GB"/>
                          </w:rPr>
                        </w:pPr>
                        <w:r w:rsidRPr="00290040">
                          <w:rPr>
                            <w:sz w:val="18"/>
                            <w:szCs w:val="18"/>
                            <w:lang w:val="en-GB"/>
                          </w:rPr>
                          <w:t>-</w:t>
                        </w:r>
                        <w:r w:rsidRPr="00290040">
                          <w:rPr>
                            <w:sz w:val="18"/>
                            <w:szCs w:val="18"/>
                            <w:lang w:val="en-GB"/>
                          </w:rPr>
                          <w:tab/>
                          <w:t>RT was lower and ACC higher for position-task vs digit task (might be due to Simon effect)</w:t>
                        </w:r>
                        <w:r w:rsidR="00E50D37">
                          <w:rPr>
                            <w:sz w:val="18"/>
                            <w:szCs w:val="18"/>
                            <w:lang w:val="en-GB"/>
                          </w:rPr>
                          <w:t xml:space="preserve"> </w:t>
                        </w:r>
                        <w:r w:rsidR="00E50D37" w:rsidRPr="00E50D37">
                          <w:rPr>
                            <w:sz w:val="18"/>
                            <w:szCs w:val="18"/>
                            <w:lang w:val="en-GB"/>
                          </w:rPr>
                          <w:sym w:font="Wingdings" w:char="F0E0"/>
                        </w:r>
                        <w:r w:rsidR="00E50D37">
                          <w:rPr>
                            <w:sz w:val="18"/>
                            <w:szCs w:val="18"/>
                            <w:lang w:val="en-GB"/>
                          </w:rPr>
                          <w:t xml:space="preserve"> </w:t>
                        </w:r>
                        <w:r w:rsidRPr="00290040">
                          <w:rPr>
                            <w:sz w:val="18"/>
                            <w:szCs w:val="18"/>
                            <w:lang w:val="en-GB"/>
                          </w:rPr>
                          <w:t>Modally (spatial) valid cues lower RT and increase ACC compared to abstract/symbolic cues</w:t>
                        </w:r>
                      </w:p>
                      <w:p w14:paraId="54DE2200" w14:textId="7E4006F4" w:rsidR="00C6396B" w:rsidRPr="004B0D4B" w:rsidRDefault="00290040" w:rsidP="00290040">
                        <w:pPr>
                          <w:spacing w:line="276" w:lineRule="auto"/>
                          <w:ind w:left="-142" w:right="-155"/>
                          <w:rPr>
                            <w:sz w:val="18"/>
                            <w:szCs w:val="18"/>
                            <w:lang w:val="en-GB"/>
                          </w:rPr>
                        </w:pPr>
                        <w:r w:rsidRPr="00290040">
                          <w:rPr>
                            <w:sz w:val="18"/>
                            <w:szCs w:val="18"/>
                            <w:lang w:val="en-GB"/>
                          </w:rPr>
                          <w:t>-</w:t>
                        </w:r>
                        <w:r w:rsidRPr="00290040">
                          <w:rPr>
                            <w:sz w:val="18"/>
                            <w:szCs w:val="18"/>
                            <w:lang w:val="en-GB"/>
                          </w:rPr>
                          <w:tab/>
                          <w:t>Speed/accuracy trade-off was present.</w:t>
                        </w:r>
                      </w:p>
                    </w:txbxContent>
                  </v:textbox>
                </v:shape>
                <v:shape id="Tekstfelt 2" o:spid="_x0000_s1033" type="#_x0000_t202" style="position:absolute;top:40123;width:30672;height:3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" filled="f" strokecolor="#6e6e6e [3200]" strokeweight="1pt">
                  <v:textbox>
                    <w:txbxContent>
                      <w:p w14:paraId="5E61120E" w14:textId="2E224902" w:rsidR="009B0F95" w:rsidRDefault="00160DF7" w:rsidP="00E708F3">
                        <w:pPr>
                          <w:pBdr>
                            <w:bottom w:val="single" w:sz="12" w:space="1" w:color="auto"/>
                          </w:pBdr>
                          <w:spacing w:line="276" w:lineRule="auto"/>
                          <w:ind w:left="-142" w:right="-156"/>
                          <w:rPr>
                            <w:sz w:val="18"/>
                            <w:szCs w:val="18"/>
                            <w:lang w:val="en-GB"/>
                          </w:rPr>
                        </w:pPr>
                        <w:r w:rsidRPr="005628D1">
                          <w:rPr>
                            <w:b/>
                            <w:bCs/>
                            <w:color w:val="0070C0"/>
                            <w:sz w:val="18"/>
                            <w:szCs w:val="18"/>
                            <w:lang w:val="en-GB"/>
                          </w:rPr>
                          <w:t>7: Discussion</w:t>
                        </w:r>
                        <w:r w:rsidR="0094329B" w:rsidRPr="005628D1">
                          <w:rPr>
                            <w:b/>
                            <w:bCs/>
                            <w:color w:val="0070C0"/>
                            <w:sz w:val="18"/>
                            <w:szCs w:val="18"/>
                            <w:lang w:val="en-GB"/>
                          </w:rPr>
                          <w:t>:</w:t>
                        </w:r>
                        <w:r w:rsidR="0094329B">
                          <w:rPr>
                            <w:sz w:val="18"/>
                            <w:szCs w:val="18"/>
                            <w:lang w:val="en-GB"/>
                          </w:rPr>
                          <w:t xml:space="preserve"> </w:t>
                        </w:r>
                        <w:r w:rsidR="0094329B" w:rsidRPr="009757E7">
                          <w:rPr>
                            <w:color w:val="FF0000"/>
                            <w:sz w:val="18"/>
                            <w:szCs w:val="18"/>
                            <w:lang w:val="en-GB"/>
                          </w:rPr>
                          <w:t xml:space="preserve">Asking participants if they noticed a sequence </w:t>
                        </w:r>
                        <w:r w:rsidR="00E708F3" w:rsidRPr="009757E7">
                          <w:rPr>
                            <w:color w:val="FF0000"/>
                            <w:sz w:val="18"/>
                            <w:szCs w:val="18"/>
                            <w:lang w:val="en-GB"/>
                          </w:rPr>
                          <w:t xml:space="preserve">may </w:t>
                        </w:r>
                        <w:r w:rsidR="0094329B" w:rsidRPr="009757E7">
                          <w:rPr>
                            <w:color w:val="FF0000"/>
                            <w:sz w:val="18"/>
                            <w:szCs w:val="18"/>
                            <w:lang w:val="en-GB"/>
                          </w:rPr>
                          <w:t>make them aware of one and increase their efficiency in the next experiment</w:t>
                        </w:r>
                        <w:r w:rsidR="0094329B" w:rsidRPr="0094329B">
                          <w:rPr>
                            <w:sz w:val="18"/>
                            <w:szCs w:val="18"/>
                            <w:lang w:val="en-GB"/>
                          </w:rPr>
                          <w:t>?</w:t>
                        </w:r>
                        <w:r w:rsidR="00E708F3">
                          <w:rPr>
                            <w:sz w:val="18"/>
                            <w:szCs w:val="18"/>
                            <w:lang w:val="en-GB"/>
                          </w:rPr>
                          <w:t xml:space="preserve"> </w:t>
                        </w:r>
                        <w:r w:rsidR="00E708F3" w:rsidRPr="00E708F3">
                          <w:rPr>
                            <w:sz w:val="18"/>
                            <w:szCs w:val="18"/>
                            <w:lang w:val="en-GB"/>
                          </w:rPr>
                          <w:sym w:font="Wingdings" w:char="F0E0"/>
                        </w:r>
                        <w:r w:rsidR="00E708F3">
                          <w:rPr>
                            <w:sz w:val="18"/>
                            <w:szCs w:val="18"/>
                            <w:lang w:val="en-GB"/>
                          </w:rPr>
                          <w:t xml:space="preserve"> </w:t>
                        </w:r>
                        <w:r w:rsidR="0094329B" w:rsidRPr="0094329B">
                          <w:rPr>
                            <w:sz w:val="18"/>
                            <w:szCs w:val="18"/>
                            <w:lang w:val="en-GB"/>
                          </w:rPr>
                          <w:t>This would lead to a false conclusion, that they have learnt it on their own without awareness</w:t>
                        </w:r>
                      </w:p>
                      <w:p w14:paraId="272C4BF8" w14:textId="77777777" w:rsidR="003D36CE" w:rsidRPr="003D36CE" w:rsidRDefault="003D36CE" w:rsidP="003D36CE">
                        <w:pPr>
                          <w:spacing w:line="276" w:lineRule="auto"/>
                          <w:ind w:left="-142" w:right="-156"/>
                          <w:rPr>
                            <w:sz w:val="18"/>
                            <w:szCs w:val="18"/>
                            <w:lang w:val="en-GB"/>
                          </w:rPr>
                        </w:pPr>
                        <w:r w:rsidRPr="003D36CE">
                          <w:rPr>
                            <w:sz w:val="18"/>
                            <w:szCs w:val="18"/>
                            <w:lang w:val="en-GB"/>
                          </w:rPr>
                          <w:t>-</w:t>
                        </w:r>
                        <w:r w:rsidRPr="003D36CE">
                          <w:rPr>
                            <w:sz w:val="18"/>
                            <w:szCs w:val="18"/>
                            <w:lang w:val="en-GB"/>
                          </w:rPr>
                          <w:tab/>
                        </w:r>
                        <w:r w:rsidRPr="003D36CE">
                          <w:rPr>
                            <w:b/>
                            <w:sz w:val="18"/>
                            <w:szCs w:val="18"/>
                            <w:lang w:val="en-GB"/>
                          </w:rPr>
                          <w:t>Simon effect</w:t>
                        </w:r>
                        <w:r w:rsidRPr="003D36CE">
                          <w:rPr>
                            <w:sz w:val="18"/>
                            <w:szCs w:val="18"/>
                            <w:lang w:val="en-GB"/>
                          </w:rPr>
                          <w:t xml:space="preserve">: Lower RT when </w:t>
                        </w:r>
                        <w:r w:rsidRPr="004751EE">
                          <w:rPr>
                            <w:color w:val="FF0000"/>
                            <w:sz w:val="18"/>
                            <w:szCs w:val="18"/>
                            <w:lang w:val="en-GB"/>
                          </w:rPr>
                          <w:t xml:space="preserve">spatial congruent </w:t>
                        </w:r>
                        <w:r w:rsidRPr="003D36CE">
                          <w:rPr>
                            <w:sz w:val="18"/>
                            <w:szCs w:val="18"/>
                            <w:lang w:val="en-GB"/>
                          </w:rPr>
                          <w:t>between stimulus and response</w:t>
                        </w:r>
                      </w:p>
                      <w:p w14:paraId="22BEEAF2" w14:textId="5C68CD3E" w:rsidR="00E708F3" w:rsidRDefault="003D36CE" w:rsidP="003D36CE">
                        <w:pPr>
                          <w:spacing w:line="276" w:lineRule="auto"/>
                          <w:ind w:left="-142" w:right="-156"/>
                          <w:rPr>
                            <w:sz w:val="18"/>
                            <w:szCs w:val="18"/>
                            <w:lang w:val="en-GB"/>
                          </w:rPr>
                        </w:pPr>
                        <w:r w:rsidRPr="003D36CE">
                          <w:rPr>
                            <w:sz w:val="18"/>
                            <w:szCs w:val="18"/>
                            <w:lang w:val="en-GB"/>
                          </w:rPr>
                          <w:t>-</w:t>
                        </w:r>
                        <w:r w:rsidRPr="003D36CE">
                          <w:rPr>
                            <w:sz w:val="18"/>
                            <w:szCs w:val="18"/>
                            <w:lang w:val="en-GB"/>
                          </w:rPr>
                          <w:tab/>
                        </w:r>
                        <w:r w:rsidRPr="00381DC6">
                          <w:rPr>
                            <w:b/>
                            <w:sz w:val="18"/>
                            <w:szCs w:val="18"/>
                            <w:lang w:val="en-GB"/>
                          </w:rPr>
                          <w:t>SNARC-effec</w:t>
                        </w:r>
                        <w:r w:rsidRPr="003D36CE">
                          <w:rPr>
                            <w:sz w:val="18"/>
                            <w:szCs w:val="18"/>
                            <w:lang w:val="en-GB"/>
                          </w:rPr>
                          <w:t>t (spatial-numerical association of response code): Faster RT when indicating low numbers using left hand, faster RT when indicating high</w:t>
                        </w:r>
                        <w:r w:rsidR="007232CF">
                          <w:rPr>
                            <w:sz w:val="18"/>
                            <w:szCs w:val="18"/>
                            <w:lang w:val="en-GB"/>
                          </w:rPr>
                          <w:t xml:space="preserve"> </w:t>
                        </w:r>
                        <w:r w:rsidRPr="003D36CE">
                          <w:rPr>
                            <w:sz w:val="18"/>
                            <w:szCs w:val="18"/>
                            <w:lang w:val="en-GB"/>
                          </w:rPr>
                          <w:t>numbers using right hand (</w:t>
                        </w:r>
                        <w:r w:rsidRPr="004751EE">
                          <w:rPr>
                            <w:color w:val="FF0000"/>
                            <w:sz w:val="18"/>
                            <w:szCs w:val="18"/>
                            <w:lang w:val="en-GB"/>
                          </w:rPr>
                          <w:t xml:space="preserve">like on a ruler </w:t>
                        </w:r>
                        <w:r w:rsidR="009D2974" w:rsidRPr="004751EE">
                          <w:rPr>
                            <w:color w:val="FF0000"/>
                            <w:sz w:val="18"/>
                            <w:szCs w:val="18"/>
                            <w:lang w:val="en-GB"/>
                          </w:rPr>
                          <w:sym w:font="Wingdings" w:char="F0E0"/>
                        </w:r>
                        <w:r w:rsidRPr="004751EE">
                          <w:rPr>
                            <w:color w:val="FF0000"/>
                            <w:sz w:val="18"/>
                            <w:szCs w:val="18"/>
                            <w:lang w:val="en-GB"/>
                          </w:rPr>
                          <w:t xml:space="preserve"> largest numbers to the right</w:t>
                        </w:r>
                        <w:r w:rsidRPr="003D36CE">
                          <w:rPr>
                            <w:sz w:val="18"/>
                            <w:szCs w:val="18"/>
                            <w:lang w:val="en-GB"/>
                          </w:rPr>
                          <w:t>)</w:t>
                        </w:r>
                      </w:p>
                      <w:p w14:paraId="0C8F1334" w14:textId="367FB01C" w:rsidR="00B22A0A" w:rsidRDefault="00B22A0A" w:rsidP="003D36CE">
                        <w:pPr>
                          <w:spacing w:line="276" w:lineRule="auto"/>
                          <w:ind w:left="-142" w:right="-156"/>
                          <w:rPr>
                            <w:sz w:val="18"/>
                            <w:szCs w:val="18"/>
                            <w:lang w:val="en-GB"/>
                          </w:rPr>
                        </w:pPr>
                        <w:r w:rsidRPr="00B22A0A">
                          <w:rPr>
                            <w:sz w:val="18"/>
                            <w:szCs w:val="18"/>
                            <w:lang w:val="en-GB"/>
                          </w:rPr>
                          <w:t>-</w:t>
                        </w:r>
                        <w:r w:rsidRPr="00B22A0A">
                          <w:rPr>
                            <w:sz w:val="18"/>
                            <w:szCs w:val="18"/>
                            <w:lang w:val="en-GB"/>
                          </w:rPr>
                          <w:tab/>
                        </w:r>
                        <w:r w:rsidRPr="00B22A0A">
                          <w:rPr>
                            <w:b/>
                            <w:sz w:val="18"/>
                            <w:szCs w:val="18"/>
                            <w:lang w:val="en-GB"/>
                          </w:rPr>
                          <w:t>Procedural memory</w:t>
                        </w:r>
                        <w:r w:rsidRPr="00B22A0A">
                          <w:rPr>
                            <w:sz w:val="18"/>
                            <w:szCs w:val="18"/>
                            <w:lang w:val="en-GB"/>
                          </w:rPr>
                          <w:t xml:space="preserve"> (Ashby &amp; O’Brien): learning happens through repetition but doesn’t have to be explicit or conscious.</w:t>
                        </w:r>
                      </w:p>
                      <w:p w14:paraId="5D4AA87A" w14:textId="313AFD6A" w:rsidR="00D86069" w:rsidRPr="00D86069"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 xml:space="preserve">Cowan’s model of working </w:t>
                        </w:r>
                        <w:bookmarkStart w:id="1" w:name="_GoBack"/>
                        <w:bookmarkEnd w:id="1"/>
                        <w:r w:rsidRPr="00D86069">
                          <w:rPr>
                            <w:sz w:val="18"/>
                            <w:szCs w:val="18"/>
                            <w:lang w:val="en-GB"/>
                          </w:rPr>
                          <w:t>memory (LTM</w:t>
                        </w:r>
                        <w:r>
                          <w:rPr>
                            <w:sz w:val="18"/>
                            <w:szCs w:val="18"/>
                            <w:lang w:val="en-GB"/>
                          </w:rPr>
                          <w:t>,</w:t>
                        </w:r>
                        <w:r w:rsidR="00A3716E">
                          <w:rPr>
                            <w:sz w:val="18"/>
                            <w:szCs w:val="18"/>
                            <w:lang w:val="en-GB"/>
                          </w:rPr>
                          <w:t xml:space="preserve"> </w:t>
                        </w:r>
                        <w:r w:rsidR="00A54591">
                          <w:rPr>
                            <w:sz w:val="18"/>
                            <w:szCs w:val="18"/>
                            <w:lang w:val="en-GB"/>
                          </w:rPr>
                          <w:t>WM, focus of attention</w:t>
                        </w:r>
                        <w:r w:rsidRPr="00D86069">
                          <w:rPr>
                            <w:sz w:val="18"/>
                            <w:szCs w:val="18"/>
                            <w:lang w:val="en-GB"/>
                          </w:rPr>
                          <w:t>)</w:t>
                        </w:r>
                      </w:p>
                      <w:p w14:paraId="142E3C38" w14:textId="7D70902F" w:rsidR="00D86069" w:rsidRPr="00D86069"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Baddeley’s multicomponent model</w:t>
                        </w:r>
                        <w:r w:rsidR="00A54591">
                          <w:rPr>
                            <w:sz w:val="18"/>
                            <w:szCs w:val="18"/>
                            <w:lang w:val="en-GB"/>
                          </w:rPr>
                          <w:t xml:space="preserve"> (phono, </w:t>
                        </w:r>
                        <w:proofErr w:type="spellStart"/>
                        <w:r w:rsidR="00A54591">
                          <w:rPr>
                            <w:sz w:val="18"/>
                            <w:szCs w:val="18"/>
                            <w:lang w:val="en-GB"/>
                          </w:rPr>
                          <w:t>visio</w:t>
                        </w:r>
                        <w:proofErr w:type="spellEnd"/>
                        <w:r w:rsidR="00A54591">
                          <w:rPr>
                            <w:sz w:val="18"/>
                            <w:szCs w:val="18"/>
                            <w:lang w:val="en-GB"/>
                          </w:rPr>
                          <w:t>, ep</w:t>
                        </w:r>
                        <w:r w:rsidR="00716271">
                          <w:rPr>
                            <w:sz w:val="18"/>
                            <w:szCs w:val="18"/>
                            <w:lang w:val="en-GB"/>
                          </w:rPr>
                          <w:t>isodic)</w:t>
                        </w:r>
                      </w:p>
                      <w:p w14:paraId="4CC8F966" w14:textId="226799F8" w:rsidR="00D86069" w:rsidRPr="00D86069"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Atkinson &amp; Shiffrin: stage model</w:t>
                        </w:r>
                        <w:r w:rsidR="00716271">
                          <w:rPr>
                            <w:sz w:val="18"/>
                            <w:szCs w:val="18"/>
                            <w:lang w:val="en-GB"/>
                          </w:rPr>
                          <w:t xml:space="preserve"> (input, attention</w:t>
                        </w:r>
                        <w:r w:rsidR="007232CF">
                          <w:rPr>
                            <w:sz w:val="18"/>
                            <w:szCs w:val="18"/>
                            <w:lang w:val="en-GB"/>
                          </w:rPr>
                          <w:t>, STM</w:t>
                        </w:r>
                        <w:r w:rsidR="00716271">
                          <w:rPr>
                            <w:sz w:val="18"/>
                            <w:szCs w:val="18"/>
                            <w:lang w:val="en-GB"/>
                          </w:rPr>
                          <w:t>, rehearsal</w:t>
                        </w:r>
                        <w:r w:rsidR="007232CF">
                          <w:rPr>
                            <w:sz w:val="18"/>
                            <w:szCs w:val="18"/>
                            <w:lang w:val="en-GB"/>
                          </w:rPr>
                          <w:t>,</w:t>
                        </w:r>
                        <w:r w:rsidR="00716271">
                          <w:rPr>
                            <w:sz w:val="18"/>
                            <w:szCs w:val="18"/>
                            <w:lang w:val="en-GB"/>
                          </w:rPr>
                          <w:t xml:space="preserve"> LTM)</w:t>
                        </w:r>
                      </w:p>
                      <w:p w14:paraId="5B93FAA9" w14:textId="55149BB7" w:rsidR="00D86069" w:rsidRPr="009D426A" w:rsidRDefault="00D86069" w:rsidP="00D86069">
                        <w:pPr>
                          <w:spacing w:line="276" w:lineRule="auto"/>
                          <w:ind w:left="-142" w:right="-156"/>
                          <w:rPr>
                            <w:sz w:val="18"/>
                            <w:szCs w:val="18"/>
                            <w:lang w:val="en-GB"/>
                          </w:rPr>
                        </w:pPr>
                        <w:r w:rsidRPr="00D86069">
                          <w:rPr>
                            <w:sz w:val="18"/>
                            <w:szCs w:val="18"/>
                            <w:lang w:val="en-GB"/>
                          </w:rPr>
                          <w:t>-</w:t>
                        </w:r>
                        <w:r w:rsidRPr="00D86069">
                          <w:rPr>
                            <w:sz w:val="18"/>
                            <w:szCs w:val="18"/>
                            <w:lang w:val="en-GB"/>
                          </w:rPr>
                          <w:tab/>
                          <w:t>Craik &amp; Lockhart: levels of processing</w:t>
                        </w:r>
                      </w:p>
                    </w:txbxContent>
                  </v:textbox>
                </v:shape>
                <v:shape id="Tekstfelt 2" o:spid="_x0000_s1034" type="#_x0000_t202" style="position:absolute;left:30607;top:44487;width:30670;height:26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" fillcolor="white [3201]" strokecolor="#6e6e6e [3200]" strokeweight="1pt">
                  <v:textbox>
                    <w:txbxContent>
                      <w:p w14:paraId="153151CC" w14:textId="53C43A06" w:rsidR="003823B9" w:rsidRDefault="00160DF7" w:rsidP="0022589E">
                        <w:pPr>
                          <w:spacing w:line="276" w:lineRule="auto"/>
                          <w:ind w:left="-142" w:right="-155"/>
                          <w:rPr>
                            <w:sz w:val="18"/>
                            <w:szCs w:val="18"/>
                            <w:lang w:val="en-GB"/>
                          </w:rPr>
                        </w:pPr>
                        <w:r w:rsidRPr="00766A3F">
                          <w:rPr>
                            <w:b/>
                            <w:bCs/>
                            <w:color w:val="0070C0"/>
                            <w:sz w:val="18"/>
                            <w:szCs w:val="18"/>
                            <w:lang w:val="en-GB"/>
                          </w:rPr>
                          <w:t xml:space="preserve">8: </w:t>
                        </w:r>
                        <w:r w:rsidR="00811D1B" w:rsidRPr="00766A3F">
                          <w:rPr>
                            <w:b/>
                            <w:bCs/>
                            <w:color w:val="0070C0"/>
                            <w:sz w:val="18"/>
                            <w:szCs w:val="18"/>
                            <w:lang w:val="en-GB"/>
                          </w:rPr>
                          <w:t xml:space="preserve">Grand </w:t>
                        </w:r>
                        <w:r w:rsidR="003171EF" w:rsidRPr="00766A3F">
                          <w:rPr>
                            <w:b/>
                            <w:bCs/>
                            <w:color w:val="0070C0"/>
                            <w:sz w:val="18"/>
                            <w:szCs w:val="18"/>
                            <w:lang w:val="en-GB"/>
                          </w:rPr>
                          <w:t>perspective</w:t>
                        </w:r>
                        <w:r w:rsidR="003171EF">
                          <w:rPr>
                            <w:sz w:val="18"/>
                            <w:szCs w:val="18"/>
                            <w:lang w:val="en-GB"/>
                          </w:rPr>
                          <w:t>:</w:t>
                        </w:r>
                        <w:r w:rsidR="003823B9">
                          <w:rPr>
                            <w:sz w:val="18"/>
                            <w:szCs w:val="18"/>
                            <w:lang w:val="en-GB"/>
                          </w:rPr>
                          <w:t xml:space="preserve"> </w:t>
                        </w:r>
                        <w:r w:rsidR="003823B9" w:rsidRPr="001F5263">
                          <w:rPr>
                            <w:b/>
                            <w:sz w:val="18"/>
                            <w:szCs w:val="18"/>
                            <w:lang w:val="en-GB"/>
                          </w:rPr>
                          <w:t>Knowlton</w:t>
                        </w:r>
                        <w:r w:rsidR="003823B9" w:rsidRPr="003823B9">
                          <w:rPr>
                            <w:sz w:val="18"/>
                            <w:szCs w:val="18"/>
                            <w:lang w:val="en-GB"/>
                          </w:rPr>
                          <w:t xml:space="preserve"> et al.: Probabilistic weather prediction task </w:t>
                        </w:r>
                        <w:r w:rsidR="003823B9" w:rsidRPr="003823B9">
                          <w:rPr>
                            <w:sz w:val="18"/>
                            <w:szCs w:val="18"/>
                            <w:lang w:val="en-GB"/>
                          </w:rPr>
                          <w:sym w:font="Wingdings" w:char="F0E0"/>
                        </w:r>
                        <w:r w:rsidR="003823B9" w:rsidRPr="003823B9">
                          <w:rPr>
                            <w:sz w:val="18"/>
                            <w:szCs w:val="18"/>
                            <w:lang w:val="en-GB"/>
                          </w:rPr>
                          <w:t xml:space="preserve"> Predict the weather from cues. Amnesic patients (hippocampus, no declarative memory of the task, but performance improved), Parkinson patients (basal ganglia, has declarative memory of the task, but no performance improvements).</w:t>
                        </w:r>
                        <w:r w:rsidR="0022589E">
                          <w:rPr>
                            <w:sz w:val="18"/>
                            <w:szCs w:val="18"/>
                            <w:lang w:val="en-GB"/>
                          </w:rPr>
                          <w:t xml:space="preserve"> </w:t>
                        </w:r>
                        <w:r w:rsidR="0022589E" w:rsidRPr="0022589E">
                          <w:rPr>
                            <w:sz w:val="18"/>
                            <w:szCs w:val="18"/>
                            <w:lang w:val="en-GB"/>
                          </w:rPr>
                          <w:sym w:font="Wingdings" w:char="F0E0"/>
                        </w:r>
                        <w:r w:rsidR="003823B9" w:rsidRPr="001F5263">
                          <w:rPr>
                            <w:b/>
                            <w:sz w:val="18"/>
                            <w:szCs w:val="18"/>
                            <w:lang w:val="en-GB"/>
                          </w:rPr>
                          <w:t>H.M.</w:t>
                        </w:r>
                        <w:r w:rsidR="001F5263">
                          <w:rPr>
                            <w:sz w:val="18"/>
                            <w:szCs w:val="18"/>
                            <w:lang w:val="en-GB"/>
                          </w:rPr>
                          <w:t xml:space="preserve"> (bilateral hippocampi removal) </w:t>
                        </w:r>
                        <w:r w:rsidR="003823B9" w:rsidRPr="003823B9">
                          <w:rPr>
                            <w:sz w:val="18"/>
                            <w:szCs w:val="18"/>
                            <w:lang w:val="en-GB"/>
                          </w:rPr>
                          <w:t>had intact skill learning</w:t>
                        </w:r>
                      </w:p>
                      <w:p w14:paraId="29F2CEF3" w14:textId="77777777" w:rsidR="00766A3F" w:rsidRDefault="00766A3F" w:rsidP="0022589E">
                        <w:pPr>
                          <w:spacing w:line="276" w:lineRule="auto"/>
                          <w:ind w:left="-142" w:right="-155"/>
                          <w:rPr>
                            <w:sz w:val="18"/>
                            <w:szCs w:val="18"/>
                            <w:lang w:val="en-GB"/>
                          </w:rPr>
                        </w:pPr>
                      </w:p>
                      <w:p w14:paraId="537B46A9" w14:textId="674BB18A" w:rsidR="00820433" w:rsidRPr="00820433" w:rsidRDefault="00820433" w:rsidP="00820433">
                        <w:pPr>
                          <w:spacing w:line="276" w:lineRule="auto"/>
                          <w:ind w:left="-142" w:right="-155"/>
                          <w:rPr>
                            <w:sz w:val="18"/>
                            <w:szCs w:val="18"/>
                            <w:lang w:val="en-GB"/>
                          </w:rPr>
                        </w:pPr>
                        <w:r w:rsidRPr="00820433">
                          <w:rPr>
                            <w:b/>
                            <w:sz w:val="18"/>
                            <w:szCs w:val="18"/>
                            <w:lang w:val="en-GB"/>
                          </w:rPr>
                          <w:t>Other tasks testing implicit memory</w:t>
                        </w:r>
                        <w:r w:rsidRPr="00820433">
                          <w:rPr>
                            <w:sz w:val="18"/>
                            <w:szCs w:val="18"/>
                            <w:lang w:val="en-GB"/>
                          </w:rPr>
                          <w:t>:</w:t>
                        </w:r>
                      </w:p>
                      <w:p w14:paraId="3B52AB0B" w14:textId="45F8C612" w:rsidR="00820433" w:rsidRPr="00820433" w:rsidRDefault="00820433" w:rsidP="00820433">
                        <w:pPr>
                          <w:spacing w:line="276" w:lineRule="auto"/>
                          <w:ind w:left="-142" w:right="-155"/>
                          <w:rPr>
                            <w:sz w:val="18"/>
                            <w:szCs w:val="18"/>
                            <w:lang w:val="en-GB"/>
                          </w:rPr>
                        </w:pPr>
                        <w:r w:rsidRPr="00820433">
                          <w:rPr>
                            <w:sz w:val="18"/>
                            <w:szCs w:val="18"/>
                            <w:lang w:val="en-GB"/>
                          </w:rPr>
                          <w:t>o</w:t>
                        </w:r>
                        <w:r w:rsidRPr="00820433">
                          <w:rPr>
                            <w:sz w:val="18"/>
                            <w:szCs w:val="18"/>
                            <w:lang w:val="en-GB"/>
                          </w:rPr>
                          <w:tab/>
                          <w:t xml:space="preserve">Classical conditioning, mirror drawing, Tower of London, </w:t>
                        </w:r>
                        <w:r w:rsidR="00882220">
                          <w:rPr>
                            <w:sz w:val="18"/>
                            <w:szCs w:val="18"/>
                            <w:lang w:val="en-GB"/>
                          </w:rPr>
                          <w:t>p</w:t>
                        </w:r>
                        <w:r w:rsidRPr="00820433">
                          <w:rPr>
                            <w:sz w:val="18"/>
                            <w:szCs w:val="18"/>
                            <w:lang w:val="en-GB"/>
                          </w:rPr>
                          <w:t>riming tasks (speed of recognition for previously seen material),</w:t>
                        </w:r>
                      </w:p>
                      <w:p w14:paraId="7D488732" w14:textId="1B7A6DD0" w:rsidR="00820433" w:rsidRPr="003823B9" w:rsidRDefault="00882220" w:rsidP="00882220">
                        <w:pPr>
                          <w:spacing w:line="276" w:lineRule="auto"/>
                          <w:ind w:left="-142" w:right="-155"/>
                          <w:rPr>
                            <w:sz w:val="18"/>
                            <w:szCs w:val="18"/>
                            <w:lang w:val="en-GB"/>
                          </w:rPr>
                        </w:pPr>
                        <w:r w:rsidRPr="00882220">
                          <w:rPr>
                            <w:sz w:val="18"/>
                            <w:szCs w:val="18"/>
                            <w:lang w:val="en-GB"/>
                          </w:rPr>
                          <w:sym w:font="Wingdings" w:char="F0E0"/>
                        </w:r>
                        <w:r>
                          <w:rPr>
                            <w:sz w:val="18"/>
                            <w:szCs w:val="18"/>
                            <w:lang w:val="en-GB"/>
                          </w:rPr>
                          <w:t xml:space="preserve"> </w:t>
                        </w:r>
                        <w:r w:rsidR="00820433" w:rsidRPr="00820433">
                          <w:rPr>
                            <w:sz w:val="18"/>
                            <w:szCs w:val="18"/>
                            <w:lang w:val="en-GB"/>
                          </w:rPr>
                          <w:t xml:space="preserve">Repetition priming in fMRI: When the task has been done before, the brain will complete the task faster and with less effort the second time around </w:t>
                        </w:r>
                      </w:p>
                    </w:txbxContent>
                  </v:textbox>
                </v:shape>
                <w10:wrap type="square"/>
              </v:group>
            </w:pict>
          </mc:Fallback>
        </mc:AlternateContent>
      </w:r>
      <w:r w:rsidR="00F50D25">
        <w:rPr>
          <w:rFonts w:ascii="Calibri" w:hAnsi="Calibri" w:cs="Calibri"/>
          <w:lang w:val="en-GB"/>
        </w:rPr>
        <w:t>RTPD</w:t>
      </w:r>
    </w:p>
    <w:sectPr w:rsidR="007B5EE0" w:rsidRPr="009D426A" w:rsidSect="00C5236C">
      <w:headerReference w:type="even" r:id="rId11"/>
      <w:headerReference w:type="default" r:id="rId12"/>
      <w:footerReference w:type="default" r:id="rId13"/>
      <w:headerReference w:type="first" r:id="rId14"/>
      <w:pgSz w:w="11906" w:h="16838" w:code="9"/>
      <w:pgMar w:top="3828" w:right="567" w:bottom="510" w:left="567" w:header="1060" w:footer="7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97119" w14:textId="77777777" w:rsidR="00F9592C" w:rsidRDefault="00F9592C" w:rsidP="004E2AD8">
      <w:r>
        <w:separator/>
      </w:r>
    </w:p>
  </w:endnote>
  <w:endnote w:type="continuationSeparator" w:id="0">
    <w:p w14:paraId="53C4B9B2" w14:textId="77777777" w:rsidR="00F9592C" w:rsidRDefault="00F9592C" w:rsidP="004E2AD8">
      <w:r>
        <w:continuationSeparator/>
      </w:r>
    </w:p>
  </w:endnote>
  <w:endnote w:type="continuationNotice" w:id="1">
    <w:p w14:paraId="62BA0F62" w14:textId="77777777" w:rsidR="00F9592C" w:rsidRDefault="00F959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63B23" w14:textId="77777777" w:rsidR="003E4693" w:rsidRPr="002A6802" w:rsidRDefault="003E4693" w:rsidP="003E4693">
    <w:pPr>
      <w:jc w:val="center"/>
      <w:rPr>
        <w:rFonts w:ascii="Calibri" w:hAnsi="Calibri" w:cs="Calibri"/>
      </w:rPr>
    </w:pPr>
    <w:r>
      <w:rPr>
        <w:rFonts w:ascii="Calibri" w:hAnsi="Calibri" w:cs="Calibri"/>
      </w:rPr>
      <w:t>Du må udfylde ovenstående med selvvalgt tekst, stikord, tegninger eller lignende.</w:t>
    </w:r>
    <w:r>
      <w:rPr>
        <w:rFonts w:ascii="Calibri" w:hAnsi="Calibri" w:cs="Calibri"/>
      </w:rPr>
      <w:br/>
      <w:t>Hold dig blot inden for rammerne.</w:t>
    </w:r>
  </w:p>
  <w:p w14:paraId="640754A8" w14:textId="77777777" w:rsidR="00843A40" w:rsidRPr="0017746E" w:rsidRDefault="00843A40" w:rsidP="0017746E">
    <w:pPr>
      <w:pStyle w:val="Sidefod"/>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AB34F" w14:textId="77777777" w:rsidR="00F9592C" w:rsidRDefault="00F9592C" w:rsidP="004E2AD8">
      <w:r>
        <w:separator/>
      </w:r>
    </w:p>
  </w:footnote>
  <w:footnote w:type="continuationSeparator" w:id="0">
    <w:p w14:paraId="6F094DBD" w14:textId="77777777" w:rsidR="00F9592C" w:rsidRDefault="00F9592C" w:rsidP="004E2AD8">
      <w:r>
        <w:continuationSeparator/>
      </w:r>
    </w:p>
  </w:footnote>
  <w:footnote w:type="continuationNotice" w:id="1">
    <w:p w14:paraId="1B4F45ED" w14:textId="77777777" w:rsidR="00F9592C" w:rsidRDefault="00F959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8B67" w14:textId="6DD5EEDA" w:rsidR="005F145F" w:rsidRDefault="00F9592C">
    <w:pPr>
      <w:pStyle w:val="Sidehoved"/>
    </w:pPr>
    <w:r>
      <w:rPr>
        <w:noProof/>
      </w:rPr>
      <w:pict w14:anchorId="43392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0454" o:spid="_x0000_s2053" type="#_x0000_t75" style="position:absolute;margin-left:0;margin-top:0;width:487.7pt;height:568pt;z-index:-251656191;mso-position-horizontal:center;mso-position-horizontal-relative:margin;mso-position-vertical:center;mso-position-vertical-relative:margin" o:allowincell="f">
          <v:imagedata r:id="rId1" o:title="Ramm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86E10" w14:textId="2FCB23D7" w:rsidR="00D538CF" w:rsidRDefault="00F945AB" w:rsidP="00D538CF">
    <w:pPr>
      <w:spacing w:line="60" w:lineRule="exact"/>
    </w:pPr>
    <w:r>
      <w:rPr>
        <w:noProof/>
      </w:rPr>
      <mc:AlternateContent>
        <mc:Choice Requires="wps">
          <w:drawing>
            <wp:anchor distT="0" distB="0" distL="114300" distR="114300" simplePos="0" relativeHeight="251662336" behindDoc="0" locked="0" layoutInCell="1" allowOverlap="1" wp14:anchorId="73E479AF" wp14:editId="5F4275CA">
              <wp:simplePos x="0" y="0"/>
              <wp:positionH relativeFrom="page">
                <wp:posOffset>-50165</wp:posOffset>
              </wp:positionH>
              <wp:positionV relativeFrom="page">
                <wp:posOffset>1691005</wp:posOffset>
              </wp:positionV>
              <wp:extent cx="7631430" cy="6985"/>
              <wp:effectExtent l="0" t="0" r="1270" b="5715"/>
              <wp:wrapNone/>
              <wp:docPr id="2" name="SD_Line_1_HIDE"/>
              <wp:cNvGraphicFramePr/>
              <a:graphic xmlns:a="http://schemas.openxmlformats.org/drawingml/2006/main">
                <a:graphicData uri="http://schemas.microsoft.com/office/word/2010/wordprocessingShape">
                  <wps:wsp>
                    <wps:cNvSpPr/>
                    <wps:spPr>
                      <a:xfrm>
                        <a:off x="0" y="0"/>
                        <a:ext cx="7631430" cy="6985"/>
                      </a:xfrm>
                      <a:prstGeom prst="rect">
                        <a:avLst/>
                      </a:prstGeom>
                      <a:solidFill>
                        <a:srgbClr val="E137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98C3F" id="SD_Line_1_HIDE" o:spid="_x0000_s1026" style="position:absolute;margin-left:-3.95pt;margin-top:133.15pt;width:600.9pt;height:.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" fillcolor="#e13718" stroked="f" strokeweight="2pt">
              <w10:wrap anchorx="page" anchory="page"/>
            </v:rect>
          </w:pict>
        </mc:Fallback>
      </mc:AlternateContent>
    </w:r>
    <w:r>
      <w:rPr>
        <w:noProof/>
      </w:rPr>
      <w:drawing>
        <wp:anchor distT="0" distB="0" distL="114300" distR="114300" simplePos="0" relativeHeight="251657216" behindDoc="0" locked="0" layoutInCell="1" allowOverlap="1" wp14:anchorId="7CA1422A" wp14:editId="386A40BD">
          <wp:simplePos x="0" y="0"/>
          <wp:positionH relativeFrom="page">
            <wp:posOffset>6412230</wp:posOffset>
          </wp:positionH>
          <wp:positionV relativeFrom="page">
            <wp:posOffset>923388</wp:posOffset>
          </wp:positionV>
          <wp:extent cx="1133475" cy="828675"/>
          <wp:effectExtent l="0" t="0" r="0" b="0"/>
          <wp:wrapNone/>
          <wp:docPr id="52" name="Logo_HIDE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88976"/>
                  <a:stretch>
                    <a:fillRect/>
                  </a:stretch>
                </pic:blipFill>
                <pic:spPr>
                  <a:xfrm>
                    <a:off x="0" y="0"/>
                    <a:ext cx="1133475" cy="82867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Gitter"/>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8364"/>
    </w:tblGrid>
    <w:tr w:rsidR="00843A40" w14:paraId="30302242" w14:textId="77777777" w:rsidTr="00EC3BF3">
      <w:trPr>
        <w:trHeight w:val="2691"/>
      </w:trPr>
      <w:tc>
        <w:tcPr>
          <w:tcW w:w="8364" w:type="dxa"/>
        </w:tcPr>
        <w:p w14:paraId="00034F6E" w14:textId="36B6BA3E" w:rsidR="00843A40" w:rsidRPr="0097346B" w:rsidRDefault="002051EA" w:rsidP="002A6802">
          <w:pPr>
            <w:pStyle w:val="Template-Hoved2"/>
            <w:rPr>
              <w:sz w:val="24"/>
            </w:rPr>
          </w:pPr>
          <w:bookmarkStart w:id="2" w:name="SD_OFF_Line1"/>
          <w:r w:rsidRPr="0097346B">
            <w:rPr>
              <w:sz w:val="24"/>
            </w:rPr>
            <w:t>Noter til Eksamen i Kognitionspsykologi 201</w:t>
          </w:r>
          <w:bookmarkEnd w:id="2"/>
          <w:r w:rsidR="00003F94">
            <w:rPr>
              <w:sz w:val="24"/>
            </w:rPr>
            <w:t>9</w:t>
          </w:r>
        </w:p>
        <w:p w14:paraId="08B187D2" w14:textId="77777777" w:rsidR="00F945AB" w:rsidRDefault="00F945AB" w:rsidP="003000A7">
          <w:pPr>
            <w:pStyle w:val="Template-Hoved1a"/>
            <w:rPr>
              <w:sz w:val="21"/>
            </w:rPr>
          </w:pPr>
        </w:p>
        <w:p w14:paraId="1A0AECEE" w14:textId="13ADAC23" w:rsidR="00E93EA2" w:rsidRPr="00E93EA2" w:rsidRDefault="002051EA" w:rsidP="003000A7">
          <w:pPr>
            <w:pStyle w:val="Template-Hoved1a"/>
          </w:pPr>
          <w:r w:rsidRPr="0097346B">
            <w:rPr>
              <w:sz w:val="21"/>
            </w:rPr>
            <w:t>Institut for psykologi</w:t>
          </w:r>
        </w:p>
      </w:tc>
    </w:tr>
  </w:tbl>
  <w:p w14:paraId="419EFD54" w14:textId="1F2ABB63" w:rsidR="00843A40" w:rsidRPr="00F81801" w:rsidRDefault="00F9592C" w:rsidP="00F81801">
    <w:pPr>
      <w:pStyle w:val="Sidehoved"/>
      <w:rPr>
        <w:sz w:val="2"/>
        <w:szCs w:val="2"/>
      </w:rPr>
    </w:pPr>
    <w:r>
      <w:rPr>
        <w:noProof/>
      </w:rPr>
      <w:pict w14:anchorId="73818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0455" o:spid="_x0000_s2054" type="#_x0000_t75" style="position:absolute;margin-left:25.45pt;margin-top:1.9pt;width:487.7pt;height:568pt;z-index:-251655167;mso-position-horizontal-relative:margin;mso-position-vertical-relative:margin" o:allowincell="f">
          <v:imagedata r:id="rId2" o:title="Ramm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004FA" w14:textId="245BDA73" w:rsidR="005F145F" w:rsidRDefault="00F9592C">
    <w:pPr>
      <w:pStyle w:val="Sidehoved"/>
    </w:pPr>
    <w:r>
      <w:rPr>
        <w:noProof/>
      </w:rPr>
      <w:pict w14:anchorId="72D84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0453" o:spid="_x0000_s2052" type="#_x0000_t75" style="position:absolute;margin-left:0;margin-top:0;width:487.7pt;height:568pt;z-index:-251657215;mso-position-horizontal:center;mso-position-horizontal-relative:margin;mso-position-vertical:center;mso-position-vertical-relative:margin" o:allowincell="f">
          <v:imagedata r:id="rId1" o:title="Ramm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F6465C"/>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15:restartNumberingAfterBreak="0">
    <w:nsid w:val="2AEF51CF"/>
    <w:multiLevelType w:val="multilevel"/>
    <w:tmpl w:val="04060023"/>
    <w:styleLink w:val="ArtikelSek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023DF6"/>
    <w:multiLevelType w:val="hybridMultilevel"/>
    <w:tmpl w:val="38EC25FA"/>
    <w:lvl w:ilvl="0" w:tplc="9828E6C8">
      <w:start w:val="4"/>
      <w:numFmt w:val="bullet"/>
      <w:lvlText w:val=""/>
      <w:lvlJc w:val="left"/>
      <w:pPr>
        <w:ind w:left="218" w:hanging="360"/>
      </w:pPr>
      <w:rPr>
        <w:rFonts w:ascii="Symbol" w:eastAsia="Times New Roman" w:hAnsi="Symbol" w:cs="Times New Roman" w:hint="default"/>
      </w:rPr>
    </w:lvl>
    <w:lvl w:ilvl="1" w:tplc="04060003" w:tentative="1">
      <w:start w:val="1"/>
      <w:numFmt w:val="bullet"/>
      <w:lvlText w:val="o"/>
      <w:lvlJc w:val="left"/>
      <w:pPr>
        <w:ind w:left="938" w:hanging="360"/>
      </w:pPr>
      <w:rPr>
        <w:rFonts w:ascii="Courier New" w:hAnsi="Courier New" w:cs="Courier New" w:hint="default"/>
      </w:rPr>
    </w:lvl>
    <w:lvl w:ilvl="2" w:tplc="04060005" w:tentative="1">
      <w:start w:val="1"/>
      <w:numFmt w:val="bullet"/>
      <w:lvlText w:val=""/>
      <w:lvlJc w:val="left"/>
      <w:pPr>
        <w:ind w:left="1658" w:hanging="360"/>
      </w:pPr>
      <w:rPr>
        <w:rFonts w:ascii="Wingdings" w:hAnsi="Wingdings" w:hint="default"/>
      </w:rPr>
    </w:lvl>
    <w:lvl w:ilvl="3" w:tplc="04060001" w:tentative="1">
      <w:start w:val="1"/>
      <w:numFmt w:val="bullet"/>
      <w:lvlText w:val=""/>
      <w:lvlJc w:val="left"/>
      <w:pPr>
        <w:ind w:left="2378" w:hanging="360"/>
      </w:pPr>
      <w:rPr>
        <w:rFonts w:ascii="Symbol" w:hAnsi="Symbol" w:hint="default"/>
      </w:rPr>
    </w:lvl>
    <w:lvl w:ilvl="4" w:tplc="04060003" w:tentative="1">
      <w:start w:val="1"/>
      <w:numFmt w:val="bullet"/>
      <w:lvlText w:val="o"/>
      <w:lvlJc w:val="left"/>
      <w:pPr>
        <w:ind w:left="3098" w:hanging="360"/>
      </w:pPr>
      <w:rPr>
        <w:rFonts w:ascii="Courier New" w:hAnsi="Courier New" w:cs="Courier New" w:hint="default"/>
      </w:rPr>
    </w:lvl>
    <w:lvl w:ilvl="5" w:tplc="04060005" w:tentative="1">
      <w:start w:val="1"/>
      <w:numFmt w:val="bullet"/>
      <w:lvlText w:val=""/>
      <w:lvlJc w:val="left"/>
      <w:pPr>
        <w:ind w:left="3818" w:hanging="360"/>
      </w:pPr>
      <w:rPr>
        <w:rFonts w:ascii="Wingdings" w:hAnsi="Wingdings" w:hint="default"/>
      </w:rPr>
    </w:lvl>
    <w:lvl w:ilvl="6" w:tplc="04060001" w:tentative="1">
      <w:start w:val="1"/>
      <w:numFmt w:val="bullet"/>
      <w:lvlText w:val=""/>
      <w:lvlJc w:val="left"/>
      <w:pPr>
        <w:ind w:left="4538" w:hanging="360"/>
      </w:pPr>
      <w:rPr>
        <w:rFonts w:ascii="Symbol" w:hAnsi="Symbol" w:hint="default"/>
      </w:rPr>
    </w:lvl>
    <w:lvl w:ilvl="7" w:tplc="04060003" w:tentative="1">
      <w:start w:val="1"/>
      <w:numFmt w:val="bullet"/>
      <w:lvlText w:val="o"/>
      <w:lvlJc w:val="left"/>
      <w:pPr>
        <w:ind w:left="5258" w:hanging="360"/>
      </w:pPr>
      <w:rPr>
        <w:rFonts w:ascii="Courier New" w:hAnsi="Courier New" w:cs="Courier New" w:hint="default"/>
      </w:rPr>
    </w:lvl>
    <w:lvl w:ilvl="8" w:tplc="04060005" w:tentative="1">
      <w:start w:val="1"/>
      <w:numFmt w:val="bullet"/>
      <w:lvlText w:val=""/>
      <w:lvlJc w:val="left"/>
      <w:pPr>
        <w:ind w:left="5978" w:hanging="360"/>
      </w:pPr>
      <w:rPr>
        <w:rFonts w:ascii="Wingdings" w:hAnsi="Wingdings" w:hint="default"/>
      </w:rPr>
    </w:lvl>
  </w:abstractNum>
  <w:abstractNum w:abstractNumId="13"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BE"/>
    <w:rsid w:val="00002502"/>
    <w:rsid w:val="00003F94"/>
    <w:rsid w:val="0001234F"/>
    <w:rsid w:val="000150BC"/>
    <w:rsid w:val="000236AC"/>
    <w:rsid w:val="00040667"/>
    <w:rsid w:val="00042F20"/>
    <w:rsid w:val="00043358"/>
    <w:rsid w:val="00054AF0"/>
    <w:rsid w:val="000B0657"/>
    <w:rsid w:val="000D68B7"/>
    <w:rsid w:val="000D7E02"/>
    <w:rsid w:val="000E340C"/>
    <w:rsid w:val="000F7290"/>
    <w:rsid w:val="00106089"/>
    <w:rsid w:val="0010687C"/>
    <w:rsid w:val="001179A2"/>
    <w:rsid w:val="00130C47"/>
    <w:rsid w:val="001518F3"/>
    <w:rsid w:val="00160682"/>
    <w:rsid w:val="00160DF7"/>
    <w:rsid w:val="001727D2"/>
    <w:rsid w:val="0017746E"/>
    <w:rsid w:val="00181A5A"/>
    <w:rsid w:val="001A1FCD"/>
    <w:rsid w:val="001B7974"/>
    <w:rsid w:val="001F307B"/>
    <w:rsid w:val="001F5263"/>
    <w:rsid w:val="00204A56"/>
    <w:rsid w:val="002051EA"/>
    <w:rsid w:val="00210998"/>
    <w:rsid w:val="002177BB"/>
    <w:rsid w:val="00221AE6"/>
    <w:rsid w:val="00222BEF"/>
    <w:rsid w:val="00224473"/>
    <w:rsid w:val="0022589E"/>
    <w:rsid w:val="002339F9"/>
    <w:rsid w:val="0025356C"/>
    <w:rsid w:val="00262805"/>
    <w:rsid w:val="00290040"/>
    <w:rsid w:val="00293F3C"/>
    <w:rsid w:val="002A2354"/>
    <w:rsid w:val="002A6801"/>
    <w:rsid w:val="002A6802"/>
    <w:rsid w:val="002C1F0E"/>
    <w:rsid w:val="002C3822"/>
    <w:rsid w:val="002D3679"/>
    <w:rsid w:val="002D5EF6"/>
    <w:rsid w:val="002D6940"/>
    <w:rsid w:val="002F5055"/>
    <w:rsid w:val="003000A7"/>
    <w:rsid w:val="003001F0"/>
    <w:rsid w:val="00302C29"/>
    <w:rsid w:val="003171EF"/>
    <w:rsid w:val="00323527"/>
    <w:rsid w:val="00325035"/>
    <w:rsid w:val="00326851"/>
    <w:rsid w:val="00331B3B"/>
    <w:rsid w:val="00333494"/>
    <w:rsid w:val="00335C0E"/>
    <w:rsid w:val="00340DE2"/>
    <w:rsid w:val="0035114F"/>
    <w:rsid w:val="00362803"/>
    <w:rsid w:val="0037544D"/>
    <w:rsid w:val="00381DC6"/>
    <w:rsid w:val="003823B9"/>
    <w:rsid w:val="003B7886"/>
    <w:rsid w:val="003C052E"/>
    <w:rsid w:val="003C4475"/>
    <w:rsid w:val="003C718A"/>
    <w:rsid w:val="003D1395"/>
    <w:rsid w:val="003D36CE"/>
    <w:rsid w:val="003E162E"/>
    <w:rsid w:val="003E4693"/>
    <w:rsid w:val="003F5486"/>
    <w:rsid w:val="00404868"/>
    <w:rsid w:val="004108B4"/>
    <w:rsid w:val="00411A10"/>
    <w:rsid w:val="004220FC"/>
    <w:rsid w:val="00425BC9"/>
    <w:rsid w:val="004269A1"/>
    <w:rsid w:val="00434134"/>
    <w:rsid w:val="0043759E"/>
    <w:rsid w:val="0044187F"/>
    <w:rsid w:val="00444FCB"/>
    <w:rsid w:val="00450B09"/>
    <w:rsid w:val="00451E19"/>
    <w:rsid w:val="004545E9"/>
    <w:rsid w:val="00455E2B"/>
    <w:rsid w:val="00464764"/>
    <w:rsid w:val="00465D93"/>
    <w:rsid w:val="0046769B"/>
    <w:rsid w:val="004703DC"/>
    <w:rsid w:val="004751EE"/>
    <w:rsid w:val="00475A38"/>
    <w:rsid w:val="0048498D"/>
    <w:rsid w:val="00484FD6"/>
    <w:rsid w:val="004B0D4B"/>
    <w:rsid w:val="004B3C80"/>
    <w:rsid w:val="004B595D"/>
    <w:rsid w:val="004C5587"/>
    <w:rsid w:val="004C5A8A"/>
    <w:rsid w:val="004E02B3"/>
    <w:rsid w:val="004E13E3"/>
    <w:rsid w:val="004E2AD8"/>
    <w:rsid w:val="004F72D9"/>
    <w:rsid w:val="005003BE"/>
    <w:rsid w:val="00502D59"/>
    <w:rsid w:val="0051263F"/>
    <w:rsid w:val="00516D33"/>
    <w:rsid w:val="00516EA7"/>
    <w:rsid w:val="005225AB"/>
    <w:rsid w:val="00526FB7"/>
    <w:rsid w:val="00554AFE"/>
    <w:rsid w:val="005616BC"/>
    <w:rsid w:val="005628D1"/>
    <w:rsid w:val="00582F5C"/>
    <w:rsid w:val="00591B7C"/>
    <w:rsid w:val="00592908"/>
    <w:rsid w:val="00597D1A"/>
    <w:rsid w:val="005A6976"/>
    <w:rsid w:val="005B6273"/>
    <w:rsid w:val="005C4F60"/>
    <w:rsid w:val="005C5EFB"/>
    <w:rsid w:val="005C620C"/>
    <w:rsid w:val="005D4DE5"/>
    <w:rsid w:val="005E5FD4"/>
    <w:rsid w:val="005F145F"/>
    <w:rsid w:val="005F259D"/>
    <w:rsid w:val="006021E1"/>
    <w:rsid w:val="00604DE3"/>
    <w:rsid w:val="00607184"/>
    <w:rsid w:val="00611BF5"/>
    <w:rsid w:val="0061767A"/>
    <w:rsid w:val="00627E98"/>
    <w:rsid w:val="00641ABE"/>
    <w:rsid w:val="00650BB3"/>
    <w:rsid w:val="00651990"/>
    <w:rsid w:val="00651B67"/>
    <w:rsid w:val="00665C1F"/>
    <w:rsid w:val="00670F2D"/>
    <w:rsid w:val="0067795C"/>
    <w:rsid w:val="0068458E"/>
    <w:rsid w:val="00692D29"/>
    <w:rsid w:val="006A1762"/>
    <w:rsid w:val="006A1F9D"/>
    <w:rsid w:val="006A27D9"/>
    <w:rsid w:val="006A654C"/>
    <w:rsid w:val="006B469E"/>
    <w:rsid w:val="006D4E05"/>
    <w:rsid w:val="006F6CEA"/>
    <w:rsid w:val="00703D04"/>
    <w:rsid w:val="00711CF0"/>
    <w:rsid w:val="00716271"/>
    <w:rsid w:val="007232CF"/>
    <w:rsid w:val="00741EFF"/>
    <w:rsid w:val="00742211"/>
    <w:rsid w:val="00744EBF"/>
    <w:rsid w:val="00754BEE"/>
    <w:rsid w:val="00755349"/>
    <w:rsid w:val="00764213"/>
    <w:rsid w:val="00766A3F"/>
    <w:rsid w:val="00780001"/>
    <w:rsid w:val="00782505"/>
    <w:rsid w:val="007877C0"/>
    <w:rsid w:val="00792764"/>
    <w:rsid w:val="007A1B15"/>
    <w:rsid w:val="007A2C14"/>
    <w:rsid w:val="007B39E1"/>
    <w:rsid w:val="007B5EE0"/>
    <w:rsid w:val="007C2116"/>
    <w:rsid w:val="007D59FF"/>
    <w:rsid w:val="007E176A"/>
    <w:rsid w:val="007F57A8"/>
    <w:rsid w:val="007F6546"/>
    <w:rsid w:val="008054EC"/>
    <w:rsid w:val="00805659"/>
    <w:rsid w:val="00811D1B"/>
    <w:rsid w:val="008131EB"/>
    <w:rsid w:val="00820433"/>
    <w:rsid w:val="0083609B"/>
    <w:rsid w:val="00836F18"/>
    <w:rsid w:val="00843A40"/>
    <w:rsid w:val="00851E5C"/>
    <w:rsid w:val="00855301"/>
    <w:rsid w:val="00855564"/>
    <w:rsid w:val="00875699"/>
    <w:rsid w:val="00882220"/>
    <w:rsid w:val="008858B9"/>
    <w:rsid w:val="00886AF5"/>
    <w:rsid w:val="008B3716"/>
    <w:rsid w:val="008D2A5E"/>
    <w:rsid w:val="008E1247"/>
    <w:rsid w:val="008E13B4"/>
    <w:rsid w:val="008F10B7"/>
    <w:rsid w:val="008F2C77"/>
    <w:rsid w:val="00900386"/>
    <w:rsid w:val="009131A6"/>
    <w:rsid w:val="009242D1"/>
    <w:rsid w:val="0092648F"/>
    <w:rsid w:val="00936236"/>
    <w:rsid w:val="0094329B"/>
    <w:rsid w:val="00943DF1"/>
    <w:rsid w:val="00947D73"/>
    <w:rsid w:val="0096073D"/>
    <w:rsid w:val="0097346B"/>
    <w:rsid w:val="009757E7"/>
    <w:rsid w:val="009815BF"/>
    <w:rsid w:val="009819ED"/>
    <w:rsid w:val="0099671A"/>
    <w:rsid w:val="009B0F95"/>
    <w:rsid w:val="009C1812"/>
    <w:rsid w:val="009D2974"/>
    <w:rsid w:val="009D2B98"/>
    <w:rsid w:val="009D426A"/>
    <w:rsid w:val="009E4CF6"/>
    <w:rsid w:val="009E5074"/>
    <w:rsid w:val="009F1854"/>
    <w:rsid w:val="009F50FB"/>
    <w:rsid w:val="00A02C64"/>
    <w:rsid w:val="00A21E53"/>
    <w:rsid w:val="00A2722A"/>
    <w:rsid w:val="00A36A60"/>
    <w:rsid w:val="00A36B56"/>
    <w:rsid w:val="00A3716E"/>
    <w:rsid w:val="00A44E1B"/>
    <w:rsid w:val="00A46000"/>
    <w:rsid w:val="00A514C4"/>
    <w:rsid w:val="00A54591"/>
    <w:rsid w:val="00A6156D"/>
    <w:rsid w:val="00A74833"/>
    <w:rsid w:val="00A80896"/>
    <w:rsid w:val="00A82201"/>
    <w:rsid w:val="00A902C9"/>
    <w:rsid w:val="00A961F1"/>
    <w:rsid w:val="00AA0119"/>
    <w:rsid w:val="00AA20DA"/>
    <w:rsid w:val="00AA2B2B"/>
    <w:rsid w:val="00AA7D35"/>
    <w:rsid w:val="00AD257D"/>
    <w:rsid w:val="00AE2046"/>
    <w:rsid w:val="00AE4DB3"/>
    <w:rsid w:val="00AE529F"/>
    <w:rsid w:val="00AF1EB0"/>
    <w:rsid w:val="00B17D8F"/>
    <w:rsid w:val="00B22A0A"/>
    <w:rsid w:val="00B26196"/>
    <w:rsid w:val="00B311E3"/>
    <w:rsid w:val="00B35053"/>
    <w:rsid w:val="00B35387"/>
    <w:rsid w:val="00B413C6"/>
    <w:rsid w:val="00B4172E"/>
    <w:rsid w:val="00B5257B"/>
    <w:rsid w:val="00B557DF"/>
    <w:rsid w:val="00B750E0"/>
    <w:rsid w:val="00B823F8"/>
    <w:rsid w:val="00BA2493"/>
    <w:rsid w:val="00BC41C3"/>
    <w:rsid w:val="00BD0F9F"/>
    <w:rsid w:val="00BD3590"/>
    <w:rsid w:val="00BE3093"/>
    <w:rsid w:val="00BF711F"/>
    <w:rsid w:val="00BF7654"/>
    <w:rsid w:val="00C02769"/>
    <w:rsid w:val="00C07BB6"/>
    <w:rsid w:val="00C07CA5"/>
    <w:rsid w:val="00C1055E"/>
    <w:rsid w:val="00C1113E"/>
    <w:rsid w:val="00C11E83"/>
    <w:rsid w:val="00C22EE7"/>
    <w:rsid w:val="00C35DC5"/>
    <w:rsid w:val="00C457AE"/>
    <w:rsid w:val="00C5236C"/>
    <w:rsid w:val="00C6396B"/>
    <w:rsid w:val="00C73D4E"/>
    <w:rsid w:val="00C82346"/>
    <w:rsid w:val="00C84C8A"/>
    <w:rsid w:val="00C91C6A"/>
    <w:rsid w:val="00C943C3"/>
    <w:rsid w:val="00C9662A"/>
    <w:rsid w:val="00CA6C61"/>
    <w:rsid w:val="00CB57D9"/>
    <w:rsid w:val="00CD5592"/>
    <w:rsid w:val="00CD67AA"/>
    <w:rsid w:val="00CD6CCC"/>
    <w:rsid w:val="00CD7C3B"/>
    <w:rsid w:val="00CF06F2"/>
    <w:rsid w:val="00D33FE5"/>
    <w:rsid w:val="00D355B5"/>
    <w:rsid w:val="00D35FD9"/>
    <w:rsid w:val="00D439CA"/>
    <w:rsid w:val="00D43CE0"/>
    <w:rsid w:val="00D476DD"/>
    <w:rsid w:val="00D538CF"/>
    <w:rsid w:val="00D66C67"/>
    <w:rsid w:val="00D6713F"/>
    <w:rsid w:val="00D75EBD"/>
    <w:rsid w:val="00D86069"/>
    <w:rsid w:val="00D94D31"/>
    <w:rsid w:val="00D97229"/>
    <w:rsid w:val="00DC6932"/>
    <w:rsid w:val="00DF0596"/>
    <w:rsid w:val="00E02769"/>
    <w:rsid w:val="00E05506"/>
    <w:rsid w:val="00E15525"/>
    <w:rsid w:val="00E177F9"/>
    <w:rsid w:val="00E474F4"/>
    <w:rsid w:val="00E50D37"/>
    <w:rsid w:val="00E52A8C"/>
    <w:rsid w:val="00E544FE"/>
    <w:rsid w:val="00E708F3"/>
    <w:rsid w:val="00E85828"/>
    <w:rsid w:val="00E92D5E"/>
    <w:rsid w:val="00E93EA2"/>
    <w:rsid w:val="00E966D0"/>
    <w:rsid w:val="00EA477C"/>
    <w:rsid w:val="00EA6C39"/>
    <w:rsid w:val="00EC3BF3"/>
    <w:rsid w:val="00EC45F9"/>
    <w:rsid w:val="00ED2795"/>
    <w:rsid w:val="00ED3537"/>
    <w:rsid w:val="00ED46E4"/>
    <w:rsid w:val="00ED4EA1"/>
    <w:rsid w:val="00ED5D97"/>
    <w:rsid w:val="00EF049F"/>
    <w:rsid w:val="00F17833"/>
    <w:rsid w:val="00F23B23"/>
    <w:rsid w:val="00F25659"/>
    <w:rsid w:val="00F26CF9"/>
    <w:rsid w:val="00F323DA"/>
    <w:rsid w:val="00F36B08"/>
    <w:rsid w:val="00F47391"/>
    <w:rsid w:val="00F50059"/>
    <w:rsid w:val="00F50D25"/>
    <w:rsid w:val="00F61CCE"/>
    <w:rsid w:val="00F74AE2"/>
    <w:rsid w:val="00F81801"/>
    <w:rsid w:val="00F945AB"/>
    <w:rsid w:val="00F9592C"/>
    <w:rsid w:val="00FA3E6F"/>
    <w:rsid w:val="00FB7899"/>
    <w:rsid w:val="00FD3AC5"/>
    <w:rsid w:val="00FE0BD6"/>
    <w:rsid w:val="00FE6EAD"/>
    <w:rsid w:val="00FE74D7"/>
    <w:rsid w:val="00FF4B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0643D87"/>
  <w15:docId w15:val="{698FACD1-1B67-4F3A-99D5-4F8EE2F8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177BB"/>
    <w:pPr>
      <w:spacing w:line="300" w:lineRule="atLeast"/>
    </w:pPr>
    <w:rPr>
      <w:rFonts w:ascii="Arial" w:hAnsi="Arial"/>
      <w:sz w:val="24"/>
      <w:szCs w:val="24"/>
    </w:rPr>
  </w:style>
  <w:style w:type="paragraph" w:styleId="Overskrift1">
    <w:name w:val="heading 1"/>
    <w:basedOn w:val="Normal"/>
    <w:next w:val="Overskrift2"/>
    <w:uiPriority w:val="1"/>
    <w:qFormat/>
    <w:rsid w:val="00D439CA"/>
    <w:pPr>
      <w:keepNext/>
      <w:spacing w:after="280" w:line="560" w:lineRule="atLeast"/>
      <w:outlineLvl w:val="0"/>
    </w:pPr>
    <w:rPr>
      <w:rFonts w:cs="Arial"/>
      <w:b/>
      <w:bCs/>
      <w:color w:val="969696"/>
      <w:kern w:val="32"/>
      <w:sz w:val="40"/>
      <w:szCs w:val="40"/>
    </w:rPr>
  </w:style>
  <w:style w:type="paragraph" w:styleId="Overskrift2">
    <w:name w:val="heading 2"/>
    <w:basedOn w:val="Normal"/>
    <w:uiPriority w:val="1"/>
    <w:semiHidden/>
    <w:qFormat/>
    <w:rsid w:val="00AA2B2B"/>
    <w:pPr>
      <w:keepNext/>
      <w:spacing w:line="400" w:lineRule="atLeast"/>
      <w:outlineLvl w:val="1"/>
    </w:pPr>
    <w:rPr>
      <w:rFonts w:cs="Arial"/>
      <w:bCs/>
      <w:iCs/>
      <w:sz w:val="40"/>
      <w:szCs w:val="28"/>
    </w:rPr>
  </w:style>
  <w:style w:type="paragraph" w:styleId="Overskrift3">
    <w:name w:val="heading 3"/>
    <w:basedOn w:val="Normal"/>
    <w:next w:val="Normal"/>
    <w:uiPriority w:val="1"/>
    <w:semiHidden/>
    <w:qFormat/>
    <w:rsid w:val="00AA2B2B"/>
    <w:pPr>
      <w:keepNext/>
      <w:spacing w:before="240" w:after="60"/>
      <w:outlineLvl w:val="2"/>
    </w:pPr>
    <w:rPr>
      <w:rFonts w:cs="Arial"/>
      <w:b/>
      <w:bCs/>
      <w:sz w:val="26"/>
      <w:szCs w:val="26"/>
    </w:rPr>
  </w:style>
  <w:style w:type="paragraph" w:styleId="Overskrift4">
    <w:name w:val="heading 4"/>
    <w:basedOn w:val="Normal"/>
    <w:next w:val="Normal"/>
    <w:link w:val="Overskrift4Tegn"/>
    <w:uiPriority w:val="1"/>
    <w:semiHidden/>
    <w:rsid w:val="002177BB"/>
    <w:pPr>
      <w:keepNext/>
      <w:keepLines/>
      <w:spacing w:before="200"/>
      <w:outlineLvl w:val="3"/>
    </w:pPr>
    <w:rPr>
      <w:rFonts w:eastAsiaTheme="majorEastAsia" w:cstheme="majorBidi"/>
      <w:b/>
      <w:bCs/>
      <w:iCs/>
    </w:rPr>
  </w:style>
  <w:style w:type="paragraph" w:styleId="Overskrift5">
    <w:name w:val="heading 5"/>
    <w:basedOn w:val="Normal"/>
    <w:next w:val="Normal"/>
    <w:link w:val="Overskrift5Tegn"/>
    <w:uiPriority w:val="1"/>
    <w:semiHidden/>
    <w:rsid w:val="002177BB"/>
    <w:pPr>
      <w:keepNext/>
      <w:keepLines/>
      <w:spacing w:before="200"/>
      <w:outlineLvl w:val="4"/>
    </w:pPr>
    <w:rPr>
      <w:rFonts w:eastAsiaTheme="majorEastAsia" w:cstheme="majorBidi"/>
    </w:rPr>
  </w:style>
  <w:style w:type="paragraph" w:styleId="Overskrift6">
    <w:name w:val="heading 6"/>
    <w:basedOn w:val="Normal"/>
    <w:next w:val="Normal"/>
    <w:link w:val="Overskrift6Tegn"/>
    <w:uiPriority w:val="1"/>
    <w:semiHidden/>
    <w:rsid w:val="002177BB"/>
    <w:pPr>
      <w:keepNext/>
      <w:keepLines/>
      <w:spacing w:before="200"/>
      <w:outlineLvl w:val="5"/>
    </w:pPr>
    <w:rPr>
      <w:rFonts w:eastAsiaTheme="majorEastAsia" w:cstheme="majorBidi"/>
      <w:i/>
      <w:iCs/>
    </w:rPr>
  </w:style>
  <w:style w:type="paragraph" w:styleId="Overskrift7">
    <w:name w:val="heading 7"/>
    <w:basedOn w:val="Normal"/>
    <w:next w:val="Normal"/>
    <w:link w:val="Overskrift7Tegn"/>
    <w:uiPriority w:val="1"/>
    <w:semiHidden/>
    <w:rsid w:val="002177BB"/>
    <w:pPr>
      <w:keepNext/>
      <w:keepLines/>
      <w:spacing w:before="200"/>
      <w:outlineLvl w:val="6"/>
    </w:pPr>
    <w:rPr>
      <w:rFonts w:eastAsiaTheme="majorEastAsia" w:cstheme="majorBidi"/>
      <w:i/>
      <w:iCs/>
    </w:rPr>
  </w:style>
  <w:style w:type="paragraph" w:styleId="Overskrift8">
    <w:name w:val="heading 8"/>
    <w:basedOn w:val="Normal"/>
    <w:next w:val="Normal"/>
    <w:link w:val="Overskrift8Tegn"/>
    <w:uiPriority w:val="1"/>
    <w:semiHidden/>
    <w:rsid w:val="002177BB"/>
    <w:pPr>
      <w:keepNext/>
      <w:keepLines/>
      <w:spacing w:before="200"/>
      <w:outlineLvl w:val="7"/>
    </w:pPr>
    <w:rPr>
      <w:rFonts w:eastAsiaTheme="majorEastAsia" w:cstheme="majorBidi"/>
      <w:sz w:val="20"/>
      <w:szCs w:val="20"/>
    </w:rPr>
  </w:style>
  <w:style w:type="paragraph" w:styleId="Overskrift9">
    <w:name w:val="heading 9"/>
    <w:basedOn w:val="Normal"/>
    <w:next w:val="Normal"/>
    <w:link w:val="Overskrift9Tegn"/>
    <w:uiPriority w:val="1"/>
    <w:semiHidden/>
    <w:rsid w:val="002177BB"/>
    <w:pPr>
      <w:keepNext/>
      <w:keepLines/>
      <w:spacing w:before="200"/>
      <w:outlineLvl w:val="8"/>
    </w:pPr>
    <w:rPr>
      <w:rFonts w:eastAsiaTheme="majorEastAsia" w:cstheme="majorBidi"/>
      <w:i/>
      <w:iCs/>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uiPriority w:val="99"/>
    <w:semiHidden/>
    <w:rsid w:val="00043358"/>
    <w:pPr>
      <w:tabs>
        <w:tab w:val="center" w:pos="4819"/>
        <w:tab w:val="right" w:pos="9638"/>
      </w:tabs>
      <w:spacing w:line="240" w:lineRule="auto"/>
    </w:pPr>
    <w:rPr>
      <w:sz w:val="8"/>
    </w:rPr>
  </w:style>
  <w:style w:type="paragraph" w:styleId="Sidefod">
    <w:name w:val="footer"/>
    <w:basedOn w:val="Normal"/>
    <w:uiPriority w:val="99"/>
    <w:semiHidden/>
    <w:rsid w:val="007B5EE0"/>
    <w:pPr>
      <w:tabs>
        <w:tab w:val="center" w:pos="4819"/>
        <w:tab w:val="right" w:pos="9638"/>
      </w:tabs>
    </w:pPr>
  </w:style>
  <w:style w:type="table" w:styleId="Tabel-Gitter">
    <w:name w:val="Table Grid"/>
    <w:basedOn w:val="Tabel-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2A6802"/>
    <w:pPr>
      <w:spacing w:line="280" w:lineRule="exact"/>
    </w:pPr>
    <w:rPr>
      <w:caps/>
      <w:spacing w:val="42"/>
      <w:szCs w:val="20"/>
      <w:lang w:eastAsia="en-US"/>
    </w:rPr>
  </w:style>
  <w:style w:type="paragraph" w:customStyle="1" w:styleId="Template">
    <w:name w:val="Template"/>
    <w:uiPriority w:val="99"/>
    <w:semiHidden/>
    <w:rsid w:val="0051263F"/>
    <w:pPr>
      <w:spacing w:line="300" w:lineRule="atLeast"/>
    </w:pPr>
    <w:rPr>
      <w:noProof/>
      <w:sz w:val="21"/>
      <w:szCs w:val="24"/>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43759E"/>
    <w:pPr>
      <w:spacing w:line="160" w:lineRule="exact"/>
    </w:pPr>
    <w:rPr>
      <w:caps/>
      <w:spacing w:val="42"/>
      <w:sz w:val="14"/>
      <w:szCs w:val="12"/>
    </w:rPr>
  </w:style>
  <w:style w:type="paragraph" w:customStyle="1" w:styleId="Normal-Hjlpetekst">
    <w:name w:val="Normal - Hjælpetekst"/>
    <w:basedOn w:val="Normal"/>
    <w:uiPriority w:val="2"/>
    <w:semiHidden/>
    <w:rsid w:val="008E1247"/>
    <w:pPr>
      <w:spacing w:before="600"/>
    </w:pPr>
    <w:rPr>
      <w:vanish/>
      <w:color w:val="808080"/>
    </w:rPr>
  </w:style>
  <w:style w:type="paragraph" w:customStyle="1" w:styleId="1-4Navne">
    <w:name w:val="1-4 Navne"/>
    <w:basedOn w:val="Normal"/>
    <w:qFormat/>
    <w:rsid w:val="00221AE6"/>
    <w:rPr>
      <w:sz w:val="56"/>
    </w:rPr>
  </w:style>
  <w:style w:type="paragraph" w:customStyle="1" w:styleId="4-7Navne">
    <w:name w:val="4-7 Navne"/>
    <w:basedOn w:val="1-4Navne"/>
    <w:qFormat/>
    <w:rsid w:val="00C35DC5"/>
    <w:rPr>
      <w:sz w:val="40"/>
    </w:rPr>
  </w:style>
  <w:style w:type="numbering" w:styleId="111111">
    <w:name w:val="Outline List 2"/>
    <w:basedOn w:val="Ingenoversigt"/>
    <w:uiPriority w:val="99"/>
    <w:semiHidden/>
    <w:rsid w:val="002177BB"/>
    <w:pPr>
      <w:numPr>
        <w:numId w:val="1"/>
      </w:numPr>
    </w:pPr>
  </w:style>
  <w:style w:type="numbering" w:styleId="1ai">
    <w:name w:val="Outline List 1"/>
    <w:basedOn w:val="Ingenoversigt"/>
    <w:uiPriority w:val="99"/>
    <w:semiHidden/>
    <w:rsid w:val="002177BB"/>
    <w:pPr>
      <w:numPr>
        <w:numId w:val="2"/>
      </w:numPr>
    </w:pPr>
  </w:style>
  <w:style w:type="character" w:customStyle="1" w:styleId="Overskrift4Tegn">
    <w:name w:val="Overskrift 4 Tegn"/>
    <w:basedOn w:val="Standardskrifttypeiafsnit"/>
    <w:link w:val="Overskrift4"/>
    <w:uiPriority w:val="1"/>
    <w:semiHidden/>
    <w:rsid w:val="002177BB"/>
    <w:rPr>
      <w:rFonts w:ascii="Arial" w:eastAsiaTheme="majorEastAsia" w:hAnsi="Arial" w:cstheme="majorBidi"/>
      <w:b/>
      <w:bCs/>
      <w:iCs/>
      <w:sz w:val="24"/>
      <w:szCs w:val="24"/>
    </w:rPr>
  </w:style>
  <w:style w:type="character" w:customStyle="1" w:styleId="Overskrift5Tegn">
    <w:name w:val="Overskrift 5 Tegn"/>
    <w:basedOn w:val="Standardskrifttypeiafsnit"/>
    <w:link w:val="Overskrift5"/>
    <w:uiPriority w:val="1"/>
    <w:semiHidden/>
    <w:rsid w:val="002177BB"/>
    <w:rPr>
      <w:rFonts w:ascii="Arial" w:eastAsiaTheme="majorEastAsia" w:hAnsi="Arial" w:cstheme="majorBidi"/>
      <w:sz w:val="24"/>
      <w:szCs w:val="24"/>
    </w:rPr>
  </w:style>
  <w:style w:type="character" w:customStyle="1" w:styleId="Overskrift6Tegn">
    <w:name w:val="Overskrift 6 Tegn"/>
    <w:basedOn w:val="Standardskrifttypeiafsnit"/>
    <w:link w:val="Overskrift6"/>
    <w:uiPriority w:val="1"/>
    <w:semiHidden/>
    <w:rsid w:val="002177BB"/>
    <w:rPr>
      <w:rFonts w:ascii="Arial" w:eastAsiaTheme="majorEastAsia" w:hAnsi="Arial" w:cstheme="majorBidi"/>
      <w:i/>
      <w:iCs/>
      <w:sz w:val="24"/>
      <w:szCs w:val="24"/>
    </w:rPr>
  </w:style>
  <w:style w:type="character" w:customStyle="1" w:styleId="Overskrift7Tegn">
    <w:name w:val="Overskrift 7 Tegn"/>
    <w:basedOn w:val="Standardskrifttypeiafsnit"/>
    <w:link w:val="Overskrift7"/>
    <w:uiPriority w:val="1"/>
    <w:semiHidden/>
    <w:rsid w:val="002177BB"/>
    <w:rPr>
      <w:rFonts w:ascii="Arial" w:eastAsiaTheme="majorEastAsia" w:hAnsi="Arial" w:cstheme="majorBidi"/>
      <w:i/>
      <w:iCs/>
      <w:sz w:val="24"/>
      <w:szCs w:val="24"/>
    </w:rPr>
  </w:style>
  <w:style w:type="character" w:customStyle="1" w:styleId="Overskrift8Tegn">
    <w:name w:val="Overskrift 8 Tegn"/>
    <w:basedOn w:val="Standardskrifttypeiafsnit"/>
    <w:link w:val="Overskrift8"/>
    <w:uiPriority w:val="1"/>
    <w:semiHidden/>
    <w:rsid w:val="002177BB"/>
    <w:rPr>
      <w:rFonts w:ascii="Arial" w:eastAsiaTheme="majorEastAsia" w:hAnsi="Arial" w:cstheme="majorBidi"/>
    </w:rPr>
  </w:style>
  <w:style w:type="character" w:customStyle="1" w:styleId="Overskrift9Tegn">
    <w:name w:val="Overskrift 9 Tegn"/>
    <w:basedOn w:val="Standardskrifttypeiafsnit"/>
    <w:link w:val="Overskrift9"/>
    <w:uiPriority w:val="1"/>
    <w:semiHidden/>
    <w:rsid w:val="002177BB"/>
    <w:rPr>
      <w:rFonts w:ascii="Arial" w:eastAsiaTheme="majorEastAsia" w:hAnsi="Arial" w:cstheme="majorBidi"/>
      <w:i/>
      <w:iCs/>
    </w:rPr>
  </w:style>
  <w:style w:type="numbering" w:styleId="ArtikelSektion">
    <w:name w:val="Outline List 3"/>
    <w:basedOn w:val="Ingenoversigt"/>
    <w:uiPriority w:val="99"/>
    <w:semiHidden/>
    <w:rsid w:val="002177BB"/>
    <w:pPr>
      <w:numPr>
        <w:numId w:val="3"/>
      </w:numPr>
    </w:pPr>
  </w:style>
  <w:style w:type="paragraph" w:styleId="Markeringsbobletekst">
    <w:name w:val="Balloon Text"/>
    <w:basedOn w:val="Normal"/>
    <w:link w:val="MarkeringsbobletekstTegn"/>
    <w:uiPriority w:val="99"/>
    <w:semiHidden/>
    <w:rsid w:val="002177B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77BB"/>
    <w:rPr>
      <w:rFonts w:ascii="Tahoma" w:hAnsi="Tahoma" w:cs="Tahoma"/>
      <w:sz w:val="16"/>
      <w:szCs w:val="16"/>
    </w:rPr>
  </w:style>
  <w:style w:type="paragraph" w:styleId="Bibliografi">
    <w:name w:val="Bibliography"/>
    <w:basedOn w:val="Normal"/>
    <w:next w:val="Normal"/>
    <w:uiPriority w:val="99"/>
    <w:semiHidden/>
    <w:rsid w:val="002177BB"/>
  </w:style>
  <w:style w:type="paragraph" w:styleId="Bloktekst">
    <w:name w:val="Block Text"/>
    <w:basedOn w:val="Normal"/>
    <w:uiPriority w:val="99"/>
    <w:semiHidden/>
    <w:rsid w:val="002177BB"/>
    <w:pPr>
      <w:pBdr>
        <w:top w:val="single" w:sz="2" w:space="10" w:color="FF3718" w:themeColor="accent1"/>
        <w:left w:val="single" w:sz="2" w:space="10" w:color="FF3718" w:themeColor="accent1"/>
        <w:bottom w:val="single" w:sz="2" w:space="10" w:color="FF3718" w:themeColor="accent1"/>
        <w:right w:val="single" w:sz="2" w:space="10" w:color="FF3718" w:themeColor="accent1"/>
      </w:pBdr>
      <w:ind w:left="1152" w:right="1152"/>
    </w:pPr>
    <w:rPr>
      <w:rFonts w:asciiTheme="minorHAnsi" w:eastAsiaTheme="minorEastAsia" w:hAnsiTheme="minorHAnsi" w:cstheme="minorBidi"/>
      <w:i/>
      <w:iCs/>
      <w:color w:val="FF3718" w:themeColor="accent1"/>
    </w:rPr>
  </w:style>
  <w:style w:type="paragraph" w:styleId="Brdtekst">
    <w:name w:val="Body Text"/>
    <w:basedOn w:val="Normal"/>
    <w:link w:val="BrdtekstTegn"/>
    <w:uiPriority w:val="99"/>
    <w:semiHidden/>
    <w:rsid w:val="002177BB"/>
    <w:pPr>
      <w:spacing w:after="120"/>
    </w:pPr>
  </w:style>
  <w:style w:type="character" w:customStyle="1" w:styleId="BrdtekstTegn">
    <w:name w:val="Brødtekst Tegn"/>
    <w:basedOn w:val="Standardskrifttypeiafsnit"/>
    <w:link w:val="Brdtekst"/>
    <w:uiPriority w:val="99"/>
    <w:semiHidden/>
    <w:rsid w:val="002177BB"/>
    <w:rPr>
      <w:rFonts w:ascii="Arial" w:hAnsi="Arial"/>
      <w:sz w:val="24"/>
      <w:szCs w:val="24"/>
    </w:rPr>
  </w:style>
  <w:style w:type="paragraph" w:styleId="Brdtekst2">
    <w:name w:val="Body Text 2"/>
    <w:basedOn w:val="Normal"/>
    <w:link w:val="Brdtekst2Tegn"/>
    <w:uiPriority w:val="99"/>
    <w:semiHidden/>
    <w:rsid w:val="002177BB"/>
    <w:pPr>
      <w:spacing w:after="120" w:line="480" w:lineRule="auto"/>
    </w:pPr>
  </w:style>
  <w:style w:type="character" w:customStyle="1" w:styleId="Brdtekst2Tegn">
    <w:name w:val="Brødtekst 2 Tegn"/>
    <w:basedOn w:val="Standardskrifttypeiafsnit"/>
    <w:link w:val="Brdtekst2"/>
    <w:uiPriority w:val="99"/>
    <w:semiHidden/>
    <w:rsid w:val="002177BB"/>
    <w:rPr>
      <w:rFonts w:ascii="Arial" w:hAnsi="Arial"/>
      <w:sz w:val="24"/>
      <w:szCs w:val="24"/>
    </w:rPr>
  </w:style>
  <w:style w:type="paragraph" w:styleId="Brdtekst3">
    <w:name w:val="Body Text 3"/>
    <w:basedOn w:val="Normal"/>
    <w:link w:val="Brdtekst3Tegn"/>
    <w:uiPriority w:val="99"/>
    <w:semiHidden/>
    <w:rsid w:val="002177BB"/>
    <w:pPr>
      <w:spacing w:after="120"/>
    </w:pPr>
    <w:rPr>
      <w:sz w:val="16"/>
      <w:szCs w:val="16"/>
    </w:rPr>
  </w:style>
  <w:style w:type="character" w:customStyle="1" w:styleId="Brdtekst3Tegn">
    <w:name w:val="Brødtekst 3 Tegn"/>
    <w:basedOn w:val="Standardskrifttypeiafsnit"/>
    <w:link w:val="Brdtekst3"/>
    <w:uiPriority w:val="99"/>
    <w:semiHidden/>
    <w:rsid w:val="002177BB"/>
    <w:rPr>
      <w:rFonts w:ascii="Arial" w:hAnsi="Arial"/>
      <w:sz w:val="16"/>
      <w:szCs w:val="16"/>
    </w:rPr>
  </w:style>
  <w:style w:type="paragraph" w:styleId="Brdtekst-frstelinjeindrykning1">
    <w:name w:val="Body Text First Indent"/>
    <w:basedOn w:val="Brdtekst"/>
    <w:link w:val="Brdtekst-frstelinjeindrykning1Tegn"/>
    <w:uiPriority w:val="99"/>
    <w:semiHidden/>
    <w:rsid w:val="002177BB"/>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2177BB"/>
    <w:rPr>
      <w:rFonts w:ascii="Arial" w:hAnsi="Arial"/>
      <w:sz w:val="24"/>
      <w:szCs w:val="24"/>
    </w:rPr>
  </w:style>
  <w:style w:type="paragraph" w:styleId="Brdtekstindrykning">
    <w:name w:val="Body Text Indent"/>
    <w:basedOn w:val="Normal"/>
    <w:link w:val="BrdtekstindrykningTegn"/>
    <w:uiPriority w:val="99"/>
    <w:semiHidden/>
    <w:rsid w:val="002177BB"/>
    <w:pPr>
      <w:spacing w:after="120"/>
      <w:ind w:left="283"/>
    </w:pPr>
  </w:style>
  <w:style w:type="character" w:customStyle="1" w:styleId="BrdtekstindrykningTegn">
    <w:name w:val="Brødtekstindrykning Tegn"/>
    <w:basedOn w:val="Standardskrifttypeiafsnit"/>
    <w:link w:val="Brdtekstindrykning"/>
    <w:uiPriority w:val="99"/>
    <w:semiHidden/>
    <w:rsid w:val="002177BB"/>
    <w:rPr>
      <w:rFonts w:ascii="Arial" w:hAnsi="Arial"/>
      <w:sz w:val="24"/>
      <w:szCs w:val="24"/>
    </w:rPr>
  </w:style>
  <w:style w:type="paragraph" w:styleId="Brdtekst-frstelinjeindrykning2">
    <w:name w:val="Body Text First Indent 2"/>
    <w:basedOn w:val="Brdtekstindrykning"/>
    <w:link w:val="Brdtekst-frstelinjeindrykning2Tegn"/>
    <w:uiPriority w:val="99"/>
    <w:semiHidden/>
    <w:rsid w:val="002177BB"/>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2177BB"/>
    <w:rPr>
      <w:rFonts w:ascii="Arial" w:hAnsi="Arial"/>
      <w:sz w:val="24"/>
      <w:szCs w:val="24"/>
    </w:rPr>
  </w:style>
  <w:style w:type="paragraph" w:styleId="Brdtekstindrykning2">
    <w:name w:val="Body Text Indent 2"/>
    <w:basedOn w:val="Normal"/>
    <w:link w:val="Brdtekstindrykning2Tegn"/>
    <w:uiPriority w:val="99"/>
    <w:semiHidden/>
    <w:rsid w:val="002177BB"/>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2177BB"/>
    <w:rPr>
      <w:rFonts w:ascii="Arial" w:hAnsi="Arial"/>
      <w:sz w:val="24"/>
      <w:szCs w:val="24"/>
    </w:rPr>
  </w:style>
  <w:style w:type="paragraph" w:styleId="Brdtekstindrykning3">
    <w:name w:val="Body Text Indent 3"/>
    <w:basedOn w:val="Normal"/>
    <w:link w:val="Brdtekstindrykning3Tegn"/>
    <w:uiPriority w:val="99"/>
    <w:semiHidden/>
    <w:rsid w:val="002177BB"/>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2177BB"/>
    <w:rPr>
      <w:rFonts w:ascii="Arial" w:hAnsi="Arial"/>
      <w:sz w:val="16"/>
      <w:szCs w:val="16"/>
    </w:rPr>
  </w:style>
  <w:style w:type="character" w:styleId="Bogenstitel">
    <w:name w:val="Book Title"/>
    <w:basedOn w:val="Standardskrifttypeiafsnit"/>
    <w:uiPriority w:val="99"/>
    <w:semiHidden/>
    <w:qFormat/>
    <w:rsid w:val="002177BB"/>
    <w:rPr>
      <w:b/>
      <w:bCs/>
      <w:smallCaps/>
      <w:spacing w:val="5"/>
    </w:rPr>
  </w:style>
  <w:style w:type="paragraph" w:styleId="Billedtekst">
    <w:name w:val="caption"/>
    <w:basedOn w:val="Normal"/>
    <w:next w:val="Normal"/>
    <w:uiPriority w:val="3"/>
    <w:semiHidden/>
    <w:qFormat/>
    <w:rsid w:val="002177BB"/>
    <w:pPr>
      <w:spacing w:after="200" w:line="240" w:lineRule="auto"/>
    </w:pPr>
    <w:rPr>
      <w:b/>
      <w:bCs/>
      <w:sz w:val="18"/>
      <w:szCs w:val="18"/>
    </w:rPr>
  </w:style>
  <w:style w:type="paragraph" w:styleId="Sluthilsen">
    <w:name w:val="Closing"/>
    <w:basedOn w:val="Normal"/>
    <w:link w:val="SluthilsenTegn"/>
    <w:uiPriority w:val="99"/>
    <w:semiHidden/>
    <w:rsid w:val="002177BB"/>
    <w:pPr>
      <w:spacing w:line="240" w:lineRule="auto"/>
      <w:ind w:left="4252"/>
    </w:pPr>
  </w:style>
  <w:style w:type="character" w:customStyle="1" w:styleId="SluthilsenTegn">
    <w:name w:val="Sluthilsen Tegn"/>
    <w:basedOn w:val="Standardskrifttypeiafsnit"/>
    <w:link w:val="Sluthilsen"/>
    <w:uiPriority w:val="99"/>
    <w:semiHidden/>
    <w:rsid w:val="002177BB"/>
    <w:rPr>
      <w:rFonts w:ascii="Arial" w:hAnsi="Arial"/>
      <w:sz w:val="24"/>
      <w:szCs w:val="24"/>
    </w:rPr>
  </w:style>
  <w:style w:type="table" w:styleId="Farvetgitter">
    <w:name w:val="Colorful Grid"/>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Farvetgitter-fremhvningsfarve1">
    <w:name w:val="Colorful Grid Accent 1"/>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D6D0" w:themeFill="accent1" w:themeFillTint="33"/>
    </w:tcPr>
    <w:tblStylePr w:type="firstRow">
      <w:rPr>
        <w:b/>
        <w:bCs/>
      </w:rPr>
      <w:tblPr/>
      <w:tcPr>
        <w:shd w:val="clear" w:color="auto" w:fill="FFAEA2" w:themeFill="accent1" w:themeFillTint="66"/>
      </w:tcPr>
    </w:tblStylePr>
    <w:tblStylePr w:type="lastRow">
      <w:rPr>
        <w:b/>
        <w:bCs/>
        <w:color w:val="6E6E6E" w:themeColor="text1"/>
      </w:rPr>
      <w:tblPr/>
      <w:tcPr>
        <w:shd w:val="clear" w:color="auto" w:fill="FFAEA2" w:themeFill="accent1" w:themeFillTint="66"/>
      </w:tcPr>
    </w:tblStylePr>
    <w:tblStylePr w:type="firstCol">
      <w:rPr>
        <w:color w:val="FFFFFF" w:themeColor="background1"/>
      </w:rPr>
      <w:tblPr/>
      <w:tcPr>
        <w:shd w:val="clear" w:color="auto" w:fill="D01B00" w:themeFill="accent1" w:themeFillShade="BF"/>
      </w:tcPr>
    </w:tblStylePr>
    <w:tblStylePr w:type="lastCol">
      <w:rPr>
        <w:color w:val="FFFFFF" w:themeColor="background1"/>
      </w:rPr>
      <w:tblPr/>
      <w:tcPr>
        <w:shd w:val="clear" w:color="auto" w:fill="D01B00" w:themeFill="accent1" w:themeFillShade="BF"/>
      </w:tcPr>
    </w:tblStylePr>
    <w:tblStylePr w:type="band1Vert">
      <w:tblPr/>
      <w:tcPr>
        <w:shd w:val="clear" w:color="auto" w:fill="FF9B8B" w:themeFill="accent1" w:themeFillTint="7F"/>
      </w:tcPr>
    </w:tblStylePr>
    <w:tblStylePr w:type="band1Horz">
      <w:tblPr/>
      <w:tcPr>
        <w:shd w:val="clear" w:color="auto" w:fill="FF9B8B" w:themeFill="accent1" w:themeFillTint="7F"/>
      </w:tcPr>
    </w:tblStylePr>
  </w:style>
  <w:style w:type="table" w:styleId="Farvetgitter-fremhvningsfarve2">
    <w:name w:val="Colorful Grid Accent 2"/>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DBD6" w:themeFill="accent2" w:themeFillTint="33"/>
    </w:tcPr>
    <w:tblStylePr w:type="firstRow">
      <w:rPr>
        <w:b/>
        <w:bCs/>
      </w:rPr>
      <w:tblPr/>
      <w:tcPr>
        <w:shd w:val="clear" w:color="auto" w:fill="FFB8AD" w:themeFill="accent2" w:themeFillTint="66"/>
      </w:tcPr>
    </w:tblStylePr>
    <w:tblStylePr w:type="lastRow">
      <w:rPr>
        <w:b/>
        <w:bCs/>
        <w:color w:val="6E6E6E" w:themeColor="text1"/>
      </w:rPr>
      <w:tblPr/>
      <w:tcPr>
        <w:shd w:val="clear" w:color="auto" w:fill="FFB8AD" w:themeFill="accent2" w:themeFillTint="66"/>
      </w:tcPr>
    </w:tblStylePr>
    <w:tblStylePr w:type="firstCol">
      <w:rPr>
        <w:color w:val="FFFFFF" w:themeColor="background1"/>
      </w:rPr>
      <w:tblPr/>
      <w:tcPr>
        <w:shd w:val="clear" w:color="auto" w:fill="E52000" w:themeFill="accent2" w:themeFillShade="BF"/>
      </w:tcPr>
    </w:tblStylePr>
    <w:tblStylePr w:type="lastCol">
      <w:rPr>
        <w:color w:val="FFFFFF" w:themeColor="background1"/>
      </w:rPr>
      <w:tblPr/>
      <w:tcPr>
        <w:shd w:val="clear" w:color="auto" w:fill="E52000" w:themeFill="accent2" w:themeFillShade="BF"/>
      </w:tcPr>
    </w:tblStylePr>
    <w:tblStylePr w:type="band1Vert">
      <w:tblPr/>
      <w:tcPr>
        <w:shd w:val="clear" w:color="auto" w:fill="FFA799" w:themeFill="accent2" w:themeFillTint="7F"/>
      </w:tcPr>
    </w:tblStylePr>
    <w:tblStylePr w:type="band1Horz">
      <w:tblPr/>
      <w:tcPr>
        <w:shd w:val="clear" w:color="auto" w:fill="FFA799" w:themeFill="accent2" w:themeFillTint="7F"/>
      </w:tcPr>
    </w:tblStylePr>
  </w:style>
  <w:style w:type="table" w:styleId="Farvetgitter-fremhvningsfarve3">
    <w:name w:val="Colorful Grid Accent 3"/>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Farvetgitter-fremhvningsfarve4">
    <w:name w:val="Colorful Grid Accent 4"/>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Farvetgitter-fremhvningsfarve5">
    <w:name w:val="Colorful Grid Accent 5"/>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EEEE" w:themeFill="accent5" w:themeFillTint="33"/>
    </w:tcPr>
    <w:tblStylePr w:type="firstRow">
      <w:rPr>
        <w:b/>
        <w:bCs/>
      </w:rPr>
      <w:tblPr/>
      <w:tcPr>
        <w:shd w:val="clear" w:color="auto" w:fill="FFDEDD" w:themeFill="accent5" w:themeFillTint="66"/>
      </w:tcPr>
    </w:tblStylePr>
    <w:tblStylePr w:type="lastRow">
      <w:rPr>
        <w:b/>
        <w:bCs/>
        <w:color w:val="6E6E6E" w:themeColor="text1"/>
      </w:rPr>
      <w:tblPr/>
      <w:tcPr>
        <w:shd w:val="clear" w:color="auto" w:fill="FFDEDD" w:themeFill="accent5" w:themeFillTint="66"/>
      </w:tcPr>
    </w:tblStylePr>
    <w:tblStylePr w:type="firstCol">
      <w:rPr>
        <w:color w:val="FFFFFF" w:themeColor="background1"/>
      </w:rPr>
      <w:tblPr/>
      <w:tcPr>
        <w:shd w:val="clear" w:color="auto" w:fill="FF4640" w:themeFill="accent5" w:themeFillShade="BF"/>
      </w:tcPr>
    </w:tblStylePr>
    <w:tblStylePr w:type="lastCol">
      <w:rPr>
        <w:color w:val="FFFFFF" w:themeColor="background1"/>
      </w:rPr>
      <w:tblPr/>
      <w:tcPr>
        <w:shd w:val="clear" w:color="auto" w:fill="FF4640" w:themeFill="accent5" w:themeFillShade="BF"/>
      </w:tcPr>
    </w:tblStylePr>
    <w:tblStylePr w:type="band1Vert">
      <w:tblPr/>
      <w:tcPr>
        <w:shd w:val="clear" w:color="auto" w:fill="FFD6D5" w:themeFill="accent5" w:themeFillTint="7F"/>
      </w:tcPr>
    </w:tblStylePr>
    <w:tblStylePr w:type="band1Horz">
      <w:tblPr/>
      <w:tcPr>
        <w:shd w:val="clear" w:color="auto" w:fill="FFD6D5" w:themeFill="accent5" w:themeFillTint="7F"/>
      </w:tcPr>
    </w:tblStylePr>
  </w:style>
  <w:style w:type="table" w:styleId="Farvetgitter-fremhvningsfarve6">
    <w:name w:val="Colorful Grid Accent 6"/>
    <w:basedOn w:val="Tabel-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ADAD4" w:themeFill="accent6" w:themeFillTint="33"/>
    </w:tcPr>
    <w:tblStylePr w:type="firstRow">
      <w:rPr>
        <w:b/>
        <w:bCs/>
      </w:rPr>
      <w:tblPr/>
      <w:tcPr>
        <w:shd w:val="clear" w:color="auto" w:fill="F5B5AA" w:themeFill="accent6" w:themeFillTint="66"/>
      </w:tcPr>
    </w:tblStylePr>
    <w:tblStylePr w:type="lastRow">
      <w:rPr>
        <w:b/>
        <w:bCs/>
        <w:color w:val="6E6E6E" w:themeColor="text1"/>
      </w:rPr>
      <w:tblPr/>
      <w:tcPr>
        <w:shd w:val="clear" w:color="auto" w:fill="F5B5AA" w:themeFill="accent6" w:themeFillTint="66"/>
      </w:tcPr>
    </w:tblStylePr>
    <w:tblStylePr w:type="firstCol">
      <w:rPr>
        <w:color w:val="FFFFFF" w:themeColor="background1"/>
      </w:rPr>
      <w:tblPr/>
      <w:tcPr>
        <w:shd w:val="clear" w:color="auto" w:fill="B92D15" w:themeFill="accent6" w:themeFillShade="BF"/>
      </w:tcPr>
    </w:tblStylePr>
    <w:tblStylePr w:type="lastCol">
      <w:rPr>
        <w:color w:val="FFFFFF" w:themeColor="background1"/>
      </w:rPr>
      <w:tblPr/>
      <w:tcPr>
        <w:shd w:val="clear" w:color="auto" w:fill="B92D15" w:themeFill="accent6" w:themeFillShade="BF"/>
      </w:tcPr>
    </w:tblStylePr>
    <w:tblStylePr w:type="band1Vert">
      <w:tblPr/>
      <w:tcPr>
        <w:shd w:val="clear" w:color="auto" w:fill="F3A396" w:themeFill="accent6" w:themeFillTint="7F"/>
      </w:tcPr>
    </w:tblStylePr>
    <w:tblStylePr w:type="band1Horz">
      <w:tblPr/>
      <w:tcPr>
        <w:shd w:val="clear" w:color="auto" w:fill="F3A396" w:themeFill="accent6" w:themeFillTint="7F"/>
      </w:tcPr>
    </w:tblStylePr>
  </w:style>
  <w:style w:type="table" w:styleId="Farvetliste">
    <w:name w:val="Colorful List"/>
    <w:basedOn w:val="Tabel-Normal"/>
    <w:uiPriority w:val="99"/>
    <w:semiHidden/>
    <w:rsid w:val="002177BB"/>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F42200" w:themeFill="accent2" w:themeFillShade="CC"/>
      </w:tcPr>
    </w:tblStylePr>
    <w:tblStylePr w:type="lastRow">
      <w:rPr>
        <w:b/>
        <w:bCs/>
        <w:color w:val="F4220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Farvetliste-fremhvningsfarve1">
    <w:name w:val="Colorful List Accent 1"/>
    <w:basedOn w:val="Tabel-Normal"/>
    <w:uiPriority w:val="99"/>
    <w:semiHidden/>
    <w:rsid w:val="002177BB"/>
    <w:rPr>
      <w:color w:val="6E6E6E" w:themeColor="text1"/>
    </w:rPr>
    <w:tblPr>
      <w:tblStyleRowBandSize w:val="1"/>
      <w:tblStyleColBandSize w:val="1"/>
    </w:tblPr>
    <w:tcPr>
      <w:shd w:val="clear" w:color="auto" w:fill="FFEBE8" w:themeFill="accent1" w:themeFillTint="19"/>
    </w:tcPr>
    <w:tblStylePr w:type="firstRow">
      <w:rPr>
        <w:b/>
        <w:bCs/>
        <w:color w:val="FFFFFF" w:themeColor="background1"/>
      </w:rPr>
      <w:tblPr/>
      <w:tcPr>
        <w:tcBorders>
          <w:bottom w:val="single" w:sz="12" w:space="0" w:color="FFFFFF" w:themeColor="background1"/>
        </w:tcBorders>
        <w:shd w:val="clear" w:color="auto" w:fill="F42200" w:themeFill="accent2" w:themeFillShade="CC"/>
      </w:tcPr>
    </w:tblStylePr>
    <w:tblStylePr w:type="lastRow">
      <w:rPr>
        <w:b/>
        <w:bCs/>
        <w:color w:val="F4220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DC5" w:themeFill="accent1" w:themeFillTint="3F"/>
      </w:tcPr>
    </w:tblStylePr>
    <w:tblStylePr w:type="band1Horz">
      <w:tblPr/>
      <w:tcPr>
        <w:shd w:val="clear" w:color="auto" w:fill="FFD6D0" w:themeFill="accent1" w:themeFillTint="33"/>
      </w:tcPr>
    </w:tblStylePr>
  </w:style>
  <w:style w:type="table" w:styleId="Farvetliste-fremhvningsfarve2">
    <w:name w:val="Colorful List Accent 2"/>
    <w:basedOn w:val="Tabel-Normal"/>
    <w:uiPriority w:val="99"/>
    <w:semiHidden/>
    <w:rsid w:val="002177BB"/>
    <w:rPr>
      <w:color w:val="6E6E6E" w:themeColor="text1"/>
    </w:rPr>
    <w:tblPr>
      <w:tblStyleRowBandSize w:val="1"/>
      <w:tblStyleColBandSize w:val="1"/>
    </w:tblPr>
    <w:tcPr>
      <w:shd w:val="clear" w:color="auto" w:fill="FFEDEB" w:themeFill="accent2" w:themeFillTint="19"/>
    </w:tcPr>
    <w:tblStylePr w:type="firstRow">
      <w:rPr>
        <w:b/>
        <w:bCs/>
        <w:color w:val="FFFFFF" w:themeColor="background1"/>
      </w:rPr>
      <w:tblPr/>
      <w:tcPr>
        <w:tcBorders>
          <w:bottom w:val="single" w:sz="12" w:space="0" w:color="FFFFFF" w:themeColor="background1"/>
        </w:tcBorders>
        <w:shd w:val="clear" w:color="auto" w:fill="F42200" w:themeFill="accent2" w:themeFillShade="CC"/>
      </w:tcPr>
    </w:tblStylePr>
    <w:tblStylePr w:type="lastRow">
      <w:rPr>
        <w:b/>
        <w:bCs/>
        <w:color w:val="F4220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3CC" w:themeFill="accent2" w:themeFillTint="3F"/>
      </w:tcPr>
    </w:tblStylePr>
    <w:tblStylePr w:type="band1Horz">
      <w:tblPr/>
      <w:tcPr>
        <w:shd w:val="clear" w:color="auto" w:fill="FFDBD6" w:themeFill="accent2" w:themeFillTint="33"/>
      </w:tcPr>
    </w:tblStylePr>
  </w:style>
  <w:style w:type="table" w:styleId="Farvetliste-fremhvningsfarve3">
    <w:name w:val="Colorful List Accent 3"/>
    <w:basedOn w:val="Tabel-Normal"/>
    <w:uiPriority w:val="99"/>
    <w:semiHidden/>
    <w:rsid w:val="002177BB"/>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Farvetliste-fremhvningsfarve4">
    <w:name w:val="Colorful List Accent 4"/>
    <w:basedOn w:val="Tabel-Normal"/>
    <w:uiPriority w:val="99"/>
    <w:semiHidden/>
    <w:rsid w:val="002177BB"/>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Farvetliste-fremhvningsfarve5">
    <w:name w:val="Colorful List Accent 5"/>
    <w:basedOn w:val="Tabel-Normal"/>
    <w:uiPriority w:val="99"/>
    <w:semiHidden/>
    <w:rsid w:val="002177BB"/>
    <w:rPr>
      <w:color w:val="6E6E6E" w:themeColor="text1"/>
    </w:rPr>
    <w:tblPr>
      <w:tblStyleRowBandSize w:val="1"/>
      <w:tblStyleColBandSize w:val="1"/>
    </w:tblPr>
    <w:tcPr>
      <w:shd w:val="clear" w:color="auto" w:fill="FFF6F6" w:themeFill="accent5" w:themeFillTint="19"/>
    </w:tcPr>
    <w:tblStylePr w:type="firstRow">
      <w:rPr>
        <w:b/>
        <w:bCs/>
        <w:color w:val="FFFFFF" w:themeColor="background1"/>
      </w:rPr>
      <w:tblPr/>
      <w:tcPr>
        <w:tcBorders>
          <w:bottom w:val="single" w:sz="12" w:space="0" w:color="FFFFFF" w:themeColor="background1"/>
        </w:tcBorders>
        <w:shd w:val="clear" w:color="auto" w:fill="C63016" w:themeFill="accent6" w:themeFillShade="CC"/>
      </w:tcPr>
    </w:tblStylePr>
    <w:tblStylePr w:type="lastRow">
      <w:rPr>
        <w:b/>
        <w:bCs/>
        <w:color w:val="C63016"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AEA" w:themeFill="accent5" w:themeFillTint="3F"/>
      </w:tcPr>
    </w:tblStylePr>
    <w:tblStylePr w:type="band1Horz">
      <w:tblPr/>
      <w:tcPr>
        <w:shd w:val="clear" w:color="auto" w:fill="FFEEEE" w:themeFill="accent5" w:themeFillTint="33"/>
      </w:tcPr>
    </w:tblStylePr>
  </w:style>
  <w:style w:type="table" w:styleId="Farvetliste-fremhvningsfarve6">
    <w:name w:val="Colorful List Accent 6"/>
    <w:basedOn w:val="Tabel-Normal"/>
    <w:uiPriority w:val="99"/>
    <w:semiHidden/>
    <w:rsid w:val="002177BB"/>
    <w:rPr>
      <w:color w:val="6E6E6E" w:themeColor="text1"/>
    </w:rPr>
    <w:tblPr>
      <w:tblStyleRowBandSize w:val="1"/>
      <w:tblStyleColBandSize w:val="1"/>
    </w:tblPr>
    <w:tcPr>
      <w:shd w:val="clear" w:color="auto" w:fill="FCECEA" w:themeFill="accent6" w:themeFillTint="19"/>
    </w:tcPr>
    <w:tblStylePr w:type="firstRow">
      <w:rPr>
        <w:b/>
        <w:bCs/>
        <w:color w:val="FFFFFF" w:themeColor="background1"/>
      </w:rPr>
      <w:tblPr/>
      <w:tcPr>
        <w:tcBorders>
          <w:bottom w:val="single" w:sz="12" w:space="0" w:color="FFFFFF" w:themeColor="background1"/>
        </w:tcBorders>
        <w:shd w:val="clear" w:color="auto" w:fill="FF5B55" w:themeFill="accent5" w:themeFillShade="CC"/>
      </w:tcPr>
    </w:tblStylePr>
    <w:tblStylePr w:type="lastRow">
      <w:rPr>
        <w:b/>
        <w:bCs/>
        <w:color w:val="FF5B55"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1CA" w:themeFill="accent6" w:themeFillTint="3F"/>
      </w:tcPr>
    </w:tblStylePr>
    <w:tblStylePr w:type="band1Horz">
      <w:tblPr/>
      <w:tcPr>
        <w:shd w:val="clear" w:color="auto" w:fill="FADAD4" w:themeFill="accent6" w:themeFillTint="33"/>
      </w:tcPr>
    </w:tblStylePr>
  </w:style>
  <w:style w:type="table" w:styleId="Farvetskygge">
    <w:name w:val="Colorful Shading"/>
    <w:basedOn w:val="Tabel-Normal"/>
    <w:uiPriority w:val="99"/>
    <w:semiHidden/>
    <w:rsid w:val="002177BB"/>
    <w:rPr>
      <w:color w:val="6E6E6E" w:themeColor="text1"/>
    </w:rPr>
    <w:tblPr>
      <w:tblStyleRowBandSize w:val="1"/>
      <w:tblStyleColBandSize w:val="1"/>
      <w:tblBorders>
        <w:top w:val="single" w:sz="24" w:space="0" w:color="FF5033"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Farvetskygge-fremhvningsfarve1">
    <w:name w:val="Colorful Shading Accent 1"/>
    <w:basedOn w:val="Tabel-Normal"/>
    <w:uiPriority w:val="99"/>
    <w:semiHidden/>
    <w:rsid w:val="002177BB"/>
    <w:rPr>
      <w:color w:val="6E6E6E" w:themeColor="text1"/>
    </w:rPr>
    <w:tblPr>
      <w:tblStyleRowBandSize w:val="1"/>
      <w:tblStyleColBandSize w:val="1"/>
      <w:tblBorders>
        <w:top w:val="single" w:sz="24" w:space="0" w:color="FF5033" w:themeColor="accent2"/>
        <w:left w:val="single" w:sz="4" w:space="0" w:color="FF3718" w:themeColor="accent1"/>
        <w:bottom w:val="single" w:sz="4" w:space="0" w:color="FF3718" w:themeColor="accent1"/>
        <w:right w:val="single" w:sz="4" w:space="0" w:color="FF3718" w:themeColor="accent1"/>
        <w:insideH w:val="single" w:sz="4" w:space="0" w:color="FFFFFF" w:themeColor="background1"/>
        <w:insideV w:val="single" w:sz="4" w:space="0" w:color="FFFFFF" w:themeColor="background1"/>
      </w:tblBorders>
    </w:tblPr>
    <w:tcPr>
      <w:shd w:val="clear" w:color="auto" w:fill="FFEBE8" w:themeFill="accent1" w:themeFillTint="19"/>
    </w:tcPr>
    <w:tblStylePr w:type="firstRow">
      <w:rPr>
        <w:b/>
        <w:bCs/>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600" w:themeFill="accent1" w:themeFillShade="99"/>
      </w:tcPr>
    </w:tblStylePr>
    <w:tblStylePr w:type="firstCol">
      <w:rPr>
        <w:color w:val="FFFFFF" w:themeColor="background1"/>
      </w:rPr>
      <w:tblPr/>
      <w:tcPr>
        <w:tcBorders>
          <w:top w:val="nil"/>
          <w:left w:val="nil"/>
          <w:bottom w:val="nil"/>
          <w:right w:val="nil"/>
          <w:insideH w:val="single" w:sz="4" w:space="0" w:color="A71600" w:themeColor="accent1" w:themeShade="99"/>
          <w:insideV w:val="nil"/>
        </w:tcBorders>
        <w:shd w:val="clear" w:color="auto" w:fill="A71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600" w:themeFill="accent1" w:themeFillShade="99"/>
      </w:tcPr>
    </w:tblStylePr>
    <w:tblStylePr w:type="band1Vert">
      <w:tblPr/>
      <w:tcPr>
        <w:shd w:val="clear" w:color="auto" w:fill="FFAEA2" w:themeFill="accent1" w:themeFillTint="66"/>
      </w:tcPr>
    </w:tblStylePr>
    <w:tblStylePr w:type="band1Horz">
      <w:tblPr/>
      <w:tcPr>
        <w:shd w:val="clear" w:color="auto" w:fill="FF9B8B" w:themeFill="accent1" w:themeFillTint="7F"/>
      </w:tcPr>
    </w:tblStylePr>
    <w:tblStylePr w:type="neCell">
      <w:rPr>
        <w:color w:val="6E6E6E" w:themeColor="text1"/>
      </w:rPr>
    </w:tblStylePr>
    <w:tblStylePr w:type="nwCell">
      <w:rPr>
        <w:color w:val="6E6E6E" w:themeColor="text1"/>
      </w:rPr>
    </w:tblStylePr>
  </w:style>
  <w:style w:type="table" w:styleId="Farvetskygge-fremhvningsfarve2">
    <w:name w:val="Colorful Shading Accent 2"/>
    <w:basedOn w:val="Tabel-Normal"/>
    <w:uiPriority w:val="99"/>
    <w:semiHidden/>
    <w:rsid w:val="002177BB"/>
    <w:rPr>
      <w:color w:val="6E6E6E" w:themeColor="text1"/>
    </w:rPr>
    <w:tblPr>
      <w:tblStyleRowBandSize w:val="1"/>
      <w:tblStyleColBandSize w:val="1"/>
      <w:tblBorders>
        <w:top w:val="single" w:sz="24" w:space="0" w:color="FF5033" w:themeColor="accent2"/>
        <w:left w:val="single" w:sz="4" w:space="0" w:color="FF5033" w:themeColor="accent2"/>
        <w:bottom w:val="single" w:sz="4" w:space="0" w:color="FF5033" w:themeColor="accent2"/>
        <w:right w:val="single" w:sz="4" w:space="0" w:color="FF5033" w:themeColor="accent2"/>
        <w:insideH w:val="single" w:sz="4" w:space="0" w:color="FFFFFF" w:themeColor="background1"/>
        <w:insideV w:val="single" w:sz="4" w:space="0" w:color="FFFFFF" w:themeColor="background1"/>
      </w:tblBorders>
    </w:tblPr>
    <w:tcPr>
      <w:shd w:val="clear" w:color="auto" w:fill="FFEDEB" w:themeFill="accent2" w:themeFillTint="19"/>
    </w:tcPr>
    <w:tblStylePr w:type="firstRow">
      <w:rPr>
        <w:b/>
        <w:bCs/>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1900" w:themeFill="accent2" w:themeFillShade="99"/>
      </w:tcPr>
    </w:tblStylePr>
    <w:tblStylePr w:type="firstCol">
      <w:rPr>
        <w:color w:val="FFFFFF" w:themeColor="background1"/>
      </w:rPr>
      <w:tblPr/>
      <w:tcPr>
        <w:tcBorders>
          <w:top w:val="nil"/>
          <w:left w:val="nil"/>
          <w:bottom w:val="nil"/>
          <w:right w:val="nil"/>
          <w:insideH w:val="single" w:sz="4" w:space="0" w:color="B71900" w:themeColor="accent2" w:themeShade="99"/>
          <w:insideV w:val="nil"/>
        </w:tcBorders>
        <w:shd w:val="clear" w:color="auto" w:fill="B719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71900" w:themeFill="accent2" w:themeFillShade="99"/>
      </w:tcPr>
    </w:tblStylePr>
    <w:tblStylePr w:type="band1Vert">
      <w:tblPr/>
      <w:tcPr>
        <w:shd w:val="clear" w:color="auto" w:fill="FFB8AD" w:themeFill="accent2" w:themeFillTint="66"/>
      </w:tcPr>
    </w:tblStylePr>
    <w:tblStylePr w:type="band1Horz">
      <w:tblPr/>
      <w:tcPr>
        <w:shd w:val="clear" w:color="auto" w:fill="FFA799" w:themeFill="accent2" w:themeFillTint="7F"/>
      </w:tcPr>
    </w:tblStylePr>
    <w:tblStylePr w:type="neCell">
      <w:rPr>
        <w:color w:val="6E6E6E" w:themeColor="text1"/>
      </w:rPr>
    </w:tblStylePr>
    <w:tblStylePr w:type="nwCell">
      <w:rPr>
        <w:color w:val="6E6E6E" w:themeColor="text1"/>
      </w:rPr>
    </w:tblStylePr>
  </w:style>
  <w:style w:type="table" w:styleId="Farvetskygge-fremhvningsfarve3">
    <w:name w:val="Colorful Shading Accent 3"/>
    <w:basedOn w:val="Tabel-Normal"/>
    <w:uiPriority w:val="99"/>
    <w:semiHidden/>
    <w:rsid w:val="002177BB"/>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Farvetskygge-fremhvningsfarve4">
    <w:name w:val="Colorful Shading Accent 4"/>
    <w:basedOn w:val="Tabel-Normal"/>
    <w:uiPriority w:val="99"/>
    <w:semiHidden/>
    <w:rsid w:val="002177BB"/>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Farvetskygge-fremhvningsfarve5">
    <w:name w:val="Colorful Shading Accent 5"/>
    <w:basedOn w:val="Tabel-Normal"/>
    <w:uiPriority w:val="99"/>
    <w:semiHidden/>
    <w:rsid w:val="002177BB"/>
    <w:rPr>
      <w:color w:val="6E6E6E" w:themeColor="text1"/>
    </w:rPr>
    <w:tblPr>
      <w:tblStyleRowBandSize w:val="1"/>
      <w:tblStyleColBandSize w:val="1"/>
      <w:tblBorders>
        <w:top w:val="single" w:sz="24" w:space="0" w:color="E7482D" w:themeColor="accent6"/>
        <w:left w:val="single" w:sz="4" w:space="0" w:color="FFAEAB" w:themeColor="accent5"/>
        <w:bottom w:val="single" w:sz="4" w:space="0" w:color="FFAEAB" w:themeColor="accent5"/>
        <w:right w:val="single" w:sz="4" w:space="0" w:color="FFAEAB" w:themeColor="accent5"/>
        <w:insideH w:val="single" w:sz="4" w:space="0" w:color="FFFFFF" w:themeColor="background1"/>
        <w:insideV w:val="single" w:sz="4" w:space="0" w:color="FFFFFF" w:themeColor="background1"/>
      </w:tblBorders>
    </w:tblPr>
    <w:tcPr>
      <w:shd w:val="clear" w:color="auto" w:fill="FFF6F6" w:themeFill="accent5" w:themeFillTint="19"/>
    </w:tcPr>
    <w:tblStylePr w:type="firstRow">
      <w:rPr>
        <w:b/>
        <w:bCs/>
      </w:rPr>
      <w:tblPr/>
      <w:tcPr>
        <w:tcBorders>
          <w:top w:val="nil"/>
          <w:left w:val="nil"/>
          <w:bottom w:val="single" w:sz="24" w:space="0" w:color="E748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900" w:themeFill="accent5" w:themeFillShade="99"/>
      </w:tcPr>
    </w:tblStylePr>
    <w:tblStylePr w:type="firstCol">
      <w:rPr>
        <w:color w:val="FFFFFF" w:themeColor="background1"/>
      </w:rPr>
      <w:tblPr/>
      <w:tcPr>
        <w:tcBorders>
          <w:top w:val="nil"/>
          <w:left w:val="nil"/>
          <w:bottom w:val="nil"/>
          <w:right w:val="nil"/>
          <w:insideH w:val="single" w:sz="4" w:space="0" w:color="FF0900" w:themeColor="accent5" w:themeShade="99"/>
          <w:insideV w:val="nil"/>
        </w:tcBorders>
        <w:shd w:val="clear" w:color="auto" w:fill="FF09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FF0900" w:themeFill="accent5" w:themeFillShade="99"/>
      </w:tcPr>
    </w:tblStylePr>
    <w:tblStylePr w:type="band1Vert">
      <w:tblPr/>
      <w:tcPr>
        <w:shd w:val="clear" w:color="auto" w:fill="FFDEDD" w:themeFill="accent5" w:themeFillTint="66"/>
      </w:tcPr>
    </w:tblStylePr>
    <w:tblStylePr w:type="band1Horz">
      <w:tblPr/>
      <w:tcPr>
        <w:shd w:val="clear" w:color="auto" w:fill="FFD6D5" w:themeFill="accent5" w:themeFillTint="7F"/>
      </w:tcPr>
    </w:tblStylePr>
    <w:tblStylePr w:type="neCell">
      <w:rPr>
        <w:color w:val="6E6E6E" w:themeColor="text1"/>
      </w:rPr>
    </w:tblStylePr>
    <w:tblStylePr w:type="nwCell">
      <w:rPr>
        <w:color w:val="6E6E6E" w:themeColor="text1"/>
      </w:rPr>
    </w:tblStylePr>
  </w:style>
  <w:style w:type="table" w:styleId="Farvetskygge-fremhvningsfarve6">
    <w:name w:val="Colorful Shading Accent 6"/>
    <w:basedOn w:val="Tabel-Normal"/>
    <w:uiPriority w:val="99"/>
    <w:semiHidden/>
    <w:rsid w:val="002177BB"/>
    <w:rPr>
      <w:color w:val="6E6E6E" w:themeColor="text1"/>
    </w:rPr>
    <w:tblPr>
      <w:tblStyleRowBandSize w:val="1"/>
      <w:tblStyleColBandSize w:val="1"/>
      <w:tblBorders>
        <w:top w:val="single" w:sz="24" w:space="0" w:color="FFAEAB" w:themeColor="accent5"/>
        <w:left w:val="single" w:sz="4" w:space="0" w:color="E7482D" w:themeColor="accent6"/>
        <w:bottom w:val="single" w:sz="4" w:space="0" w:color="E7482D" w:themeColor="accent6"/>
        <w:right w:val="single" w:sz="4" w:space="0" w:color="E7482D" w:themeColor="accent6"/>
        <w:insideH w:val="single" w:sz="4" w:space="0" w:color="FFFFFF" w:themeColor="background1"/>
        <w:insideV w:val="single" w:sz="4" w:space="0" w:color="FFFFFF" w:themeColor="background1"/>
      </w:tblBorders>
    </w:tblPr>
    <w:tcPr>
      <w:shd w:val="clear" w:color="auto" w:fill="FCECEA" w:themeFill="accent6" w:themeFillTint="19"/>
    </w:tcPr>
    <w:tblStylePr w:type="firstRow">
      <w:rPr>
        <w:b/>
        <w:bCs/>
      </w:rPr>
      <w:tblPr/>
      <w:tcPr>
        <w:tcBorders>
          <w:top w:val="nil"/>
          <w:left w:val="nil"/>
          <w:bottom w:val="single" w:sz="24" w:space="0" w:color="FFAE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2411" w:themeFill="accent6" w:themeFillShade="99"/>
      </w:tcPr>
    </w:tblStylePr>
    <w:tblStylePr w:type="firstCol">
      <w:rPr>
        <w:color w:val="FFFFFF" w:themeColor="background1"/>
      </w:rPr>
      <w:tblPr/>
      <w:tcPr>
        <w:tcBorders>
          <w:top w:val="nil"/>
          <w:left w:val="nil"/>
          <w:bottom w:val="nil"/>
          <w:right w:val="nil"/>
          <w:insideH w:val="single" w:sz="4" w:space="0" w:color="942411" w:themeColor="accent6" w:themeShade="99"/>
          <w:insideV w:val="nil"/>
        </w:tcBorders>
        <w:shd w:val="clear" w:color="auto" w:fill="94241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2411" w:themeFill="accent6" w:themeFillShade="99"/>
      </w:tcPr>
    </w:tblStylePr>
    <w:tblStylePr w:type="band1Vert">
      <w:tblPr/>
      <w:tcPr>
        <w:shd w:val="clear" w:color="auto" w:fill="F5B5AA" w:themeFill="accent6" w:themeFillTint="66"/>
      </w:tcPr>
    </w:tblStylePr>
    <w:tblStylePr w:type="band1Horz">
      <w:tblPr/>
      <w:tcPr>
        <w:shd w:val="clear" w:color="auto" w:fill="F3A396" w:themeFill="accent6" w:themeFillTint="7F"/>
      </w:tcPr>
    </w:tblStylePr>
    <w:tblStylePr w:type="neCell">
      <w:rPr>
        <w:color w:val="6E6E6E" w:themeColor="text1"/>
      </w:rPr>
    </w:tblStylePr>
    <w:tblStylePr w:type="nwCell">
      <w:rPr>
        <w:color w:val="6E6E6E" w:themeColor="text1"/>
      </w:rPr>
    </w:tblStylePr>
  </w:style>
  <w:style w:type="character" w:styleId="Kommentarhenvisning">
    <w:name w:val="annotation reference"/>
    <w:basedOn w:val="Standardskrifttypeiafsnit"/>
    <w:uiPriority w:val="99"/>
    <w:semiHidden/>
    <w:rsid w:val="002177BB"/>
    <w:rPr>
      <w:sz w:val="16"/>
      <w:szCs w:val="16"/>
    </w:rPr>
  </w:style>
  <w:style w:type="paragraph" w:styleId="Kommentartekst">
    <w:name w:val="annotation text"/>
    <w:basedOn w:val="Normal"/>
    <w:link w:val="KommentartekstTegn"/>
    <w:uiPriority w:val="99"/>
    <w:semiHidden/>
    <w:rsid w:val="002177B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177BB"/>
    <w:rPr>
      <w:rFonts w:ascii="Arial" w:hAnsi="Arial"/>
    </w:rPr>
  </w:style>
  <w:style w:type="paragraph" w:styleId="Kommentaremne">
    <w:name w:val="annotation subject"/>
    <w:basedOn w:val="Kommentartekst"/>
    <w:next w:val="Kommentartekst"/>
    <w:link w:val="KommentaremneTegn"/>
    <w:uiPriority w:val="99"/>
    <w:semiHidden/>
    <w:rsid w:val="002177BB"/>
    <w:rPr>
      <w:b/>
      <w:bCs/>
    </w:rPr>
  </w:style>
  <w:style w:type="character" w:customStyle="1" w:styleId="KommentaremneTegn">
    <w:name w:val="Kommentaremne Tegn"/>
    <w:basedOn w:val="KommentartekstTegn"/>
    <w:link w:val="Kommentaremne"/>
    <w:uiPriority w:val="99"/>
    <w:semiHidden/>
    <w:rsid w:val="002177BB"/>
    <w:rPr>
      <w:rFonts w:ascii="Arial" w:hAnsi="Arial"/>
      <w:b/>
      <w:bCs/>
    </w:rPr>
  </w:style>
  <w:style w:type="table" w:styleId="Mrkliste">
    <w:name w:val="Dark List"/>
    <w:basedOn w:val="Tabel-Normal"/>
    <w:uiPriority w:val="99"/>
    <w:semiHidden/>
    <w:rsid w:val="002177BB"/>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Mrkliste-fremhvningsfarve1">
    <w:name w:val="Dark List Accent 1"/>
    <w:basedOn w:val="Tabel-Normal"/>
    <w:uiPriority w:val="99"/>
    <w:semiHidden/>
    <w:rsid w:val="002177BB"/>
    <w:rPr>
      <w:color w:val="FFFFFF" w:themeColor="background1"/>
    </w:rPr>
    <w:tblPr>
      <w:tblStyleRowBandSize w:val="1"/>
      <w:tblStyleColBandSize w:val="1"/>
    </w:tblPr>
    <w:tcPr>
      <w:shd w:val="clear" w:color="auto" w:fill="FF371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8A1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B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B00" w:themeFill="accent1" w:themeFillShade="BF"/>
      </w:tcPr>
    </w:tblStylePr>
    <w:tblStylePr w:type="band1Vert">
      <w:tblPr/>
      <w:tcPr>
        <w:tcBorders>
          <w:top w:val="nil"/>
          <w:left w:val="nil"/>
          <w:bottom w:val="nil"/>
          <w:right w:val="nil"/>
          <w:insideH w:val="nil"/>
          <w:insideV w:val="nil"/>
        </w:tcBorders>
        <w:shd w:val="clear" w:color="auto" w:fill="D01B00" w:themeFill="accent1" w:themeFillShade="BF"/>
      </w:tcPr>
    </w:tblStylePr>
    <w:tblStylePr w:type="band1Horz">
      <w:tblPr/>
      <w:tcPr>
        <w:tcBorders>
          <w:top w:val="nil"/>
          <w:left w:val="nil"/>
          <w:bottom w:val="nil"/>
          <w:right w:val="nil"/>
          <w:insideH w:val="nil"/>
          <w:insideV w:val="nil"/>
        </w:tcBorders>
        <w:shd w:val="clear" w:color="auto" w:fill="D01B00" w:themeFill="accent1" w:themeFillShade="BF"/>
      </w:tcPr>
    </w:tblStylePr>
  </w:style>
  <w:style w:type="table" w:styleId="Mrkliste-fremhvningsfarve2">
    <w:name w:val="Dark List Accent 2"/>
    <w:basedOn w:val="Tabel-Normal"/>
    <w:uiPriority w:val="99"/>
    <w:semiHidden/>
    <w:rsid w:val="002177BB"/>
    <w:rPr>
      <w:color w:val="FFFFFF" w:themeColor="background1"/>
    </w:rPr>
    <w:tblPr>
      <w:tblStyleRowBandSize w:val="1"/>
      <w:tblStyleColBandSize w:val="1"/>
    </w:tblPr>
    <w:tcPr>
      <w:shd w:val="clear" w:color="auto" w:fill="FF50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981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52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52000" w:themeFill="accent2" w:themeFillShade="BF"/>
      </w:tcPr>
    </w:tblStylePr>
    <w:tblStylePr w:type="band1Vert">
      <w:tblPr/>
      <w:tcPr>
        <w:tcBorders>
          <w:top w:val="nil"/>
          <w:left w:val="nil"/>
          <w:bottom w:val="nil"/>
          <w:right w:val="nil"/>
          <w:insideH w:val="nil"/>
          <w:insideV w:val="nil"/>
        </w:tcBorders>
        <w:shd w:val="clear" w:color="auto" w:fill="E52000" w:themeFill="accent2" w:themeFillShade="BF"/>
      </w:tcPr>
    </w:tblStylePr>
    <w:tblStylePr w:type="band1Horz">
      <w:tblPr/>
      <w:tcPr>
        <w:tcBorders>
          <w:top w:val="nil"/>
          <w:left w:val="nil"/>
          <w:bottom w:val="nil"/>
          <w:right w:val="nil"/>
          <w:insideH w:val="nil"/>
          <w:insideV w:val="nil"/>
        </w:tcBorders>
        <w:shd w:val="clear" w:color="auto" w:fill="E52000" w:themeFill="accent2" w:themeFillShade="BF"/>
      </w:tcPr>
    </w:tblStylePr>
  </w:style>
  <w:style w:type="table" w:styleId="Mrkliste-fremhvningsfarve3">
    <w:name w:val="Dark List Accent 3"/>
    <w:basedOn w:val="Tabel-Normal"/>
    <w:uiPriority w:val="99"/>
    <w:semiHidden/>
    <w:rsid w:val="002177BB"/>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Mrkliste-fremhvningsfarve4">
    <w:name w:val="Dark List Accent 4"/>
    <w:basedOn w:val="Tabel-Normal"/>
    <w:uiPriority w:val="99"/>
    <w:semiHidden/>
    <w:rsid w:val="002177BB"/>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Mrkliste-fremhvningsfarve5">
    <w:name w:val="Dark List Accent 5"/>
    <w:basedOn w:val="Tabel-Normal"/>
    <w:uiPriority w:val="99"/>
    <w:semiHidden/>
    <w:rsid w:val="002177BB"/>
    <w:rPr>
      <w:color w:val="FFFFFF" w:themeColor="background1"/>
    </w:rPr>
    <w:tblPr>
      <w:tblStyleRowBandSize w:val="1"/>
      <w:tblStyleColBandSize w:val="1"/>
    </w:tblPr>
    <w:tcPr>
      <w:shd w:val="clear" w:color="auto" w:fill="FFAE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D407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F464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F4640" w:themeFill="accent5" w:themeFillShade="BF"/>
      </w:tcPr>
    </w:tblStylePr>
    <w:tblStylePr w:type="band1Vert">
      <w:tblPr/>
      <w:tcPr>
        <w:tcBorders>
          <w:top w:val="nil"/>
          <w:left w:val="nil"/>
          <w:bottom w:val="nil"/>
          <w:right w:val="nil"/>
          <w:insideH w:val="nil"/>
          <w:insideV w:val="nil"/>
        </w:tcBorders>
        <w:shd w:val="clear" w:color="auto" w:fill="FF4640" w:themeFill="accent5" w:themeFillShade="BF"/>
      </w:tcPr>
    </w:tblStylePr>
    <w:tblStylePr w:type="band1Horz">
      <w:tblPr/>
      <w:tcPr>
        <w:tcBorders>
          <w:top w:val="nil"/>
          <w:left w:val="nil"/>
          <w:bottom w:val="nil"/>
          <w:right w:val="nil"/>
          <w:insideH w:val="nil"/>
          <w:insideV w:val="nil"/>
        </w:tcBorders>
        <w:shd w:val="clear" w:color="auto" w:fill="FF4640" w:themeFill="accent5" w:themeFillShade="BF"/>
      </w:tcPr>
    </w:tblStylePr>
  </w:style>
  <w:style w:type="table" w:styleId="Mrkliste-fremhvningsfarve6">
    <w:name w:val="Dark List Accent 6"/>
    <w:basedOn w:val="Tabel-Normal"/>
    <w:uiPriority w:val="99"/>
    <w:semiHidden/>
    <w:rsid w:val="002177BB"/>
    <w:rPr>
      <w:color w:val="FFFFFF" w:themeColor="background1"/>
    </w:rPr>
    <w:tblPr>
      <w:tblStyleRowBandSize w:val="1"/>
      <w:tblStyleColBandSize w:val="1"/>
    </w:tblPr>
    <w:tcPr>
      <w:shd w:val="clear" w:color="auto" w:fill="E748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B1D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2D1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2D15" w:themeFill="accent6" w:themeFillShade="BF"/>
      </w:tcPr>
    </w:tblStylePr>
    <w:tblStylePr w:type="band1Vert">
      <w:tblPr/>
      <w:tcPr>
        <w:tcBorders>
          <w:top w:val="nil"/>
          <w:left w:val="nil"/>
          <w:bottom w:val="nil"/>
          <w:right w:val="nil"/>
          <w:insideH w:val="nil"/>
          <w:insideV w:val="nil"/>
        </w:tcBorders>
        <w:shd w:val="clear" w:color="auto" w:fill="B92D15" w:themeFill="accent6" w:themeFillShade="BF"/>
      </w:tcPr>
    </w:tblStylePr>
    <w:tblStylePr w:type="band1Horz">
      <w:tblPr/>
      <w:tcPr>
        <w:tcBorders>
          <w:top w:val="nil"/>
          <w:left w:val="nil"/>
          <w:bottom w:val="nil"/>
          <w:right w:val="nil"/>
          <w:insideH w:val="nil"/>
          <w:insideV w:val="nil"/>
        </w:tcBorders>
        <w:shd w:val="clear" w:color="auto" w:fill="B92D15" w:themeFill="accent6" w:themeFillShade="BF"/>
      </w:tcPr>
    </w:tblStylePr>
  </w:style>
  <w:style w:type="paragraph" w:styleId="Dato">
    <w:name w:val="Date"/>
    <w:basedOn w:val="Normal"/>
    <w:next w:val="Normal"/>
    <w:link w:val="DatoTegn"/>
    <w:uiPriority w:val="99"/>
    <w:semiHidden/>
    <w:rsid w:val="002177BB"/>
  </w:style>
  <w:style w:type="character" w:customStyle="1" w:styleId="DatoTegn">
    <w:name w:val="Dato Tegn"/>
    <w:basedOn w:val="Standardskrifttypeiafsnit"/>
    <w:link w:val="Dato"/>
    <w:uiPriority w:val="99"/>
    <w:semiHidden/>
    <w:rsid w:val="002177BB"/>
    <w:rPr>
      <w:rFonts w:ascii="Arial" w:hAnsi="Arial"/>
      <w:sz w:val="24"/>
      <w:szCs w:val="24"/>
    </w:rPr>
  </w:style>
  <w:style w:type="paragraph" w:styleId="Dokumentoversigt">
    <w:name w:val="Document Map"/>
    <w:basedOn w:val="Normal"/>
    <w:link w:val="DokumentoversigtTegn"/>
    <w:uiPriority w:val="99"/>
    <w:semiHidden/>
    <w:rsid w:val="002177BB"/>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2177BB"/>
    <w:rPr>
      <w:rFonts w:ascii="Tahoma" w:hAnsi="Tahoma" w:cs="Tahoma"/>
      <w:sz w:val="16"/>
      <w:szCs w:val="16"/>
    </w:rPr>
  </w:style>
  <w:style w:type="paragraph" w:styleId="Mailsignatur">
    <w:name w:val="E-mail Signature"/>
    <w:basedOn w:val="Normal"/>
    <w:link w:val="MailsignaturTegn"/>
    <w:uiPriority w:val="99"/>
    <w:semiHidden/>
    <w:rsid w:val="002177BB"/>
    <w:pPr>
      <w:spacing w:line="240" w:lineRule="auto"/>
    </w:pPr>
  </w:style>
  <w:style w:type="character" w:customStyle="1" w:styleId="MailsignaturTegn">
    <w:name w:val="Mailsignatur Tegn"/>
    <w:basedOn w:val="Standardskrifttypeiafsnit"/>
    <w:link w:val="Mailsignatur"/>
    <w:uiPriority w:val="99"/>
    <w:semiHidden/>
    <w:rsid w:val="002177BB"/>
    <w:rPr>
      <w:rFonts w:ascii="Arial" w:hAnsi="Arial"/>
      <w:sz w:val="24"/>
      <w:szCs w:val="24"/>
    </w:rPr>
  </w:style>
  <w:style w:type="character" w:styleId="Fremhv">
    <w:name w:val="Emphasis"/>
    <w:basedOn w:val="Standardskrifttypeiafsnit"/>
    <w:uiPriority w:val="4"/>
    <w:semiHidden/>
    <w:qFormat/>
    <w:rsid w:val="002177BB"/>
    <w:rPr>
      <w:i/>
      <w:iCs/>
    </w:rPr>
  </w:style>
  <w:style w:type="character" w:styleId="Slutnotehenvisning">
    <w:name w:val="endnote reference"/>
    <w:basedOn w:val="Standardskrifttypeiafsnit"/>
    <w:uiPriority w:val="99"/>
    <w:semiHidden/>
    <w:rsid w:val="002177BB"/>
    <w:rPr>
      <w:vertAlign w:val="superscript"/>
    </w:rPr>
  </w:style>
  <w:style w:type="paragraph" w:styleId="Slutnotetekst">
    <w:name w:val="endnote text"/>
    <w:basedOn w:val="Normal"/>
    <w:link w:val="SlutnotetekstTegn"/>
    <w:uiPriority w:val="8"/>
    <w:semiHidden/>
    <w:qFormat/>
    <w:rsid w:val="002177BB"/>
    <w:pPr>
      <w:spacing w:line="240" w:lineRule="auto"/>
    </w:pPr>
    <w:rPr>
      <w:sz w:val="20"/>
      <w:szCs w:val="20"/>
    </w:rPr>
  </w:style>
  <w:style w:type="character" w:customStyle="1" w:styleId="SlutnotetekstTegn">
    <w:name w:val="Slutnotetekst Tegn"/>
    <w:basedOn w:val="Standardskrifttypeiafsnit"/>
    <w:link w:val="Slutnotetekst"/>
    <w:uiPriority w:val="8"/>
    <w:semiHidden/>
    <w:rsid w:val="002177BB"/>
    <w:rPr>
      <w:rFonts w:ascii="Arial" w:hAnsi="Arial"/>
    </w:rPr>
  </w:style>
  <w:style w:type="paragraph" w:styleId="Modtageradresse">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Afsenderadresse">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BesgtLink">
    <w:name w:val="FollowedHyperlink"/>
    <w:basedOn w:val="Standardskrifttypeiafsnit"/>
    <w:uiPriority w:val="99"/>
    <w:semiHidden/>
    <w:rsid w:val="002177BB"/>
    <w:rPr>
      <w:color w:val="FFBEB3" w:themeColor="followedHyperlink"/>
      <w:u w:val="single"/>
    </w:rPr>
  </w:style>
  <w:style w:type="character" w:styleId="Fodnotehenvisning">
    <w:name w:val="footnote reference"/>
    <w:basedOn w:val="Standardskrifttypeiafsnit"/>
    <w:uiPriority w:val="99"/>
    <w:semiHidden/>
    <w:rsid w:val="002177BB"/>
    <w:rPr>
      <w:vertAlign w:val="superscript"/>
    </w:rPr>
  </w:style>
  <w:style w:type="paragraph" w:styleId="Fodnotetekst">
    <w:name w:val="footnote text"/>
    <w:basedOn w:val="Normal"/>
    <w:link w:val="FodnotetekstTegn"/>
    <w:uiPriority w:val="8"/>
    <w:semiHidden/>
    <w:qFormat/>
    <w:rsid w:val="002177BB"/>
    <w:pPr>
      <w:spacing w:line="240" w:lineRule="auto"/>
    </w:pPr>
    <w:rPr>
      <w:sz w:val="20"/>
      <w:szCs w:val="20"/>
    </w:rPr>
  </w:style>
  <w:style w:type="character" w:customStyle="1" w:styleId="FodnotetekstTegn">
    <w:name w:val="Fodnotetekst Tegn"/>
    <w:basedOn w:val="Standardskrifttypeiafsnit"/>
    <w:link w:val="Fodnotetekst"/>
    <w:uiPriority w:val="8"/>
    <w:semiHidden/>
    <w:rsid w:val="002177BB"/>
    <w:rPr>
      <w:rFonts w:ascii="Arial" w:hAnsi="Arial"/>
    </w:rPr>
  </w:style>
  <w:style w:type="character" w:styleId="HTML-akronym">
    <w:name w:val="HTML Acronym"/>
    <w:basedOn w:val="Standardskrifttypeiafsnit"/>
    <w:uiPriority w:val="99"/>
    <w:semiHidden/>
    <w:rsid w:val="002177BB"/>
  </w:style>
  <w:style w:type="paragraph" w:styleId="HTML-adresse">
    <w:name w:val="HTML Address"/>
    <w:basedOn w:val="Normal"/>
    <w:link w:val="HTML-adresseTegn"/>
    <w:uiPriority w:val="99"/>
    <w:semiHidden/>
    <w:rsid w:val="002177BB"/>
    <w:pPr>
      <w:spacing w:line="240" w:lineRule="auto"/>
    </w:pPr>
    <w:rPr>
      <w:i/>
      <w:iCs/>
    </w:rPr>
  </w:style>
  <w:style w:type="character" w:customStyle="1" w:styleId="HTML-adresseTegn">
    <w:name w:val="HTML-adresse Tegn"/>
    <w:basedOn w:val="Standardskrifttypeiafsnit"/>
    <w:link w:val="HTML-adresse"/>
    <w:uiPriority w:val="99"/>
    <w:semiHidden/>
    <w:rsid w:val="002177BB"/>
    <w:rPr>
      <w:rFonts w:ascii="Arial" w:hAnsi="Arial"/>
      <w:i/>
      <w:iCs/>
      <w:sz w:val="24"/>
      <w:szCs w:val="24"/>
    </w:rPr>
  </w:style>
  <w:style w:type="character" w:styleId="HTML-citat">
    <w:name w:val="HTML Cite"/>
    <w:basedOn w:val="Standardskrifttypeiafsnit"/>
    <w:uiPriority w:val="99"/>
    <w:semiHidden/>
    <w:rsid w:val="002177BB"/>
    <w:rPr>
      <w:i/>
      <w:iCs/>
    </w:rPr>
  </w:style>
  <w:style w:type="character" w:styleId="HTML-kode">
    <w:name w:val="HTML Code"/>
    <w:basedOn w:val="Standardskrifttypeiafsnit"/>
    <w:uiPriority w:val="99"/>
    <w:semiHidden/>
    <w:rsid w:val="002177BB"/>
    <w:rPr>
      <w:rFonts w:ascii="Consolas" w:hAnsi="Consolas"/>
      <w:sz w:val="20"/>
      <w:szCs w:val="20"/>
    </w:rPr>
  </w:style>
  <w:style w:type="character" w:styleId="HTML-definition">
    <w:name w:val="HTML Definition"/>
    <w:basedOn w:val="Standardskrifttypeiafsnit"/>
    <w:uiPriority w:val="99"/>
    <w:semiHidden/>
    <w:rsid w:val="002177BB"/>
    <w:rPr>
      <w:i/>
      <w:iCs/>
    </w:rPr>
  </w:style>
  <w:style w:type="character" w:styleId="HTML-tastatur">
    <w:name w:val="HTML Keyboard"/>
    <w:basedOn w:val="Standardskrifttypeiafsnit"/>
    <w:uiPriority w:val="99"/>
    <w:semiHidden/>
    <w:rsid w:val="002177BB"/>
    <w:rPr>
      <w:rFonts w:ascii="Consolas" w:hAnsi="Consolas"/>
      <w:sz w:val="20"/>
      <w:szCs w:val="20"/>
    </w:rPr>
  </w:style>
  <w:style w:type="paragraph" w:styleId="FormateretHTML">
    <w:name w:val="HTML Preformatted"/>
    <w:basedOn w:val="Normal"/>
    <w:link w:val="FormateretHTMLTegn"/>
    <w:uiPriority w:val="99"/>
    <w:semiHidden/>
    <w:rsid w:val="002177BB"/>
    <w:pPr>
      <w:spacing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2177BB"/>
    <w:rPr>
      <w:rFonts w:ascii="Consolas" w:hAnsi="Consolas"/>
    </w:rPr>
  </w:style>
  <w:style w:type="character" w:styleId="HTML-eksempel">
    <w:name w:val="HTML Sample"/>
    <w:basedOn w:val="Standardskrifttypeiafsnit"/>
    <w:uiPriority w:val="99"/>
    <w:semiHidden/>
    <w:rsid w:val="002177BB"/>
    <w:rPr>
      <w:rFonts w:ascii="Consolas" w:hAnsi="Consolas"/>
      <w:sz w:val="24"/>
      <w:szCs w:val="24"/>
    </w:rPr>
  </w:style>
  <w:style w:type="character" w:styleId="HTML-skrivemaskine">
    <w:name w:val="HTML Typewriter"/>
    <w:basedOn w:val="Standardskrifttypeiafsnit"/>
    <w:uiPriority w:val="99"/>
    <w:semiHidden/>
    <w:rsid w:val="002177BB"/>
    <w:rPr>
      <w:rFonts w:ascii="Consolas" w:hAnsi="Consolas"/>
      <w:sz w:val="20"/>
      <w:szCs w:val="20"/>
    </w:rPr>
  </w:style>
  <w:style w:type="character" w:styleId="HTML-variabel">
    <w:name w:val="HTML Variable"/>
    <w:basedOn w:val="Standardskrifttypeiafsnit"/>
    <w:uiPriority w:val="99"/>
    <w:semiHidden/>
    <w:rsid w:val="002177BB"/>
    <w:rPr>
      <w:i/>
      <w:iCs/>
    </w:rPr>
  </w:style>
  <w:style w:type="character" w:styleId="Hyperlink">
    <w:name w:val="Hyperlink"/>
    <w:basedOn w:val="Standardskrifttypeiafsnit"/>
    <w:uiPriority w:val="8"/>
    <w:semiHidden/>
    <w:qFormat/>
    <w:rsid w:val="002177BB"/>
    <w:rPr>
      <w:color w:val="FF826D" w:themeColor="hyperlink"/>
      <w:u w:val="single"/>
    </w:rPr>
  </w:style>
  <w:style w:type="paragraph" w:styleId="Indeks1">
    <w:name w:val="index 1"/>
    <w:basedOn w:val="Normal"/>
    <w:next w:val="Normal"/>
    <w:autoRedefine/>
    <w:uiPriority w:val="99"/>
    <w:semiHidden/>
    <w:rsid w:val="002177BB"/>
    <w:pPr>
      <w:spacing w:line="240" w:lineRule="auto"/>
      <w:ind w:left="240" w:hanging="240"/>
    </w:pPr>
  </w:style>
  <w:style w:type="paragraph" w:styleId="Indeks2">
    <w:name w:val="index 2"/>
    <w:basedOn w:val="Normal"/>
    <w:next w:val="Normal"/>
    <w:autoRedefine/>
    <w:uiPriority w:val="99"/>
    <w:semiHidden/>
    <w:rsid w:val="002177BB"/>
    <w:pPr>
      <w:spacing w:line="240" w:lineRule="auto"/>
      <w:ind w:left="480" w:hanging="240"/>
    </w:pPr>
  </w:style>
  <w:style w:type="paragraph" w:styleId="Indeks3">
    <w:name w:val="index 3"/>
    <w:basedOn w:val="Normal"/>
    <w:next w:val="Normal"/>
    <w:autoRedefine/>
    <w:uiPriority w:val="99"/>
    <w:semiHidden/>
    <w:rsid w:val="002177BB"/>
    <w:pPr>
      <w:spacing w:line="240" w:lineRule="auto"/>
      <w:ind w:left="720" w:hanging="240"/>
    </w:pPr>
  </w:style>
  <w:style w:type="paragraph" w:styleId="Indeks4">
    <w:name w:val="index 4"/>
    <w:basedOn w:val="Normal"/>
    <w:next w:val="Normal"/>
    <w:autoRedefine/>
    <w:uiPriority w:val="99"/>
    <w:semiHidden/>
    <w:rsid w:val="002177BB"/>
    <w:pPr>
      <w:spacing w:line="240" w:lineRule="auto"/>
      <w:ind w:left="960" w:hanging="240"/>
    </w:pPr>
  </w:style>
  <w:style w:type="paragraph" w:styleId="Indeks5">
    <w:name w:val="index 5"/>
    <w:basedOn w:val="Normal"/>
    <w:next w:val="Normal"/>
    <w:autoRedefine/>
    <w:uiPriority w:val="99"/>
    <w:semiHidden/>
    <w:rsid w:val="002177BB"/>
    <w:pPr>
      <w:spacing w:line="240" w:lineRule="auto"/>
      <w:ind w:left="1200" w:hanging="240"/>
    </w:pPr>
  </w:style>
  <w:style w:type="paragraph" w:styleId="Indeks6">
    <w:name w:val="index 6"/>
    <w:basedOn w:val="Normal"/>
    <w:next w:val="Normal"/>
    <w:autoRedefine/>
    <w:uiPriority w:val="99"/>
    <w:semiHidden/>
    <w:rsid w:val="002177BB"/>
    <w:pPr>
      <w:spacing w:line="240" w:lineRule="auto"/>
      <w:ind w:left="1440" w:hanging="240"/>
    </w:pPr>
  </w:style>
  <w:style w:type="paragraph" w:styleId="Indeks7">
    <w:name w:val="index 7"/>
    <w:basedOn w:val="Normal"/>
    <w:next w:val="Normal"/>
    <w:autoRedefine/>
    <w:uiPriority w:val="99"/>
    <w:semiHidden/>
    <w:rsid w:val="002177BB"/>
    <w:pPr>
      <w:spacing w:line="240" w:lineRule="auto"/>
      <w:ind w:left="1680" w:hanging="240"/>
    </w:pPr>
  </w:style>
  <w:style w:type="paragraph" w:styleId="Indeks8">
    <w:name w:val="index 8"/>
    <w:basedOn w:val="Normal"/>
    <w:next w:val="Normal"/>
    <w:autoRedefine/>
    <w:uiPriority w:val="99"/>
    <w:semiHidden/>
    <w:rsid w:val="002177BB"/>
    <w:pPr>
      <w:spacing w:line="240" w:lineRule="auto"/>
      <w:ind w:left="1920" w:hanging="240"/>
    </w:pPr>
  </w:style>
  <w:style w:type="paragraph" w:styleId="Indeks9">
    <w:name w:val="index 9"/>
    <w:basedOn w:val="Normal"/>
    <w:next w:val="Normal"/>
    <w:autoRedefine/>
    <w:uiPriority w:val="99"/>
    <w:semiHidden/>
    <w:rsid w:val="002177BB"/>
    <w:pPr>
      <w:spacing w:line="240" w:lineRule="auto"/>
      <w:ind w:left="2160" w:hanging="240"/>
    </w:pPr>
  </w:style>
  <w:style w:type="paragraph" w:styleId="Indeksoverskrift">
    <w:name w:val="index heading"/>
    <w:basedOn w:val="Normal"/>
    <w:next w:val="Indeks1"/>
    <w:uiPriority w:val="99"/>
    <w:semiHidden/>
    <w:rsid w:val="002177BB"/>
    <w:rPr>
      <w:rFonts w:asciiTheme="majorHAnsi" w:eastAsiaTheme="majorEastAsia" w:hAnsiTheme="majorHAnsi" w:cstheme="majorBidi"/>
      <w:b/>
      <w:bCs/>
    </w:rPr>
  </w:style>
  <w:style w:type="character" w:styleId="Kraftigfremhvning">
    <w:name w:val="Intense Emphasis"/>
    <w:basedOn w:val="Standardskrifttypeiafsnit"/>
    <w:uiPriority w:val="99"/>
    <w:semiHidden/>
    <w:qFormat/>
    <w:rsid w:val="002177BB"/>
    <w:rPr>
      <w:b/>
      <w:bCs/>
      <w:i/>
      <w:iCs/>
      <w:color w:val="FF3718" w:themeColor="accent1"/>
    </w:rPr>
  </w:style>
  <w:style w:type="paragraph" w:styleId="Strktcitat">
    <w:name w:val="Intense Quote"/>
    <w:basedOn w:val="Normal"/>
    <w:next w:val="Normal"/>
    <w:link w:val="StrktcitatTegn"/>
    <w:uiPriority w:val="99"/>
    <w:semiHidden/>
    <w:qFormat/>
    <w:rsid w:val="002177BB"/>
    <w:pPr>
      <w:pBdr>
        <w:bottom w:val="single" w:sz="4" w:space="4" w:color="FF3718" w:themeColor="accent1"/>
      </w:pBdr>
      <w:spacing w:before="200" w:after="280"/>
      <w:ind w:left="936" w:right="936"/>
    </w:pPr>
    <w:rPr>
      <w:b/>
      <w:bCs/>
      <w:i/>
      <w:iCs/>
      <w:color w:val="FF3718" w:themeColor="accent1"/>
    </w:rPr>
  </w:style>
  <w:style w:type="character" w:customStyle="1" w:styleId="StrktcitatTegn">
    <w:name w:val="Stærkt citat Tegn"/>
    <w:basedOn w:val="Standardskrifttypeiafsnit"/>
    <w:link w:val="Strktcitat"/>
    <w:uiPriority w:val="99"/>
    <w:semiHidden/>
    <w:rsid w:val="002177BB"/>
    <w:rPr>
      <w:rFonts w:ascii="Arial" w:hAnsi="Arial"/>
      <w:b/>
      <w:bCs/>
      <w:i/>
      <w:iCs/>
      <w:color w:val="FF3718" w:themeColor="accent1"/>
      <w:sz w:val="24"/>
      <w:szCs w:val="24"/>
    </w:rPr>
  </w:style>
  <w:style w:type="character" w:styleId="Kraftighenvisning">
    <w:name w:val="Intense Reference"/>
    <w:basedOn w:val="Standardskrifttypeiafsnit"/>
    <w:uiPriority w:val="99"/>
    <w:semiHidden/>
    <w:qFormat/>
    <w:rsid w:val="002177BB"/>
    <w:rPr>
      <w:b/>
      <w:bCs/>
      <w:smallCaps/>
      <w:color w:val="FF5033" w:themeColor="accent2"/>
      <w:spacing w:val="5"/>
      <w:u w:val="single"/>
    </w:rPr>
  </w:style>
  <w:style w:type="table" w:styleId="Lystgitter">
    <w:name w:val="Light Grid"/>
    <w:basedOn w:val="Tabel-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ystgitter-farve1">
    <w:name w:val="Light Grid Accent 1"/>
    <w:basedOn w:val="Tabel-Normal"/>
    <w:uiPriority w:val="99"/>
    <w:semiHidden/>
    <w:rsid w:val="002177BB"/>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insideH w:val="single" w:sz="8" w:space="0" w:color="FF3718" w:themeColor="accent1"/>
        <w:insideV w:val="single" w:sz="8" w:space="0" w:color="FF371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3718" w:themeColor="accent1"/>
          <w:left w:val="single" w:sz="8" w:space="0" w:color="FF3718" w:themeColor="accent1"/>
          <w:bottom w:val="single" w:sz="18" w:space="0" w:color="FF3718" w:themeColor="accent1"/>
          <w:right w:val="single" w:sz="8" w:space="0" w:color="FF3718" w:themeColor="accent1"/>
          <w:insideH w:val="nil"/>
          <w:insideV w:val="single" w:sz="8" w:space="0" w:color="FF371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3718" w:themeColor="accent1"/>
          <w:left w:val="single" w:sz="8" w:space="0" w:color="FF3718" w:themeColor="accent1"/>
          <w:bottom w:val="single" w:sz="8" w:space="0" w:color="FF3718" w:themeColor="accent1"/>
          <w:right w:val="single" w:sz="8" w:space="0" w:color="FF3718" w:themeColor="accent1"/>
          <w:insideH w:val="nil"/>
          <w:insideV w:val="single" w:sz="8" w:space="0" w:color="FF371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tcPr>
    </w:tblStylePr>
    <w:tblStylePr w:type="band1Vert">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shd w:val="clear" w:color="auto" w:fill="FFCDC5" w:themeFill="accent1" w:themeFillTint="3F"/>
      </w:tcPr>
    </w:tblStylePr>
    <w:tblStylePr w:type="band1Horz">
      <w:tblPr/>
      <w:tcPr>
        <w:tcBorders>
          <w:top w:val="single" w:sz="8" w:space="0" w:color="FF3718" w:themeColor="accent1"/>
          <w:left w:val="single" w:sz="8" w:space="0" w:color="FF3718" w:themeColor="accent1"/>
          <w:bottom w:val="single" w:sz="8" w:space="0" w:color="FF3718" w:themeColor="accent1"/>
          <w:right w:val="single" w:sz="8" w:space="0" w:color="FF3718" w:themeColor="accent1"/>
          <w:insideV w:val="single" w:sz="8" w:space="0" w:color="FF3718" w:themeColor="accent1"/>
        </w:tcBorders>
        <w:shd w:val="clear" w:color="auto" w:fill="FFCDC5" w:themeFill="accent1" w:themeFillTint="3F"/>
      </w:tcPr>
    </w:tblStylePr>
    <w:tblStylePr w:type="band2Horz">
      <w:tblPr/>
      <w:tcPr>
        <w:tcBorders>
          <w:top w:val="single" w:sz="8" w:space="0" w:color="FF3718" w:themeColor="accent1"/>
          <w:left w:val="single" w:sz="8" w:space="0" w:color="FF3718" w:themeColor="accent1"/>
          <w:bottom w:val="single" w:sz="8" w:space="0" w:color="FF3718" w:themeColor="accent1"/>
          <w:right w:val="single" w:sz="8" w:space="0" w:color="FF3718" w:themeColor="accent1"/>
          <w:insideV w:val="single" w:sz="8" w:space="0" w:color="FF3718" w:themeColor="accent1"/>
        </w:tcBorders>
      </w:tcPr>
    </w:tblStylePr>
  </w:style>
  <w:style w:type="table" w:styleId="Lystgitter-fremhvningsfarve2">
    <w:name w:val="Light Grid Accent 2"/>
    <w:basedOn w:val="Tabel-Normal"/>
    <w:uiPriority w:val="99"/>
    <w:semiHidden/>
    <w:rsid w:val="002177BB"/>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insideH w:val="single" w:sz="8" w:space="0" w:color="FF5033" w:themeColor="accent2"/>
        <w:insideV w:val="single" w:sz="8" w:space="0" w:color="FF50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5033" w:themeColor="accent2"/>
          <w:left w:val="single" w:sz="8" w:space="0" w:color="FF5033" w:themeColor="accent2"/>
          <w:bottom w:val="single" w:sz="18" w:space="0" w:color="FF5033" w:themeColor="accent2"/>
          <w:right w:val="single" w:sz="8" w:space="0" w:color="FF5033" w:themeColor="accent2"/>
          <w:insideH w:val="nil"/>
          <w:insideV w:val="single" w:sz="8" w:space="0" w:color="FF50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5033" w:themeColor="accent2"/>
          <w:left w:val="single" w:sz="8" w:space="0" w:color="FF5033" w:themeColor="accent2"/>
          <w:bottom w:val="single" w:sz="8" w:space="0" w:color="FF5033" w:themeColor="accent2"/>
          <w:right w:val="single" w:sz="8" w:space="0" w:color="FF5033" w:themeColor="accent2"/>
          <w:insideH w:val="nil"/>
          <w:insideV w:val="single" w:sz="8" w:space="0" w:color="FF50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tcPr>
    </w:tblStylePr>
    <w:tblStylePr w:type="band1Vert">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shd w:val="clear" w:color="auto" w:fill="FFD3CC" w:themeFill="accent2" w:themeFillTint="3F"/>
      </w:tcPr>
    </w:tblStylePr>
    <w:tblStylePr w:type="band1Horz">
      <w:tblPr/>
      <w:tcPr>
        <w:tcBorders>
          <w:top w:val="single" w:sz="8" w:space="0" w:color="FF5033" w:themeColor="accent2"/>
          <w:left w:val="single" w:sz="8" w:space="0" w:color="FF5033" w:themeColor="accent2"/>
          <w:bottom w:val="single" w:sz="8" w:space="0" w:color="FF5033" w:themeColor="accent2"/>
          <w:right w:val="single" w:sz="8" w:space="0" w:color="FF5033" w:themeColor="accent2"/>
          <w:insideV w:val="single" w:sz="8" w:space="0" w:color="FF5033" w:themeColor="accent2"/>
        </w:tcBorders>
        <w:shd w:val="clear" w:color="auto" w:fill="FFD3CC" w:themeFill="accent2" w:themeFillTint="3F"/>
      </w:tcPr>
    </w:tblStylePr>
    <w:tblStylePr w:type="band2Horz">
      <w:tblPr/>
      <w:tcPr>
        <w:tcBorders>
          <w:top w:val="single" w:sz="8" w:space="0" w:color="FF5033" w:themeColor="accent2"/>
          <w:left w:val="single" w:sz="8" w:space="0" w:color="FF5033" w:themeColor="accent2"/>
          <w:bottom w:val="single" w:sz="8" w:space="0" w:color="FF5033" w:themeColor="accent2"/>
          <w:right w:val="single" w:sz="8" w:space="0" w:color="FF5033" w:themeColor="accent2"/>
          <w:insideV w:val="single" w:sz="8" w:space="0" w:color="FF5033" w:themeColor="accent2"/>
        </w:tcBorders>
      </w:tcPr>
    </w:tblStylePr>
  </w:style>
  <w:style w:type="table" w:styleId="Lystgitter-fremhvningsfarve3">
    <w:name w:val="Light Grid Accent 3"/>
    <w:basedOn w:val="Tabel-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ystgitter-fremhvningsfarve4">
    <w:name w:val="Light Grid Accent 4"/>
    <w:basedOn w:val="Tabel-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ystgitter-fremhvningsfarve5">
    <w:name w:val="Light Grid Accent 5"/>
    <w:basedOn w:val="Tabel-Normal"/>
    <w:uiPriority w:val="99"/>
    <w:semiHidden/>
    <w:rsid w:val="002177BB"/>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insideH w:val="single" w:sz="8" w:space="0" w:color="FFAEAB" w:themeColor="accent5"/>
        <w:insideV w:val="single" w:sz="8" w:space="0" w:color="FFAE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AEAB" w:themeColor="accent5"/>
          <w:left w:val="single" w:sz="8" w:space="0" w:color="FFAEAB" w:themeColor="accent5"/>
          <w:bottom w:val="single" w:sz="18" w:space="0" w:color="FFAEAB" w:themeColor="accent5"/>
          <w:right w:val="single" w:sz="8" w:space="0" w:color="FFAEAB" w:themeColor="accent5"/>
          <w:insideH w:val="nil"/>
          <w:insideV w:val="single" w:sz="8" w:space="0" w:color="FFAE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AEAB" w:themeColor="accent5"/>
          <w:left w:val="single" w:sz="8" w:space="0" w:color="FFAEAB" w:themeColor="accent5"/>
          <w:bottom w:val="single" w:sz="8" w:space="0" w:color="FFAEAB" w:themeColor="accent5"/>
          <w:right w:val="single" w:sz="8" w:space="0" w:color="FFAEAB" w:themeColor="accent5"/>
          <w:insideH w:val="nil"/>
          <w:insideV w:val="single" w:sz="8" w:space="0" w:color="FFAE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tcPr>
    </w:tblStylePr>
    <w:tblStylePr w:type="band1Vert">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shd w:val="clear" w:color="auto" w:fill="FFEAEA" w:themeFill="accent5" w:themeFillTint="3F"/>
      </w:tcPr>
    </w:tblStylePr>
    <w:tblStylePr w:type="band1Horz">
      <w:tblPr/>
      <w:tcPr>
        <w:tcBorders>
          <w:top w:val="single" w:sz="8" w:space="0" w:color="FFAEAB" w:themeColor="accent5"/>
          <w:left w:val="single" w:sz="8" w:space="0" w:color="FFAEAB" w:themeColor="accent5"/>
          <w:bottom w:val="single" w:sz="8" w:space="0" w:color="FFAEAB" w:themeColor="accent5"/>
          <w:right w:val="single" w:sz="8" w:space="0" w:color="FFAEAB" w:themeColor="accent5"/>
          <w:insideV w:val="single" w:sz="8" w:space="0" w:color="FFAEAB" w:themeColor="accent5"/>
        </w:tcBorders>
        <w:shd w:val="clear" w:color="auto" w:fill="FFEAEA" w:themeFill="accent5" w:themeFillTint="3F"/>
      </w:tcPr>
    </w:tblStylePr>
    <w:tblStylePr w:type="band2Horz">
      <w:tblPr/>
      <w:tcPr>
        <w:tcBorders>
          <w:top w:val="single" w:sz="8" w:space="0" w:color="FFAEAB" w:themeColor="accent5"/>
          <w:left w:val="single" w:sz="8" w:space="0" w:color="FFAEAB" w:themeColor="accent5"/>
          <w:bottom w:val="single" w:sz="8" w:space="0" w:color="FFAEAB" w:themeColor="accent5"/>
          <w:right w:val="single" w:sz="8" w:space="0" w:color="FFAEAB" w:themeColor="accent5"/>
          <w:insideV w:val="single" w:sz="8" w:space="0" w:color="FFAEAB" w:themeColor="accent5"/>
        </w:tcBorders>
      </w:tcPr>
    </w:tblStylePr>
  </w:style>
  <w:style w:type="table" w:styleId="Lystgitter-fremhvningsfarve6">
    <w:name w:val="Light Grid Accent 6"/>
    <w:basedOn w:val="Tabel-Normal"/>
    <w:uiPriority w:val="99"/>
    <w:semiHidden/>
    <w:rsid w:val="002177BB"/>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insideH w:val="single" w:sz="8" w:space="0" w:color="E7482D" w:themeColor="accent6"/>
        <w:insideV w:val="single" w:sz="8" w:space="0" w:color="E748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482D" w:themeColor="accent6"/>
          <w:left w:val="single" w:sz="8" w:space="0" w:color="E7482D" w:themeColor="accent6"/>
          <w:bottom w:val="single" w:sz="18" w:space="0" w:color="E7482D" w:themeColor="accent6"/>
          <w:right w:val="single" w:sz="8" w:space="0" w:color="E7482D" w:themeColor="accent6"/>
          <w:insideH w:val="nil"/>
          <w:insideV w:val="single" w:sz="8" w:space="0" w:color="E748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482D" w:themeColor="accent6"/>
          <w:left w:val="single" w:sz="8" w:space="0" w:color="E7482D" w:themeColor="accent6"/>
          <w:bottom w:val="single" w:sz="8" w:space="0" w:color="E7482D" w:themeColor="accent6"/>
          <w:right w:val="single" w:sz="8" w:space="0" w:color="E7482D" w:themeColor="accent6"/>
          <w:insideH w:val="nil"/>
          <w:insideV w:val="single" w:sz="8" w:space="0" w:color="E748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tcPr>
    </w:tblStylePr>
    <w:tblStylePr w:type="band1Vert">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shd w:val="clear" w:color="auto" w:fill="F9D1CA" w:themeFill="accent6" w:themeFillTint="3F"/>
      </w:tcPr>
    </w:tblStylePr>
    <w:tblStylePr w:type="band1Horz">
      <w:tblPr/>
      <w:tcPr>
        <w:tcBorders>
          <w:top w:val="single" w:sz="8" w:space="0" w:color="E7482D" w:themeColor="accent6"/>
          <w:left w:val="single" w:sz="8" w:space="0" w:color="E7482D" w:themeColor="accent6"/>
          <w:bottom w:val="single" w:sz="8" w:space="0" w:color="E7482D" w:themeColor="accent6"/>
          <w:right w:val="single" w:sz="8" w:space="0" w:color="E7482D" w:themeColor="accent6"/>
          <w:insideV w:val="single" w:sz="8" w:space="0" w:color="E7482D" w:themeColor="accent6"/>
        </w:tcBorders>
        <w:shd w:val="clear" w:color="auto" w:fill="F9D1CA" w:themeFill="accent6" w:themeFillTint="3F"/>
      </w:tcPr>
    </w:tblStylePr>
    <w:tblStylePr w:type="band2Horz">
      <w:tblPr/>
      <w:tcPr>
        <w:tcBorders>
          <w:top w:val="single" w:sz="8" w:space="0" w:color="E7482D" w:themeColor="accent6"/>
          <w:left w:val="single" w:sz="8" w:space="0" w:color="E7482D" w:themeColor="accent6"/>
          <w:bottom w:val="single" w:sz="8" w:space="0" w:color="E7482D" w:themeColor="accent6"/>
          <w:right w:val="single" w:sz="8" w:space="0" w:color="E7482D" w:themeColor="accent6"/>
          <w:insideV w:val="single" w:sz="8" w:space="0" w:color="E7482D" w:themeColor="accent6"/>
        </w:tcBorders>
      </w:tcPr>
    </w:tblStylePr>
  </w:style>
  <w:style w:type="table" w:styleId="Lysliste">
    <w:name w:val="Light List"/>
    <w:basedOn w:val="Tabel-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ysliste-farve1">
    <w:name w:val="Light List Accent 1"/>
    <w:basedOn w:val="Tabel-Normal"/>
    <w:uiPriority w:val="99"/>
    <w:semiHidden/>
    <w:rsid w:val="002177BB"/>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tblBorders>
    </w:tblPr>
    <w:tblStylePr w:type="firstRow">
      <w:pPr>
        <w:spacing w:before="0" w:after="0" w:line="240" w:lineRule="auto"/>
      </w:pPr>
      <w:rPr>
        <w:b/>
        <w:bCs/>
        <w:color w:val="FFFFFF" w:themeColor="background1"/>
      </w:rPr>
      <w:tblPr/>
      <w:tcPr>
        <w:shd w:val="clear" w:color="auto" w:fill="FF3718" w:themeFill="accent1"/>
      </w:tcPr>
    </w:tblStylePr>
    <w:tblStylePr w:type="lastRow">
      <w:pPr>
        <w:spacing w:before="0" w:after="0" w:line="240" w:lineRule="auto"/>
      </w:pPr>
      <w:rPr>
        <w:b/>
        <w:bCs/>
      </w:rPr>
      <w:tblPr/>
      <w:tcPr>
        <w:tcBorders>
          <w:top w:val="double" w:sz="6" w:space="0" w:color="FF3718" w:themeColor="accent1"/>
          <w:left w:val="single" w:sz="8" w:space="0" w:color="FF3718" w:themeColor="accent1"/>
          <w:bottom w:val="single" w:sz="8" w:space="0" w:color="FF3718" w:themeColor="accent1"/>
          <w:right w:val="single" w:sz="8" w:space="0" w:color="FF3718" w:themeColor="accent1"/>
        </w:tcBorders>
      </w:tcPr>
    </w:tblStylePr>
    <w:tblStylePr w:type="firstCol">
      <w:rPr>
        <w:b/>
        <w:bCs/>
      </w:rPr>
    </w:tblStylePr>
    <w:tblStylePr w:type="lastCol">
      <w:rPr>
        <w:b/>
        <w:bCs/>
      </w:rPr>
    </w:tblStylePr>
    <w:tblStylePr w:type="band1Vert">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tcPr>
    </w:tblStylePr>
    <w:tblStylePr w:type="band1Horz">
      <w:tblPr/>
      <w:tcPr>
        <w:tcBorders>
          <w:top w:val="single" w:sz="8" w:space="0" w:color="FF3718" w:themeColor="accent1"/>
          <w:left w:val="single" w:sz="8" w:space="0" w:color="FF3718" w:themeColor="accent1"/>
          <w:bottom w:val="single" w:sz="8" w:space="0" w:color="FF3718" w:themeColor="accent1"/>
          <w:right w:val="single" w:sz="8" w:space="0" w:color="FF3718" w:themeColor="accent1"/>
        </w:tcBorders>
      </w:tcPr>
    </w:tblStylePr>
  </w:style>
  <w:style w:type="table" w:styleId="Lysliste-fremhvningsfarve2">
    <w:name w:val="Light List Accent 2"/>
    <w:basedOn w:val="Tabel-Normal"/>
    <w:uiPriority w:val="99"/>
    <w:semiHidden/>
    <w:rsid w:val="002177BB"/>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tblBorders>
    </w:tblPr>
    <w:tblStylePr w:type="firstRow">
      <w:pPr>
        <w:spacing w:before="0" w:after="0" w:line="240" w:lineRule="auto"/>
      </w:pPr>
      <w:rPr>
        <w:b/>
        <w:bCs/>
        <w:color w:val="FFFFFF" w:themeColor="background1"/>
      </w:rPr>
      <w:tblPr/>
      <w:tcPr>
        <w:shd w:val="clear" w:color="auto" w:fill="FF5033" w:themeFill="accent2"/>
      </w:tcPr>
    </w:tblStylePr>
    <w:tblStylePr w:type="lastRow">
      <w:pPr>
        <w:spacing w:before="0" w:after="0" w:line="240" w:lineRule="auto"/>
      </w:pPr>
      <w:rPr>
        <w:b/>
        <w:bCs/>
      </w:rPr>
      <w:tblPr/>
      <w:tcPr>
        <w:tcBorders>
          <w:top w:val="double" w:sz="6" w:space="0" w:color="FF5033" w:themeColor="accent2"/>
          <w:left w:val="single" w:sz="8" w:space="0" w:color="FF5033" w:themeColor="accent2"/>
          <w:bottom w:val="single" w:sz="8" w:space="0" w:color="FF5033" w:themeColor="accent2"/>
          <w:right w:val="single" w:sz="8" w:space="0" w:color="FF5033" w:themeColor="accent2"/>
        </w:tcBorders>
      </w:tcPr>
    </w:tblStylePr>
    <w:tblStylePr w:type="firstCol">
      <w:rPr>
        <w:b/>
        <w:bCs/>
      </w:rPr>
    </w:tblStylePr>
    <w:tblStylePr w:type="lastCol">
      <w:rPr>
        <w:b/>
        <w:bCs/>
      </w:rPr>
    </w:tblStylePr>
    <w:tblStylePr w:type="band1Vert">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tcPr>
    </w:tblStylePr>
    <w:tblStylePr w:type="band1Horz">
      <w:tblPr/>
      <w:tcPr>
        <w:tcBorders>
          <w:top w:val="single" w:sz="8" w:space="0" w:color="FF5033" w:themeColor="accent2"/>
          <w:left w:val="single" w:sz="8" w:space="0" w:color="FF5033" w:themeColor="accent2"/>
          <w:bottom w:val="single" w:sz="8" w:space="0" w:color="FF5033" w:themeColor="accent2"/>
          <w:right w:val="single" w:sz="8" w:space="0" w:color="FF5033" w:themeColor="accent2"/>
        </w:tcBorders>
      </w:tcPr>
    </w:tblStylePr>
  </w:style>
  <w:style w:type="table" w:styleId="Lysliste-fremhvningsfarve3">
    <w:name w:val="Light List Accent 3"/>
    <w:basedOn w:val="Tabel-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ysliste-fremhvningsfarve4">
    <w:name w:val="Light List Accent 4"/>
    <w:basedOn w:val="Tabel-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ysliste-fremhvningsfarve5">
    <w:name w:val="Light List Accent 5"/>
    <w:basedOn w:val="Tabel-Normal"/>
    <w:uiPriority w:val="99"/>
    <w:semiHidden/>
    <w:rsid w:val="002177BB"/>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tblBorders>
    </w:tblPr>
    <w:tblStylePr w:type="firstRow">
      <w:pPr>
        <w:spacing w:before="0" w:after="0" w:line="240" w:lineRule="auto"/>
      </w:pPr>
      <w:rPr>
        <w:b/>
        <w:bCs/>
        <w:color w:val="FFFFFF" w:themeColor="background1"/>
      </w:rPr>
      <w:tblPr/>
      <w:tcPr>
        <w:shd w:val="clear" w:color="auto" w:fill="FFAEAB" w:themeFill="accent5"/>
      </w:tcPr>
    </w:tblStylePr>
    <w:tblStylePr w:type="lastRow">
      <w:pPr>
        <w:spacing w:before="0" w:after="0" w:line="240" w:lineRule="auto"/>
      </w:pPr>
      <w:rPr>
        <w:b/>
        <w:bCs/>
      </w:rPr>
      <w:tblPr/>
      <w:tcPr>
        <w:tcBorders>
          <w:top w:val="double" w:sz="6" w:space="0" w:color="FFAEAB" w:themeColor="accent5"/>
          <w:left w:val="single" w:sz="8" w:space="0" w:color="FFAEAB" w:themeColor="accent5"/>
          <w:bottom w:val="single" w:sz="8" w:space="0" w:color="FFAEAB" w:themeColor="accent5"/>
          <w:right w:val="single" w:sz="8" w:space="0" w:color="FFAEAB" w:themeColor="accent5"/>
        </w:tcBorders>
      </w:tcPr>
    </w:tblStylePr>
    <w:tblStylePr w:type="firstCol">
      <w:rPr>
        <w:b/>
        <w:bCs/>
      </w:rPr>
    </w:tblStylePr>
    <w:tblStylePr w:type="lastCol">
      <w:rPr>
        <w:b/>
        <w:bCs/>
      </w:rPr>
    </w:tblStylePr>
    <w:tblStylePr w:type="band1Vert">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tcPr>
    </w:tblStylePr>
    <w:tblStylePr w:type="band1Horz">
      <w:tblPr/>
      <w:tcPr>
        <w:tcBorders>
          <w:top w:val="single" w:sz="8" w:space="0" w:color="FFAEAB" w:themeColor="accent5"/>
          <w:left w:val="single" w:sz="8" w:space="0" w:color="FFAEAB" w:themeColor="accent5"/>
          <w:bottom w:val="single" w:sz="8" w:space="0" w:color="FFAEAB" w:themeColor="accent5"/>
          <w:right w:val="single" w:sz="8" w:space="0" w:color="FFAEAB" w:themeColor="accent5"/>
        </w:tcBorders>
      </w:tcPr>
    </w:tblStylePr>
  </w:style>
  <w:style w:type="table" w:styleId="Lysliste-fremhvningsfarve6">
    <w:name w:val="Light List Accent 6"/>
    <w:basedOn w:val="Tabel-Normal"/>
    <w:uiPriority w:val="99"/>
    <w:semiHidden/>
    <w:rsid w:val="002177BB"/>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tblBorders>
    </w:tblPr>
    <w:tblStylePr w:type="firstRow">
      <w:pPr>
        <w:spacing w:before="0" w:after="0" w:line="240" w:lineRule="auto"/>
      </w:pPr>
      <w:rPr>
        <w:b/>
        <w:bCs/>
        <w:color w:val="FFFFFF" w:themeColor="background1"/>
      </w:rPr>
      <w:tblPr/>
      <w:tcPr>
        <w:shd w:val="clear" w:color="auto" w:fill="E7482D" w:themeFill="accent6"/>
      </w:tcPr>
    </w:tblStylePr>
    <w:tblStylePr w:type="lastRow">
      <w:pPr>
        <w:spacing w:before="0" w:after="0" w:line="240" w:lineRule="auto"/>
      </w:pPr>
      <w:rPr>
        <w:b/>
        <w:bCs/>
      </w:rPr>
      <w:tblPr/>
      <w:tcPr>
        <w:tcBorders>
          <w:top w:val="double" w:sz="6" w:space="0" w:color="E7482D" w:themeColor="accent6"/>
          <w:left w:val="single" w:sz="8" w:space="0" w:color="E7482D" w:themeColor="accent6"/>
          <w:bottom w:val="single" w:sz="8" w:space="0" w:color="E7482D" w:themeColor="accent6"/>
          <w:right w:val="single" w:sz="8" w:space="0" w:color="E7482D" w:themeColor="accent6"/>
        </w:tcBorders>
      </w:tcPr>
    </w:tblStylePr>
    <w:tblStylePr w:type="firstCol">
      <w:rPr>
        <w:b/>
        <w:bCs/>
      </w:rPr>
    </w:tblStylePr>
    <w:tblStylePr w:type="lastCol">
      <w:rPr>
        <w:b/>
        <w:bCs/>
      </w:rPr>
    </w:tblStylePr>
    <w:tblStylePr w:type="band1Vert">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tcPr>
    </w:tblStylePr>
    <w:tblStylePr w:type="band1Horz">
      <w:tblPr/>
      <w:tcPr>
        <w:tcBorders>
          <w:top w:val="single" w:sz="8" w:space="0" w:color="E7482D" w:themeColor="accent6"/>
          <w:left w:val="single" w:sz="8" w:space="0" w:color="E7482D" w:themeColor="accent6"/>
          <w:bottom w:val="single" w:sz="8" w:space="0" w:color="E7482D" w:themeColor="accent6"/>
          <w:right w:val="single" w:sz="8" w:space="0" w:color="E7482D" w:themeColor="accent6"/>
        </w:tcBorders>
      </w:tcPr>
    </w:tblStylePr>
  </w:style>
  <w:style w:type="table" w:styleId="Lysskygge">
    <w:name w:val="Light Shading"/>
    <w:basedOn w:val="Tabel-Normal"/>
    <w:uiPriority w:val="99"/>
    <w:semiHidden/>
    <w:rsid w:val="002177BB"/>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ysskygge-farve1">
    <w:name w:val="Light Shading Accent 1"/>
    <w:basedOn w:val="Tabel-Normal"/>
    <w:uiPriority w:val="99"/>
    <w:semiHidden/>
    <w:rsid w:val="002177BB"/>
    <w:rPr>
      <w:color w:val="D01B00" w:themeColor="accent1" w:themeShade="BF"/>
    </w:rPr>
    <w:tblPr>
      <w:tblStyleRowBandSize w:val="1"/>
      <w:tblStyleColBandSize w:val="1"/>
      <w:tblBorders>
        <w:top w:val="single" w:sz="8" w:space="0" w:color="FF3718" w:themeColor="accent1"/>
        <w:bottom w:val="single" w:sz="8" w:space="0" w:color="FF3718" w:themeColor="accent1"/>
      </w:tblBorders>
    </w:tblPr>
    <w:tblStylePr w:type="firstRow">
      <w:pPr>
        <w:spacing w:before="0" w:after="0" w:line="240" w:lineRule="auto"/>
      </w:pPr>
      <w:rPr>
        <w:b/>
        <w:bCs/>
      </w:rPr>
      <w:tblPr/>
      <w:tcPr>
        <w:tcBorders>
          <w:top w:val="single" w:sz="8" w:space="0" w:color="FF3718" w:themeColor="accent1"/>
          <w:left w:val="nil"/>
          <w:bottom w:val="single" w:sz="8" w:space="0" w:color="FF3718" w:themeColor="accent1"/>
          <w:right w:val="nil"/>
          <w:insideH w:val="nil"/>
          <w:insideV w:val="nil"/>
        </w:tcBorders>
      </w:tcPr>
    </w:tblStylePr>
    <w:tblStylePr w:type="lastRow">
      <w:pPr>
        <w:spacing w:before="0" w:after="0" w:line="240" w:lineRule="auto"/>
      </w:pPr>
      <w:rPr>
        <w:b/>
        <w:bCs/>
      </w:rPr>
      <w:tblPr/>
      <w:tcPr>
        <w:tcBorders>
          <w:top w:val="single" w:sz="8" w:space="0" w:color="FF3718" w:themeColor="accent1"/>
          <w:left w:val="nil"/>
          <w:bottom w:val="single" w:sz="8" w:space="0" w:color="FF371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DC5" w:themeFill="accent1" w:themeFillTint="3F"/>
      </w:tcPr>
    </w:tblStylePr>
    <w:tblStylePr w:type="band1Horz">
      <w:tblPr/>
      <w:tcPr>
        <w:tcBorders>
          <w:left w:val="nil"/>
          <w:right w:val="nil"/>
          <w:insideH w:val="nil"/>
          <w:insideV w:val="nil"/>
        </w:tcBorders>
        <w:shd w:val="clear" w:color="auto" w:fill="FFCDC5" w:themeFill="accent1" w:themeFillTint="3F"/>
      </w:tcPr>
    </w:tblStylePr>
  </w:style>
  <w:style w:type="table" w:styleId="Lysskygge-fremhvningsfarve2">
    <w:name w:val="Light Shading Accent 2"/>
    <w:basedOn w:val="Tabel-Normal"/>
    <w:uiPriority w:val="99"/>
    <w:semiHidden/>
    <w:rsid w:val="002177BB"/>
    <w:rPr>
      <w:color w:val="E52000" w:themeColor="accent2" w:themeShade="BF"/>
    </w:rPr>
    <w:tblPr>
      <w:tblStyleRowBandSize w:val="1"/>
      <w:tblStyleColBandSize w:val="1"/>
      <w:tblBorders>
        <w:top w:val="single" w:sz="8" w:space="0" w:color="FF5033" w:themeColor="accent2"/>
        <w:bottom w:val="single" w:sz="8" w:space="0" w:color="FF5033" w:themeColor="accent2"/>
      </w:tblBorders>
    </w:tblPr>
    <w:tblStylePr w:type="firstRow">
      <w:pPr>
        <w:spacing w:before="0" w:after="0" w:line="240" w:lineRule="auto"/>
      </w:pPr>
      <w:rPr>
        <w:b/>
        <w:bCs/>
      </w:rPr>
      <w:tblPr/>
      <w:tcPr>
        <w:tcBorders>
          <w:top w:val="single" w:sz="8" w:space="0" w:color="FF5033" w:themeColor="accent2"/>
          <w:left w:val="nil"/>
          <w:bottom w:val="single" w:sz="8" w:space="0" w:color="FF5033" w:themeColor="accent2"/>
          <w:right w:val="nil"/>
          <w:insideH w:val="nil"/>
          <w:insideV w:val="nil"/>
        </w:tcBorders>
      </w:tcPr>
    </w:tblStylePr>
    <w:tblStylePr w:type="lastRow">
      <w:pPr>
        <w:spacing w:before="0" w:after="0" w:line="240" w:lineRule="auto"/>
      </w:pPr>
      <w:rPr>
        <w:b/>
        <w:bCs/>
      </w:rPr>
      <w:tblPr/>
      <w:tcPr>
        <w:tcBorders>
          <w:top w:val="single" w:sz="8" w:space="0" w:color="FF5033" w:themeColor="accent2"/>
          <w:left w:val="nil"/>
          <w:bottom w:val="single" w:sz="8" w:space="0" w:color="FF50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3CC" w:themeFill="accent2" w:themeFillTint="3F"/>
      </w:tcPr>
    </w:tblStylePr>
    <w:tblStylePr w:type="band1Horz">
      <w:tblPr/>
      <w:tcPr>
        <w:tcBorders>
          <w:left w:val="nil"/>
          <w:right w:val="nil"/>
          <w:insideH w:val="nil"/>
          <w:insideV w:val="nil"/>
        </w:tcBorders>
        <w:shd w:val="clear" w:color="auto" w:fill="FFD3CC" w:themeFill="accent2" w:themeFillTint="3F"/>
      </w:tcPr>
    </w:tblStylePr>
  </w:style>
  <w:style w:type="table" w:styleId="Lysskygge-fremhvningsfarve3">
    <w:name w:val="Light Shading Accent 3"/>
    <w:basedOn w:val="Tabel-Normal"/>
    <w:uiPriority w:val="99"/>
    <w:semiHidden/>
    <w:rsid w:val="002177BB"/>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ysskygge-fremhvningsfarve4">
    <w:name w:val="Light Shading Accent 4"/>
    <w:basedOn w:val="Tabel-Normal"/>
    <w:uiPriority w:val="99"/>
    <w:semiHidden/>
    <w:rsid w:val="002177BB"/>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ysskygge-fremhvningsfarve5">
    <w:name w:val="Light Shading Accent 5"/>
    <w:basedOn w:val="Tabel-Normal"/>
    <w:uiPriority w:val="99"/>
    <w:semiHidden/>
    <w:rsid w:val="002177BB"/>
    <w:rPr>
      <w:color w:val="FF4640" w:themeColor="accent5" w:themeShade="BF"/>
    </w:rPr>
    <w:tblPr>
      <w:tblStyleRowBandSize w:val="1"/>
      <w:tblStyleColBandSize w:val="1"/>
      <w:tblBorders>
        <w:top w:val="single" w:sz="8" w:space="0" w:color="FFAEAB" w:themeColor="accent5"/>
        <w:bottom w:val="single" w:sz="8" w:space="0" w:color="FFAEAB" w:themeColor="accent5"/>
      </w:tblBorders>
    </w:tblPr>
    <w:tblStylePr w:type="firstRow">
      <w:pPr>
        <w:spacing w:before="0" w:after="0" w:line="240" w:lineRule="auto"/>
      </w:pPr>
      <w:rPr>
        <w:b/>
        <w:bCs/>
      </w:rPr>
      <w:tblPr/>
      <w:tcPr>
        <w:tcBorders>
          <w:top w:val="single" w:sz="8" w:space="0" w:color="FFAEAB" w:themeColor="accent5"/>
          <w:left w:val="nil"/>
          <w:bottom w:val="single" w:sz="8" w:space="0" w:color="FFAEAB" w:themeColor="accent5"/>
          <w:right w:val="nil"/>
          <w:insideH w:val="nil"/>
          <w:insideV w:val="nil"/>
        </w:tcBorders>
      </w:tcPr>
    </w:tblStylePr>
    <w:tblStylePr w:type="lastRow">
      <w:pPr>
        <w:spacing w:before="0" w:after="0" w:line="240" w:lineRule="auto"/>
      </w:pPr>
      <w:rPr>
        <w:b/>
        <w:bCs/>
      </w:rPr>
      <w:tblPr/>
      <w:tcPr>
        <w:tcBorders>
          <w:top w:val="single" w:sz="8" w:space="0" w:color="FFAEAB" w:themeColor="accent5"/>
          <w:left w:val="nil"/>
          <w:bottom w:val="single" w:sz="8" w:space="0" w:color="FFAE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AEA" w:themeFill="accent5" w:themeFillTint="3F"/>
      </w:tcPr>
    </w:tblStylePr>
    <w:tblStylePr w:type="band1Horz">
      <w:tblPr/>
      <w:tcPr>
        <w:tcBorders>
          <w:left w:val="nil"/>
          <w:right w:val="nil"/>
          <w:insideH w:val="nil"/>
          <w:insideV w:val="nil"/>
        </w:tcBorders>
        <w:shd w:val="clear" w:color="auto" w:fill="FFEAEA" w:themeFill="accent5" w:themeFillTint="3F"/>
      </w:tcPr>
    </w:tblStylePr>
  </w:style>
  <w:style w:type="table" w:styleId="Lysskygge-fremhvningsfarve6">
    <w:name w:val="Light Shading Accent 6"/>
    <w:basedOn w:val="Tabel-Normal"/>
    <w:uiPriority w:val="99"/>
    <w:semiHidden/>
    <w:rsid w:val="002177BB"/>
    <w:rPr>
      <w:color w:val="B92D15" w:themeColor="accent6" w:themeShade="BF"/>
    </w:rPr>
    <w:tblPr>
      <w:tblStyleRowBandSize w:val="1"/>
      <w:tblStyleColBandSize w:val="1"/>
      <w:tblBorders>
        <w:top w:val="single" w:sz="8" w:space="0" w:color="E7482D" w:themeColor="accent6"/>
        <w:bottom w:val="single" w:sz="8" w:space="0" w:color="E7482D" w:themeColor="accent6"/>
      </w:tblBorders>
    </w:tblPr>
    <w:tblStylePr w:type="firstRow">
      <w:pPr>
        <w:spacing w:before="0" w:after="0" w:line="240" w:lineRule="auto"/>
      </w:pPr>
      <w:rPr>
        <w:b/>
        <w:bCs/>
      </w:rPr>
      <w:tblPr/>
      <w:tcPr>
        <w:tcBorders>
          <w:top w:val="single" w:sz="8" w:space="0" w:color="E7482D" w:themeColor="accent6"/>
          <w:left w:val="nil"/>
          <w:bottom w:val="single" w:sz="8" w:space="0" w:color="E7482D" w:themeColor="accent6"/>
          <w:right w:val="nil"/>
          <w:insideH w:val="nil"/>
          <w:insideV w:val="nil"/>
        </w:tcBorders>
      </w:tcPr>
    </w:tblStylePr>
    <w:tblStylePr w:type="lastRow">
      <w:pPr>
        <w:spacing w:before="0" w:after="0" w:line="240" w:lineRule="auto"/>
      </w:pPr>
      <w:rPr>
        <w:b/>
        <w:bCs/>
      </w:rPr>
      <w:tblPr/>
      <w:tcPr>
        <w:tcBorders>
          <w:top w:val="single" w:sz="8" w:space="0" w:color="E7482D" w:themeColor="accent6"/>
          <w:left w:val="nil"/>
          <w:bottom w:val="single" w:sz="8" w:space="0" w:color="E748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1CA" w:themeFill="accent6" w:themeFillTint="3F"/>
      </w:tcPr>
    </w:tblStylePr>
    <w:tblStylePr w:type="band1Horz">
      <w:tblPr/>
      <w:tcPr>
        <w:tcBorders>
          <w:left w:val="nil"/>
          <w:right w:val="nil"/>
          <w:insideH w:val="nil"/>
          <w:insideV w:val="nil"/>
        </w:tcBorders>
        <w:shd w:val="clear" w:color="auto" w:fill="F9D1CA" w:themeFill="accent6" w:themeFillTint="3F"/>
      </w:tcPr>
    </w:tblStylePr>
  </w:style>
  <w:style w:type="character" w:styleId="Linjenummer">
    <w:name w:val="line number"/>
    <w:basedOn w:val="Standardskrifttypeiafsnit"/>
    <w:uiPriority w:val="99"/>
    <w:semiHidden/>
    <w:rsid w:val="002177BB"/>
  </w:style>
  <w:style w:type="paragraph" w:styleId="Liste">
    <w:name w:val="List"/>
    <w:basedOn w:val="Normal"/>
    <w:uiPriority w:val="99"/>
    <w:semiHidden/>
    <w:rsid w:val="002177BB"/>
    <w:pPr>
      <w:ind w:left="283" w:hanging="283"/>
      <w:contextualSpacing/>
    </w:pPr>
  </w:style>
  <w:style w:type="paragraph" w:styleId="Liste2">
    <w:name w:val="List 2"/>
    <w:basedOn w:val="Normal"/>
    <w:uiPriority w:val="99"/>
    <w:semiHidden/>
    <w:rsid w:val="002177BB"/>
    <w:pPr>
      <w:ind w:left="566" w:hanging="283"/>
      <w:contextualSpacing/>
    </w:pPr>
  </w:style>
  <w:style w:type="paragraph" w:styleId="Liste3">
    <w:name w:val="List 3"/>
    <w:basedOn w:val="Normal"/>
    <w:uiPriority w:val="99"/>
    <w:semiHidden/>
    <w:rsid w:val="002177BB"/>
    <w:pPr>
      <w:ind w:left="849" w:hanging="283"/>
      <w:contextualSpacing/>
    </w:pPr>
  </w:style>
  <w:style w:type="paragraph" w:styleId="Liste4">
    <w:name w:val="List 4"/>
    <w:basedOn w:val="Normal"/>
    <w:uiPriority w:val="99"/>
    <w:semiHidden/>
    <w:rsid w:val="002177BB"/>
    <w:pPr>
      <w:ind w:left="1132" w:hanging="283"/>
      <w:contextualSpacing/>
    </w:pPr>
  </w:style>
  <w:style w:type="paragraph" w:styleId="Liste5">
    <w:name w:val="List 5"/>
    <w:basedOn w:val="Normal"/>
    <w:uiPriority w:val="99"/>
    <w:semiHidden/>
    <w:rsid w:val="002177BB"/>
    <w:pPr>
      <w:ind w:left="1415" w:hanging="283"/>
      <w:contextualSpacing/>
    </w:pPr>
  </w:style>
  <w:style w:type="paragraph" w:styleId="Opstilling-punkttegn">
    <w:name w:val="List Bullet"/>
    <w:basedOn w:val="Normal"/>
    <w:uiPriority w:val="2"/>
    <w:semiHidden/>
    <w:qFormat/>
    <w:rsid w:val="002177BB"/>
    <w:pPr>
      <w:numPr>
        <w:numId w:val="4"/>
      </w:numPr>
      <w:contextualSpacing/>
    </w:pPr>
  </w:style>
  <w:style w:type="paragraph" w:styleId="Opstilling-punkttegn2">
    <w:name w:val="List Bullet 2"/>
    <w:basedOn w:val="Normal"/>
    <w:uiPriority w:val="99"/>
    <w:semiHidden/>
    <w:rsid w:val="002177BB"/>
    <w:pPr>
      <w:numPr>
        <w:numId w:val="5"/>
      </w:numPr>
      <w:contextualSpacing/>
    </w:pPr>
  </w:style>
  <w:style w:type="paragraph" w:styleId="Opstilling-punkttegn3">
    <w:name w:val="List Bullet 3"/>
    <w:basedOn w:val="Normal"/>
    <w:uiPriority w:val="99"/>
    <w:semiHidden/>
    <w:rsid w:val="002177BB"/>
    <w:pPr>
      <w:numPr>
        <w:numId w:val="6"/>
      </w:numPr>
      <w:contextualSpacing/>
    </w:pPr>
  </w:style>
  <w:style w:type="paragraph" w:styleId="Opstilling-punkttegn4">
    <w:name w:val="List Bullet 4"/>
    <w:basedOn w:val="Normal"/>
    <w:uiPriority w:val="99"/>
    <w:semiHidden/>
    <w:rsid w:val="002177BB"/>
    <w:pPr>
      <w:numPr>
        <w:numId w:val="7"/>
      </w:numPr>
      <w:contextualSpacing/>
    </w:pPr>
  </w:style>
  <w:style w:type="paragraph" w:styleId="Opstilling-punkttegn5">
    <w:name w:val="List Bullet 5"/>
    <w:basedOn w:val="Normal"/>
    <w:uiPriority w:val="99"/>
    <w:semiHidden/>
    <w:rsid w:val="002177BB"/>
    <w:pPr>
      <w:numPr>
        <w:numId w:val="8"/>
      </w:numPr>
      <w:contextualSpacing/>
    </w:pPr>
  </w:style>
  <w:style w:type="paragraph" w:styleId="Opstilling-forts">
    <w:name w:val="List Continue"/>
    <w:basedOn w:val="Normal"/>
    <w:uiPriority w:val="99"/>
    <w:semiHidden/>
    <w:rsid w:val="002177BB"/>
    <w:pPr>
      <w:spacing w:after="120"/>
      <w:ind w:left="283"/>
      <w:contextualSpacing/>
    </w:pPr>
  </w:style>
  <w:style w:type="paragraph" w:styleId="Opstilling-forts2">
    <w:name w:val="List Continue 2"/>
    <w:basedOn w:val="Normal"/>
    <w:uiPriority w:val="99"/>
    <w:semiHidden/>
    <w:rsid w:val="002177BB"/>
    <w:pPr>
      <w:spacing w:after="120"/>
      <w:ind w:left="566"/>
      <w:contextualSpacing/>
    </w:pPr>
  </w:style>
  <w:style w:type="paragraph" w:styleId="Opstilling-forts3">
    <w:name w:val="List Continue 3"/>
    <w:basedOn w:val="Normal"/>
    <w:uiPriority w:val="99"/>
    <w:semiHidden/>
    <w:rsid w:val="002177BB"/>
    <w:pPr>
      <w:spacing w:after="120"/>
      <w:ind w:left="849"/>
      <w:contextualSpacing/>
    </w:pPr>
  </w:style>
  <w:style w:type="paragraph" w:styleId="Opstilling-forts4">
    <w:name w:val="List Continue 4"/>
    <w:basedOn w:val="Normal"/>
    <w:uiPriority w:val="99"/>
    <w:semiHidden/>
    <w:rsid w:val="002177BB"/>
    <w:pPr>
      <w:spacing w:after="120"/>
      <w:ind w:left="1132"/>
      <w:contextualSpacing/>
    </w:pPr>
  </w:style>
  <w:style w:type="paragraph" w:styleId="Opstilling-forts5">
    <w:name w:val="List Continue 5"/>
    <w:basedOn w:val="Normal"/>
    <w:uiPriority w:val="99"/>
    <w:semiHidden/>
    <w:rsid w:val="002177BB"/>
    <w:pPr>
      <w:spacing w:after="120"/>
      <w:ind w:left="1415"/>
      <w:contextualSpacing/>
    </w:pPr>
  </w:style>
  <w:style w:type="paragraph" w:styleId="Opstilling-talellerbogst">
    <w:name w:val="List Number"/>
    <w:basedOn w:val="Normal"/>
    <w:uiPriority w:val="2"/>
    <w:semiHidden/>
    <w:qFormat/>
    <w:rsid w:val="002177BB"/>
    <w:pPr>
      <w:numPr>
        <w:numId w:val="9"/>
      </w:numPr>
      <w:contextualSpacing/>
    </w:pPr>
  </w:style>
  <w:style w:type="paragraph" w:styleId="Opstilling-talellerbogst2">
    <w:name w:val="List Number 2"/>
    <w:basedOn w:val="Normal"/>
    <w:uiPriority w:val="99"/>
    <w:semiHidden/>
    <w:rsid w:val="002177BB"/>
    <w:pPr>
      <w:numPr>
        <w:numId w:val="10"/>
      </w:numPr>
      <w:contextualSpacing/>
    </w:pPr>
  </w:style>
  <w:style w:type="paragraph" w:styleId="Opstilling-talellerbogst3">
    <w:name w:val="List Number 3"/>
    <w:basedOn w:val="Normal"/>
    <w:uiPriority w:val="99"/>
    <w:semiHidden/>
    <w:rsid w:val="002177BB"/>
    <w:pPr>
      <w:numPr>
        <w:numId w:val="11"/>
      </w:numPr>
      <w:contextualSpacing/>
    </w:pPr>
  </w:style>
  <w:style w:type="paragraph" w:styleId="Opstilling-talellerbogst4">
    <w:name w:val="List Number 4"/>
    <w:basedOn w:val="Normal"/>
    <w:uiPriority w:val="99"/>
    <w:semiHidden/>
    <w:rsid w:val="002177BB"/>
    <w:pPr>
      <w:numPr>
        <w:numId w:val="12"/>
      </w:numPr>
      <w:contextualSpacing/>
    </w:pPr>
  </w:style>
  <w:style w:type="paragraph" w:styleId="Opstilling-talellerbogst5">
    <w:name w:val="List Number 5"/>
    <w:basedOn w:val="Normal"/>
    <w:uiPriority w:val="99"/>
    <w:semiHidden/>
    <w:rsid w:val="002177BB"/>
    <w:pPr>
      <w:numPr>
        <w:numId w:val="13"/>
      </w:numPr>
      <w:contextualSpacing/>
    </w:pPr>
  </w:style>
  <w:style w:type="paragraph" w:styleId="Listeafsnit">
    <w:name w:val="List Paragraph"/>
    <w:basedOn w:val="Normal"/>
    <w:uiPriority w:val="99"/>
    <w:semiHidden/>
    <w:qFormat/>
    <w:rsid w:val="002177BB"/>
    <w:pPr>
      <w:ind w:left="720"/>
      <w:contextualSpacing/>
    </w:pPr>
  </w:style>
  <w:style w:type="paragraph" w:styleId="Makrotekst">
    <w:name w:val="macro"/>
    <w:link w:val="MakrotekstTegn"/>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krotekstTegn">
    <w:name w:val="Makrotekst Tegn"/>
    <w:basedOn w:val="Standardskrifttypeiafsnit"/>
    <w:link w:val="Makrotekst"/>
    <w:uiPriority w:val="99"/>
    <w:semiHidden/>
    <w:rsid w:val="002177BB"/>
    <w:rPr>
      <w:rFonts w:ascii="Consolas" w:hAnsi="Consolas"/>
    </w:rPr>
  </w:style>
  <w:style w:type="table" w:styleId="Mediumgitter1">
    <w:name w:val="Medium Grid 1"/>
    <w:basedOn w:val="Tabel-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itter1-fremhvningsfarve1">
    <w:name w:val="Medium Grid 1 Accent 1"/>
    <w:basedOn w:val="Tabel-Normal"/>
    <w:uiPriority w:val="99"/>
    <w:semiHidden/>
    <w:rsid w:val="002177BB"/>
    <w:tblPr>
      <w:tblStyleRowBandSize w:val="1"/>
      <w:tblStyleColBandSize w:val="1"/>
      <w:tblBorders>
        <w:top w:val="single" w:sz="8"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single" w:sz="8" w:space="0" w:color="FF6851" w:themeColor="accent1" w:themeTint="BF"/>
        <w:insideV w:val="single" w:sz="8" w:space="0" w:color="FF6851" w:themeColor="accent1" w:themeTint="BF"/>
      </w:tblBorders>
    </w:tblPr>
    <w:tcPr>
      <w:shd w:val="clear" w:color="auto" w:fill="FFCDC5" w:themeFill="accent1" w:themeFillTint="3F"/>
    </w:tcPr>
    <w:tblStylePr w:type="firstRow">
      <w:rPr>
        <w:b/>
        <w:bCs/>
      </w:rPr>
    </w:tblStylePr>
    <w:tblStylePr w:type="lastRow">
      <w:rPr>
        <w:b/>
        <w:bCs/>
      </w:rPr>
      <w:tblPr/>
      <w:tcPr>
        <w:tcBorders>
          <w:top w:val="single" w:sz="18" w:space="0" w:color="FF6851" w:themeColor="accent1" w:themeTint="BF"/>
        </w:tcBorders>
      </w:tcPr>
    </w:tblStylePr>
    <w:tblStylePr w:type="firstCol">
      <w:rPr>
        <w:b/>
        <w:bCs/>
      </w:rPr>
    </w:tblStylePr>
    <w:tblStylePr w:type="lastCol">
      <w:rPr>
        <w:b/>
        <w:bCs/>
      </w:rPr>
    </w:tblStylePr>
    <w:tblStylePr w:type="band1Vert">
      <w:tblPr/>
      <w:tcPr>
        <w:shd w:val="clear" w:color="auto" w:fill="FF9B8B" w:themeFill="accent1" w:themeFillTint="7F"/>
      </w:tcPr>
    </w:tblStylePr>
    <w:tblStylePr w:type="band1Horz">
      <w:tblPr/>
      <w:tcPr>
        <w:shd w:val="clear" w:color="auto" w:fill="FF9B8B" w:themeFill="accent1" w:themeFillTint="7F"/>
      </w:tcPr>
    </w:tblStylePr>
  </w:style>
  <w:style w:type="table" w:styleId="Mediumgitter1-fremhvningsfarve2">
    <w:name w:val="Medium Grid 1 Accent 2"/>
    <w:basedOn w:val="Tabel-Normal"/>
    <w:uiPriority w:val="99"/>
    <w:semiHidden/>
    <w:rsid w:val="002177BB"/>
    <w:tblPr>
      <w:tblStyleRowBandSize w:val="1"/>
      <w:tblStyleColBandSize w:val="1"/>
      <w:tblBorders>
        <w:top w:val="single" w:sz="8"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single" w:sz="8" w:space="0" w:color="FF7B66" w:themeColor="accent2" w:themeTint="BF"/>
        <w:insideV w:val="single" w:sz="8" w:space="0" w:color="FF7B66" w:themeColor="accent2" w:themeTint="BF"/>
      </w:tblBorders>
    </w:tblPr>
    <w:tcPr>
      <w:shd w:val="clear" w:color="auto" w:fill="FFD3CC" w:themeFill="accent2" w:themeFillTint="3F"/>
    </w:tcPr>
    <w:tblStylePr w:type="firstRow">
      <w:rPr>
        <w:b/>
        <w:bCs/>
      </w:rPr>
    </w:tblStylePr>
    <w:tblStylePr w:type="lastRow">
      <w:rPr>
        <w:b/>
        <w:bCs/>
      </w:rPr>
      <w:tblPr/>
      <w:tcPr>
        <w:tcBorders>
          <w:top w:val="single" w:sz="18" w:space="0" w:color="FF7B66" w:themeColor="accent2" w:themeTint="BF"/>
        </w:tcBorders>
      </w:tcPr>
    </w:tblStylePr>
    <w:tblStylePr w:type="firstCol">
      <w:rPr>
        <w:b/>
        <w:bCs/>
      </w:rPr>
    </w:tblStylePr>
    <w:tblStylePr w:type="lastCol">
      <w:rPr>
        <w:b/>
        <w:bCs/>
      </w:rPr>
    </w:tblStylePr>
    <w:tblStylePr w:type="band1Vert">
      <w:tblPr/>
      <w:tcPr>
        <w:shd w:val="clear" w:color="auto" w:fill="FFA799" w:themeFill="accent2" w:themeFillTint="7F"/>
      </w:tcPr>
    </w:tblStylePr>
    <w:tblStylePr w:type="band1Horz">
      <w:tblPr/>
      <w:tcPr>
        <w:shd w:val="clear" w:color="auto" w:fill="FFA799" w:themeFill="accent2" w:themeFillTint="7F"/>
      </w:tcPr>
    </w:tblStylePr>
  </w:style>
  <w:style w:type="table" w:styleId="Mediumgitter1-fremhvningsfarve3">
    <w:name w:val="Medium Grid 1 Accent 3"/>
    <w:basedOn w:val="Tabel-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itter1-fremhvningsfarve4">
    <w:name w:val="Medium Grid 1 Accent 4"/>
    <w:basedOn w:val="Tabel-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itter1-fremhvningsfarve5">
    <w:name w:val="Medium Grid 1 Accent 5"/>
    <w:basedOn w:val="Tabel-Normal"/>
    <w:uiPriority w:val="99"/>
    <w:semiHidden/>
    <w:rsid w:val="002177BB"/>
    <w:tblPr>
      <w:tblStyleRowBandSize w:val="1"/>
      <w:tblStyleColBandSize w:val="1"/>
      <w:tblBorders>
        <w:top w:val="single" w:sz="8"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single" w:sz="8" w:space="0" w:color="FFC2C0" w:themeColor="accent5" w:themeTint="BF"/>
        <w:insideV w:val="single" w:sz="8" w:space="0" w:color="FFC2C0" w:themeColor="accent5" w:themeTint="BF"/>
      </w:tblBorders>
    </w:tblPr>
    <w:tcPr>
      <w:shd w:val="clear" w:color="auto" w:fill="FFEAEA" w:themeFill="accent5" w:themeFillTint="3F"/>
    </w:tcPr>
    <w:tblStylePr w:type="firstRow">
      <w:rPr>
        <w:b/>
        <w:bCs/>
      </w:rPr>
    </w:tblStylePr>
    <w:tblStylePr w:type="lastRow">
      <w:rPr>
        <w:b/>
        <w:bCs/>
      </w:rPr>
      <w:tblPr/>
      <w:tcPr>
        <w:tcBorders>
          <w:top w:val="single" w:sz="18" w:space="0" w:color="FFC2C0" w:themeColor="accent5" w:themeTint="BF"/>
        </w:tcBorders>
      </w:tcPr>
    </w:tblStylePr>
    <w:tblStylePr w:type="firstCol">
      <w:rPr>
        <w:b/>
        <w:bCs/>
      </w:rPr>
    </w:tblStylePr>
    <w:tblStylePr w:type="lastCol">
      <w:rPr>
        <w:b/>
        <w:bCs/>
      </w:rPr>
    </w:tblStylePr>
    <w:tblStylePr w:type="band1Vert">
      <w:tblPr/>
      <w:tcPr>
        <w:shd w:val="clear" w:color="auto" w:fill="FFD6D5" w:themeFill="accent5" w:themeFillTint="7F"/>
      </w:tcPr>
    </w:tblStylePr>
    <w:tblStylePr w:type="band1Horz">
      <w:tblPr/>
      <w:tcPr>
        <w:shd w:val="clear" w:color="auto" w:fill="FFD6D5" w:themeFill="accent5" w:themeFillTint="7F"/>
      </w:tcPr>
    </w:tblStylePr>
  </w:style>
  <w:style w:type="table" w:styleId="Mediumgitter1-fremhvningsfarve6">
    <w:name w:val="Medium Grid 1 Accent 6"/>
    <w:basedOn w:val="Tabel-Normal"/>
    <w:uiPriority w:val="99"/>
    <w:semiHidden/>
    <w:rsid w:val="002177BB"/>
    <w:tblPr>
      <w:tblStyleRowBandSize w:val="1"/>
      <w:tblStyleColBandSize w:val="1"/>
      <w:tblBorders>
        <w:top w:val="single" w:sz="8"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single" w:sz="8" w:space="0" w:color="ED7561" w:themeColor="accent6" w:themeTint="BF"/>
        <w:insideV w:val="single" w:sz="8" w:space="0" w:color="ED7561" w:themeColor="accent6" w:themeTint="BF"/>
      </w:tblBorders>
    </w:tblPr>
    <w:tcPr>
      <w:shd w:val="clear" w:color="auto" w:fill="F9D1CA" w:themeFill="accent6" w:themeFillTint="3F"/>
    </w:tcPr>
    <w:tblStylePr w:type="firstRow">
      <w:rPr>
        <w:b/>
        <w:bCs/>
      </w:rPr>
    </w:tblStylePr>
    <w:tblStylePr w:type="lastRow">
      <w:rPr>
        <w:b/>
        <w:bCs/>
      </w:rPr>
      <w:tblPr/>
      <w:tcPr>
        <w:tcBorders>
          <w:top w:val="single" w:sz="18" w:space="0" w:color="ED7561" w:themeColor="accent6" w:themeTint="BF"/>
        </w:tcBorders>
      </w:tcPr>
    </w:tblStylePr>
    <w:tblStylePr w:type="firstCol">
      <w:rPr>
        <w:b/>
        <w:bCs/>
      </w:rPr>
    </w:tblStylePr>
    <w:tblStylePr w:type="lastCol">
      <w:rPr>
        <w:b/>
        <w:bCs/>
      </w:rPr>
    </w:tblStylePr>
    <w:tblStylePr w:type="band1Vert">
      <w:tblPr/>
      <w:tcPr>
        <w:shd w:val="clear" w:color="auto" w:fill="F3A396" w:themeFill="accent6" w:themeFillTint="7F"/>
      </w:tcPr>
    </w:tblStylePr>
    <w:tblStylePr w:type="band1Horz">
      <w:tblPr/>
      <w:tcPr>
        <w:shd w:val="clear" w:color="auto" w:fill="F3A396" w:themeFill="accent6" w:themeFillTint="7F"/>
      </w:tcPr>
    </w:tblStylePr>
  </w:style>
  <w:style w:type="table" w:styleId="Mediumgitter2">
    <w:name w:val="Medium Grid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insideH w:val="single" w:sz="8" w:space="0" w:color="FF3718" w:themeColor="accent1"/>
        <w:insideV w:val="single" w:sz="8" w:space="0" w:color="FF3718" w:themeColor="accent1"/>
      </w:tblBorders>
    </w:tblPr>
    <w:tcPr>
      <w:shd w:val="clear" w:color="auto" w:fill="FFCDC5" w:themeFill="accent1" w:themeFillTint="3F"/>
    </w:tcPr>
    <w:tblStylePr w:type="firstRow">
      <w:rPr>
        <w:b/>
        <w:bCs/>
        <w:color w:val="6E6E6E" w:themeColor="text1"/>
      </w:rPr>
      <w:tblPr/>
      <w:tcPr>
        <w:shd w:val="clear" w:color="auto" w:fill="FFEBE8"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D6D0" w:themeFill="accent1" w:themeFillTint="33"/>
      </w:tcPr>
    </w:tblStylePr>
    <w:tblStylePr w:type="band1Vert">
      <w:tblPr/>
      <w:tcPr>
        <w:shd w:val="clear" w:color="auto" w:fill="FF9B8B" w:themeFill="accent1" w:themeFillTint="7F"/>
      </w:tcPr>
    </w:tblStylePr>
    <w:tblStylePr w:type="band1Horz">
      <w:tblPr/>
      <w:tcPr>
        <w:tcBorders>
          <w:insideH w:val="single" w:sz="6" w:space="0" w:color="FF3718" w:themeColor="accent1"/>
          <w:insideV w:val="single" w:sz="6" w:space="0" w:color="FF3718" w:themeColor="accent1"/>
        </w:tcBorders>
        <w:shd w:val="clear" w:color="auto" w:fill="FF9B8B"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insideH w:val="single" w:sz="8" w:space="0" w:color="FF5033" w:themeColor="accent2"/>
        <w:insideV w:val="single" w:sz="8" w:space="0" w:color="FF5033" w:themeColor="accent2"/>
      </w:tblBorders>
    </w:tblPr>
    <w:tcPr>
      <w:shd w:val="clear" w:color="auto" w:fill="FFD3CC" w:themeFill="accent2" w:themeFillTint="3F"/>
    </w:tcPr>
    <w:tblStylePr w:type="firstRow">
      <w:rPr>
        <w:b/>
        <w:bCs/>
        <w:color w:val="6E6E6E" w:themeColor="text1"/>
      </w:rPr>
      <w:tblPr/>
      <w:tcPr>
        <w:shd w:val="clear" w:color="auto" w:fill="FFEDEB"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DBD6" w:themeFill="accent2" w:themeFillTint="33"/>
      </w:tcPr>
    </w:tblStylePr>
    <w:tblStylePr w:type="band1Vert">
      <w:tblPr/>
      <w:tcPr>
        <w:shd w:val="clear" w:color="auto" w:fill="FFA799" w:themeFill="accent2" w:themeFillTint="7F"/>
      </w:tcPr>
    </w:tblStylePr>
    <w:tblStylePr w:type="band1Horz">
      <w:tblPr/>
      <w:tcPr>
        <w:tcBorders>
          <w:insideH w:val="single" w:sz="6" w:space="0" w:color="FF5033" w:themeColor="accent2"/>
          <w:insideV w:val="single" w:sz="6" w:space="0" w:color="FF5033" w:themeColor="accent2"/>
        </w:tcBorders>
        <w:shd w:val="clear" w:color="auto" w:fill="FFA79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insideH w:val="single" w:sz="8" w:space="0" w:color="FFAEAB" w:themeColor="accent5"/>
        <w:insideV w:val="single" w:sz="8" w:space="0" w:color="FFAEAB" w:themeColor="accent5"/>
      </w:tblBorders>
    </w:tblPr>
    <w:tcPr>
      <w:shd w:val="clear" w:color="auto" w:fill="FFEAEA" w:themeFill="accent5" w:themeFillTint="3F"/>
    </w:tcPr>
    <w:tblStylePr w:type="firstRow">
      <w:rPr>
        <w:b/>
        <w:bCs/>
        <w:color w:val="6E6E6E" w:themeColor="text1"/>
      </w:rPr>
      <w:tblPr/>
      <w:tcPr>
        <w:shd w:val="clear" w:color="auto" w:fill="FFF6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EEEE" w:themeFill="accent5" w:themeFillTint="33"/>
      </w:tcPr>
    </w:tblStylePr>
    <w:tblStylePr w:type="band1Vert">
      <w:tblPr/>
      <w:tcPr>
        <w:shd w:val="clear" w:color="auto" w:fill="FFD6D5" w:themeFill="accent5" w:themeFillTint="7F"/>
      </w:tcPr>
    </w:tblStylePr>
    <w:tblStylePr w:type="band1Horz">
      <w:tblPr/>
      <w:tcPr>
        <w:tcBorders>
          <w:insideH w:val="single" w:sz="6" w:space="0" w:color="FFAEAB" w:themeColor="accent5"/>
          <w:insideV w:val="single" w:sz="6" w:space="0" w:color="FFAEAB" w:themeColor="accent5"/>
        </w:tcBorders>
        <w:shd w:val="clear" w:color="auto" w:fill="FFD6D5"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insideH w:val="single" w:sz="8" w:space="0" w:color="E7482D" w:themeColor="accent6"/>
        <w:insideV w:val="single" w:sz="8" w:space="0" w:color="E7482D" w:themeColor="accent6"/>
      </w:tblBorders>
    </w:tblPr>
    <w:tcPr>
      <w:shd w:val="clear" w:color="auto" w:fill="F9D1CA" w:themeFill="accent6" w:themeFillTint="3F"/>
    </w:tcPr>
    <w:tblStylePr w:type="firstRow">
      <w:rPr>
        <w:b/>
        <w:bCs/>
        <w:color w:val="6E6E6E" w:themeColor="text1"/>
      </w:rPr>
      <w:tblPr/>
      <w:tcPr>
        <w:shd w:val="clear" w:color="auto" w:fill="FCECEA"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ADAD4" w:themeFill="accent6" w:themeFillTint="33"/>
      </w:tcPr>
    </w:tblStylePr>
    <w:tblStylePr w:type="band1Vert">
      <w:tblPr/>
      <w:tcPr>
        <w:shd w:val="clear" w:color="auto" w:fill="F3A396" w:themeFill="accent6" w:themeFillTint="7F"/>
      </w:tcPr>
    </w:tblStylePr>
    <w:tblStylePr w:type="band1Horz">
      <w:tblPr/>
      <w:tcPr>
        <w:tcBorders>
          <w:insideH w:val="single" w:sz="6" w:space="0" w:color="E7482D" w:themeColor="accent6"/>
          <w:insideV w:val="single" w:sz="6" w:space="0" w:color="E7482D" w:themeColor="accent6"/>
        </w:tcBorders>
        <w:shd w:val="clear" w:color="auto" w:fill="F3A396"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itter3-fremhvningsfarve1">
    <w:name w:val="Medium Grid 3 Accent 1"/>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D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371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371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371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371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B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B8B" w:themeFill="accent1" w:themeFillTint="7F"/>
      </w:tcPr>
    </w:tblStylePr>
  </w:style>
  <w:style w:type="table" w:styleId="Mediumgitter3-fremhvningsfarve2">
    <w:name w:val="Medium Grid 3 Accent 2"/>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3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50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50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50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50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7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799" w:themeFill="accent2" w:themeFillTint="7F"/>
      </w:tcPr>
    </w:tblStylePr>
  </w:style>
  <w:style w:type="table" w:styleId="Mediumgitter3-fremhvningsfarve3">
    <w:name w:val="Medium Grid 3 Accent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itter3-fremhvningsfarve4">
    <w:name w:val="Medium Grid 3 Accent 4"/>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itter3-fremhvningsfarve5">
    <w:name w:val="Medium Grid 3 Accent 5"/>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A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AE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AE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AE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AE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6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6D5" w:themeFill="accent5" w:themeFillTint="7F"/>
      </w:tcPr>
    </w:tblStylePr>
  </w:style>
  <w:style w:type="table" w:styleId="Mediumgitter3-fremhvningsfarve6">
    <w:name w:val="Medium Grid 3 Accent 6"/>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1C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48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48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48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48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39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396" w:themeFill="accent6" w:themeFillTint="7F"/>
      </w:tcPr>
    </w:tblStylePr>
  </w:style>
  <w:style w:type="table" w:styleId="Mediumliste1">
    <w:name w:val="Medium List 1"/>
    <w:basedOn w:val="Tabel-Normal"/>
    <w:uiPriority w:val="99"/>
    <w:semiHidden/>
    <w:rsid w:val="002177BB"/>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FF3718"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e1-farve1">
    <w:name w:val="Medium List 1 Accent 1"/>
    <w:basedOn w:val="Tabel-Normal"/>
    <w:uiPriority w:val="99"/>
    <w:semiHidden/>
    <w:rsid w:val="002177BB"/>
    <w:rPr>
      <w:color w:val="6E6E6E" w:themeColor="text1"/>
    </w:rPr>
    <w:tblPr>
      <w:tblStyleRowBandSize w:val="1"/>
      <w:tblStyleColBandSize w:val="1"/>
      <w:tblBorders>
        <w:top w:val="single" w:sz="8" w:space="0" w:color="FF3718" w:themeColor="accent1"/>
        <w:bottom w:val="single" w:sz="8" w:space="0" w:color="FF3718" w:themeColor="accent1"/>
      </w:tblBorders>
    </w:tblPr>
    <w:tblStylePr w:type="firstRow">
      <w:rPr>
        <w:rFonts w:asciiTheme="majorHAnsi" w:eastAsiaTheme="majorEastAsia" w:hAnsiTheme="majorHAnsi" w:cstheme="majorBidi"/>
      </w:rPr>
      <w:tblPr/>
      <w:tcPr>
        <w:tcBorders>
          <w:top w:val="nil"/>
          <w:bottom w:val="single" w:sz="8" w:space="0" w:color="FF3718" w:themeColor="accent1"/>
        </w:tcBorders>
      </w:tcPr>
    </w:tblStylePr>
    <w:tblStylePr w:type="lastRow">
      <w:rPr>
        <w:b/>
        <w:bCs/>
        <w:color w:val="FF3718" w:themeColor="text2"/>
      </w:rPr>
      <w:tblPr/>
      <w:tcPr>
        <w:tcBorders>
          <w:top w:val="single" w:sz="8" w:space="0" w:color="FF3718" w:themeColor="accent1"/>
          <w:bottom w:val="single" w:sz="8" w:space="0" w:color="FF3718" w:themeColor="accent1"/>
        </w:tcBorders>
      </w:tcPr>
    </w:tblStylePr>
    <w:tblStylePr w:type="firstCol">
      <w:rPr>
        <w:b/>
        <w:bCs/>
      </w:rPr>
    </w:tblStylePr>
    <w:tblStylePr w:type="lastCol">
      <w:rPr>
        <w:b/>
        <w:bCs/>
      </w:rPr>
      <w:tblPr/>
      <w:tcPr>
        <w:tcBorders>
          <w:top w:val="single" w:sz="8" w:space="0" w:color="FF3718" w:themeColor="accent1"/>
          <w:bottom w:val="single" w:sz="8" w:space="0" w:color="FF3718" w:themeColor="accent1"/>
        </w:tcBorders>
      </w:tcPr>
    </w:tblStylePr>
    <w:tblStylePr w:type="band1Vert">
      <w:tblPr/>
      <w:tcPr>
        <w:shd w:val="clear" w:color="auto" w:fill="FFCDC5" w:themeFill="accent1" w:themeFillTint="3F"/>
      </w:tcPr>
    </w:tblStylePr>
    <w:tblStylePr w:type="band1Horz">
      <w:tblPr/>
      <w:tcPr>
        <w:shd w:val="clear" w:color="auto" w:fill="FFCDC5" w:themeFill="accent1" w:themeFillTint="3F"/>
      </w:tcPr>
    </w:tblStylePr>
  </w:style>
  <w:style w:type="table" w:styleId="Mediumliste1-fremhvningsfarve2">
    <w:name w:val="Medium List 1 Accent 2"/>
    <w:basedOn w:val="Tabel-Normal"/>
    <w:uiPriority w:val="99"/>
    <w:semiHidden/>
    <w:rsid w:val="002177BB"/>
    <w:rPr>
      <w:color w:val="6E6E6E" w:themeColor="text1"/>
    </w:rPr>
    <w:tblPr>
      <w:tblStyleRowBandSize w:val="1"/>
      <w:tblStyleColBandSize w:val="1"/>
      <w:tblBorders>
        <w:top w:val="single" w:sz="8" w:space="0" w:color="FF5033" w:themeColor="accent2"/>
        <w:bottom w:val="single" w:sz="8" w:space="0" w:color="FF5033" w:themeColor="accent2"/>
      </w:tblBorders>
    </w:tblPr>
    <w:tblStylePr w:type="firstRow">
      <w:rPr>
        <w:rFonts w:asciiTheme="majorHAnsi" w:eastAsiaTheme="majorEastAsia" w:hAnsiTheme="majorHAnsi" w:cstheme="majorBidi"/>
      </w:rPr>
      <w:tblPr/>
      <w:tcPr>
        <w:tcBorders>
          <w:top w:val="nil"/>
          <w:bottom w:val="single" w:sz="8" w:space="0" w:color="FF5033" w:themeColor="accent2"/>
        </w:tcBorders>
      </w:tcPr>
    </w:tblStylePr>
    <w:tblStylePr w:type="lastRow">
      <w:rPr>
        <w:b/>
        <w:bCs/>
        <w:color w:val="FF3718" w:themeColor="text2"/>
      </w:rPr>
      <w:tblPr/>
      <w:tcPr>
        <w:tcBorders>
          <w:top w:val="single" w:sz="8" w:space="0" w:color="FF5033" w:themeColor="accent2"/>
          <w:bottom w:val="single" w:sz="8" w:space="0" w:color="FF5033" w:themeColor="accent2"/>
        </w:tcBorders>
      </w:tcPr>
    </w:tblStylePr>
    <w:tblStylePr w:type="firstCol">
      <w:rPr>
        <w:b/>
        <w:bCs/>
      </w:rPr>
    </w:tblStylePr>
    <w:tblStylePr w:type="lastCol">
      <w:rPr>
        <w:b/>
        <w:bCs/>
      </w:rPr>
      <w:tblPr/>
      <w:tcPr>
        <w:tcBorders>
          <w:top w:val="single" w:sz="8" w:space="0" w:color="FF5033" w:themeColor="accent2"/>
          <w:bottom w:val="single" w:sz="8" w:space="0" w:color="FF5033" w:themeColor="accent2"/>
        </w:tcBorders>
      </w:tcPr>
    </w:tblStylePr>
    <w:tblStylePr w:type="band1Vert">
      <w:tblPr/>
      <w:tcPr>
        <w:shd w:val="clear" w:color="auto" w:fill="FFD3CC" w:themeFill="accent2" w:themeFillTint="3F"/>
      </w:tcPr>
    </w:tblStylePr>
    <w:tblStylePr w:type="band1Horz">
      <w:tblPr/>
      <w:tcPr>
        <w:shd w:val="clear" w:color="auto" w:fill="FFD3CC" w:themeFill="accent2" w:themeFillTint="3F"/>
      </w:tcPr>
    </w:tblStylePr>
  </w:style>
  <w:style w:type="table" w:styleId="Mediumliste1-fremhvningsfarve3">
    <w:name w:val="Medium List 1 Accent 3"/>
    <w:basedOn w:val="Tabel-Normal"/>
    <w:uiPriority w:val="99"/>
    <w:semiHidden/>
    <w:rsid w:val="002177BB"/>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FF3718"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e1-fremhvningsfarve4">
    <w:name w:val="Medium List 1 Accent 4"/>
    <w:basedOn w:val="Tabel-Normal"/>
    <w:uiPriority w:val="99"/>
    <w:semiHidden/>
    <w:rsid w:val="002177BB"/>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FF3718"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e1-fremhvningsfarve5">
    <w:name w:val="Medium List 1 Accent 5"/>
    <w:basedOn w:val="Tabel-Normal"/>
    <w:uiPriority w:val="99"/>
    <w:semiHidden/>
    <w:rsid w:val="002177BB"/>
    <w:rPr>
      <w:color w:val="6E6E6E" w:themeColor="text1"/>
    </w:rPr>
    <w:tblPr>
      <w:tblStyleRowBandSize w:val="1"/>
      <w:tblStyleColBandSize w:val="1"/>
      <w:tblBorders>
        <w:top w:val="single" w:sz="8" w:space="0" w:color="FFAEAB" w:themeColor="accent5"/>
        <w:bottom w:val="single" w:sz="8" w:space="0" w:color="FFAEAB" w:themeColor="accent5"/>
      </w:tblBorders>
    </w:tblPr>
    <w:tblStylePr w:type="firstRow">
      <w:rPr>
        <w:rFonts w:asciiTheme="majorHAnsi" w:eastAsiaTheme="majorEastAsia" w:hAnsiTheme="majorHAnsi" w:cstheme="majorBidi"/>
      </w:rPr>
      <w:tblPr/>
      <w:tcPr>
        <w:tcBorders>
          <w:top w:val="nil"/>
          <w:bottom w:val="single" w:sz="8" w:space="0" w:color="FFAEAB" w:themeColor="accent5"/>
        </w:tcBorders>
      </w:tcPr>
    </w:tblStylePr>
    <w:tblStylePr w:type="lastRow">
      <w:rPr>
        <w:b/>
        <w:bCs/>
        <w:color w:val="FF3718" w:themeColor="text2"/>
      </w:rPr>
      <w:tblPr/>
      <w:tcPr>
        <w:tcBorders>
          <w:top w:val="single" w:sz="8" w:space="0" w:color="FFAEAB" w:themeColor="accent5"/>
          <w:bottom w:val="single" w:sz="8" w:space="0" w:color="FFAEAB" w:themeColor="accent5"/>
        </w:tcBorders>
      </w:tcPr>
    </w:tblStylePr>
    <w:tblStylePr w:type="firstCol">
      <w:rPr>
        <w:b/>
        <w:bCs/>
      </w:rPr>
    </w:tblStylePr>
    <w:tblStylePr w:type="lastCol">
      <w:rPr>
        <w:b/>
        <w:bCs/>
      </w:rPr>
      <w:tblPr/>
      <w:tcPr>
        <w:tcBorders>
          <w:top w:val="single" w:sz="8" w:space="0" w:color="FFAEAB" w:themeColor="accent5"/>
          <w:bottom w:val="single" w:sz="8" w:space="0" w:color="FFAEAB" w:themeColor="accent5"/>
        </w:tcBorders>
      </w:tcPr>
    </w:tblStylePr>
    <w:tblStylePr w:type="band1Vert">
      <w:tblPr/>
      <w:tcPr>
        <w:shd w:val="clear" w:color="auto" w:fill="FFEAEA" w:themeFill="accent5" w:themeFillTint="3F"/>
      </w:tcPr>
    </w:tblStylePr>
    <w:tblStylePr w:type="band1Horz">
      <w:tblPr/>
      <w:tcPr>
        <w:shd w:val="clear" w:color="auto" w:fill="FFEAEA" w:themeFill="accent5" w:themeFillTint="3F"/>
      </w:tcPr>
    </w:tblStylePr>
  </w:style>
  <w:style w:type="table" w:styleId="Mediumliste1-fremhvningsfarve6">
    <w:name w:val="Medium List 1 Accent 6"/>
    <w:basedOn w:val="Tabel-Normal"/>
    <w:uiPriority w:val="99"/>
    <w:semiHidden/>
    <w:rsid w:val="002177BB"/>
    <w:rPr>
      <w:color w:val="6E6E6E" w:themeColor="text1"/>
    </w:rPr>
    <w:tblPr>
      <w:tblStyleRowBandSize w:val="1"/>
      <w:tblStyleColBandSize w:val="1"/>
      <w:tblBorders>
        <w:top w:val="single" w:sz="8" w:space="0" w:color="E7482D" w:themeColor="accent6"/>
        <w:bottom w:val="single" w:sz="8" w:space="0" w:color="E7482D" w:themeColor="accent6"/>
      </w:tblBorders>
    </w:tblPr>
    <w:tblStylePr w:type="firstRow">
      <w:rPr>
        <w:rFonts w:asciiTheme="majorHAnsi" w:eastAsiaTheme="majorEastAsia" w:hAnsiTheme="majorHAnsi" w:cstheme="majorBidi"/>
      </w:rPr>
      <w:tblPr/>
      <w:tcPr>
        <w:tcBorders>
          <w:top w:val="nil"/>
          <w:bottom w:val="single" w:sz="8" w:space="0" w:color="E7482D" w:themeColor="accent6"/>
        </w:tcBorders>
      </w:tcPr>
    </w:tblStylePr>
    <w:tblStylePr w:type="lastRow">
      <w:rPr>
        <w:b/>
        <w:bCs/>
        <w:color w:val="FF3718" w:themeColor="text2"/>
      </w:rPr>
      <w:tblPr/>
      <w:tcPr>
        <w:tcBorders>
          <w:top w:val="single" w:sz="8" w:space="0" w:color="E7482D" w:themeColor="accent6"/>
          <w:bottom w:val="single" w:sz="8" w:space="0" w:color="E7482D" w:themeColor="accent6"/>
        </w:tcBorders>
      </w:tcPr>
    </w:tblStylePr>
    <w:tblStylePr w:type="firstCol">
      <w:rPr>
        <w:b/>
        <w:bCs/>
      </w:rPr>
    </w:tblStylePr>
    <w:tblStylePr w:type="lastCol">
      <w:rPr>
        <w:b/>
        <w:bCs/>
      </w:rPr>
      <w:tblPr/>
      <w:tcPr>
        <w:tcBorders>
          <w:top w:val="single" w:sz="8" w:space="0" w:color="E7482D" w:themeColor="accent6"/>
          <w:bottom w:val="single" w:sz="8" w:space="0" w:color="E7482D" w:themeColor="accent6"/>
        </w:tcBorders>
      </w:tcPr>
    </w:tblStylePr>
    <w:tblStylePr w:type="band1Vert">
      <w:tblPr/>
      <w:tcPr>
        <w:shd w:val="clear" w:color="auto" w:fill="F9D1CA" w:themeFill="accent6" w:themeFillTint="3F"/>
      </w:tcPr>
    </w:tblStylePr>
    <w:tblStylePr w:type="band1Horz">
      <w:tblPr/>
      <w:tcPr>
        <w:shd w:val="clear" w:color="auto" w:fill="F9D1CA" w:themeFill="accent6" w:themeFillTint="3F"/>
      </w:tcPr>
    </w:tblStylePr>
  </w:style>
  <w:style w:type="table" w:styleId="Mediumliste2">
    <w:name w:val="Medium List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3718" w:themeColor="accent1"/>
        <w:left w:val="single" w:sz="8" w:space="0" w:color="FF3718" w:themeColor="accent1"/>
        <w:bottom w:val="single" w:sz="8" w:space="0" w:color="FF3718" w:themeColor="accent1"/>
        <w:right w:val="single" w:sz="8" w:space="0" w:color="FF3718" w:themeColor="accent1"/>
      </w:tblBorders>
    </w:tblPr>
    <w:tblStylePr w:type="firstRow">
      <w:rPr>
        <w:sz w:val="24"/>
        <w:szCs w:val="24"/>
      </w:rPr>
      <w:tblPr/>
      <w:tcPr>
        <w:tcBorders>
          <w:top w:val="nil"/>
          <w:left w:val="nil"/>
          <w:bottom w:val="single" w:sz="24" w:space="0" w:color="FF3718" w:themeColor="accent1"/>
          <w:right w:val="nil"/>
          <w:insideH w:val="nil"/>
          <w:insideV w:val="nil"/>
        </w:tcBorders>
        <w:shd w:val="clear" w:color="auto" w:fill="FFFFFF" w:themeFill="background1"/>
      </w:tcPr>
    </w:tblStylePr>
    <w:tblStylePr w:type="lastRow">
      <w:tblPr/>
      <w:tcPr>
        <w:tcBorders>
          <w:top w:val="single" w:sz="8" w:space="0" w:color="FF371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3718" w:themeColor="accent1"/>
          <w:insideH w:val="nil"/>
          <w:insideV w:val="nil"/>
        </w:tcBorders>
        <w:shd w:val="clear" w:color="auto" w:fill="FFFFFF" w:themeFill="background1"/>
      </w:tcPr>
    </w:tblStylePr>
    <w:tblStylePr w:type="lastCol">
      <w:tblPr/>
      <w:tcPr>
        <w:tcBorders>
          <w:top w:val="nil"/>
          <w:left w:val="single" w:sz="8" w:space="0" w:color="FF371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DC5" w:themeFill="accent1" w:themeFillTint="3F"/>
      </w:tcPr>
    </w:tblStylePr>
    <w:tblStylePr w:type="band1Horz">
      <w:tblPr/>
      <w:tcPr>
        <w:tcBorders>
          <w:top w:val="nil"/>
          <w:bottom w:val="nil"/>
          <w:insideH w:val="nil"/>
          <w:insideV w:val="nil"/>
        </w:tcBorders>
        <w:shd w:val="clear" w:color="auto" w:fill="FFCD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5033" w:themeColor="accent2"/>
        <w:left w:val="single" w:sz="8" w:space="0" w:color="FF5033" w:themeColor="accent2"/>
        <w:bottom w:val="single" w:sz="8" w:space="0" w:color="FF5033" w:themeColor="accent2"/>
        <w:right w:val="single" w:sz="8" w:space="0" w:color="FF5033" w:themeColor="accent2"/>
      </w:tblBorders>
    </w:tblPr>
    <w:tblStylePr w:type="firstRow">
      <w:rPr>
        <w:sz w:val="24"/>
        <w:szCs w:val="24"/>
      </w:rPr>
      <w:tblPr/>
      <w:tcPr>
        <w:tcBorders>
          <w:top w:val="nil"/>
          <w:left w:val="nil"/>
          <w:bottom w:val="single" w:sz="24" w:space="0" w:color="FF5033" w:themeColor="accent2"/>
          <w:right w:val="nil"/>
          <w:insideH w:val="nil"/>
          <w:insideV w:val="nil"/>
        </w:tcBorders>
        <w:shd w:val="clear" w:color="auto" w:fill="FFFFFF" w:themeFill="background1"/>
      </w:tcPr>
    </w:tblStylePr>
    <w:tblStylePr w:type="lastRow">
      <w:tblPr/>
      <w:tcPr>
        <w:tcBorders>
          <w:top w:val="single" w:sz="8" w:space="0" w:color="FF50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5033" w:themeColor="accent2"/>
          <w:insideH w:val="nil"/>
          <w:insideV w:val="nil"/>
        </w:tcBorders>
        <w:shd w:val="clear" w:color="auto" w:fill="FFFFFF" w:themeFill="background1"/>
      </w:tcPr>
    </w:tblStylePr>
    <w:tblStylePr w:type="lastCol">
      <w:tblPr/>
      <w:tcPr>
        <w:tcBorders>
          <w:top w:val="nil"/>
          <w:left w:val="single" w:sz="8" w:space="0" w:color="FF50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3CC" w:themeFill="accent2" w:themeFillTint="3F"/>
      </w:tcPr>
    </w:tblStylePr>
    <w:tblStylePr w:type="band1Horz">
      <w:tblPr/>
      <w:tcPr>
        <w:tcBorders>
          <w:top w:val="nil"/>
          <w:bottom w:val="nil"/>
          <w:insideH w:val="nil"/>
          <w:insideV w:val="nil"/>
        </w:tcBorders>
        <w:shd w:val="clear" w:color="auto" w:fill="FFD3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AEAB" w:themeColor="accent5"/>
        <w:left w:val="single" w:sz="8" w:space="0" w:color="FFAEAB" w:themeColor="accent5"/>
        <w:bottom w:val="single" w:sz="8" w:space="0" w:color="FFAEAB" w:themeColor="accent5"/>
        <w:right w:val="single" w:sz="8" w:space="0" w:color="FFAEAB" w:themeColor="accent5"/>
      </w:tblBorders>
    </w:tblPr>
    <w:tblStylePr w:type="firstRow">
      <w:rPr>
        <w:sz w:val="24"/>
        <w:szCs w:val="24"/>
      </w:rPr>
      <w:tblPr/>
      <w:tcPr>
        <w:tcBorders>
          <w:top w:val="nil"/>
          <w:left w:val="nil"/>
          <w:bottom w:val="single" w:sz="24" w:space="0" w:color="FFAEAB" w:themeColor="accent5"/>
          <w:right w:val="nil"/>
          <w:insideH w:val="nil"/>
          <w:insideV w:val="nil"/>
        </w:tcBorders>
        <w:shd w:val="clear" w:color="auto" w:fill="FFFFFF" w:themeFill="background1"/>
      </w:tcPr>
    </w:tblStylePr>
    <w:tblStylePr w:type="lastRow">
      <w:tblPr/>
      <w:tcPr>
        <w:tcBorders>
          <w:top w:val="single" w:sz="8" w:space="0" w:color="FFAEA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AEAB" w:themeColor="accent5"/>
          <w:insideH w:val="nil"/>
          <w:insideV w:val="nil"/>
        </w:tcBorders>
        <w:shd w:val="clear" w:color="auto" w:fill="FFFFFF" w:themeFill="background1"/>
      </w:tcPr>
    </w:tblStylePr>
    <w:tblStylePr w:type="lastCol">
      <w:tblPr/>
      <w:tcPr>
        <w:tcBorders>
          <w:top w:val="nil"/>
          <w:left w:val="single" w:sz="8" w:space="0" w:color="FFAE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AEA" w:themeFill="accent5" w:themeFillTint="3F"/>
      </w:tcPr>
    </w:tblStylePr>
    <w:tblStylePr w:type="band1Horz">
      <w:tblPr/>
      <w:tcPr>
        <w:tcBorders>
          <w:top w:val="nil"/>
          <w:bottom w:val="nil"/>
          <w:insideH w:val="nil"/>
          <w:insideV w:val="nil"/>
        </w:tcBorders>
        <w:shd w:val="clear" w:color="auto" w:fill="FFEA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E7482D" w:themeColor="accent6"/>
        <w:left w:val="single" w:sz="8" w:space="0" w:color="E7482D" w:themeColor="accent6"/>
        <w:bottom w:val="single" w:sz="8" w:space="0" w:color="E7482D" w:themeColor="accent6"/>
        <w:right w:val="single" w:sz="8" w:space="0" w:color="E7482D" w:themeColor="accent6"/>
      </w:tblBorders>
    </w:tblPr>
    <w:tblStylePr w:type="firstRow">
      <w:rPr>
        <w:sz w:val="24"/>
        <w:szCs w:val="24"/>
      </w:rPr>
      <w:tblPr/>
      <w:tcPr>
        <w:tcBorders>
          <w:top w:val="nil"/>
          <w:left w:val="nil"/>
          <w:bottom w:val="single" w:sz="24" w:space="0" w:color="E7482D" w:themeColor="accent6"/>
          <w:right w:val="nil"/>
          <w:insideH w:val="nil"/>
          <w:insideV w:val="nil"/>
        </w:tcBorders>
        <w:shd w:val="clear" w:color="auto" w:fill="FFFFFF" w:themeFill="background1"/>
      </w:tcPr>
    </w:tblStylePr>
    <w:tblStylePr w:type="lastRow">
      <w:tblPr/>
      <w:tcPr>
        <w:tcBorders>
          <w:top w:val="single" w:sz="8" w:space="0" w:color="E7482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482D" w:themeColor="accent6"/>
          <w:insideH w:val="nil"/>
          <w:insideV w:val="nil"/>
        </w:tcBorders>
        <w:shd w:val="clear" w:color="auto" w:fill="FFFFFF" w:themeFill="background1"/>
      </w:tcPr>
    </w:tblStylePr>
    <w:tblStylePr w:type="lastCol">
      <w:tblPr/>
      <w:tcPr>
        <w:tcBorders>
          <w:top w:val="nil"/>
          <w:left w:val="single" w:sz="8" w:space="0" w:color="E748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1CA" w:themeFill="accent6" w:themeFillTint="3F"/>
      </w:tcPr>
    </w:tblStylePr>
    <w:tblStylePr w:type="band1Horz">
      <w:tblPr/>
      <w:tcPr>
        <w:tcBorders>
          <w:top w:val="nil"/>
          <w:bottom w:val="nil"/>
          <w:insideH w:val="nil"/>
          <w:insideV w:val="nil"/>
        </w:tcBorders>
        <w:shd w:val="clear" w:color="auto" w:fill="F9D1C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2177BB"/>
    <w:tblPr>
      <w:tblStyleRowBandSize w:val="1"/>
      <w:tblStyleColBandSize w:val="1"/>
      <w:tblBorders>
        <w:top w:val="single" w:sz="8"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single" w:sz="8" w:space="0" w:color="FF6851" w:themeColor="accent1" w:themeTint="BF"/>
      </w:tblBorders>
    </w:tblPr>
    <w:tblStylePr w:type="firstRow">
      <w:pPr>
        <w:spacing w:before="0" w:after="0" w:line="240" w:lineRule="auto"/>
      </w:pPr>
      <w:rPr>
        <w:b/>
        <w:bCs/>
        <w:color w:val="FFFFFF" w:themeColor="background1"/>
      </w:rPr>
      <w:tblPr/>
      <w:tcPr>
        <w:tcBorders>
          <w:top w:val="single" w:sz="8"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nil"/>
          <w:insideV w:val="nil"/>
        </w:tcBorders>
        <w:shd w:val="clear" w:color="auto" w:fill="FF3718" w:themeFill="accent1"/>
      </w:tcPr>
    </w:tblStylePr>
    <w:tblStylePr w:type="lastRow">
      <w:pPr>
        <w:spacing w:before="0" w:after="0" w:line="240" w:lineRule="auto"/>
      </w:pPr>
      <w:rPr>
        <w:b/>
        <w:bCs/>
      </w:rPr>
      <w:tblPr/>
      <w:tcPr>
        <w:tcBorders>
          <w:top w:val="double" w:sz="6" w:space="0" w:color="FF6851" w:themeColor="accent1" w:themeTint="BF"/>
          <w:left w:val="single" w:sz="8" w:space="0" w:color="FF6851" w:themeColor="accent1" w:themeTint="BF"/>
          <w:bottom w:val="single" w:sz="8" w:space="0" w:color="FF6851" w:themeColor="accent1" w:themeTint="BF"/>
          <w:right w:val="single" w:sz="8" w:space="0" w:color="FF6851"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CDC5" w:themeFill="accent1" w:themeFillTint="3F"/>
      </w:tcPr>
    </w:tblStylePr>
    <w:tblStylePr w:type="band1Horz">
      <w:tblPr/>
      <w:tcPr>
        <w:tcBorders>
          <w:insideH w:val="nil"/>
          <w:insideV w:val="nil"/>
        </w:tcBorders>
        <w:shd w:val="clear" w:color="auto" w:fill="FFCDC5"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2177BB"/>
    <w:tblPr>
      <w:tblStyleRowBandSize w:val="1"/>
      <w:tblStyleColBandSize w:val="1"/>
      <w:tblBorders>
        <w:top w:val="single" w:sz="8"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single" w:sz="8" w:space="0" w:color="FF7B66" w:themeColor="accent2" w:themeTint="BF"/>
      </w:tblBorders>
    </w:tblPr>
    <w:tblStylePr w:type="firstRow">
      <w:pPr>
        <w:spacing w:before="0" w:after="0" w:line="240" w:lineRule="auto"/>
      </w:pPr>
      <w:rPr>
        <w:b/>
        <w:bCs/>
        <w:color w:val="FFFFFF" w:themeColor="background1"/>
      </w:rPr>
      <w:tblPr/>
      <w:tcPr>
        <w:tcBorders>
          <w:top w:val="single" w:sz="8"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nil"/>
          <w:insideV w:val="nil"/>
        </w:tcBorders>
        <w:shd w:val="clear" w:color="auto" w:fill="FF5033" w:themeFill="accent2"/>
      </w:tcPr>
    </w:tblStylePr>
    <w:tblStylePr w:type="lastRow">
      <w:pPr>
        <w:spacing w:before="0" w:after="0" w:line="240" w:lineRule="auto"/>
      </w:pPr>
      <w:rPr>
        <w:b/>
        <w:bCs/>
      </w:rPr>
      <w:tblPr/>
      <w:tcPr>
        <w:tcBorders>
          <w:top w:val="double" w:sz="6" w:space="0" w:color="FF7B66" w:themeColor="accent2" w:themeTint="BF"/>
          <w:left w:val="single" w:sz="8" w:space="0" w:color="FF7B66" w:themeColor="accent2" w:themeTint="BF"/>
          <w:bottom w:val="single" w:sz="8" w:space="0" w:color="FF7B66" w:themeColor="accent2" w:themeTint="BF"/>
          <w:right w:val="single" w:sz="8" w:space="0" w:color="FF7B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3CC" w:themeFill="accent2" w:themeFillTint="3F"/>
      </w:tcPr>
    </w:tblStylePr>
    <w:tblStylePr w:type="band1Horz">
      <w:tblPr/>
      <w:tcPr>
        <w:tcBorders>
          <w:insideH w:val="nil"/>
          <w:insideV w:val="nil"/>
        </w:tcBorders>
        <w:shd w:val="clear" w:color="auto" w:fill="FFD3CC"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2177BB"/>
    <w:tblPr>
      <w:tblStyleRowBandSize w:val="1"/>
      <w:tblStyleColBandSize w:val="1"/>
      <w:tblBorders>
        <w:top w:val="single" w:sz="8"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single" w:sz="8" w:space="0" w:color="FFC2C0" w:themeColor="accent5" w:themeTint="BF"/>
      </w:tblBorders>
    </w:tblPr>
    <w:tblStylePr w:type="firstRow">
      <w:pPr>
        <w:spacing w:before="0" w:after="0" w:line="240" w:lineRule="auto"/>
      </w:pPr>
      <w:rPr>
        <w:b/>
        <w:bCs/>
        <w:color w:val="FFFFFF" w:themeColor="background1"/>
      </w:rPr>
      <w:tblPr/>
      <w:tcPr>
        <w:tcBorders>
          <w:top w:val="single" w:sz="8"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nil"/>
          <w:insideV w:val="nil"/>
        </w:tcBorders>
        <w:shd w:val="clear" w:color="auto" w:fill="FFAEAB" w:themeFill="accent5"/>
      </w:tcPr>
    </w:tblStylePr>
    <w:tblStylePr w:type="lastRow">
      <w:pPr>
        <w:spacing w:before="0" w:after="0" w:line="240" w:lineRule="auto"/>
      </w:pPr>
      <w:rPr>
        <w:b/>
        <w:bCs/>
      </w:rPr>
      <w:tblPr/>
      <w:tcPr>
        <w:tcBorders>
          <w:top w:val="double" w:sz="6" w:space="0" w:color="FFC2C0" w:themeColor="accent5" w:themeTint="BF"/>
          <w:left w:val="single" w:sz="8" w:space="0" w:color="FFC2C0" w:themeColor="accent5" w:themeTint="BF"/>
          <w:bottom w:val="single" w:sz="8" w:space="0" w:color="FFC2C0" w:themeColor="accent5" w:themeTint="BF"/>
          <w:right w:val="single" w:sz="8" w:space="0" w:color="FFC2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AEA" w:themeFill="accent5" w:themeFillTint="3F"/>
      </w:tcPr>
    </w:tblStylePr>
    <w:tblStylePr w:type="band1Horz">
      <w:tblPr/>
      <w:tcPr>
        <w:tcBorders>
          <w:insideH w:val="nil"/>
          <w:insideV w:val="nil"/>
        </w:tcBorders>
        <w:shd w:val="clear" w:color="auto" w:fill="FFEAEA"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2177BB"/>
    <w:tblPr>
      <w:tblStyleRowBandSize w:val="1"/>
      <w:tblStyleColBandSize w:val="1"/>
      <w:tblBorders>
        <w:top w:val="single" w:sz="8"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single" w:sz="8" w:space="0" w:color="ED7561" w:themeColor="accent6" w:themeTint="BF"/>
      </w:tblBorders>
    </w:tblPr>
    <w:tblStylePr w:type="firstRow">
      <w:pPr>
        <w:spacing w:before="0" w:after="0" w:line="240" w:lineRule="auto"/>
      </w:pPr>
      <w:rPr>
        <w:b/>
        <w:bCs/>
        <w:color w:val="FFFFFF" w:themeColor="background1"/>
      </w:rPr>
      <w:tblPr/>
      <w:tcPr>
        <w:tcBorders>
          <w:top w:val="single" w:sz="8"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nil"/>
          <w:insideV w:val="nil"/>
        </w:tcBorders>
        <w:shd w:val="clear" w:color="auto" w:fill="E7482D" w:themeFill="accent6"/>
      </w:tcPr>
    </w:tblStylePr>
    <w:tblStylePr w:type="lastRow">
      <w:pPr>
        <w:spacing w:before="0" w:after="0" w:line="240" w:lineRule="auto"/>
      </w:pPr>
      <w:rPr>
        <w:b/>
        <w:bCs/>
      </w:rPr>
      <w:tblPr/>
      <w:tcPr>
        <w:tcBorders>
          <w:top w:val="double" w:sz="6" w:space="0" w:color="ED7561" w:themeColor="accent6" w:themeTint="BF"/>
          <w:left w:val="single" w:sz="8" w:space="0" w:color="ED7561" w:themeColor="accent6" w:themeTint="BF"/>
          <w:bottom w:val="single" w:sz="8" w:space="0" w:color="ED7561" w:themeColor="accent6" w:themeTint="BF"/>
          <w:right w:val="single" w:sz="8" w:space="0" w:color="ED756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D1CA" w:themeFill="accent6" w:themeFillTint="3F"/>
      </w:tcPr>
    </w:tblStylePr>
    <w:tblStylePr w:type="band1Horz">
      <w:tblPr/>
      <w:tcPr>
        <w:tcBorders>
          <w:insideH w:val="nil"/>
          <w:insideV w:val="nil"/>
        </w:tcBorders>
        <w:shd w:val="clear" w:color="auto" w:fill="F9D1CA"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371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3718" w:themeFill="accent1"/>
      </w:tcPr>
    </w:tblStylePr>
    <w:tblStylePr w:type="lastCol">
      <w:rPr>
        <w:b/>
        <w:bCs/>
        <w:color w:val="FFFFFF" w:themeColor="background1"/>
      </w:rPr>
      <w:tblPr/>
      <w:tcPr>
        <w:tcBorders>
          <w:left w:val="nil"/>
          <w:right w:val="nil"/>
          <w:insideH w:val="nil"/>
          <w:insideV w:val="nil"/>
        </w:tcBorders>
        <w:shd w:val="clear" w:color="auto" w:fill="FF371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50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5033" w:themeFill="accent2"/>
      </w:tcPr>
    </w:tblStylePr>
    <w:tblStylePr w:type="lastCol">
      <w:rPr>
        <w:b/>
        <w:bCs/>
        <w:color w:val="FFFFFF" w:themeColor="background1"/>
      </w:rPr>
      <w:tblPr/>
      <w:tcPr>
        <w:tcBorders>
          <w:left w:val="nil"/>
          <w:right w:val="nil"/>
          <w:insideH w:val="nil"/>
          <w:insideV w:val="nil"/>
        </w:tcBorders>
        <w:shd w:val="clear" w:color="auto" w:fill="FF50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AE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AEAB" w:themeFill="accent5"/>
      </w:tcPr>
    </w:tblStylePr>
    <w:tblStylePr w:type="lastCol">
      <w:rPr>
        <w:b/>
        <w:bCs/>
        <w:color w:val="FFFFFF" w:themeColor="background1"/>
      </w:rPr>
      <w:tblPr/>
      <w:tcPr>
        <w:tcBorders>
          <w:left w:val="nil"/>
          <w:right w:val="nil"/>
          <w:insideH w:val="nil"/>
          <w:insideV w:val="nil"/>
        </w:tcBorders>
        <w:shd w:val="clear" w:color="auto" w:fill="FFAE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48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482D" w:themeFill="accent6"/>
      </w:tcPr>
    </w:tblStylePr>
    <w:tblStylePr w:type="lastCol">
      <w:rPr>
        <w:b/>
        <w:bCs/>
        <w:color w:val="FFFFFF" w:themeColor="background1"/>
      </w:rPr>
      <w:tblPr/>
      <w:tcPr>
        <w:tcBorders>
          <w:left w:val="nil"/>
          <w:right w:val="nil"/>
          <w:insideH w:val="nil"/>
          <w:insideV w:val="nil"/>
        </w:tcBorders>
        <w:shd w:val="clear" w:color="auto" w:fill="E748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BrevhovedTegn">
    <w:name w:val="Brevhoved Tegn"/>
    <w:basedOn w:val="Standardskrifttypeiafsnit"/>
    <w:link w:val="Brevhoved"/>
    <w:uiPriority w:val="99"/>
    <w:semiHidden/>
    <w:rsid w:val="002177BB"/>
    <w:rPr>
      <w:rFonts w:asciiTheme="majorHAnsi" w:eastAsiaTheme="majorEastAsia" w:hAnsiTheme="majorHAnsi" w:cstheme="majorBidi"/>
      <w:sz w:val="24"/>
      <w:szCs w:val="24"/>
      <w:shd w:val="pct20" w:color="auto" w:fill="auto"/>
    </w:rPr>
  </w:style>
  <w:style w:type="paragraph" w:styleId="Ingenafstand">
    <w:name w:val="No Spacing"/>
    <w:uiPriority w:val="99"/>
    <w:semiHidden/>
    <w:qFormat/>
    <w:rsid w:val="002177BB"/>
    <w:rPr>
      <w:rFonts w:ascii="Arial" w:hAnsi="Arial"/>
      <w:sz w:val="24"/>
      <w:szCs w:val="24"/>
    </w:rPr>
  </w:style>
  <w:style w:type="paragraph" w:styleId="NormalWeb">
    <w:name w:val="Normal (Web)"/>
    <w:basedOn w:val="Normal"/>
    <w:uiPriority w:val="99"/>
    <w:semiHidden/>
    <w:rsid w:val="002177BB"/>
    <w:rPr>
      <w:rFonts w:ascii="Times New Roman" w:hAnsi="Times New Roman"/>
    </w:rPr>
  </w:style>
  <w:style w:type="paragraph" w:styleId="Normalindrykning">
    <w:name w:val="Normal Indent"/>
    <w:basedOn w:val="Normal"/>
    <w:uiPriority w:val="99"/>
    <w:semiHidden/>
    <w:rsid w:val="002177BB"/>
    <w:pPr>
      <w:ind w:left="1304"/>
    </w:pPr>
  </w:style>
  <w:style w:type="paragraph" w:styleId="Noteoverskrift">
    <w:name w:val="Note Heading"/>
    <w:basedOn w:val="Normal"/>
    <w:next w:val="Normal"/>
    <w:link w:val="NoteoverskriftTegn"/>
    <w:uiPriority w:val="99"/>
    <w:semiHidden/>
    <w:rsid w:val="002177BB"/>
    <w:pPr>
      <w:spacing w:line="240" w:lineRule="auto"/>
    </w:pPr>
  </w:style>
  <w:style w:type="character" w:customStyle="1" w:styleId="NoteoverskriftTegn">
    <w:name w:val="Noteoverskrift Tegn"/>
    <w:basedOn w:val="Standardskrifttypeiafsnit"/>
    <w:link w:val="Noteoverskrift"/>
    <w:uiPriority w:val="99"/>
    <w:semiHidden/>
    <w:rsid w:val="002177BB"/>
    <w:rPr>
      <w:rFonts w:ascii="Arial" w:hAnsi="Arial"/>
      <w:sz w:val="24"/>
      <w:szCs w:val="24"/>
    </w:rPr>
  </w:style>
  <w:style w:type="character" w:styleId="Sidetal">
    <w:name w:val="page number"/>
    <w:basedOn w:val="Standardskrifttypeiafsnit"/>
    <w:uiPriority w:val="99"/>
    <w:semiHidden/>
    <w:rsid w:val="002177BB"/>
  </w:style>
  <w:style w:type="character" w:styleId="Pladsholdertekst">
    <w:name w:val="Placeholder Text"/>
    <w:basedOn w:val="Standardskrifttypeiafsnit"/>
    <w:uiPriority w:val="99"/>
    <w:semiHidden/>
    <w:rsid w:val="002177BB"/>
    <w:rPr>
      <w:color w:val="808080"/>
    </w:rPr>
  </w:style>
  <w:style w:type="paragraph" w:styleId="Almindeligtekst">
    <w:name w:val="Plain Text"/>
    <w:basedOn w:val="Normal"/>
    <w:link w:val="AlmindeligtekstTegn"/>
    <w:uiPriority w:val="99"/>
    <w:semiHidden/>
    <w:rsid w:val="002177BB"/>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2177BB"/>
    <w:rPr>
      <w:rFonts w:ascii="Consolas" w:hAnsi="Consolas"/>
      <w:sz w:val="21"/>
      <w:szCs w:val="21"/>
    </w:rPr>
  </w:style>
  <w:style w:type="paragraph" w:styleId="Citat">
    <w:name w:val="Quote"/>
    <w:basedOn w:val="Normal"/>
    <w:next w:val="Normal"/>
    <w:link w:val="CitatTegn"/>
    <w:uiPriority w:val="99"/>
    <w:semiHidden/>
    <w:qFormat/>
    <w:rsid w:val="002177BB"/>
    <w:rPr>
      <w:i/>
      <w:iCs/>
      <w:color w:val="6E6E6E" w:themeColor="text1"/>
    </w:rPr>
  </w:style>
  <w:style w:type="character" w:customStyle="1" w:styleId="CitatTegn">
    <w:name w:val="Citat Tegn"/>
    <w:basedOn w:val="Standardskrifttypeiafsnit"/>
    <w:link w:val="Citat"/>
    <w:uiPriority w:val="99"/>
    <w:semiHidden/>
    <w:rsid w:val="002177BB"/>
    <w:rPr>
      <w:rFonts w:ascii="Arial" w:hAnsi="Arial"/>
      <w:i/>
      <w:iCs/>
      <w:color w:val="6E6E6E" w:themeColor="text1"/>
      <w:sz w:val="24"/>
      <w:szCs w:val="24"/>
    </w:rPr>
  </w:style>
  <w:style w:type="paragraph" w:styleId="Starthilsen">
    <w:name w:val="Salutation"/>
    <w:basedOn w:val="Normal"/>
    <w:next w:val="Normal"/>
    <w:link w:val="StarthilsenTegn"/>
    <w:uiPriority w:val="99"/>
    <w:semiHidden/>
    <w:rsid w:val="002177BB"/>
  </w:style>
  <w:style w:type="character" w:customStyle="1" w:styleId="StarthilsenTegn">
    <w:name w:val="Starthilsen Tegn"/>
    <w:basedOn w:val="Standardskrifttypeiafsnit"/>
    <w:link w:val="Starthilsen"/>
    <w:uiPriority w:val="99"/>
    <w:semiHidden/>
    <w:rsid w:val="002177BB"/>
    <w:rPr>
      <w:rFonts w:ascii="Arial" w:hAnsi="Arial"/>
      <w:sz w:val="24"/>
      <w:szCs w:val="24"/>
    </w:rPr>
  </w:style>
  <w:style w:type="paragraph" w:styleId="Underskrift">
    <w:name w:val="Signature"/>
    <w:basedOn w:val="Normal"/>
    <w:link w:val="UnderskriftTegn"/>
    <w:uiPriority w:val="99"/>
    <w:semiHidden/>
    <w:rsid w:val="002177BB"/>
    <w:pPr>
      <w:spacing w:line="240" w:lineRule="auto"/>
      <w:ind w:left="4252"/>
    </w:pPr>
  </w:style>
  <w:style w:type="character" w:customStyle="1" w:styleId="UnderskriftTegn">
    <w:name w:val="Underskrift Tegn"/>
    <w:basedOn w:val="Standardskrifttypeiafsnit"/>
    <w:link w:val="Underskrift"/>
    <w:uiPriority w:val="99"/>
    <w:semiHidden/>
    <w:rsid w:val="002177BB"/>
    <w:rPr>
      <w:rFonts w:ascii="Arial" w:hAnsi="Arial"/>
      <w:sz w:val="24"/>
      <w:szCs w:val="24"/>
    </w:rPr>
  </w:style>
  <w:style w:type="character" w:styleId="Strk">
    <w:name w:val="Strong"/>
    <w:basedOn w:val="Standardskrifttypeiafsnit"/>
    <w:uiPriority w:val="99"/>
    <w:semiHidden/>
    <w:qFormat/>
    <w:rsid w:val="002177BB"/>
    <w:rPr>
      <w:b/>
      <w:bCs/>
    </w:rPr>
  </w:style>
  <w:style w:type="paragraph" w:styleId="Undertitel">
    <w:name w:val="Subtitle"/>
    <w:basedOn w:val="Normal"/>
    <w:next w:val="Normal"/>
    <w:link w:val="UndertitelTegn"/>
    <w:uiPriority w:val="99"/>
    <w:semiHidden/>
    <w:qFormat/>
    <w:rsid w:val="002177BB"/>
    <w:pPr>
      <w:numPr>
        <w:ilvl w:val="1"/>
      </w:numPr>
    </w:pPr>
    <w:rPr>
      <w:rFonts w:asciiTheme="majorHAnsi" w:eastAsiaTheme="majorEastAsia" w:hAnsiTheme="majorHAnsi" w:cstheme="majorBidi"/>
      <w:i/>
      <w:iCs/>
      <w:color w:val="FF3718" w:themeColor="accent1"/>
      <w:spacing w:val="15"/>
    </w:rPr>
  </w:style>
  <w:style w:type="character" w:customStyle="1" w:styleId="UndertitelTegn">
    <w:name w:val="Undertitel Tegn"/>
    <w:basedOn w:val="Standardskrifttypeiafsnit"/>
    <w:link w:val="Undertitel"/>
    <w:uiPriority w:val="99"/>
    <w:semiHidden/>
    <w:rsid w:val="002177BB"/>
    <w:rPr>
      <w:rFonts w:asciiTheme="majorHAnsi" w:eastAsiaTheme="majorEastAsia" w:hAnsiTheme="majorHAnsi" w:cstheme="majorBidi"/>
      <w:i/>
      <w:iCs/>
      <w:color w:val="FF3718" w:themeColor="accent1"/>
      <w:spacing w:val="15"/>
      <w:sz w:val="24"/>
      <w:szCs w:val="24"/>
    </w:rPr>
  </w:style>
  <w:style w:type="character" w:styleId="Svagfremhvning">
    <w:name w:val="Subtle Emphasis"/>
    <w:basedOn w:val="Standardskrifttypeiafsnit"/>
    <w:uiPriority w:val="99"/>
    <w:semiHidden/>
    <w:qFormat/>
    <w:rsid w:val="002177BB"/>
    <w:rPr>
      <w:i/>
      <w:iCs/>
      <w:color w:val="B6B6B6" w:themeColor="text1" w:themeTint="7F"/>
    </w:rPr>
  </w:style>
  <w:style w:type="character" w:styleId="Svaghenvisning">
    <w:name w:val="Subtle Reference"/>
    <w:basedOn w:val="Standardskrifttypeiafsnit"/>
    <w:uiPriority w:val="99"/>
    <w:semiHidden/>
    <w:qFormat/>
    <w:rsid w:val="002177BB"/>
    <w:rPr>
      <w:smallCaps/>
      <w:color w:val="FF5033" w:themeColor="accent2"/>
      <w:u w:val="single"/>
    </w:rPr>
  </w:style>
  <w:style w:type="table" w:styleId="Tabel-3D-effekter1">
    <w:name w:val="Table 3D effects 1"/>
    <w:basedOn w:val="Tabel-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samling">
    <w:name w:val="table of authorities"/>
    <w:basedOn w:val="Normal"/>
    <w:next w:val="Normal"/>
    <w:uiPriority w:val="99"/>
    <w:semiHidden/>
    <w:rsid w:val="002177BB"/>
    <w:pPr>
      <w:ind w:left="240" w:hanging="240"/>
    </w:pPr>
  </w:style>
  <w:style w:type="paragraph" w:styleId="Listeoverfigurer">
    <w:name w:val="table of figures"/>
    <w:basedOn w:val="Normal"/>
    <w:next w:val="Normal"/>
    <w:uiPriority w:val="99"/>
    <w:semiHidden/>
    <w:rsid w:val="002177BB"/>
  </w:style>
  <w:style w:type="table" w:styleId="Tabel-Professionel">
    <w:name w:val="Table Professional"/>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next w:val="Normal"/>
    <w:link w:val="TitelTegn"/>
    <w:uiPriority w:val="99"/>
    <w:semiHidden/>
    <w:qFormat/>
    <w:rsid w:val="002177BB"/>
    <w:pPr>
      <w:pBdr>
        <w:bottom w:val="single" w:sz="8" w:space="4" w:color="FF3718" w:themeColor="accent1"/>
      </w:pBdr>
      <w:spacing w:after="300" w:line="240" w:lineRule="auto"/>
      <w:contextualSpacing/>
    </w:pPr>
    <w:rPr>
      <w:rFonts w:asciiTheme="majorHAnsi" w:eastAsiaTheme="majorEastAsia" w:hAnsiTheme="majorHAnsi" w:cstheme="majorBidi"/>
      <w:color w:val="D01B00" w:themeColor="text2" w:themeShade="BF"/>
      <w:spacing w:val="5"/>
      <w:kern w:val="28"/>
      <w:sz w:val="52"/>
      <w:szCs w:val="52"/>
    </w:rPr>
  </w:style>
  <w:style w:type="character" w:customStyle="1" w:styleId="TitelTegn">
    <w:name w:val="Titel Tegn"/>
    <w:basedOn w:val="Standardskrifttypeiafsnit"/>
    <w:link w:val="Titel"/>
    <w:uiPriority w:val="99"/>
    <w:semiHidden/>
    <w:rsid w:val="002177BB"/>
    <w:rPr>
      <w:rFonts w:asciiTheme="majorHAnsi" w:eastAsiaTheme="majorEastAsia" w:hAnsiTheme="majorHAnsi" w:cstheme="majorBidi"/>
      <w:color w:val="D01B00" w:themeColor="text2" w:themeShade="BF"/>
      <w:spacing w:val="5"/>
      <w:kern w:val="28"/>
      <w:sz w:val="52"/>
      <w:szCs w:val="52"/>
    </w:rPr>
  </w:style>
  <w:style w:type="paragraph" w:styleId="Citatoverskrift">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Indholdsfortegnelse1">
    <w:name w:val="toc 1"/>
    <w:basedOn w:val="Normal"/>
    <w:next w:val="Normal"/>
    <w:autoRedefine/>
    <w:uiPriority w:val="10"/>
    <w:semiHidden/>
    <w:rsid w:val="002177BB"/>
    <w:pPr>
      <w:spacing w:after="100"/>
    </w:pPr>
  </w:style>
  <w:style w:type="paragraph" w:styleId="Indholdsfortegnelse2">
    <w:name w:val="toc 2"/>
    <w:basedOn w:val="Normal"/>
    <w:next w:val="Normal"/>
    <w:autoRedefine/>
    <w:uiPriority w:val="10"/>
    <w:semiHidden/>
    <w:rsid w:val="002177BB"/>
    <w:pPr>
      <w:spacing w:after="100"/>
      <w:ind w:left="240"/>
    </w:pPr>
  </w:style>
  <w:style w:type="paragraph" w:styleId="Indholdsfortegnelse3">
    <w:name w:val="toc 3"/>
    <w:basedOn w:val="Normal"/>
    <w:next w:val="Normal"/>
    <w:autoRedefine/>
    <w:uiPriority w:val="10"/>
    <w:semiHidden/>
    <w:rsid w:val="002177BB"/>
    <w:pPr>
      <w:spacing w:after="100"/>
      <w:ind w:left="480"/>
    </w:pPr>
  </w:style>
  <w:style w:type="paragraph" w:styleId="Indholdsfortegnelse4">
    <w:name w:val="toc 4"/>
    <w:basedOn w:val="Normal"/>
    <w:next w:val="Normal"/>
    <w:autoRedefine/>
    <w:uiPriority w:val="10"/>
    <w:semiHidden/>
    <w:rsid w:val="002177BB"/>
    <w:pPr>
      <w:spacing w:after="100"/>
      <w:ind w:left="720"/>
    </w:pPr>
  </w:style>
  <w:style w:type="paragraph" w:styleId="Indholdsfortegnelse5">
    <w:name w:val="toc 5"/>
    <w:basedOn w:val="Normal"/>
    <w:next w:val="Normal"/>
    <w:autoRedefine/>
    <w:uiPriority w:val="10"/>
    <w:semiHidden/>
    <w:rsid w:val="002177BB"/>
    <w:pPr>
      <w:spacing w:after="100"/>
      <w:ind w:left="960"/>
    </w:pPr>
  </w:style>
  <w:style w:type="paragraph" w:styleId="Indholdsfortegnelse6">
    <w:name w:val="toc 6"/>
    <w:basedOn w:val="Normal"/>
    <w:next w:val="Normal"/>
    <w:autoRedefine/>
    <w:uiPriority w:val="10"/>
    <w:semiHidden/>
    <w:rsid w:val="002177BB"/>
    <w:pPr>
      <w:spacing w:after="100"/>
      <w:ind w:left="1200"/>
    </w:pPr>
  </w:style>
  <w:style w:type="paragraph" w:styleId="Indholdsfortegnelse7">
    <w:name w:val="toc 7"/>
    <w:basedOn w:val="Normal"/>
    <w:next w:val="Normal"/>
    <w:autoRedefine/>
    <w:uiPriority w:val="10"/>
    <w:semiHidden/>
    <w:rsid w:val="002177BB"/>
    <w:pPr>
      <w:spacing w:after="100"/>
      <w:ind w:left="1440"/>
    </w:pPr>
  </w:style>
  <w:style w:type="paragraph" w:styleId="Indholdsfortegnelse8">
    <w:name w:val="toc 8"/>
    <w:basedOn w:val="Normal"/>
    <w:next w:val="Normal"/>
    <w:autoRedefine/>
    <w:uiPriority w:val="10"/>
    <w:semiHidden/>
    <w:rsid w:val="002177BB"/>
    <w:pPr>
      <w:spacing w:after="100"/>
      <w:ind w:left="1680"/>
    </w:pPr>
  </w:style>
  <w:style w:type="paragraph" w:styleId="Indholdsfortegnelse9">
    <w:name w:val="toc 9"/>
    <w:basedOn w:val="Normal"/>
    <w:next w:val="Normal"/>
    <w:autoRedefine/>
    <w:uiPriority w:val="10"/>
    <w:semiHidden/>
    <w:rsid w:val="002177BB"/>
    <w:pPr>
      <w:spacing w:after="100"/>
      <w:ind w:left="1920"/>
    </w:pPr>
  </w:style>
  <w:style w:type="paragraph" w:styleId="Overskrift">
    <w:name w:val="TOC Heading"/>
    <w:basedOn w:val="Overskrift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D01B00"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mf">
      <a:dk1>
        <a:srgbClr val="6E6E6E"/>
      </a:dk1>
      <a:lt1>
        <a:srgbClr val="FFFFFF"/>
      </a:lt1>
      <a:dk2>
        <a:srgbClr val="FF3718"/>
      </a:dk2>
      <a:lt2>
        <a:srgbClr val="6E6E6E"/>
      </a:lt2>
      <a:accent1>
        <a:srgbClr val="FF3718"/>
      </a:accent1>
      <a:accent2>
        <a:srgbClr val="FF5033"/>
      </a:accent2>
      <a:accent3>
        <a:srgbClr val="FFFFFF"/>
      </a:accent3>
      <a:accent4>
        <a:srgbClr val="5D5D5D"/>
      </a:accent4>
      <a:accent5>
        <a:srgbClr val="FFAEAB"/>
      </a:accent5>
      <a:accent6>
        <a:srgbClr val="E7482D"/>
      </a:accent6>
      <a:hlink>
        <a:srgbClr val="FF826D"/>
      </a:hlink>
      <a:folHlink>
        <a:srgbClr val="FFBE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EAD5-97AF-4C2B-82FA-6D9D12EA96C6}"/>
</file>

<file path=customXml/itemProps2.xml><?xml version="1.0" encoding="utf-8"?>
<ds:datastoreItem xmlns:ds="http://schemas.openxmlformats.org/officeDocument/2006/customXml" ds:itemID="{11C54120-594B-4284-B7CB-D72EC23403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AED0B7-2422-45AF-88E5-0C867EF8F8CC}">
  <ds:schemaRefs>
    <ds:schemaRef ds:uri="http://schemas.microsoft.com/sharepoint/v3/contenttype/forms"/>
  </ds:schemaRefs>
</ds:datastoreItem>
</file>

<file path=customXml/itemProps4.xml><?xml version="1.0" encoding="utf-8"?>
<ds:datastoreItem xmlns:ds="http://schemas.openxmlformats.org/officeDocument/2006/customXml" ds:itemID="{FEA15AFF-436A-4641-A506-D3602513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0</Words>
  <Characters>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A4 Lodret rumskilt A</vt:lpstr>
      <vt:lpstr>Lodret rumskilt A</vt:lpstr>
    </vt:vector>
  </TitlesOfParts>
  <Company>KU</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Lodret rumskilt A</dc:title>
  <dc:subject/>
  <dc:creator>Sebastian Beck</dc:creator>
  <cp:keywords/>
  <cp:lastModifiedBy>Sebastian Misfeldt Beck</cp:lastModifiedBy>
  <cp:revision>120</cp:revision>
  <cp:lastPrinted>2018-11-21T23:45:00Z</cp:lastPrinted>
  <dcterms:created xsi:type="dcterms:W3CDTF">2020-01-09T09:51:00Z</dcterms:created>
  <dcterms:modified xsi:type="dcterms:W3CDTF">2020-01-13T14:48:00Z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BrandingGraphicBehavior">
    <vt:lpwstr>A4_Skilt_Lodret</vt:lpwstr>
  </property>
  <property fmtid="{D5CDD505-2E9C-101B-9397-08002B2CF9AE}" pid="6" name="SD_RunWordEngine">
    <vt:lpwstr>True</vt:lpwstr>
  </property>
  <property fmtid="{D5CDD505-2E9C-101B-9397-08002B2CF9AE}" pid="7" name="sdIsCodeFreeTemplate">
    <vt:lpwstr>True</vt:lpwstr>
  </property>
  <property fmtid="{D5CDD505-2E9C-101B-9397-08002B2CF9AE}" pid="8" name="SD_Office_SD_OFF_ID">
    <vt:lpwstr>5</vt:lpwstr>
  </property>
  <property fmtid="{D5CDD505-2E9C-101B-9397-08002B2CF9AE}" pid="9" name="SD_Office_SD_OFF_Office">
    <vt:lpwstr>SAMF</vt:lpwstr>
  </property>
  <property fmtid="{D5CDD505-2E9C-101B-9397-08002B2CF9AE}" pid="10" name="SD_Office_SD_OFF_Line1">
    <vt:lpwstr>KØBENHAVNS UNIVERSITET</vt:lpwstr>
  </property>
  <property fmtid="{D5CDD505-2E9C-101B-9397-08002B2CF9AE}" pid="11" name="SD_Office_SD_OFF_Line1_EN">
    <vt:lpwstr>UNIVERSITY OF COPENHAGEN</vt:lpwstr>
  </property>
  <property fmtid="{D5CDD505-2E9C-101B-9397-08002B2CF9AE}" pid="12" name="SD_Office_SD_OFF_Line3">
    <vt:lpwstr>DET SAMFUNDSVIDENSKABELIGE FAKULTET</vt:lpwstr>
  </property>
  <property fmtid="{D5CDD505-2E9C-101B-9397-08002B2CF9AE}" pid="13" name="SD_Office_SD_OFF_Line3_EN">
    <vt:lpwstr>FACULTY OF SOCIAL SCIENCES</vt:lpwstr>
  </property>
  <property fmtid="{D5CDD505-2E9C-101B-9397-08002B2CF9AE}" pid="14" name="SD_Office_SD_OFF_Line4">
    <vt:lpwstr>Københavns Universitet</vt:lpwstr>
  </property>
  <property fmtid="{D5CDD505-2E9C-101B-9397-08002B2CF9AE}" pid="15" name="SD_Office_SD_OFF_Line4_EN">
    <vt:lpwstr/>
  </property>
  <property fmtid="{D5CDD505-2E9C-101B-9397-08002B2CF9AE}" pid="16" name="SD_Office_SD_OFF_LineWeb1">
    <vt:lpwstr>Københavns Universitet</vt:lpwstr>
  </property>
  <property fmtid="{D5CDD505-2E9C-101B-9397-08002B2CF9AE}" pid="17" name="SD_Office_SD_OFF_LineWeb1_EN">
    <vt:lpwstr>University of Copenhagen</vt:lpwstr>
  </property>
  <property fmtid="{D5CDD505-2E9C-101B-9397-08002B2CF9AE}" pid="18" name="SD_Office_SD_OFF_LineWeb4">
    <vt:lpwstr>Det Samfundsvidenskabelige Fakultet</vt:lpwstr>
  </property>
  <property fmtid="{D5CDD505-2E9C-101B-9397-08002B2CF9AE}" pid="19" name="SD_Office_SD_OFF_LineWeb4_EN">
    <vt:lpwstr>Faculty of Social Sciences</vt:lpwstr>
  </property>
  <property fmtid="{D5CDD505-2E9C-101B-9397-08002B2CF9AE}" pid="20" name="SD_Office_SD_OFF_InstitutEnabled">
    <vt:lpwstr>TRUE</vt:lpwstr>
  </property>
  <property fmtid="{D5CDD505-2E9C-101B-9397-08002B2CF9AE}" pid="21" name="SD_Office_SD_OFF_AutotextName">
    <vt:lpwstr>tmpFakultet2linier</vt:lpwstr>
  </property>
  <property fmtid="{D5CDD505-2E9C-101B-9397-08002B2CF9AE}" pid="22" name="SD_Office_SD_OFF_AutotextName_EN">
    <vt:lpwstr>tmpFakultet2linier</vt:lpwstr>
  </property>
  <property fmtid="{D5CDD505-2E9C-101B-9397-08002B2CF9AE}" pid="23" name="SD_Office_SD_OFF_LogoFileName">
    <vt:lpwstr>SAMF</vt:lpwstr>
  </property>
  <property fmtid="{D5CDD505-2E9C-101B-9397-08002B2CF9AE}" pid="24" name="SD_Office_SD_OFF_EmailLogoFileName">
    <vt:lpwstr>SAMF</vt:lpwstr>
  </property>
  <property fmtid="{D5CDD505-2E9C-101B-9397-08002B2CF9AE}" pid="25" name="SD_Office_SD_OFF_ImageDefinition">
    <vt:lpwstr>Standard</vt:lpwstr>
  </property>
  <property fmtid="{D5CDD505-2E9C-101B-9397-08002B2CF9AE}" pid="26" name="SD_Office_SD_OFF_LineRGB">
    <vt:lpwstr>225,55,24</vt:lpwstr>
  </property>
  <property fmtid="{D5CDD505-2E9C-101B-9397-08002B2CF9AE}" pid="27" name="SD_Office_SD_OFF_ColorTheme">
    <vt:lpwstr>Samf</vt:lpwstr>
  </property>
  <property fmtid="{D5CDD505-2E9C-101B-9397-08002B2CF9AE}" pid="28" name="SD_Office_SD_OFF_MACTemplates">
    <vt:lpwstr>TRUE</vt:lpwstr>
  </property>
  <property fmtid="{D5CDD505-2E9C-101B-9397-08002B2CF9AE}" pid="29" name="ContentTypeId">
    <vt:lpwstr>0x010100A83773082F1AB1439E113D0586F6EBD4</vt:lpwstr>
  </property>
</Properties>
</file>