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1207763C" w:rsidR="007B5EE0" w:rsidRDefault="002F750E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91EF2" wp14:editId="193BB31A">
                <wp:simplePos x="0" y="0"/>
                <wp:positionH relativeFrom="column">
                  <wp:posOffset>3537780</wp:posOffset>
                </wp:positionH>
                <wp:positionV relativeFrom="paragraph">
                  <wp:posOffset>6586823</wp:posOffset>
                </wp:positionV>
                <wp:extent cx="2936240" cy="549877"/>
                <wp:effectExtent l="0" t="0" r="16510" b="22225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49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86B5" w14:textId="18BED1B2" w:rsidR="00E42651" w:rsidRPr="000F6A83" w:rsidRDefault="00E42651" w:rsidP="000F6A83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F6A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Can the unconscious be operationalised</w:t>
                            </w:r>
                            <w:r w:rsidR="000F6A83" w:rsidRPr="000F6A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and measured</w:t>
                            </w:r>
                            <w:r w:rsidRPr="000F6A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?</w:t>
                            </w:r>
                          </w:p>
                          <w:p w14:paraId="216AFDF7" w14:textId="27EA8C42" w:rsidR="007A67D7" w:rsidRPr="00CA6E37" w:rsidRDefault="002357F4" w:rsidP="000F6A83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Levels of processing, response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inhib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/conflict</w:t>
                            </w:r>
                            <w:r w:rsidR="00D53A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D53A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Stroop+</w:t>
                            </w:r>
                            <w:r w:rsidR="00C65A2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stop-signal</w:t>
                            </w:r>
                            <w:proofErr w:type="spellEnd"/>
                            <w:r w:rsidR="00C65A2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1735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SNARC,</w:t>
                            </w:r>
                            <w:r w:rsidR="00320B5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binocular rivalry (unconscious</w:t>
                            </w:r>
                            <w:r w:rsidR="004312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scary faces)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91EF2" id="_x0000_t202" coordsize="21600,21600" o:spt="202" path="m,l,21600r21600,l21600,xe">
                <v:stroke joinstyle="miter"/>
                <v:path gradientshapeok="t" o:connecttype="rect"/>
              </v:shapetype>
              <v:shape id="Tekstfelt 15" o:spid="_x0000_s1026" type="#_x0000_t202" style="position:absolute;left:0;text-align:left;margin-left:278.55pt;margin-top:518.65pt;width:231.2pt;height:4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" fillcolor="white [3201]" strokeweight=".5pt">
                <v:textbox>
                  <w:txbxContent>
                    <w:p w14:paraId="6C1386B5" w14:textId="18BED1B2" w:rsidR="00E42651" w:rsidRPr="000F6A83" w:rsidRDefault="00E42651" w:rsidP="000F6A83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F6A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Can the unconscious be operationalised</w:t>
                      </w:r>
                      <w:r w:rsidR="000F6A83" w:rsidRPr="000F6A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and measured</w:t>
                      </w:r>
                      <w:r w:rsidRPr="000F6A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?</w:t>
                      </w:r>
                    </w:p>
                    <w:p w14:paraId="216AFDF7" w14:textId="27EA8C42" w:rsidR="007A67D7" w:rsidRPr="00CA6E37" w:rsidRDefault="002357F4" w:rsidP="000F6A83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Levels of processing, response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inhib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/conflict</w:t>
                      </w:r>
                      <w:r w:rsidR="00D53A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proofErr w:type="spellStart"/>
                      <w:r w:rsidR="00D53A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Stroop+</w:t>
                      </w:r>
                      <w:r w:rsidR="00C65A2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stop-signal</w:t>
                      </w:r>
                      <w:proofErr w:type="spellEnd"/>
                      <w:r w:rsidR="00C65A2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1735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SNARC,</w:t>
                      </w:r>
                      <w:r w:rsidR="00320B5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binocular rivalry (unconscious</w:t>
                      </w:r>
                      <w:r w:rsidR="004312D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scary faces)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118F0" wp14:editId="7D548EB3">
                <wp:simplePos x="0" y="0"/>
                <wp:positionH relativeFrom="column">
                  <wp:posOffset>3537961</wp:posOffset>
                </wp:positionH>
                <wp:positionV relativeFrom="paragraph">
                  <wp:posOffset>5532357</wp:posOffset>
                </wp:positionV>
                <wp:extent cx="2944236" cy="1046136"/>
                <wp:effectExtent l="0" t="0" r="27940" b="20955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36" cy="104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3EA2" w14:textId="6F296790" w:rsidR="003A1E38" w:rsidRDefault="007A67D7" w:rsidP="003A1E3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F29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</w:t>
                            </w:r>
                            <w:r w:rsidR="007F29EE" w:rsidRPr="007F29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.</w:t>
                            </w:r>
                            <w:r w:rsidRPr="007F29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2C1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C1985" w:rsidRPr="00D67E5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fMRI</w:t>
                            </w:r>
                            <w:r w:rsidR="002C1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higher </w:t>
                            </w:r>
                            <w:r w:rsidR="002C1985" w:rsidRPr="00D67E5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spatial</w:t>
                            </w:r>
                            <w:r w:rsidR="002C19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res.</w:t>
                            </w:r>
                            <w:r w:rsidR="00F41EA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Confirms activity</w:t>
                            </w:r>
                            <w:r w:rsidR="005C0E9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motor C</w:t>
                            </w:r>
                          </w:p>
                          <w:p w14:paraId="1CF73F0F" w14:textId="4FC31B1A" w:rsidR="00D67E56" w:rsidRPr="00D67E56" w:rsidRDefault="00D67E56" w:rsidP="00D67E5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7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D67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Pr="00D67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change % is </w:t>
                            </w:r>
                            <w:r w:rsidRPr="00D67E5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equal to sum of overt and covert activity</w:t>
                            </w:r>
                          </w:p>
                          <w:p w14:paraId="543ADBEB" w14:textId="01F73F16" w:rsidR="00D67E56" w:rsidRPr="00D67E56" w:rsidRDefault="00D67E56" w:rsidP="00D67E5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7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284D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D67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eak in lateralized BOLD response </w:t>
                            </w:r>
                            <w:r w:rsidRPr="00D07D7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(LBR) </w:t>
                            </w:r>
                            <w:r w:rsidR="0081219B" w:rsidRPr="00D07D7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after </w:t>
                            </w:r>
                            <w:r w:rsidRPr="00D07D7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</w:t>
                            </w:r>
                          </w:p>
                          <w:p w14:paraId="410D23D5" w14:textId="1B27EB60" w:rsidR="00D96E20" w:rsidRPr="000D1CBE" w:rsidRDefault="00D67E56" w:rsidP="00D67E5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D1C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-LBR smaller in incongruent trials -&gt; only actual response effect or priming effect </w:t>
                            </w:r>
                            <w:r w:rsidR="000D1CBE" w:rsidRPr="000D1C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here </w:t>
                            </w:r>
                            <w:r w:rsidRPr="000D1CB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rather than sum of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18F0" id="Tekstfelt 14" o:spid="_x0000_s1027" type="#_x0000_t202" style="position:absolute;left:0;text-align:left;margin-left:278.6pt;margin-top:435.6pt;width:231.85pt;height: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" fillcolor="white [3201]" strokeweight=".5pt">
                <v:textbox>
                  <w:txbxContent>
                    <w:p w14:paraId="70E83EA2" w14:textId="6F296790" w:rsidR="003A1E38" w:rsidRDefault="007A67D7" w:rsidP="003A1E3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F29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</w:t>
                      </w:r>
                      <w:r w:rsidR="007F29EE" w:rsidRPr="007F29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.</w:t>
                      </w:r>
                      <w:r w:rsidRPr="007F29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5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2C1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C1985" w:rsidRPr="00D67E5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fMRI</w:t>
                      </w:r>
                      <w:r w:rsidR="002C1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higher </w:t>
                      </w:r>
                      <w:r w:rsidR="002C1985" w:rsidRPr="00D67E5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spatial</w:t>
                      </w:r>
                      <w:r w:rsidR="002C19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res.</w:t>
                      </w:r>
                      <w:r w:rsidR="00F41EA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Confirms activity</w:t>
                      </w:r>
                      <w:r w:rsidR="005C0E9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motor C</w:t>
                      </w:r>
                    </w:p>
                    <w:p w14:paraId="1CF73F0F" w14:textId="4FC31B1A" w:rsidR="00D67E56" w:rsidRPr="00D67E56" w:rsidRDefault="00D67E56" w:rsidP="00D67E5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67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D67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ig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D67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change % is </w:t>
                      </w:r>
                      <w:r w:rsidRPr="00D67E5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equal to sum of overt and covert activity</w:t>
                      </w:r>
                    </w:p>
                    <w:p w14:paraId="543ADBEB" w14:textId="01F73F16" w:rsidR="00D67E56" w:rsidRPr="00D67E56" w:rsidRDefault="00D67E56" w:rsidP="00D67E5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67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284D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D67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eak in lateralized BOLD response </w:t>
                      </w:r>
                      <w:r w:rsidRPr="00D07D7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(LBR) </w:t>
                      </w:r>
                      <w:r w:rsidR="0081219B" w:rsidRPr="00D07D7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after </w:t>
                      </w:r>
                      <w:r w:rsidRPr="00D07D7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</w:t>
                      </w:r>
                    </w:p>
                    <w:p w14:paraId="410D23D5" w14:textId="1B27EB60" w:rsidR="00D96E20" w:rsidRPr="000D1CBE" w:rsidRDefault="00D67E56" w:rsidP="00D67E56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0D1C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-LBR smaller in incongruent trials -&gt; only actual response effect or priming effect </w:t>
                      </w:r>
                      <w:r w:rsidR="000D1CBE" w:rsidRPr="000D1C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here </w:t>
                      </w:r>
                      <w:r w:rsidRPr="000D1CB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rather than sum of both</w:t>
                      </w:r>
                    </w:p>
                  </w:txbxContent>
                </v:textbox>
              </v:shape>
            </w:pict>
          </mc:Fallback>
        </mc:AlternateContent>
      </w:r>
      <w:r w:rsidR="008E64C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106A7" wp14:editId="0251E937">
                <wp:simplePos x="0" y="0"/>
                <wp:positionH relativeFrom="column">
                  <wp:posOffset>376124</wp:posOffset>
                </wp:positionH>
                <wp:positionV relativeFrom="paragraph">
                  <wp:posOffset>6470586</wp:posOffset>
                </wp:positionV>
                <wp:extent cx="3115052" cy="666428"/>
                <wp:effectExtent l="0" t="0" r="28575" b="19685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052" cy="666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FB8CC" w14:textId="627179C8" w:rsidR="00EB10F8" w:rsidRPr="00EB10F8" w:rsidRDefault="00EB10F8" w:rsidP="00EB10F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C47E3" w:rsidRPr="007F29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Authors</w:t>
                            </w:r>
                            <w:r w:rsidR="008C47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1B4C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rimes processed to </w:t>
                            </w:r>
                            <w:r w:rsidRPr="00C5113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semantic level (ERP results)</w:t>
                            </w:r>
                          </w:p>
                          <w:p w14:paraId="43C5E037" w14:textId="7D47225E" w:rsidR="007A67D7" w:rsidRPr="008C47E3" w:rsidRDefault="00EB10F8" w:rsidP="00EB10F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rocessing not only in sensory are</w:t>
                            </w:r>
                            <w:bookmarkStart w:id="0" w:name="_GoBack"/>
                            <w:bookmarkEnd w:id="0"/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but </w:t>
                            </w:r>
                            <w:r w:rsidRPr="00EB10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also </w:t>
                            </w:r>
                            <w:r w:rsidRPr="00C5113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motor areas (fMRI results)</w:t>
                            </w:r>
                            <w:r w:rsidR="008C47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narrows </w:t>
                            </w:r>
                            <w:r w:rsidR="008C47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search for consciousness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06A7" id="Tekstfelt 16" o:spid="_x0000_s1028" type="#_x0000_t202" style="position:absolute;left:0;text-align:left;margin-left:29.6pt;margin-top:509.5pt;width:245.3pt;height:5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" fillcolor="white [3201]" strokeweight=".5pt">
                <v:textbox>
                  <w:txbxContent>
                    <w:p w14:paraId="1A8FB8CC" w14:textId="627179C8" w:rsidR="00EB10F8" w:rsidRPr="00EB10F8" w:rsidRDefault="00EB10F8" w:rsidP="00EB10F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C47E3" w:rsidRPr="007F29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Authors</w:t>
                      </w:r>
                      <w:r w:rsidR="008C47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1B4C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rimes processed to </w:t>
                      </w:r>
                      <w:r w:rsidRPr="00C5113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semantic level (ERP results)</w:t>
                      </w:r>
                    </w:p>
                    <w:p w14:paraId="43C5E037" w14:textId="7D47225E" w:rsidR="007A67D7" w:rsidRPr="008C47E3" w:rsidRDefault="00EB10F8" w:rsidP="00EB10F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rocessing not only in sensory are</w:t>
                      </w:r>
                      <w:bookmarkStart w:id="1" w:name="_GoBack"/>
                      <w:bookmarkEnd w:id="1"/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as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but </w:t>
                      </w:r>
                      <w:r w:rsidRPr="00EB10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also </w:t>
                      </w:r>
                      <w:r w:rsidRPr="00C5113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motor areas (fMRI results)</w:t>
                      </w:r>
                      <w:r w:rsidR="008C47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narrows </w:t>
                      </w:r>
                      <w:r w:rsidR="008C47E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search for consciousness</w:t>
                      </w:r>
                    </w:p>
                  </w:txbxContent>
                </v:textbox>
              </v:shape>
            </w:pict>
          </mc:Fallback>
        </mc:AlternateContent>
      </w:r>
      <w:r w:rsidR="001164A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B3624" wp14:editId="46112DE6">
                <wp:simplePos x="0" y="0"/>
                <wp:positionH relativeFrom="column">
                  <wp:posOffset>376124</wp:posOffset>
                </wp:positionH>
                <wp:positionV relativeFrom="paragraph">
                  <wp:posOffset>5191974</wp:posOffset>
                </wp:positionV>
                <wp:extent cx="3114040" cy="1255363"/>
                <wp:effectExtent l="0" t="0" r="10160" b="2159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1255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71025" w14:textId="394D8D87" w:rsidR="00B56890" w:rsidRPr="00B56890" w:rsidRDefault="00B56890" w:rsidP="00B5689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A2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</w:t>
                            </w:r>
                            <w:r w:rsidR="00CA2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.</w:t>
                            </w:r>
                            <w:r w:rsidRPr="00CA2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4</w:t>
                            </w: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ERP scalp topography for prime and target related potentials</w:t>
                            </w:r>
                          </w:p>
                          <w:p w14:paraId="161187F5" w14:textId="60487D18" w:rsidR="00B56890" w:rsidRPr="00B56890" w:rsidRDefault="00B56890" w:rsidP="00B5689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85D8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Red box:</w:t>
                            </w:r>
                            <w:r w:rsidRPr="003F5B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priming effect</w:t>
                            </w:r>
                            <w:r w:rsidR="007D005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7D0057" w:rsidRPr="00744B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g</w:t>
                            </w:r>
                            <w:r w:rsidRPr="00744B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reen box:</w:t>
                            </w:r>
                            <w:r w:rsidRPr="003F5B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response effect</w:t>
                            </w:r>
                          </w:p>
                          <w:p w14:paraId="39996C90" w14:textId="05F0DB58" w:rsidR="00B56890" w:rsidRPr="00B56890" w:rsidRDefault="00B56890" w:rsidP="00B5689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-Prime-related activity is smaller </w:t>
                            </w:r>
                            <w:r w:rsidR="003A59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3A591B" w:rsidRPr="003A59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distance from 0</w:t>
                            </w:r>
                            <w:r w:rsidR="003A59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 </w:t>
                            </w: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and earlier, but </w:t>
                            </w:r>
                            <w:r w:rsidRPr="00070A8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similar in topography</w:t>
                            </w: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target-related activity</w:t>
                            </w:r>
                          </w:p>
                          <w:p w14:paraId="5B9AAED7" w14:textId="52025D06" w:rsidR="003A1E38" w:rsidRPr="00CA6E37" w:rsidRDefault="00B56890" w:rsidP="00B5689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568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-processed similarly, only to a lesser extent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3624" id="Tekstfelt 12" o:spid="_x0000_s1029" type="#_x0000_t202" style="position:absolute;left:0;text-align:left;margin-left:29.6pt;margin-top:408.8pt;width:245.2pt;height:9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" fillcolor="white [3201]" strokeweight=".5pt">
                <v:textbox>
                  <w:txbxContent>
                    <w:p w14:paraId="6B271025" w14:textId="394D8D87" w:rsidR="00B56890" w:rsidRPr="00B56890" w:rsidRDefault="00B56890" w:rsidP="00B5689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A2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</w:t>
                      </w:r>
                      <w:r w:rsidR="00CA2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.</w:t>
                      </w:r>
                      <w:r w:rsidRPr="00CA2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4</w:t>
                      </w: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ERP scalp topography for prime and target related potentials</w:t>
                      </w:r>
                    </w:p>
                    <w:p w14:paraId="161187F5" w14:textId="60487D18" w:rsidR="00B56890" w:rsidRPr="00B56890" w:rsidRDefault="00B56890" w:rsidP="00B5689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85D8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Red box:</w:t>
                      </w:r>
                      <w:r w:rsidRPr="003F5BA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priming effect</w:t>
                      </w:r>
                      <w:r w:rsidR="007D005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7D0057" w:rsidRPr="00744B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g</w:t>
                      </w:r>
                      <w:r w:rsidRPr="00744B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reen box:</w:t>
                      </w:r>
                      <w:r w:rsidRPr="003F5BA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response effect</w:t>
                      </w:r>
                    </w:p>
                    <w:p w14:paraId="39996C90" w14:textId="05F0DB58" w:rsidR="00B56890" w:rsidRPr="00B56890" w:rsidRDefault="00B56890" w:rsidP="00B5689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-Prime-related activity is smaller </w:t>
                      </w:r>
                      <w:r w:rsidR="003A59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3A591B" w:rsidRPr="003A591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distance from 0</w:t>
                      </w:r>
                      <w:r w:rsidR="003A59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 </w:t>
                      </w: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and earlier, but </w:t>
                      </w:r>
                      <w:r w:rsidRPr="00070A8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similar in topography</w:t>
                      </w: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target-related activity</w:t>
                      </w:r>
                    </w:p>
                    <w:p w14:paraId="5B9AAED7" w14:textId="52025D06" w:rsidR="003A1E38" w:rsidRPr="00CA6E37" w:rsidRDefault="00B56890" w:rsidP="00B5689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568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-processed similarly, only to a lesser extent</w:t>
                      </w:r>
                    </w:p>
                  </w:txbxContent>
                </v:textbox>
              </v:shape>
            </w:pict>
          </mc:Fallback>
        </mc:AlternateContent>
      </w:r>
      <w:r w:rsidR="00A760C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F6E9C" wp14:editId="1A0ADA10">
                <wp:simplePos x="0" y="0"/>
                <wp:positionH relativeFrom="column">
                  <wp:posOffset>368375</wp:posOffset>
                </wp:positionH>
                <wp:positionV relativeFrom="paragraph">
                  <wp:posOffset>2611507</wp:posOffset>
                </wp:positionV>
                <wp:extent cx="3122909" cy="2557221"/>
                <wp:effectExtent l="0" t="0" r="20955" b="1460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09" cy="255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FF9A3" w14:textId="77777777" w:rsidR="00E81585" w:rsidRPr="00E81585" w:rsidRDefault="00E81585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Figure 3</w:t>
                            </w:r>
                            <w:r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Lateralized readiness potential (LRP)</w:t>
                            </w:r>
                          </w:p>
                          <w:p w14:paraId="20E40E7C" w14:textId="71A50843" w:rsidR="00E81585" w:rsidRPr="00E81585" w:rsidRDefault="00E81585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22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3A</w:t>
                            </w:r>
                            <w:r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625E2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rime-target </w:t>
                            </w:r>
                            <w:r w:rsidRPr="00625E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congruity effect</w:t>
                            </w:r>
                            <w:r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incongruent responses are 24ms slower</w:t>
                            </w:r>
                          </w:p>
                          <w:p w14:paraId="41560107" w14:textId="3A885D69" w:rsidR="00E81585" w:rsidRPr="00E81585" w:rsidRDefault="00E81585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22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3B </w:t>
                            </w:r>
                            <w:r w:rsidR="00607D40" w:rsidRPr="00E122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top</w:t>
                            </w:r>
                            <w:r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Synchronized to keypress to suppress effect of response delay</w:t>
                            </w:r>
                          </w:p>
                          <w:p w14:paraId="1B724376" w14:textId="52FA7E7D" w:rsidR="00E81585" w:rsidRPr="00E81585" w:rsidRDefault="00816449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D78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LRP: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D78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ndexing of activation in motor networks in both side</w:t>
                            </w:r>
                            <w:r w:rsidR="00CE7E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  <w:p w14:paraId="491F6CB7" w14:textId="48728A1A" w:rsidR="00E81585" w:rsidRPr="00B230C6" w:rsidRDefault="00816449" w:rsidP="00E8158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Positive voltage deflections </w:t>
                            </w:r>
                            <w:r w:rsidR="002300F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= </w:t>
                            </w:r>
                            <w:r w:rsidR="00E81585" w:rsidRPr="002300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 preparation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negative </w:t>
                            </w:r>
                            <w:r w:rsidR="00CD310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= </w:t>
                            </w:r>
                            <w:r w:rsidR="00E81585" w:rsidRPr="002300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inhibition</w:t>
                            </w:r>
                            <w:r w:rsidR="00E43BD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2A0DF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We see an </w:t>
                            </w:r>
                            <w:r w:rsidR="00E81585" w:rsidRPr="00B230C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early covert motor-response</w:t>
                            </w:r>
                            <w:r w:rsidR="000674E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559A9713" w14:textId="71D1F0DB" w:rsidR="00E81585" w:rsidRPr="00E81585" w:rsidRDefault="003E6431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Activity in </w:t>
                            </w:r>
                            <w:r w:rsidR="00E81585" w:rsidRPr="003E64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C3 (controls right hand)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when </w:t>
                            </w:r>
                            <w:r w:rsidR="00E81585" w:rsidRPr="003E64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 is left hand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can “only” be due to </w:t>
                            </w:r>
                            <w:r w:rsidR="00E81585" w:rsidRPr="003E643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incongruent </w:t>
                            </w:r>
                            <w:r w:rsidR="00E81585" w:rsidRPr="007978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primes</w:t>
                            </w:r>
                            <w:r w:rsidR="007E51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further from</w:t>
                            </w:r>
                            <w:r w:rsidR="007705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keypress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</w:t>
                            </w:r>
                            <w:r w:rsidR="002831E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C3 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activity when response is right hand </w:t>
                            </w:r>
                          </w:p>
                          <w:p w14:paraId="45B9FCF8" w14:textId="54E81A0D" w:rsidR="00E81585" w:rsidRPr="00E81585" w:rsidRDefault="00E30511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1585" w:rsidRPr="0084187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C3, bold line is incongruent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(early activity due to prime)</w:t>
                            </w:r>
                          </w:p>
                          <w:p w14:paraId="0BC93157" w14:textId="5BF34DFC" w:rsidR="00CA6E37" w:rsidRPr="00CA6E37" w:rsidRDefault="00841870" w:rsidP="00E8158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81585" w:rsidRPr="0084187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C4, slim line is incongruent</w:t>
                            </w:r>
                            <w:r w:rsidR="00E81585" w:rsidRPr="00E815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(early activity due to prime)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6E9C" id="Tekstfelt 9" o:spid="_x0000_s1030" type="#_x0000_t202" style="position:absolute;left:0;text-align:left;margin-left:29pt;margin-top:205.65pt;width:245.9pt;height:20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" fillcolor="white [3201]" strokeweight=".5pt">
                <v:textbox>
                  <w:txbxContent>
                    <w:p w14:paraId="77EFF9A3" w14:textId="77777777" w:rsidR="00E81585" w:rsidRPr="00E81585" w:rsidRDefault="00E81585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Figure 3</w:t>
                      </w:r>
                      <w:r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Lateralized readiness potential (LRP)</w:t>
                      </w:r>
                    </w:p>
                    <w:p w14:paraId="20E40E7C" w14:textId="71A50843" w:rsidR="00E81585" w:rsidRPr="00E81585" w:rsidRDefault="00E81585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122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3A</w:t>
                      </w:r>
                      <w:r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625E2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rime-target </w:t>
                      </w:r>
                      <w:r w:rsidRPr="00625E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congruity effect</w:t>
                      </w:r>
                      <w:r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incongruent responses are 24ms slower</w:t>
                      </w:r>
                    </w:p>
                    <w:p w14:paraId="41560107" w14:textId="3A885D69" w:rsidR="00E81585" w:rsidRPr="00E81585" w:rsidRDefault="00E81585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122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3B </w:t>
                      </w:r>
                      <w:r w:rsidR="00607D40" w:rsidRPr="00E122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top</w:t>
                      </w:r>
                      <w:r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Synchronized to keypress to suppress effect of response delay</w:t>
                      </w:r>
                    </w:p>
                    <w:p w14:paraId="1B724376" w14:textId="52FA7E7D" w:rsidR="00E81585" w:rsidRPr="00E81585" w:rsidRDefault="00816449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D78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LRP: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D78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ndexing of activation in motor networks in both side</w:t>
                      </w:r>
                      <w:r w:rsidR="00CE7E8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  <w:p w14:paraId="491F6CB7" w14:textId="48728A1A" w:rsidR="00E81585" w:rsidRPr="00B230C6" w:rsidRDefault="00816449" w:rsidP="00E8158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Positive voltage deflections </w:t>
                      </w:r>
                      <w:r w:rsidR="002300F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= </w:t>
                      </w:r>
                      <w:r w:rsidR="00E81585" w:rsidRPr="002300F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 preparation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negative </w:t>
                      </w:r>
                      <w:r w:rsidR="00CD310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= </w:t>
                      </w:r>
                      <w:r w:rsidR="00E81585" w:rsidRPr="002300F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inhibition</w:t>
                      </w:r>
                      <w:r w:rsidR="00E43BD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2A0DF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We see an </w:t>
                      </w:r>
                      <w:r w:rsidR="00E81585" w:rsidRPr="00B230C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early covert motor-response</w:t>
                      </w:r>
                      <w:r w:rsidR="000674E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559A9713" w14:textId="71D1F0DB" w:rsidR="00E81585" w:rsidRPr="00E81585" w:rsidRDefault="003E6431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Activity in </w:t>
                      </w:r>
                      <w:r w:rsidR="00E81585" w:rsidRPr="003E643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C3 (controls right hand)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when </w:t>
                      </w:r>
                      <w:r w:rsidR="00E81585" w:rsidRPr="003E643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 is left hand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can “only” be due to </w:t>
                      </w:r>
                      <w:r w:rsidR="00E81585" w:rsidRPr="003E643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incongruent </w:t>
                      </w:r>
                      <w:r w:rsidR="00E81585" w:rsidRPr="007978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primes</w:t>
                      </w:r>
                      <w:r w:rsidR="007E510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further from</w:t>
                      </w:r>
                      <w:r w:rsidR="007705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keypress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</w:t>
                      </w:r>
                      <w:r w:rsidR="002831E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C3 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activity when response is right hand </w:t>
                      </w:r>
                    </w:p>
                    <w:p w14:paraId="45B9FCF8" w14:textId="54E81A0D" w:rsidR="00E81585" w:rsidRPr="00E81585" w:rsidRDefault="00E30511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1585" w:rsidRPr="0084187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C3, bold line is incongruent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(early activity due to prime)</w:t>
                      </w:r>
                    </w:p>
                    <w:p w14:paraId="0BC93157" w14:textId="5BF34DFC" w:rsidR="00CA6E37" w:rsidRPr="00CA6E37" w:rsidRDefault="00841870" w:rsidP="00E8158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81585" w:rsidRPr="0084187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C4, slim line is incongruent</w:t>
                      </w:r>
                      <w:r w:rsidR="00E81585" w:rsidRPr="00E815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(early activity due to prime)</w:t>
                      </w:r>
                    </w:p>
                  </w:txbxContent>
                </v:textbox>
              </v:shape>
            </w:pict>
          </mc:Fallback>
        </mc:AlternateContent>
      </w:r>
      <w:r w:rsidR="0083278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B31AC" wp14:editId="718B6108">
                <wp:simplePos x="0" y="0"/>
                <wp:positionH relativeFrom="column">
                  <wp:posOffset>3537780</wp:posOffset>
                </wp:positionH>
                <wp:positionV relativeFrom="paragraph">
                  <wp:posOffset>4324070</wp:posOffset>
                </wp:positionV>
                <wp:extent cx="2943612" cy="1231900"/>
                <wp:effectExtent l="0" t="0" r="28575" b="2540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612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ACD28" w14:textId="4994992D" w:rsidR="00700080" w:rsidRPr="00700080" w:rsidRDefault="00700080" w:rsidP="0070008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22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3B Lower</w:t>
                            </w:r>
                            <w:r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to make sense of this, think of it as activity for just left or right hand</w:t>
                            </w:r>
                          </w:p>
                          <w:p w14:paraId="1359FBD2" w14:textId="770AD64F" w:rsidR="00315364" w:rsidRPr="00CA6E37" w:rsidRDefault="00700080" w:rsidP="0070008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E6290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Congruent vs incongruent:</w:t>
                            </w:r>
                            <w:r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Deflections before </w:t>
                            </w:r>
                            <w:r w:rsidR="00A975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positive waveform (response</w:t>
                            </w:r>
                            <w:r w:rsidR="00E6290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shows the </w:t>
                            </w:r>
                            <w:r w:rsidRPr="00E6290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covert motor activity</w:t>
                            </w:r>
                            <w:r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due to the prime. </w:t>
                            </w:r>
                            <w:r w:rsidR="00A975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he prime either initiates or inhibits the overt motor response</w:t>
                            </w:r>
                            <w:r w:rsidR="00A9755B" w:rsidRPr="00A975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9755B"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A9755B" w:rsidRPr="001021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shaded part</w:t>
                            </w:r>
                            <w:r w:rsidR="00A9755B" w:rsidRPr="007000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31AC" id="Tekstfelt 11" o:spid="_x0000_s1031" type="#_x0000_t202" style="position:absolute;left:0;text-align:left;margin-left:278.55pt;margin-top:340.5pt;width:231.8pt;height: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" fillcolor="white [3201]" strokeweight=".5pt">
                <v:textbox>
                  <w:txbxContent>
                    <w:p w14:paraId="026ACD28" w14:textId="4994992D" w:rsidR="00700080" w:rsidRPr="00700080" w:rsidRDefault="00700080" w:rsidP="0070008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122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3B Lower</w:t>
                      </w:r>
                      <w:r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to make sense of this, think of it as activity for just left or right hand</w:t>
                      </w:r>
                    </w:p>
                    <w:p w14:paraId="1359FBD2" w14:textId="770AD64F" w:rsidR="00315364" w:rsidRPr="00CA6E37" w:rsidRDefault="00700080" w:rsidP="0070008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E6290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Congruent vs incongruent:</w:t>
                      </w:r>
                      <w:r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Deflections before </w:t>
                      </w:r>
                      <w:r w:rsidR="00A975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positive waveform (response</w:t>
                      </w:r>
                      <w:r w:rsidR="00E6290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shows the </w:t>
                      </w:r>
                      <w:r w:rsidRPr="00E6290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covert motor activity</w:t>
                      </w:r>
                      <w:r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due to the prime. </w:t>
                      </w:r>
                      <w:r w:rsidR="00A975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</w:t>
                      </w:r>
                      <w:r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he prime either initiates or inhibits the overt motor response</w:t>
                      </w:r>
                      <w:r w:rsidR="00A9755B" w:rsidRPr="00A975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9755B"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A9755B" w:rsidRPr="0010212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shaded part</w:t>
                      </w:r>
                      <w:r w:rsidR="00A9755B" w:rsidRPr="007000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3278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5A744" wp14:editId="08B594AD">
                <wp:simplePos x="0" y="0"/>
                <wp:positionH relativeFrom="column">
                  <wp:posOffset>3537779</wp:posOffset>
                </wp:positionH>
                <wp:positionV relativeFrom="paragraph">
                  <wp:posOffset>2100063</wp:posOffset>
                </wp:positionV>
                <wp:extent cx="2936369" cy="2200275"/>
                <wp:effectExtent l="0" t="0" r="16510" b="2857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369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988B" w14:textId="77777777" w:rsidR="001E050C" w:rsidRPr="001E050C" w:rsidRDefault="001E050C" w:rsidP="001E050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main experiment</w:t>
                            </w:r>
                          </w:p>
                          <w:p w14:paraId="6935F146" w14:textId="77777777" w:rsidR="001E050C" w:rsidRPr="001E050C" w:rsidRDefault="001E050C" w:rsidP="001E050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 = 12, 2x256 ERP trails</w:t>
                            </w:r>
                          </w:p>
                          <w:p w14:paraId="5575F008" w14:textId="30A89DD3" w:rsidR="001E050C" w:rsidRPr="00011F4C" w:rsidRDefault="001E050C" w:rsidP="001E050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6E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</w:t>
                            </w:r>
                            <w:r w:rsidR="00676EBF" w:rsidRPr="00676E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.</w:t>
                            </w:r>
                            <w:r w:rsidRPr="00676E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2</w:t>
                            </w:r>
                            <w:r w:rsidRPr="00011F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Response times in congruent vs incongruent trails</w:t>
                            </w:r>
                          </w:p>
                          <w:p w14:paraId="28864870" w14:textId="219ACEBC" w:rsidR="001E050C" w:rsidRPr="001E050C" w:rsidRDefault="001E050C" w:rsidP="001E050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-All 12 subjects showed a </w:t>
                            </w:r>
                            <w:r w:rsidRPr="00E00A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positive priming effect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2-43ms (avg. 24 </w:t>
                            </w:r>
                            <w:proofErr w:type="spellStart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4295A8E2" w14:textId="1E845332" w:rsidR="001E050C" w:rsidRPr="001E050C" w:rsidRDefault="001E050C" w:rsidP="001E050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-Prime-target </w:t>
                            </w:r>
                            <w:r w:rsidRPr="00E00A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congruity effect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incongruent responses are slower (24 </w:t>
                            </w:r>
                            <w:proofErr w:type="spellStart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 -&gt; </w:t>
                            </w:r>
                            <w:r w:rsidRPr="002F2B7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 competition</w:t>
                            </w:r>
                          </w:p>
                          <w:p w14:paraId="027CC8C9" w14:textId="475E3DAB" w:rsidR="001E050C" w:rsidRPr="001E050C" w:rsidRDefault="001E050C" w:rsidP="001E050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676E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2B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CA581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Response time distribution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was </w:t>
                            </w:r>
                            <w:r w:rsidRPr="00CA581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shifted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by ~24 </w:t>
                            </w:r>
                            <w:proofErr w:type="spellStart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r w:rsidRPr="00CA581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incongruent</w:t>
                            </w: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trials compared with congruent trials.</w:t>
                            </w:r>
                          </w:p>
                          <w:p w14:paraId="2DECA57D" w14:textId="561F5D97" w:rsidR="00CA6E37" w:rsidRPr="00CA6E37" w:rsidRDefault="001E050C" w:rsidP="001E050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05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-Effect is seen regardless of prime notation (letters/Arabic)</w:t>
                            </w:r>
                            <w:r w:rsidR="00F67EF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Pr="00F67E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primes processed</w:t>
                            </w:r>
                            <w:r w:rsidR="00A737B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to</w:t>
                            </w:r>
                            <w:r w:rsidRPr="00F67E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semantically meaningful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A744" id="Tekstfelt 7" o:spid="_x0000_s1032" type="#_x0000_t202" style="position:absolute;left:0;text-align:left;margin-left:278.55pt;margin-top:165.35pt;width:231.2pt;height:1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" fillcolor="white [3201]" strokeweight=".5pt">
                <v:textbox>
                  <w:txbxContent>
                    <w:p w14:paraId="65B1988B" w14:textId="77777777" w:rsidR="001E050C" w:rsidRPr="001E050C" w:rsidRDefault="001E050C" w:rsidP="001E050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Pr="001E050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main experiment</w:t>
                      </w:r>
                    </w:p>
                    <w:p w14:paraId="6935F146" w14:textId="77777777" w:rsidR="001E050C" w:rsidRPr="001E050C" w:rsidRDefault="001E050C" w:rsidP="001E050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 = 12, 2x256 ERP trails</w:t>
                      </w:r>
                    </w:p>
                    <w:p w14:paraId="5575F008" w14:textId="30A89DD3" w:rsidR="001E050C" w:rsidRPr="00011F4C" w:rsidRDefault="001E050C" w:rsidP="001E050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676EB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</w:t>
                      </w:r>
                      <w:r w:rsidR="00676EBF" w:rsidRPr="00676EB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.</w:t>
                      </w:r>
                      <w:r w:rsidRPr="00676EB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2</w:t>
                      </w:r>
                      <w:r w:rsidRPr="00011F4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Response times in congruent vs incongruent trails</w:t>
                      </w:r>
                    </w:p>
                    <w:p w14:paraId="28864870" w14:textId="219ACEBC" w:rsidR="001E050C" w:rsidRPr="001E050C" w:rsidRDefault="001E050C" w:rsidP="001E050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-All 12 subjects showed a </w:t>
                      </w:r>
                      <w:r w:rsidRPr="00E00A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positive priming effect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2-43ms (avg. 24 </w:t>
                      </w:r>
                      <w:proofErr w:type="spellStart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4295A8E2" w14:textId="1E845332" w:rsidR="001E050C" w:rsidRPr="001E050C" w:rsidRDefault="001E050C" w:rsidP="001E050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-Prime-target </w:t>
                      </w:r>
                      <w:r w:rsidRPr="00E00A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congruity effect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incongruent responses are slower (24 </w:t>
                      </w:r>
                      <w:proofErr w:type="spellStart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 -&gt; </w:t>
                      </w:r>
                      <w:r w:rsidRPr="002F2B7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 competition</w:t>
                      </w:r>
                    </w:p>
                    <w:p w14:paraId="027CC8C9" w14:textId="475E3DAB" w:rsidR="001E050C" w:rsidRPr="001E050C" w:rsidRDefault="001E050C" w:rsidP="001E050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676EB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2B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CA581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Response time distribution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was </w:t>
                      </w:r>
                      <w:r w:rsidRPr="00CA581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shifted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by ~24 </w:t>
                      </w:r>
                      <w:proofErr w:type="spellStart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</w:t>
                      </w:r>
                      <w:r w:rsidRPr="00CA581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incongruent</w:t>
                      </w: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trials compared with congruent trials.</w:t>
                      </w:r>
                    </w:p>
                    <w:p w14:paraId="2DECA57D" w14:textId="561F5D97" w:rsidR="00CA6E37" w:rsidRPr="00CA6E37" w:rsidRDefault="001E050C" w:rsidP="001E050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E05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-Effect is seen regardless of prime notation (letters/Arabic)</w:t>
                      </w:r>
                      <w:r w:rsidR="00F67EF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Pr="00F67EF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primes processed</w:t>
                      </w:r>
                      <w:r w:rsidR="00A737B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to</w:t>
                      </w:r>
                      <w:r w:rsidRPr="00F67EF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semantically meaningful level</w:t>
                      </w:r>
                    </w:p>
                  </w:txbxContent>
                </v:textbox>
              </v:shape>
            </w:pict>
          </mc:Fallback>
        </mc:AlternateContent>
      </w:r>
      <w:r w:rsidR="0087068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1069" wp14:editId="434FA766">
                <wp:simplePos x="0" y="0"/>
                <wp:positionH relativeFrom="column">
                  <wp:posOffset>3522280</wp:posOffset>
                </wp:positionH>
                <wp:positionV relativeFrom="paragraph">
                  <wp:posOffset>255765</wp:posOffset>
                </wp:positionV>
                <wp:extent cx="2959735" cy="1828800"/>
                <wp:effectExtent l="0" t="0" r="12065" b="1905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46088" w14:textId="53170FAE" w:rsidR="00CA6E37" w:rsidRDefault="007F1D50" w:rsidP="00CA6E3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Pre-experiment</w:t>
                            </w:r>
                            <w:r w:rsidR="00894D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894DF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Determining prime duration </w:t>
                            </w:r>
                            <w:r w:rsidR="00894DF0" w:rsidRPr="0017135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(Table 1)</w:t>
                            </w:r>
                          </w:p>
                          <w:p w14:paraId="7D4CB9BE" w14:textId="6E9ECB57" w:rsidR="00854609" w:rsidRPr="00854609" w:rsidRDefault="00854609" w:rsidP="008546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46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Task 1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(n = 6): Shown tr</w:t>
                            </w:r>
                            <w:r w:rsidR="005417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als with and without primes (in variating durations), asked to discriminate between them</w:t>
                            </w:r>
                          </w:p>
                          <w:p w14:paraId="2B6AD5CA" w14:textId="73F9E103" w:rsidR="00854609" w:rsidRPr="00854609" w:rsidRDefault="00854609" w:rsidP="008546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46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Task 2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(n = 7):</w:t>
                            </w:r>
                            <w:r w:rsidR="00BC60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Shown numerical and letter primes, asked to discriminate between them</w:t>
                            </w:r>
                          </w:p>
                          <w:p w14:paraId="3C9862C7" w14:textId="77777777" w:rsidR="00854609" w:rsidRPr="00F27952" w:rsidRDefault="00854609" w:rsidP="008546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Pre-experiment results</w:t>
                            </w:r>
                          </w:p>
                          <w:p w14:paraId="36C17209" w14:textId="75AA7818" w:rsidR="00894DF0" w:rsidRPr="00894DF0" w:rsidRDefault="00854609" w:rsidP="008546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43 </w:t>
                            </w:r>
                            <w:proofErr w:type="spellStart"/>
                            <w:r w:rsidRPr="008546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chosen as the masked prime interval, this is the </w:t>
                            </w:r>
                            <w:r w:rsidRPr="002E4E1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highest exposure duration which couldn’t be significantly discriminated</w:t>
                            </w:r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(discrimination is significant at 57 </w:t>
                            </w:r>
                            <w:proofErr w:type="spellStart"/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85460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1069" id="Tekstfelt 4" o:spid="_x0000_s1033" type="#_x0000_t202" style="position:absolute;left:0;text-align:left;margin-left:277.35pt;margin-top:20.15pt;width:233.05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" fillcolor="white [3201]" strokeweight=".5pt">
                <v:textbox>
                  <w:txbxContent>
                    <w:p w14:paraId="04446088" w14:textId="53170FAE" w:rsidR="00CA6E37" w:rsidRDefault="007F1D50" w:rsidP="00CA6E3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Pre-experiment</w:t>
                      </w:r>
                      <w:r w:rsidR="00894DF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894DF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Determining prime duration </w:t>
                      </w:r>
                      <w:r w:rsidR="00894DF0" w:rsidRPr="0017135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(Table 1)</w:t>
                      </w:r>
                    </w:p>
                    <w:p w14:paraId="7D4CB9BE" w14:textId="6E9ECB57" w:rsidR="00854609" w:rsidRPr="00854609" w:rsidRDefault="00854609" w:rsidP="008546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5460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Task 1</w:t>
                      </w: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(n = 6): Shown tr</w:t>
                      </w:r>
                      <w:r w:rsidR="005417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</w:t>
                      </w: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als with and without primes (in variating durations), asked to discriminate between them</w:t>
                      </w:r>
                    </w:p>
                    <w:p w14:paraId="2B6AD5CA" w14:textId="73F9E103" w:rsidR="00854609" w:rsidRPr="00854609" w:rsidRDefault="00854609" w:rsidP="008546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5460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Task 2</w:t>
                      </w: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(n = 7):</w:t>
                      </w:r>
                      <w:r w:rsidR="00BC60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Shown numerical and letter primes, asked to discriminate between them</w:t>
                      </w:r>
                    </w:p>
                    <w:p w14:paraId="3C9862C7" w14:textId="77777777" w:rsidR="00854609" w:rsidRPr="00F27952" w:rsidRDefault="00854609" w:rsidP="0085460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Pre-experiment results</w:t>
                      </w:r>
                    </w:p>
                    <w:p w14:paraId="36C17209" w14:textId="75AA7818" w:rsidR="00894DF0" w:rsidRPr="00894DF0" w:rsidRDefault="00854609" w:rsidP="008546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5460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43 </w:t>
                      </w:r>
                      <w:proofErr w:type="spellStart"/>
                      <w:r w:rsidRPr="0085460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chosen as the masked prime interval, this is the </w:t>
                      </w:r>
                      <w:r w:rsidRPr="002E4E1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highest exposure duration which couldn’t be significantly discriminated</w:t>
                      </w:r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(discrimination is significant at 57 </w:t>
                      </w:r>
                      <w:proofErr w:type="spellStart"/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85460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1B7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3FBEC" wp14:editId="122E7108">
                <wp:simplePos x="0" y="0"/>
                <wp:positionH relativeFrom="column">
                  <wp:posOffset>360551</wp:posOffset>
                </wp:positionH>
                <wp:positionV relativeFrom="paragraph">
                  <wp:posOffset>1162018</wp:posOffset>
                </wp:positionV>
                <wp:extent cx="3115160" cy="1425844"/>
                <wp:effectExtent l="0" t="0" r="28575" b="2222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160" cy="142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C06E4" w14:textId="020697B9" w:rsidR="00CA6E37" w:rsidRDefault="007C6864" w:rsidP="00CA6E3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Main experiment</w:t>
                            </w:r>
                            <w:r w:rsidR="00D30B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semantic categorisation of target numeral</w:t>
                            </w:r>
                          </w:p>
                          <w:p w14:paraId="51F757A4" w14:textId="4F762E5C" w:rsidR="00D07386" w:rsidRDefault="00D07386" w:rsidP="00CA6E3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073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N = 12, training sessions before </w:t>
                            </w:r>
                            <w:r w:rsidR="004D16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test</w:t>
                            </w:r>
                            <w:r w:rsidR="003028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 each side</w:t>
                            </w:r>
                          </w:p>
                          <w:p w14:paraId="03DD5F69" w14:textId="71BA2CDF" w:rsidR="00072F42" w:rsidRDefault="00B7528B" w:rsidP="00CA6E37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632E10"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 xml:space="preserve"> target</w:t>
                            </w:r>
                            <w:r w:rsidR="007B0A69"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>s &lt;5</w:t>
                            </w:r>
                            <w:r w:rsidR="00F939BF"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 xml:space="preserve"> left, &gt;5</w:t>
                            </w:r>
                            <w:r w:rsidR="00DF139C"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 xml:space="preserve"> right, counterbalanced within</w:t>
                            </w:r>
                            <w:r w:rsidR="001B2CEE">
                              <w:rPr>
                                <w:rFonts w:asciiTheme="minorHAnsi" w:hAnsiTheme="minorHAnsi" w:cstheme="minorHAnsi"/>
                                <w:noProof/>
                                <w:sz w:val="18"/>
                                <w:szCs w:val="18"/>
                                <w:lang w:val="en-GB"/>
                              </w:rPr>
                              <w:t xml:space="preserve"> subject</w:t>
                            </w:r>
                          </w:p>
                          <w:p w14:paraId="09049A14" w14:textId="77777777" w:rsidR="00762A29" w:rsidRPr="00762A29" w:rsidRDefault="00762A29" w:rsidP="00762A2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2A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Congruent trials: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prime and probe 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same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side of 5</w:t>
                            </w:r>
                          </w:p>
                          <w:p w14:paraId="1097A040" w14:textId="77777777" w:rsidR="00762A29" w:rsidRPr="00762A29" w:rsidRDefault="00762A29" w:rsidP="00762A2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2A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Incongruent trials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prime and probe on 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opposite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sides of 5</w:t>
                            </w:r>
                          </w:p>
                          <w:p w14:paraId="0E585875" w14:textId="23EB6675" w:rsidR="00762A29" w:rsidRPr="00B7528B" w:rsidRDefault="00762A29" w:rsidP="00762A2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2A2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Researchers investigate how prime and target congruency affect </w:t>
                            </w:r>
                            <w:r w:rsidRPr="00762A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RT, ERP and fMRI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FBEC" id="Tekstfelt 5" o:spid="_x0000_s1034" type="#_x0000_t202" style="position:absolute;left:0;text-align:left;margin-left:28.4pt;margin-top:91.5pt;width:245.3pt;height:1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" fillcolor="white [3201]" strokeweight=".5pt">
                <v:textbox>
                  <w:txbxContent>
                    <w:p w14:paraId="03AC06E4" w14:textId="020697B9" w:rsidR="00CA6E37" w:rsidRDefault="007C6864" w:rsidP="00CA6E3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Main experiment</w:t>
                      </w:r>
                      <w:r w:rsidR="00D30B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semantic categorisation of target numeral</w:t>
                      </w:r>
                    </w:p>
                    <w:p w14:paraId="51F757A4" w14:textId="4F762E5C" w:rsidR="00D07386" w:rsidRDefault="00D07386" w:rsidP="00CA6E3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0738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N = 12, training sessions before </w:t>
                      </w:r>
                      <w:r w:rsidR="004D16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test</w:t>
                      </w:r>
                      <w:r w:rsidR="003028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on each side</w:t>
                      </w:r>
                    </w:p>
                    <w:p w14:paraId="03DD5F69" w14:textId="71BA2CDF" w:rsidR="00072F42" w:rsidRDefault="00B7528B" w:rsidP="00CA6E37">
                      <w:pPr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18"/>
                          <w:szCs w:val="18"/>
                          <w:u w:val="single"/>
                          <w:lang w:val="en-GB"/>
                        </w:rPr>
                        <w:t>Fig. 1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632E10"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  <w:t xml:space="preserve"> target</w:t>
                      </w:r>
                      <w:r w:rsidR="007B0A69"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  <w:t>s &lt;5</w:t>
                      </w:r>
                      <w:r w:rsidR="00F939BF"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  <w:t xml:space="preserve"> left, &gt;5</w:t>
                      </w:r>
                      <w:r w:rsidR="00DF139C"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  <w:t xml:space="preserve"> right, counterbalanced within</w:t>
                      </w:r>
                      <w:r w:rsidR="001B2CEE"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n-GB"/>
                        </w:rPr>
                        <w:t xml:space="preserve"> subject</w:t>
                      </w:r>
                    </w:p>
                    <w:p w14:paraId="09049A14" w14:textId="77777777" w:rsidR="00762A29" w:rsidRPr="00762A29" w:rsidRDefault="00762A29" w:rsidP="00762A2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62A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Congruent trials:</w:t>
                      </w:r>
                      <w:r w:rsidRPr="00762A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prime and probe </w:t>
                      </w:r>
                      <w:r w:rsidRPr="00762A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same</w:t>
                      </w:r>
                      <w:r w:rsidRPr="00762A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side of 5</w:t>
                      </w:r>
                    </w:p>
                    <w:p w14:paraId="1097A040" w14:textId="77777777" w:rsidR="00762A29" w:rsidRPr="00762A29" w:rsidRDefault="00762A29" w:rsidP="00762A2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62A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Incongruent trials</w:t>
                      </w:r>
                      <w:r w:rsidRPr="00762A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prime and probe on </w:t>
                      </w:r>
                      <w:r w:rsidRPr="00762A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opposite</w:t>
                      </w:r>
                      <w:r w:rsidRPr="00762A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sides of 5</w:t>
                      </w:r>
                    </w:p>
                    <w:p w14:paraId="0E585875" w14:textId="23EB6675" w:rsidR="00762A29" w:rsidRPr="00B7528B" w:rsidRDefault="00762A29" w:rsidP="00762A2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62A2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Researchers investigate how prime and target congruency affect </w:t>
                      </w:r>
                      <w:r w:rsidRPr="00762A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RT, ERP and fMRI</w:t>
                      </w:r>
                    </w:p>
                  </w:txbxContent>
                </v:textbox>
              </v:shape>
            </w:pict>
          </mc:Fallback>
        </mc:AlternateContent>
      </w:r>
      <w:r w:rsidR="00796A1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C935C" wp14:editId="463FE8BB">
                <wp:simplePos x="0" y="0"/>
                <wp:positionH relativeFrom="column">
                  <wp:posOffset>376124</wp:posOffset>
                </wp:positionH>
                <wp:positionV relativeFrom="paragraph">
                  <wp:posOffset>263514</wp:posOffset>
                </wp:positionV>
                <wp:extent cx="3091912" cy="867410"/>
                <wp:effectExtent l="0" t="0" r="13335" b="2794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912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B2E62" w14:textId="10983331" w:rsidR="005C58D3" w:rsidRDefault="005C58D3" w:rsidP="00CA6E3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Semantic memory and priming</w:t>
                            </w:r>
                          </w:p>
                          <w:p w14:paraId="15FD2ABA" w14:textId="00BEE6DC" w:rsidR="00CA6E37" w:rsidRPr="003C124C" w:rsidRDefault="00397FC0" w:rsidP="00CA6E3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79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Hypothesis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397FC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Masked primes can initiate a measurable but unconscious processing of prime stimuli – both semantically and motorically</w:t>
                            </w:r>
                            <w:r w:rsidR="0053769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935C" id="Tekstfelt 3" o:spid="_x0000_s1035" type="#_x0000_t202" style="position:absolute;left:0;text-align:left;margin-left:29.6pt;margin-top:20.75pt;width:243.45pt;height:6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" fillcolor="white [3201]" strokeweight=".5pt">
                <v:textbox>
                  <w:txbxContent>
                    <w:p w14:paraId="36AB2E62" w14:textId="10983331" w:rsidR="005C58D3" w:rsidRDefault="005C58D3" w:rsidP="00CA6E3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Semantic memory and priming</w:t>
                      </w:r>
                    </w:p>
                    <w:p w14:paraId="15FD2ABA" w14:textId="00BEE6DC" w:rsidR="00CA6E37" w:rsidRPr="003C124C" w:rsidRDefault="00397FC0" w:rsidP="00CA6E3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F279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Hypothesis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397FC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Masked primes can initiate a measurable but unconscious processing of prime stimuli – both semantically and motorically</w:t>
                      </w:r>
                      <w:r w:rsidR="0053769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7E7B4306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66612B40" w:rsidR="003F5486" w:rsidRPr="00E52E57" w:rsidRDefault="00E52E57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27952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Dehaene</w:t>
                            </w:r>
                            <w:proofErr w:type="spellEnd"/>
                            <w:r w:rsidRPr="00F27952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al</w:t>
                            </w:r>
                            <w:r w:rsidRPr="00E52E57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(1998). Imaging unconscious semantic priming.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6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" filled="f" strokecolor="#290100 [328]" strokeweight="2pt">
                <v:textbox>
                  <w:txbxContent>
                    <w:p w14:paraId="2E950A87" w14:textId="66612B40" w:rsidR="003F5486" w:rsidRPr="00E52E57" w:rsidRDefault="00E52E57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27952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Dehaene</w:t>
                      </w:r>
                      <w:proofErr w:type="spellEnd"/>
                      <w:r w:rsidRPr="00F27952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al</w:t>
                      </w:r>
                      <w:r w:rsidRPr="00E52E57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(1998). Imaging unconscious semantic priming.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2D301" w14:textId="77777777" w:rsidR="000D68B7" w:rsidRDefault="000D68B7" w:rsidP="004E2AD8">
      <w:r>
        <w:separator/>
      </w:r>
    </w:p>
  </w:endnote>
  <w:endnote w:type="continuationSeparator" w:id="0">
    <w:p w14:paraId="3AE24DC5" w14:textId="77777777" w:rsidR="000D68B7" w:rsidRDefault="000D68B7" w:rsidP="004E2AD8">
      <w:r>
        <w:continuationSeparator/>
      </w:r>
    </w:p>
  </w:endnote>
  <w:endnote w:type="continuationNotice" w:id="1">
    <w:p w14:paraId="05FCD5A1" w14:textId="77777777" w:rsidR="000D68B7" w:rsidRDefault="000D68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F094" w14:textId="77777777" w:rsidR="000D68B7" w:rsidRDefault="000D68B7" w:rsidP="004E2AD8">
      <w:r>
        <w:separator/>
      </w:r>
    </w:p>
  </w:footnote>
  <w:footnote w:type="continuationSeparator" w:id="0">
    <w:p w14:paraId="4E936427" w14:textId="77777777" w:rsidR="000D68B7" w:rsidRDefault="000D68B7" w:rsidP="004E2AD8">
      <w:r>
        <w:continuationSeparator/>
      </w:r>
    </w:p>
  </w:footnote>
  <w:footnote w:type="continuationNotice" w:id="1">
    <w:p w14:paraId="581BB204" w14:textId="77777777" w:rsidR="000D68B7" w:rsidRDefault="000D68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1F4C"/>
    <w:rsid w:val="0001234F"/>
    <w:rsid w:val="000150BC"/>
    <w:rsid w:val="000236AC"/>
    <w:rsid w:val="00043358"/>
    <w:rsid w:val="000674E5"/>
    <w:rsid w:val="00070A81"/>
    <w:rsid w:val="00072F42"/>
    <w:rsid w:val="000D1CBE"/>
    <w:rsid w:val="000D68B7"/>
    <w:rsid w:val="000D7E02"/>
    <w:rsid w:val="000F6A83"/>
    <w:rsid w:val="0010212D"/>
    <w:rsid w:val="001047D9"/>
    <w:rsid w:val="001164A5"/>
    <w:rsid w:val="001179A2"/>
    <w:rsid w:val="00147DBD"/>
    <w:rsid w:val="001518F3"/>
    <w:rsid w:val="00151E09"/>
    <w:rsid w:val="00171357"/>
    <w:rsid w:val="001735E3"/>
    <w:rsid w:val="0017746E"/>
    <w:rsid w:val="001A1FCD"/>
    <w:rsid w:val="001B2CEE"/>
    <w:rsid w:val="001B4C49"/>
    <w:rsid w:val="001E050C"/>
    <w:rsid w:val="002051EA"/>
    <w:rsid w:val="00210998"/>
    <w:rsid w:val="002177BB"/>
    <w:rsid w:val="00221AE6"/>
    <w:rsid w:val="00222BEF"/>
    <w:rsid w:val="00224473"/>
    <w:rsid w:val="002300F0"/>
    <w:rsid w:val="002357F4"/>
    <w:rsid w:val="0025356C"/>
    <w:rsid w:val="00262805"/>
    <w:rsid w:val="002831EE"/>
    <w:rsid w:val="00284DAB"/>
    <w:rsid w:val="002911D5"/>
    <w:rsid w:val="002A0DF0"/>
    <w:rsid w:val="002A6801"/>
    <w:rsid w:val="002A6802"/>
    <w:rsid w:val="002A7423"/>
    <w:rsid w:val="002C1985"/>
    <w:rsid w:val="002C1F0E"/>
    <w:rsid w:val="002C3822"/>
    <w:rsid w:val="002D6940"/>
    <w:rsid w:val="002E4E18"/>
    <w:rsid w:val="002F2B71"/>
    <w:rsid w:val="002F750E"/>
    <w:rsid w:val="003000A7"/>
    <w:rsid w:val="003001F0"/>
    <w:rsid w:val="00302829"/>
    <w:rsid w:val="003053E3"/>
    <w:rsid w:val="00315364"/>
    <w:rsid w:val="00320B5D"/>
    <w:rsid w:val="00325035"/>
    <w:rsid w:val="00340DE2"/>
    <w:rsid w:val="00345393"/>
    <w:rsid w:val="0037544D"/>
    <w:rsid w:val="00397FC0"/>
    <w:rsid w:val="003A1E38"/>
    <w:rsid w:val="003A591B"/>
    <w:rsid w:val="003B7886"/>
    <w:rsid w:val="003C124C"/>
    <w:rsid w:val="003C718A"/>
    <w:rsid w:val="003D2F88"/>
    <w:rsid w:val="003E0D29"/>
    <w:rsid w:val="003E162E"/>
    <w:rsid w:val="003E4693"/>
    <w:rsid w:val="003E6431"/>
    <w:rsid w:val="003F5486"/>
    <w:rsid w:val="003F5BA8"/>
    <w:rsid w:val="00411A10"/>
    <w:rsid w:val="0041574C"/>
    <w:rsid w:val="004252A5"/>
    <w:rsid w:val="004269A1"/>
    <w:rsid w:val="004312DD"/>
    <w:rsid w:val="0043759E"/>
    <w:rsid w:val="0044187F"/>
    <w:rsid w:val="00450B09"/>
    <w:rsid w:val="004545E9"/>
    <w:rsid w:val="00460AA1"/>
    <w:rsid w:val="00464764"/>
    <w:rsid w:val="0046769B"/>
    <w:rsid w:val="004703DC"/>
    <w:rsid w:val="00485D8C"/>
    <w:rsid w:val="004B595D"/>
    <w:rsid w:val="004C5587"/>
    <w:rsid w:val="004D1655"/>
    <w:rsid w:val="004D7874"/>
    <w:rsid w:val="004E02B3"/>
    <w:rsid w:val="004E2AD8"/>
    <w:rsid w:val="004F72D9"/>
    <w:rsid w:val="005003BE"/>
    <w:rsid w:val="0051263F"/>
    <w:rsid w:val="005225AB"/>
    <w:rsid w:val="00525344"/>
    <w:rsid w:val="00526FB7"/>
    <w:rsid w:val="00537696"/>
    <w:rsid w:val="0054176C"/>
    <w:rsid w:val="005616BC"/>
    <w:rsid w:val="00582F5C"/>
    <w:rsid w:val="00591B7C"/>
    <w:rsid w:val="00592908"/>
    <w:rsid w:val="005950A6"/>
    <w:rsid w:val="005A6976"/>
    <w:rsid w:val="005B6273"/>
    <w:rsid w:val="005C0E9E"/>
    <w:rsid w:val="005C58D3"/>
    <w:rsid w:val="005C5EFB"/>
    <w:rsid w:val="006021E1"/>
    <w:rsid w:val="00603950"/>
    <w:rsid w:val="00607D40"/>
    <w:rsid w:val="00611BF5"/>
    <w:rsid w:val="0061767A"/>
    <w:rsid w:val="00625E27"/>
    <w:rsid w:val="00632E10"/>
    <w:rsid w:val="00641ABE"/>
    <w:rsid w:val="00651B67"/>
    <w:rsid w:val="00665C1F"/>
    <w:rsid w:val="00676EBF"/>
    <w:rsid w:val="006A1F9D"/>
    <w:rsid w:val="006A654C"/>
    <w:rsid w:val="006B469E"/>
    <w:rsid w:val="006C5472"/>
    <w:rsid w:val="006F6CEA"/>
    <w:rsid w:val="00700080"/>
    <w:rsid w:val="00705534"/>
    <w:rsid w:val="00716348"/>
    <w:rsid w:val="00744BB8"/>
    <w:rsid w:val="00744EBF"/>
    <w:rsid w:val="00762A29"/>
    <w:rsid w:val="00764213"/>
    <w:rsid w:val="0077054B"/>
    <w:rsid w:val="00796A13"/>
    <w:rsid w:val="00797878"/>
    <w:rsid w:val="007A1B15"/>
    <w:rsid w:val="007A67D7"/>
    <w:rsid w:val="007B0A69"/>
    <w:rsid w:val="007B5EE0"/>
    <w:rsid w:val="007C2116"/>
    <w:rsid w:val="007C6801"/>
    <w:rsid w:val="007C6864"/>
    <w:rsid w:val="007D0057"/>
    <w:rsid w:val="007E176A"/>
    <w:rsid w:val="007E510F"/>
    <w:rsid w:val="007F1D50"/>
    <w:rsid w:val="007F29EE"/>
    <w:rsid w:val="007F6546"/>
    <w:rsid w:val="008054EC"/>
    <w:rsid w:val="00805659"/>
    <w:rsid w:val="0081219B"/>
    <w:rsid w:val="008131EB"/>
    <w:rsid w:val="008132D0"/>
    <w:rsid w:val="00816449"/>
    <w:rsid w:val="0083278D"/>
    <w:rsid w:val="0083609B"/>
    <w:rsid w:val="00836F18"/>
    <w:rsid w:val="00841870"/>
    <w:rsid w:val="00843A40"/>
    <w:rsid w:val="00854609"/>
    <w:rsid w:val="00870681"/>
    <w:rsid w:val="00875699"/>
    <w:rsid w:val="00886AF5"/>
    <w:rsid w:val="00894DF0"/>
    <w:rsid w:val="008B3716"/>
    <w:rsid w:val="008C47E3"/>
    <w:rsid w:val="008D2A5E"/>
    <w:rsid w:val="008E1247"/>
    <w:rsid w:val="008E13B4"/>
    <w:rsid w:val="008E64C6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B2D75"/>
    <w:rsid w:val="009B4F11"/>
    <w:rsid w:val="009C1812"/>
    <w:rsid w:val="009E5074"/>
    <w:rsid w:val="00A2722A"/>
    <w:rsid w:val="00A36A60"/>
    <w:rsid w:val="00A36B56"/>
    <w:rsid w:val="00A46000"/>
    <w:rsid w:val="00A514C4"/>
    <w:rsid w:val="00A737B4"/>
    <w:rsid w:val="00A74833"/>
    <w:rsid w:val="00A760C3"/>
    <w:rsid w:val="00A902C9"/>
    <w:rsid w:val="00A9755B"/>
    <w:rsid w:val="00AA0119"/>
    <w:rsid w:val="00AA20DA"/>
    <w:rsid w:val="00AA2B2B"/>
    <w:rsid w:val="00AA7D35"/>
    <w:rsid w:val="00AD14EC"/>
    <w:rsid w:val="00AE2046"/>
    <w:rsid w:val="00AE4DB3"/>
    <w:rsid w:val="00B17D8F"/>
    <w:rsid w:val="00B230C6"/>
    <w:rsid w:val="00B26196"/>
    <w:rsid w:val="00B35387"/>
    <w:rsid w:val="00B5257B"/>
    <w:rsid w:val="00B557DF"/>
    <w:rsid w:val="00B56890"/>
    <w:rsid w:val="00B66E20"/>
    <w:rsid w:val="00B750E0"/>
    <w:rsid w:val="00B7528B"/>
    <w:rsid w:val="00B823F8"/>
    <w:rsid w:val="00BC41C3"/>
    <w:rsid w:val="00BC608A"/>
    <w:rsid w:val="00BD0F9F"/>
    <w:rsid w:val="00BE3093"/>
    <w:rsid w:val="00BF711F"/>
    <w:rsid w:val="00BF7654"/>
    <w:rsid w:val="00C007A5"/>
    <w:rsid w:val="00C07BB6"/>
    <w:rsid w:val="00C07CA5"/>
    <w:rsid w:val="00C1113E"/>
    <w:rsid w:val="00C2290A"/>
    <w:rsid w:val="00C22EE7"/>
    <w:rsid w:val="00C35DC5"/>
    <w:rsid w:val="00C43C87"/>
    <w:rsid w:val="00C47C68"/>
    <w:rsid w:val="00C51139"/>
    <w:rsid w:val="00C65A23"/>
    <w:rsid w:val="00C82346"/>
    <w:rsid w:val="00C91C6A"/>
    <w:rsid w:val="00CA2A0E"/>
    <w:rsid w:val="00CA5812"/>
    <w:rsid w:val="00CA6E37"/>
    <w:rsid w:val="00CD3100"/>
    <w:rsid w:val="00CD6CCC"/>
    <w:rsid w:val="00CD7C3B"/>
    <w:rsid w:val="00CE7E8E"/>
    <w:rsid w:val="00D01040"/>
    <w:rsid w:val="00D07386"/>
    <w:rsid w:val="00D07D72"/>
    <w:rsid w:val="00D30B99"/>
    <w:rsid w:val="00D33FE5"/>
    <w:rsid w:val="00D355B5"/>
    <w:rsid w:val="00D35FD9"/>
    <w:rsid w:val="00D439CA"/>
    <w:rsid w:val="00D43CE0"/>
    <w:rsid w:val="00D476DD"/>
    <w:rsid w:val="00D538CF"/>
    <w:rsid w:val="00D53A79"/>
    <w:rsid w:val="00D67E56"/>
    <w:rsid w:val="00D94D31"/>
    <w:rsid w:val="00D96E20"/>
    <w:rsid w:val="00DF0596"/>
    <w:rsid w:val="00DF139C"/>
    <w:rsid w:val="00E00A9B"/>
    <w:rsid w:val="00E02769"/>
    <w:rsid w:val="00E1223F"/>
    <w:rsid w:val="00E30511"/>
    <w:rsid w:val="00E42651"/>
    <w:rsid w:val="00E43BDB"/>
    <w:rsid w:val="00E474F4"/>
    <w:rsid w:val="00E52E57"/>
    <w:rsid w:val="00E62907"/>
    <w:rsid w:val="00E63705"/>
    <w:rsid w:val="00E81585"/>
    <w:rsid w:val="00E92D5E"/>
    <w:rsid w:val="00E93EA2"/>
    <w:rsid w:val="00E966D0"/>
    <w:rsid w:val="00EB10F8"/>
    <w:rsid w:val="00EC45F9"/>
    <w:rsid w:val="00ED4EA1"/>
    <w:rsid w:val="00EF049F"/>
    <w:rsid w:val="00F17833"/>
    <w:rsid w:val="00F26CF9"/>
    <w:rsid w:val="00F27952"/>
    <w:rsid w:val="00F323DA"/>
    <w:rsid w:val="00F36B08"/>
    <w:rsid w:val="00F41EAD"/>
    <w:rsid w:val="00F473DD"/>
    <w:rsid w:val="00F67EFC"/>
    <w:rsid w:val="00F74AE2"/>
    <w:rsid w:val="00F81801"/>
    <w:rsid w:val="00F939BF"/>
    <w:rsid w:val="00F945AB"/>
    <w:rsid w:val="00FA1B7D"/>
    <w:rsid w:val="00FA3E6F"/>
    <w:rsid w:val="00FA4B83"/>
    <w:rsid w:val="00FA4DD0"/>
    <w:rsid w:val="00FE74D7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61FBC6-B958-444C-8A75-88FFBA98C639}"/>
</file>

<file path=customXml/itemProps4.xml><?xml version="1.0" encoding="utf-8"?>
<ds:datastoreItem xmlns:ds="http://schemas.openxmlformats.org/officeDocument/2006/customXml" ds:itemID="{22802F02-A307-48FE-BCBC-9B0C889B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156</cp:revision>
  <cp:lastPrinted>2018-11-21T23:45:00Z</cp:lastPrinted>
  <dcterms:created xsi:type="dcterms:W3CDTF">2019-11-21T17:10:00Z</dcterms:created>
  <dcterms:modified xsi:type="dcterms:W3CDTF">2020-01-10T11:20:00Z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