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47271" w14:textId="75429951" w:rsidR="00960450" w:rsidRPr="006D3A90" w:rsidRDefault="00960450" w:rsidP="006D3A90">
      <w:pPr>
        <w:pStyle w:val="SemEspaamento"/>
        <w:jc w:val="center"/>
        <w:rPr>
          <w:b/>
          <w:bCs/>
          <w:sz w:val="36"/>
          <w:szCs w:val="36"/>
        </w:rPr>
      </w:pPr>
      <w:r w:rsidRPr="006D3A90">
        <w:rPr>
          <w:b/>
          <w:bCs/>
          <w:sz w:val="36"/>
          <w:szCs w:val="36"/>
        </w:rPr>
        <w:t xml:space="preserve">Data Lake </w:t>
      </w:r>
      <w:proofErr w:type="spellStart"/>
      <w:r w:rsidR="006D3A90" w:rsidRPr="006D3A90">
        <w:rPr>
          <w:b/>
          <w:bCs/>
          <w:sz w:val="36"/>
          <w:szCs w:val="36"/>
        </w:rPr>
        <w:t>Credit</w:t>
      </w:r>
      <w:proofErr w:type="spellEnd"/>
      <w:r w:rsidR="006D3A90" w:rsidRPr="006D3A90">
        <w:rPr>
          <w:b/>
          <w:bCs/>
          <w:sz w:val="36"/>
          <w:szCs w:val="36"/>
        </w:rPr>
        <w:t xml:space="preserve"> Risk</w:t>
      </w:r>
    </w:p>
    <w:p w14:paraId="0E119458" w14:textId="3F68FEA9" w:rsidR="006D3A90" w:rsidRDefault="006D3A90" w:rsidP="006D3A90">
      <w:pPr>
        <w:pStyle w:val="SemEspaamento"/>
        <w:jc w:val="center"/>
        <w:rPr>
          <w:b/>
          <w:bCs/>
          <w:sz w:val="36"/>
          <w:szCs w:val="36"/>
        </w:rPr>
      </w:pPr>
      <w:r w:rsidRPr="006D3A90">
        <w:rPr>
          <w:b/>
          <w:bCs/>
          <w:sz w:val="36"/>
          <w:szCs w:val="36"/>
        </w:rPr>
        <w:t>Documentação</w:t>
      </w:r>
    </w:p>
    <w:p w14:paraId="2B170E9C" w14:textId="77777777" w:rsidR="006D3A90" w:rsidRPr="006D3A90" w:rsidRDefault="006D3A90" w:rsidP="006D3A90">
      <w:pPr>
        <w:pStyle w:val="SemEspaamento"/>
        <w:jc w:val="center"/>
        <w:rPr>
          <w:b/>
          <w:bCs/>
          <w:sz w:val="36"/>
          <w:szCs w:val="36"/>
        </w:rPr>
      </w:pPr>
    </w:p>
    <w:p w14:paraId="7BA73715" w14:textId="77777777" w:rsidR="00960450" w:rsidRPr="00960450" w:rsidRDefault="00960450" w:rsidP="00960450">
      <w:pPr>
        <w:rPr>
          <w:b/>
          <w:bCs/>
        </w:rPr>
      </w:pPr>
      <w:r w:rsidRPr="00960450">
        <w:rPr>
          <w:b/>
          <w:bCs/>
        </w:rPr>
        <w:t>1. Introdução</w:t>
      </w:r>
    </w:p>
    <w:p w14:paraId="76A63ABA" w14:textId="77777777" w:rsidR="004A5F2E" w:rsidRPr="004A5F2E" w:rsidRDefault="004A5F2E" w:rsidP="004A5F2E">
      <w:r w:rsidRPr="004A5F2E">
        <w:t>O Data Lake para Análise de Risco de Crédito foi concebido para centralizar e organizar grandes volumes de dados provenientes de diferentes fontes, oferecendo uma base robusta e estruturada para que as equipes de análise e ciência de dados acessem informações confiáveis e bem processadas. Essa infraestrutura é projetada de forma modular, com camadas que representam diferentes estágios de processamento e maturidade dos dados.</w:t>
      </w:r>
    </w:p>
    <w:p w14:paraId="2F5C62BB" w14:textId="671DDEF5" w:rsidR="004A5F2E" w:rsidRPr="004A5F2E" w:rsidRDefault="004A5F2E" w:rsidP="004A5F2E">
      <w:r w:rsidRPr="004A5F2E">
        <w:t>Inicialmente, o foco principal do Data Lake é receber e processar arquivos CSV contendo informações sobre clientes de produtos de crédito. Embora seu objetivo inicial seja atender a essa necessidade específica, o sistema foi desenvolvido com flexibilidade para futuras expansões e novos casos de uso.</w:t>
      </w:r>
    </w:p>
    <w:p w14:paraId="6830FFEA" w14:textId="77777777" w:rsidR="00960450" w:rsidRPr="00960450" w:rsidRDefault="00960450" w:rsidP="00960450">
      <w:r w:rsidRPr="00960450">
        <w:rPr>
          <w:b/>
          <w:bCs/>
        </w:rPr>
        <w:t>Objetivos Principais:</w:t>
      </w:r>
    </w:p>
    <w:p w14:paraId="3AD6A526" w14:textId="3E24ACF1" w:rsidR="00960450" w:rsidRPr="00960450" w:rsidRDefault="00960450" w:rsidP="00960450">
      <w:pPr>
        <w:numPr>
          <w:ilvl w:val="0"/>
          <w:numId w:val="1"/>
        </w:numPr>
      </w:pPr>
      <w:r w:rsidRPr="00960450">
        <w:t>Centralizar dados diferentes fontes.</w:t>
      </w:r>
    </w:p>
    <w:p w14:paraId="578A8748" w14:textId="77777777" w:rsidR="00960450" w:rsidRPr="00960450" w:rsidRDefault="00960450" w:rsidP="00960450">
      <w:pPr>
        <w:numPr>
          <w:ilvl w:val="0"/>
          <w:numId w:val="1"/>
        </w:numPr>
      </w:pPr>
      <w:r w:rsidRPr="00960450">
        <w:t>Validar e transformar dados para garantir a qualidade.</w:t>
      </w:r>
    </w:p>
    <w:p w14:paraId="7874C53F" w14:textId="77777777" w:rsidR="00960450" w:rsidRPr="00960450" w:rsidRDefault="00960450" w:rsidP="00960450">
      <w:pPr>
        <w:numPr>
          <w:ilvl w:val="0"/>
          <w:numId w:val="1"/>
        </w:numPr>
      </w:pPr>
      <w:r w:rsidRPr="00960450">
        <w:t>Suporte para análise e decisão estratégica.</w:t>
      </w:r>
    </w:p>
    <w:p w14:paraId="32BFF7E6" w14:textId="77A0E6FB" w:rsidR="00960450" w:rsidRPr="00960450" w:rsidRDefault="00960450" w:rsidP="00960450">
      <w:pPr>
        <w:numPr>
          <w:ilvl w:val="0"/>
          <w:numId w:val="1"/>
        </w:numPr>
      </w:pPr>
      <w:r w:rsidRPr="00960450">
        <w:t xml:space="preserve">Preparação para </w:t>
      </w:r>
      <w:r w:rsidR="004A5F2E">
        <w:t xml:space="preserve">futuros </w:t>
      </w:r>
      <w:r w:rsidRPr="00960450">
        <w:t>modelos preditivos e análise avançada.</w:t>
      </w:r>
    </w:p>
    <w:p w14:paraId="016602E2" w14:textId="51911902" w:rsidR="00B232EE" w:rsidRPr="00B232EE" w:rsidRDefault="00B232EE" w:rsidP="00B232EE">
      <w:pPr>
        <w:rPr>
          <w:b/>
          <w:bCs/>
        </w:rPr>
      </w:pPr>
      <w:r w:rsidRPr="00B232EE">
        <w:rPr>
          <w:b/>
          <w:bCs/>
        </w:rPr>
        <w:t>2. Arquitetura e Tecnologias Utilizadas</w:t>
      </w:r>
      <w:r w:rsidRPr="00B232EE">
        <w:rPr>
          <w:b/>
          <w:bCs/>
        </w:rPr>
        <w:br/>
        <w:t>A arquitetura do Data Lake é construída sobre uma série de ferramentas da AWS para garantir escalabilidade, flexibilidade</w:t>
      </w:r>
      <w:r w:rsidR="004A5F2E">
        <w:rPr>
          <w:b/>
          <w:bCs/>
        </w:rPr>
        <w:t>, segurança</w:t>
      </w:r>
      <w:r w:rsidRPr="00B232EE">
        <w:rPr>
          <w:b/>
          <w:bCs/>
        </w:rPr>
        <w:t xml:space="preserve"> e desempenho.</w:t>
      </w:r>
    </w:p>
    <w:p w14:paraId="41895398" w14:textId="77777777" w:rsidR="00B232EE" w:rsidRPr="00B232EE" w:rsidRDefault="00B232EE" w:rsidP="00B232EE">
      <w:pPr>
        <w:rPr>
          <w:b/>
          <w:bCs/>
        </w:rPr>
      </w:pPr>
      <w:r w:rsidRPr="00B232EE">
        <w:rPr>
          <w:b/>
          <w:bCs/>
        </w:rPr>
        <w:t>2.1. Ferramentas e Funcionalidades</w:t>
      </w:r>
    </w:p>
    <w:p w14:paraId="4C58D09A" w14:textId="77777777" w:rsidR="00B232EE" w:rsidRPr="00B232EE" w:rsidRDefault="00B232EE" w:rsidP="00B232EE">
      <w:pPr>
        <w:numPr>
          <w:ilvl w:val="0"/>
          <w:numId w:val="19"/>
        </w:numPr>
        <w:rPr>
          <w:b/>
          <w:bCs/>
        </w:rPr>
      </w:pPr>
      <w:r w:rsidRPr="00B232EE">
        <w:rPr>
          <w:b/>
          <w:bCs/>
        </w:rPr>
        <w:t>AWS S3 (</w:t>
      </w:r>
      <w:proofErr w:type="spellStart"/>
      <w:r w:rsidRPr="00B232EE">
        <w:rPr>
          <w:b/>
          <w:bCs/>
        </w:rPr>
        <w:t>Simple</w:t>
      </w:r>
      <w:proofErr w:type="spellEnd"/>
      <w:r w:rsidRPr="00B232EE">
        <w:rPr>
          <w:b/>
          <w:bCs/>
        </w:rPr>
        <w:t xml:space="preserve"> </w:t>
      </w:r>
      <w:proofErr w:type="spellStart"/>
      <w:r w:rsidRPr="00B232EE">
        <w:rPr>
          <w:b/>
          <w:bCs/>
        </w:rPr>
        <w:t>Storage</w:t>
      </w:r>
      <w:proofErr w:type="spellEnd"/>
      <w:r w:rsidRPr="00B232EE">
        <w:rPr>
          <w:b/>
          <w:bCs/>
        </w:rPr>
        <w:t xml:space="preserve"> Service):</w:t>
      </w:r>
    </w:p>
    <w:p w14:paraId="064775D9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 xml:space="preserve">Armazena dados nas camadas </w:t>
      </w:r>
      <w:proofErr w:type="spellStart"/>
      <w:r w:rsidRPr="00B232EE">
        <w:rPr>
          <w:b/>
          <w:bCs/>
        </w:rPr>
        <w:t>Raw</w:t>
      </w:r>
      <w:proofErr w:type="spellEnd"/>
      <w:r w:rsidRPr="00B232EE">
        <w:rPr>
          <w:b/>
          <w:bCs/>
        </w:rPr>
        <w:t>, Bronze, Silver e Gold, organizados hierarquicamente.</w:t>
      </w:r>
    </w:p>
    <w:p w14:paraId="7E80A765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Garante alta durabilidade e disponibilidade dos dados.</w:t>
      </w:r>
    </w:p>
    <w:p w14:paraId="28A2DC48" w14:textId="77777777" w:rsidR="00B232EE" w:rsidRPr="00B232EE" w:rsidRDefault="00B232EE" w:rsidP="00B232EE">
      <w:pPr>
        <w:numPr>
          <w:ilvl w:val="0"/>
          <w:numId w:val="19"/>
        </w:numPr>
        <w:rPr>
          <w:b/>
          <w:bCs/>
        </w:rPr>
      </w:pPr>
      <w:r w:rsidRPr="00B232EE">
        <w:rPr>
          <w:b/>
          <w:bCs/>
        </w:rPr>
        <w:t>AWS Lambda:</w:t>
      </w:r>
    </w:p>
    <w:p w14:paraId="0AE9831C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Orquestra o fluxo de dados entre as camadas, acionando transformações automáticas com base em eventos do S3.</w:t>
      </w:r>
    </w:p>
    <w:p w14:paraId="3B57918E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 xml:space="preserve">Gera relatórios de validação e executa funções para iniciar processos no </w:t>
      </w:r>
      <w:proofErr w:type="spellStart"/>
      <w:r w:rsidRPr="00B232EE">
        <w:rPr>
          <w:b/>
          <w:bCs/>
        </w:rPr>
        <w:t>Glue</w:t>
      </w:r>
      <w:proofErr w:type="spellEnd"/>
      <w:r w:rsidRPr="00B232EE">
        <w:rPr>
          <w:b/>
          <w:bCs/>
        </w:rPr>
        <w:t>.</w:t>
      </w:r>
    </w:p>
    <w:p w14:paraId="2977B9E5" w14:textId="77777777" w:rsidR="00B232EE" w:rsidRPr="00B232EE" w:rsidRDefault="00B232EE" w:rsidP="00B232EE">
      <w:pPr>
        <w:numPr>
          <w:ilvl w:val="0"/>
          <w:numId w:val="19"/>
        </w:numPr>
        <w:rPr>
          <w:b/>
          <w:bCs/>
        </w:rPr>
      </w:pPr>
      <w:r w:rsidRPr="00B232EE">
        <w:rPr>
          <w:b/>
          <w:bCs/>
        </w:rPr>
        <w:t xml:space="preserve">AWS </w:t>
      </w:r>
      <w:proofErr w:type="spellStart"/>
      <w:r w:rsidRPr="00B232EE">
        <w:rPr>
          <w:b/>
          <w:bCs/>
        </w:rPr>
        <w:t>Glue</w:t>
      </w:r>
      <w:proofErr w:type="spellEnd"/>
      <w:r w:rsidRPr="00B232EE">
        <w:rPr>
          <w:b/>
          <w:bCs/>
        </w:rPr>
        <w:t>:</w:t>
      </w:r>
    </w:p>
    <w:p w14:paraId="712360B4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Serviço ETL que realiza transformações e validações nas camadas Silver e Gold.</w:t>
      </w:r>
    </w:p>
    <w:p w14:paraId="7541C369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Automatiza processos de tratamento e consolidação de dados.</w:t>
      </w:r>
    </w:p>
    <w:p w14:paraId="2EBB52D9" w14:textId="68D9E222" w:rsidR="004A5F2E" w:rsidRPr="004A5F2E" w:rsidRDefault="004A5F2E" w:rsidP="004A5F2E">
      <w:pPr>
        <w:numPr>
          <w:ilvl w:val="0"/>
          <w:numId w:val="19"/>
        </w:numPr>
        <w:rPr>
          <w:b/>
          <w:bCs/>
        </w:rPr>
      </w:pPr>
      <w:r>
        <w:rPr>
          <w:b/>
          <w:bCs/>
        </w:rPr>
        <w:lastRenderedPageBreak/>
        <w:t>I</w:t>
      </w:r>
      <w:r w:rsidRPr="004A5F2E">
        <w:rPr>
          <w:b/>
          <w:bCs/>
        </w:rPr>
        <w:t>AM (</w:t>
      </w:r>
      <w:proofErr w:type="spellStart"/>
      <w:r w:rsidRPr="004A5F2E">
        <w:rPr>
          <w:b/>
          <w:bCs/>
        </w:rPr>
        <w:t>Identity</w:t>
      </w:r>
      <w:proofErr w:type="spellEnd"/>
      <w:r w:rsidRPr="004A5F2E">
        <w:rPr>
          <w:b/>
          <w:bCs/>
        </w:rPr>
        <w:t xml:space="preserve"> </w:t>
      </w:r>
      <w:proofErr w:type="spellStart"/>
      <w:r w:rsidRPr="004A5F2E">
        <w:rPr>
          <w:b/>
          <w:bCs/>
        </w:rPr>
        <w:t>and</w:t>
      </w:r>
      <w:proofErr w:type="spellEnd"/>
      <w:r w:rsidRPr="004A5F2E">
        <w:rPr>
          <w:b/>
          <w:bCs/>
        </w:rPr>
        <w:t xml:space="preserve"> Access Management):</w:t>
      </w:r>
    </w:p>
    <w:p w14:paraId="636618A2" w14:textId="77777777" w:rsidR="004A5F2E" w:rsidRPr="004A5F2E" w:rsidRDefault="004A5F2E" w:rsidP="004A5F2E">
      <w:pPr>
        <w:numPr>
          <w:ilvl w:val="1"/>
          <w:numId w:val="19"/>
        </w:numPr>
        <w:rPr>
          <w:b/>
          <w:bCs/>
        </w:rPr>
      </w:pPr>
      <w:r w:rsidRPr="004A5F2E">
        <w:rPr>
          <w:b/>
          <w:bCs/>
        </w:rPr>
        <w:t>Gerencia acessos e permissões, garantindo que apenas usuários e serviços autorizados possam acessar os dados e funcionalidades do sistema.</w:t>
      </w:r>
    </w:p>
    <w:p w14:paraId="5ECBFBD5" w14:textId="77777777" w:rsidR="004A5F2E" w:rsidRPr="004A5F2E" w:rsidRDefault="004A5F2E" w:rsidP="004A5F2E">
      <w:pPr>
        <w:numPr>
          <w:ilvl w:val="1"/>
          <w:numId w:val="19"/>
        </w:numPr>
        <w:rPr>
          <w:b/>
          <w:bCs/>
        </w:rPr>
      </w:pPr>
      <w:r w:rsidRPr="004A5F2E">
        <w:rPr>
          <w:b/>
          <w:bCs/>
        </w:rPr>
        <w:t>Permite a aplicação de políticas de segurança detalhadas para proteger os recursos do Data Lake.</w:t>
      </w:r>
    </w:p>
    <w:p w14:paraId="5288F351" w14:textId="0AA3D918" w:rsidR="004A5F2E" w:rsidRPr="004A5F2E" w:rsidRDefault="004A5F2E" w:rsidP="004A5F2E">
      <w:pPr>
        <w:numPr>
          <w:ilvl w:val="0"/>
          <w:numId w:val="19"/>
        </w:numPr>
        <w:rPr>
          <w:b/>
          <w:bCs/>
        </w:rPr>
      </w:pPr>
      <w:proofErr w:type="spellStart"/>
      <w:r w:rsidRPr="004A5F2E">
        <w:rPr>
          <w:b/>
          <w:bCs/>
        </w:rPr>
        <w:t>CloudWatch</w:t>
      </w:r>
      <w:proofErr w:type="spellEnd"/>
      <w:r w:rsidRPr="004A5F2E">
        <w:rPr>
          <w:b/>
          <w:bCs/>
        </w:rPr>
        <w:t>:</w:t>
      </w:r>
    </w:p>
    <w:p w14:paraId="6AEB5B91" w14:textId="77777777" w:rsidR="004A5F2E" w:rsidRPr="004A5F2E" w:rsidRDefault="004A5F2E" w:rsidP="004A5F2E">
      <w:pPr>
        <w:numPr>
          <w:ilvl w:val="1"/>
          <w:numId w:val="19"/>
        </w:numPr>
        <w:rPr>
          <w:b/>
          <w:bCs/>
        </w:rPr>
      </w:pPr>
      <w:r w:rsidRPr="004A5F2E">
        <w:rPr>
          <w:b/>
          <w:bCs/>
        </w:rPr>
        <w:t>Coleta logs e métricas para monitorar o desempenho das ferramentas e processos no Data Lake.</w:t>
      </w:r>
    </w:p>
    <w:p w14:paraId="4E016211" w14:textId="61C2E26B" w:rsidR="004A5F2E" w:rsidRPr="004A5F2E" w:rsidRDefault="004A5F2E" w:rsidP="004A5F2E">
      <w:pPr>
        <w:numPr>
          <w:ilvl w:val="1"/>
          <w:numId w:val="19"/>
        </w:numPr>
        <w:rPr>
          <w:b/>
          <w:bCs/>
        </w:rPr>
      </w:pPr>
      <w:r w:rsidRPr="004A5F2E">
        <w:rPr>
          <w:b/>
          <w:bCs/>
        </w:rPr>
        <w:t>Ajuda na identificação e resolução de problemas operacionais por meio de alarmes e visualização em painéis de controle (dashboards).</w:t>
      </w:r>
    </w:p>
    <w:p w14:paraId="76F2943E" w14:textId="43708093" w:rsidR="00B232EE" w:rsidRPr="00B232EE" w:rsidRDefault="00B232EE" w:rsidP="00B232EE">
      <w:pPr>
        <w:numPr>
          <w:ilvl w:val="0"/>
          <w:numId w:val="19"/>
        </w:numPr>
        <w:rPr>
          <w:b/>
          <w:bCs/>
        </w:rPr>
      </w:pPr>
      <w:proofErr w:type="spellStart"/>
      <w:r w:rsidRPr="00B232EE">
        <w:rPr>
          <w:b/>
          <w:bCs/>
        </w:rPr>
        <w:t>Amazon</w:t>
      </w:r>
      <w:proofErr w:type="spellEnd"/>
      <w:r w:rsidRPr="00B232EE">
        <w:rPr>
          <w:b/>
          <w:bCs/>
        </w:rPr>
        <w:t xml:space="preserve"> SES (</w:t>
      </w:r>
      <w:proofErr w:type="spellStart"/>
      <w:r w:rsidRPr="00B232EE">
        <w:rPr>
          <w:b/>
          <w:bCs/>
        </w:rPr>
        <w:t>Simple</w:t>
      </w:r>
      <w:proofErr w:type="spellEnd"/>
      <w:r w:rsidRPr="00B232EE">
        <w:rPr>
          <w:b/>
          <w:bCs/>
        </w:rPr>
        <w:t xml:space="preserve"> Email Service):</w:t>
      </w:r>
    </w:p>
    <w:p w14:paraId="532E0D87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Envia relatórios automatizados sobre dados validados e erros na camada Bronze.</w:t>
      </w:r>
    </w:p>
    <w:p w14:paraId="28C9C963" w14:textId="77777777" w:rsidR="00B232EE" w:rsidRPr="00B232EE" w:rsidRDefault="00B232EE" w:rsidP="00B232EE">
      <w:pPr>
        <w:numPr>
          <w:ilvl w:val="0"/>
          <w:numId w:val="19"/>
        </w:numPr>
        <w:rPr>
          <w:b/>
          <w:bCs/>
        </w:rPr>
      </w:pPr>
      <w:proofErr w:type="spellStart"/>
      <w:r w:rsidRPr="00B232EE">
        <w:rPr>
          <w:b/>
          <w:bCs/>
        </w:rPr>
        <w:t>Flask</w:t>
      </w:r>
      <w:proofErr w:type="spellEnd"/>
      <w:r w:rsidRPr="00B232EE">
        <w:rPr>
          <w:b/>
          <w:bCs/>
        </w:rPr>
        <w:t xml:space="preserve"> e AWS API Gateway:</w:t>
      </w:r>
    </w:p>
    <w:p w14:paraId="603FB088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 xml:space="preserve">Recebem arquivos enviados via HTTP e armazenam-nos na camada </w:t>
      </w:r>
      <w:proofErr w:type="spellStart"/>
      <w:r w:rsidRPr="00B232EE">
        <w:rPr>
          <w:b/>
          <w:bCs/>
        </w:rPr>
        <w:t>Raw</w:t>
      </w:r>
      <w:proofErr w:type="spellEnd"/>
      <w:r w:rsidRPr="00B232EE">
        <w:rPr>
          <w:b/>
          <w:bCs/>
        </w:rPr>
        <w:t>.</w:t>
      </w:r>
    </w:p>
    <w:p w14:paraId="06643BE2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Atuam como interface para interações externas.</w:t>
      </w:r>
    </w:p>
    <w:p w14:paraId="4E5A04D9" w14:textId="77777777" w:rsidR="00B232EE" w:rsidRPr="00B232EE" w:rsidRDefault="00B232EE" w:rsidP="00B232EE">
      <w:pPr>
        <w:numPr>
          <w:ilvl w:val="0"/>
          <w:numId w:val="19"/>
        </w:numPr>
        <w:rPr>
          <w:b/>
          <w:bCs/>
        </w:rPr>
      </w:pPr>
      <w:proofErr w:type="spellStart"/>
      <w:r w:rsidRPr="00B232EE">
        <w:rPr>
          <w:b/>
          <w:bCs/>
        </w:rPr>
        <w:t>PySpark</w:t>
      </w:r>
      <w:proofErr w:type="spellEnd"/>
      <w:r w:rsidRPr="00B232EE">
        <w:rPr>
          <w:b/>
          <w:bCs/>
        </w:rPr>
        <w:t>:</w:t>
      </w:r>
    </w:p>
    <w:p w14:paraId="6E78D810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Processa grandes volumes de dados para aplicar transformações complexas e enriquecer os dados.</w:t>
      </w:r>
    </w:p>
    <w:p w14:paraId="2D05D8D9" w14:textId="77777777" w:rsidR="00B232EE" w:rsidRPr="00B232EE" w:rsidRDefault="00B232EE" w:rsidP="00B232EE">
      <w:pPr>
        <w:numPr>
          <w:ilvl w:val="0"/>
          <w:numId w:val="19"/>
        </w:numPr>
        <w:rPr>
          <w:b/>
          <w:bCs/>
        </w:rPr>
      </w:pPr>
      <w:proofErr w:type="spellStart"/>
      <w:r w:rsidRPr="00B232EE">
        <w:rPr>
          <w:b/>
          <w:bCs/>
        </w:rPr>
        <w:t>Amazon</w:t>
      </w:r>
      <w:proofErr w:type="spellEnd"/>
      <w:r w:rsidRPr="00B232EE">
        <w:rPr>
          <w:b/>
          <w:bCs/>
        </w:rPr>
        <w:t xml:space="preserve"> Athena:</w:t>
      </w:r>
    </w:p>
    <w:p w14:paraId="545CBA33" w14:textId="77777777" w:rsidR="00B232EE" w:rsidRPr="00B232EE" w:rsidRDefault="00B232EE" w:rsidP="00B232EE">
      <w:pPr>
        <w:numPr>
          <w:ilvl w:val="1"/>
          <w:numId w:val="19"/>
        </w:numPr>
        <w:rPr>
          <w:b/>
          <w:bCs/>
        </w:rPr>
      </w:pPr>
      <w:r w:rsidRPr="00B232EE">
        <w:rPr>
          <w:b/>
          <w:bCs/>
        </w:rPr>
        <w:t>Realiza consultas SQL rápidas e eficientes na camada Gold.</w:t>
      </w:r>
    </w:p>
    <w:p w14:paraId="0809DBBD" w14:textId="77777777" w:rsidR="00960450" w:rsidRPr="00960450" w:rsidRDefault="00960450" w:rsidP="00960450">
      <w:pPr>
        <w:rPr>
          <w:b/>
          <w:bCs/>
        </w:rPr>
      </w:pPr>
      <w:r w:rsidRPr="00960450">
        <w:rPr>
          <w:b/>
          <w:bCs/>
        </w:rPr>
        <w:t>2.2. Estrutura de Armazenamento</w:t>
      </w:r>
    </w:p>
    <w:p w14:paraId="7D3F9E46" w14:textId="77777777" w:rsidR="00960450" w:rsidRPr="00960450" w:rsidRDefault="00960450" w:rsidP="00960450">
      <w:pPr>
        <w:numPr>
          <w:ilvl w:val="0"/>
          <w:numId w:val="3"/>
        </w:numPr>
      </w:pPr>
      <w:proofErr w:type="spellStart"/>
      <w:r w:rsidRPr="00960450">
        <w:rPr>
          <w:b/>
          <w:bCs/>
        </w:rPr>
        <w:t>Raw</w:t>
      </w:r>
      <w:proofErr w:type="spellEnd"/>
      <w:r w:rsidRPr="00960450">
        <w:rPr>
          <w:b/>
          <w:bCs/>
        </w:rPr>
        <w:t>:</w:t>
      </w:r>
      <w:r w:rsidRPr="00960450">
        <w:t xml:space="preserve"> Dados brutos enviados pela aplicação </w:t>
      </w:r>
      <w:proofErr w:type="spellStart"/>
      <w:r w:rsidRPr="00960450">
        <w:t>Flask</w:t>
      </w:r>
      <w:proofErr w:type="spellEnd"/>
      <w:r w:rsidRPr="00960450">
        <w:t>.</w:t>
      </w:r>
    </w:p>
    <w:p w14:paraId="0CA7E19D" w14:textId="77777777" w:rsidR="00960450" w:rsidRPr="00960450" w:rsidRDefault="00960450" w:rsidP="00960450">
      <w:pPr>
        <w:numPr>
          <w:ilvl w:val="0"/>
          <w:numId w:val="3"/>
        </w:numPr>
      </w:pPr>
      <w:r w:rsidRPr="00960450">
        <w:rPr>
          <w:b/>
          <w:bCs/>
        </w:rPr>
        <w:t>Bronze:</w:t>
      </w:r>
      <w:r w:rsidRPr="00960450">
        <w:t xml:space="preserve"> Dados validados e categorizados em "</w:t>
      </w:r>
      <w:proofErr w:type="spellStart"/>
      <w:r w:rsidRPr="00960450">
        <w:t>Validated</w:t>
      </w:r>
      <w:proofErr w:type="spellEnd"/>
      <w:r w:rsidRPr="00960450">
        <w:t>" e "</w:t>
      </w:r>
      <w:proofErr w:type="spellStart"/>
      <w:r w:rsidRPr="00960450">
        <w:t>Rejected</w:t>
      </w:r>
      <w:proofErr w:type="spellEnd"/>
      <w:r w:rsidRPr="00960450">
        <w:t>".</w:t>
      </w:r>
    </w:p>
    <w:p w14:paraId="1F86F304" w14:textId="77777777" w:rsidR="00960450" w:rsidRPr="00960450" w:rsidRDefault="00960450" w:rsidP="00960450">
      <w:pPr>
        <w:numPr>
          <w:ilvl w:val="0"/>
          <w:numId w:val="3"/>
        </w:numPr>
      </w:pPr>
      <w:r w:rsidRPr="00960450">
        <w:rPr>
          <w:b/>
          <w:bCs/>
        </w:rPr>
        <w:t>Silver:</w:t>
      </w:r>
      <w:r w:rsidRPr="00960450">
        <w:t xml:space="preserve"> Dados transformados e enriquecidos, prontos para análises aprofundadas.</w:t>
      </w:r>
    </w:p>
    <w:p w14:paraId="1725B606" w14:textId="77777777" w:rsidR="00960450" w:rsidRDefault="00960450" w:rsidP="00960450">
      <w:pPr>
        <w:numPr>
          <w:ilvl w:val="0"/>
          <w:numId w:val="3"/>
        </w:numPr>
      </w:pPr>
      <w:r w:rsidRPr="00960450">
        <w:rPr>
          <w:b/>
          <w:bCs/>
        </w:rPr>
        <w:t>Gold:</w:t>
      </w:r>
      <w:r w:rsidRPr="00960450">
        <w:t xml:space="preserve"> Dados otimizados e consolidados para análises e modelos preditivos.</w:t>
      </w:r>
    </w:p>
    <w:p w14:paraId="07A9DF21" w14:textId="77777777" w:rsidR="00BA0417" w:rsidRDefault="00BA0417" w:rsidP="00BA0417"/>
    <w:p w14:paraId="65B94925" w14:textId="77777777" w:rsidR="00985437" w:rsidRDefault="00985437" w:rsidP="00BA0417">
      <w:pPr>
        <w:rPr>
          <w:b/>
          <w:bCs/>
        </w:rPr>
      </w:pPr>
    </w:p>
    <w:p w14:paraId="4DFB089E" w14:textId="77777777" w:rsidR="00985437" w:rsidRDefault="00985437" w:rsidP="00BA0417">
      <w:pPr>
        <w:rPr>
          <w:b/>
          <w:bCs/>
        </w:rPr>
      </w:pPr>
    </w:p>
    <w:p w14:paraId="6C887042" w14:textId="77777777" w:rsidR="00985437" w:rsidRDefault="00985437" w:rsidP="00BA0417">
      <w:pPr>
        <w:rPr>
          <w:b/>
          <w:bCs/>
        </w:rPr>
      </w:pPr>
    </w:p>
    <w:p w14:paraId="579F9664" w14:textId="77777777" w:rsidR="00985437" w:rsidRDefault="00985437" w:rsidP="00BA0417">
      <w:pPr>
        <w:rPr>
          <w:b/>
          <w:bCs/>
        </w:rPr>
      </w:pPr>
    </w:p>
    <w:p w14:paraId="0B5F1044" w14:textId="77777777" w:rsidR="00985437" w:rsidRDefault="00985437" w:rsidP="00BA0417">
      <w:pPr>
        <w:rPr>
          <w:b/>
          <w:bCs/>
        </w:rPr>
      </w:pPr>
    </w:p>
    <w:p w14:paraId="0DFE8E1C" w14:textId="1DB03146" w:rsidR="00BA0417" w:rsidRPr="00BA0417" w:rsidRDefault="00BA0417" w:rsidP="00BA0417">
      <w:pPr>
        <w:rPr>
          <w:b/>
          <w:bCs/>
        </w:rPr>
      </w:pPr>
      <w:r w:rsidRPr="00BA0417">
        <w:rPr>
          <w:b/>
          <w:bCs/>
        </w:rPr>
        <w:lastRenderedPageBreak/>
        <w:t>3. Book de Variáveis</w:t>
      </w:r>
    </w:p>
    <w:p w14:paraId="799E8CBA" w14:textId="77777777" w:rsidR="00BA0417" w:rsidRPr="00BA0417" w:rsidRDefault="00BA0417" w:rsidP="00BA0417">
      <w:pPr>
        <w:rPr>
          <w:b/>
          <w:bCs/>
        </w:rPr>
      </w:pPr>
      <w:r w:rsidRPr="00BA0417">
        <w:rPr>
          <w:b/>
          <w:bCs/>
        </w:rPr>
        <w:t>3.1. Introdução</w:t>
      </w:r>
    </w:p>
    <w:p w14:paraId="5289C37D" w14:textId="77777777" w:rsidR="00BA0417" w:rsidRPr="00BA0417" w:rsidRDefault="00BA0417" w:rsidP="00BA0417">
      <w:r w:rsidRPr="00BA0417">
        <w:t xml:space="preserve">O </w:t>
      </w:r>
      <w:r w:rsidRPr="00BA0417">
        <w:rPr>
          <w:b/>
          <w:bCs/>
        </w:rPr>
        <w:t>Book de Variáveis</w:t>
      </w:r>
      <w:r w:rsidRPr="00BA0417">
        <w:t xml:space="preserve"> é um guia que descreve as variáveis utilizadas nas camadas Silver e Gold do Data Lake, detalhando nome, tipo de dado e finalidade. Ele facilita a compreensão, padronização e análise dos dados, servindo como referência para as equipes de engenharia e ciência de dados.</w:t>
      </w:r>
    </w:p>
    <w:p w14:paraId="3573724A" w14:textId="369F725B" w:rsidR="00BA0417" w:rsidRDefault="00BA0417" w:rsidP="00BA0417">
      <w:pPr>
        <w:rPr>
          <w:b/>
          <w:bCs/>
        </w:rPr>
      </w:pPr>
      <w:r w:rsidRPr="00985437">
        <w:rPr>
          <w:b/>
          <w:bCs/>
        </w:rPr>
        <w:t>3.2. Variáveis Consolidadas</w:t>
      </w:r>
    </w:p>
    <w:p w14:paraId="343BC19A" w14:textId="77777777" w:rsidR="00985437" w:rsidRPr="00985437" w:rsidRDefault="00985437" w:rsidP="00BA0417">
      <w:pPr>
        <w:rPr>
          <w:b/>
          <w:bCs/>
        </w:rPr>
      </w:pP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6"/>
        <w:gridCol w:w="649"/>
        <w:gridCol w:w="3275"/>
      </w:tblGrid>
      <w:tr w:rsidR="00985437" w:rsidRPr="00985437" w14:paraId="4A449F85" w14:textId="77777777" w:rsidTr="00985437">
        <w:trPr>
          <w:trHeight w:val="315"/>
        </w:trPr>
        <w:tc>
          <w:tcPr>
            <w:tcW w:w="336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90FC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Variável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EDD0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3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547E9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985437" w:rsidRPr="00985437" w14:paraId="6BFB25B4" w14:textId="77777777" w:rsidTr="00985437">
        <w:trPr>
          <w:trHeight w:val="315"/>
        </w:trPr>
        <w:tc>
          <w:tcPr>
            <w:tcW w:w="74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A87E1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Camada Silver</w:t>
            </w:r>
          </w:p>
        </w:tc>
      </w:tr>
      <w:tr w:rsidR="00985437" w:rsidRPr="00985437" w14:paraId="168B1935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5E4F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idade_da_pessoa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8B02D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B8006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Idade da pessoa que está solicitando o empréstimo.</w:t>
            </w:r>
          </w:p>
        </w:tc>
      </w:tr>
      <w:tr w:rsidR="00985437" w:rsidRPr="00985437" w14:paraId="2074AC83" w14:textId="77777777" w:rsidTr="00985437">
        <w:trPr>
          <w:trHeight w:val="3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2D47A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renda_da_pessoa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3E70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E1ABD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Renda anual da pessoa.</w:t>
            </w:r>
          </w:p>
        </w:tc>
      </w:tr>
      <w:tr w:rsidR="00985437" w:rsidRPr="00985437" w14:paraId="72CC8732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AEDFD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propriedade_da_casa_da_pessoa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8D8E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6EA05" w14:textId="25930CFD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Status da propriedade da casa da pessoa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Aluga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da</w:t>
            </w: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Própria</w:t>
            </w: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gram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Hipoteca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etc</w:t>
            </w:r>
            <w:proofErr w:type="spellEnd"/>
            <w:proofErr w:type="gram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).</w:t>
            </w:r>
          </w:p>
        </w:tc>
      </w:tr>
      <w:tr w:rsidR="00985437" w:rsidRPr="00985437" w14:paraId="11C0B903" w14:textId="77777777" w:rsidTr="00985437">
        <w:trPr>
          <w:trHeight w:val="3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B9103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tempo_de_emprego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6DFB4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0DE66" w14:textId="405EC442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Tempo</w:t>
            </w:r>
            <w:r w:rsidR="006A007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, em anos,</w:t>
            </w: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de emprego da.</w:t>
            </w:r>
          </w:p>
        </w:tc>
      </w:tr>
      <w:tr w:rsidR="00985437" w:rsidRPr="00985437" w14:paraId="397A1A6E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6648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intenção_do_empréstimo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EA8D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0A516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Intenção do empréstimo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: Consolidação de Dívidas, </w:t>
            </w:r>
            <w:proofErr w:type="gram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Educação, etc.</w:t>
            </w:r>
            <w:proofErr w:type="gram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).</w:t>
            </w:r>
          </w:p>
        </w:tc>
      </w:tr>
      <w:tr w:rsidR="00985437" w:rsidRPr="00985437" w14:paraId="2779074E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4B4D8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classificação_do_empréstimo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A95DC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41F7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Classificação do empréstimo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A, B, C).</w:t>
            </w:r>
          </w:p>
        </w:tc>
      </w:tr>
      <w:tr w:rsidR="00985437" w:rsidRPr="00985437" w14:paraId="638EEEAD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A0FB4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quantidade_do_empréstimo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95A76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03430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Valor total do empréstimo solicitado.</w:t>
            </w:r>
          </w:p>
        </w:tc>
      </w:tr>
      <w:tr w:rsidR="00985437" w:rsidRPr="00985437" w14:paraId="69A75DA7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7497F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taxa_de_juros_do_empréstimo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B877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9DE70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Taxa de juros do empréstimo.</w:t>
            </w:r>
          </w:p>
        </w:tc>
      </w:tr>
      <w:tr w:rsidR="00985437" w:rsidRPr="00985437" w14:paraId="79A213F7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D03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status_do_empréstimo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1CF0A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0776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Status atual do empréstimo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Aprovado, Negado, Pendente).</w:t>
            </w:r>
          </w:p>
        </w:tc>
      </w:tr>
      <w:tr w:rsidR="00985437" w:rsidRPr="00985437" w14:paraId="6BB56C50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F19A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percentual_de_renda_do_empréstimo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578FD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F45CC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Percentual da renda comprometido com o empréstimo.</w:t>
            </w:r>
          </w:p>
        </w:tc>
      </w:tr>
      <w:tr w:rsidR="00985437" w:rsidRPr="00985437" w14:paraId="352A522B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24A9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historico_de_inadimplencia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3AF1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1F755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Histórico de inadimplência registrado no banco de dados de crédito.</w:t>
            </w:r>
          </w:p>
        </w:tc>
      </w:tr>
      <w:tr w:rsidR="00985437" w:rsidRPr="00985437" w14:paraId="09871A49" w14:textId="77777777" w:rsidTr="00985437">
        <w:trPr>
          <w:trHeight w:val="600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F10B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tempo_de_crédito_da_pessoa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209AF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A7568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Tempo de histórico de crédito da pessoa (em anos).</w:t>
            </w:r>
          </w:p>
        </w:tc>
      </w:tr>
      <w:tr w:rsidR="00985437" w:rsidRPr="00985437" w14:paraId="664ECADE" w14:textId="77777777" w:rsidTr="00985437">
        <w:trPr>
          <w:trHeight w:val="315"/>
        </w:trPr>
        <w:tc>
          <w:tcPr>
            <w:tcW w:w="33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80D9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data_de_extracao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B7CC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date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DC155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Data de extração dos dados.</w:t>
            </w:r>
          </w:p>
        </w:tc>
      </w:tr>
    </w:tbl>
    <w:p w14:paraId="74A9C605" w14:textId="77777777" w:rsidR="00BA0417" w:rsidRPr="00960450" w:rsidRDefault="00BA0417" w:rsidP="00985437">
      <w:pPr>
        <w:jc w:val="center"/>
      </w:pPr>
    </w:p>
    <w:p w14:paraId="156E2901" w14:textId="77777777" w:rsidR="00985437" w:rsidRDefault="00985437" w:rsidP="00985437">
      <w:pPr>
        <w:jc w:val="center"/>
        <w:rPr>
          <w:b/>
          <w:bCs/>
        </w:rPr>
      </w:pPr>
    </w:p>
    <w:p w14:paraId="14839EC8" w14:textId="77777777" w:rsidR="00985437" w:rsidRDefault="00985437" w:rsidP="00985437">
      <w:pPr>
        <w:jc w:val="center"/>
        <w:rPr>
          <w:b/>
          <w:bCs/>
        </w:rPr>
      </w:pPr>
    </w:p>
    <w:p w14:paraId="7AAC9646" w14:textId="77777777" w:rsidR="00985437" w:rsidRDefault="00985437" w:rsidP="00985437">
      <w:pPr>
        <w:jc w:val="center"/>
        <w:rPr>
          <w:b/>
          <w:bCs/>
        </w:rPr>
      </w:pPr>
    </w:p>
    <w:p w14:paraId="7CD0913B" w14:textId="77777777" w:rsidR="00985437" w:rsidRDefault="00985437" w:rsidP="00985437">
      <w:pPr>
        <w:rPr>
          <w:b/>
          <w:bCs/>
        </w:rPr>
      </w:pPr>
    </w:p>
    <w:p w14:paraId="6659873E" w14:textId="77777777" w:rsidR="00985437" w:rsidRDefault="00985437" w:rsidP="00985437">
      <w:pPr>
        <w:rPr>
          <w:b/>
          <w:bCs/>
        </w:rPr>
      </w:pPr>
    </w:p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751"/>
        <w:gridCol w:w="4229"/>
      </w:tblGrid>
      <w:tr w:rsidR="00985437" w:rsidRPr="00985437" w14:paraId="7B10325F" w14:textId="77777777" w:rsidTr="00985437">
        <w:trPr>
          <w:trHeight w:val="315"/>
        </w:trPr>
        <w:tc>
          <w:tcPr>
            <w:tcW w:w="301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8260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Variável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69DE7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43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47884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985437" w:rsidRPr="00985437" w14:paraId="6076D928" w14:textId="77777777" w:rsidTr="00985437">
        <w:trPr>
          <w:trHeight w:val="315"/>
        </w:trPr>
        <w:tc>
          <w:tcPr>
            <w:tcW w:w="81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95F39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Camada Gold</w:t>
            </w:r>
          </w:p>
        </w:tc>
      </w:tr>
      <w:tr w:rsidR="00985437" w:rsidRPr="00985437" w14:paraId="176F2526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5D05D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quantidade_total_empréstimos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74ACA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CFA68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Quantidade total de empréstimos na classificação do empréstimo.</w:t>
            </w:r>
          </w:p>
        </w:tc>
      </w:tr>
      <w:tr w:rsidR="00985437" w:rsidRPr="00985437" w14:paraId="1A302A4A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0F394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valor_total_empréstimos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D4743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AEA7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Valor total dos empréstimos na classificação do empréstimo.</w:t>
            </w:r>
          </w:p>
        </w:tc>
      </w:tr>
      <w:tr w:rsidR="00985437" w:rsidRPr="00985437" w14:paraId="71C3163E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328C2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valor_médio_empréstimos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6614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F1A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Valor médio dos empréstimos na classificação do empréstimo.</w:t>
            </w:r>
          </w:p>
        </w:tc>
      </w:tr>
      <w:tr w:rsidR="00985437" w:rsidRPr="00985437" w14:paraId="1BD850E8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42B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porcentual_inadimplentes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1E3A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C188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Percentual de inadimplentes na classificação do empréstimo.</w:t>
            </w:r>
          </w:p>
        </w:tc>
      </w:tr>
      <w:tr w:rsidR="00985437" w:rsidRPr="00985437" w14:paraId="6D4340F8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4873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faixa_de_tempo_de_emprego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D00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E78F5" w14:textId="701B7DFD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Faixa de tempo de emprego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0-1, 1-3, 3-5, 5 ou maior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em anos</w:t>
            </w: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).</w:t>
            </w:r>
          </w:p>
        </w:tc>
      </w:tr>
      <w:tr w:rsidR="00985437" w:rsidRPr="00985437" w14:paraId="76E673DB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04E7F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quantidade_inadimplente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04744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AA91C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Quantidade de empréstimos inadimplentes em cada faixa de tempo de emprego.</w:t>
            </w:r>
          </w:p>
        </w:tc>
      </w:tr>
      <w:tr w:rsidR="00985437" w:rsidRPr="00985437" w14:paraId="4FAED62C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8CDA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percentual_inadimplência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33714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B05D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Percentual de inadimplência em cada faixa de tempo de emprego.</w:t>
            </w:r>
          </w:p>
        </w:tc>
      </w:tr>
      <w:tr w:rsidR="00985437" w:rsidRPr="00985437" w14:paraId="5C09CD69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2F87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idade_média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B03D8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F38FB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Idade média das pessoas que solicitaram o empréstimo com base na intenção.</w:t>
            </w:r>
          </w:p>
        </w:tc>
      </w:tr>
      <w:tr w:rsidR="00985437" w:rsidRPr="00985437" w14:paraId="5A3C5DEE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1D97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renda_média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3201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1057C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Renda média das pessoas que solicitaram o empréstimo com base na intenção.</w:t>
            </w:r>
          </w:p>
        </w:tc>
      </w:tr>
      <w:tr w:rsidR="00985437" w:rsidRPr="00985437" w14:paraId="210A2711" w14:textId="77777777" w:rsidTr="00985437">
        <w:trPr>
          <w:trHeight w:val="9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6547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tempo_médio_de_emprego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2B42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67458" w14:textId="7F49A772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Tempo médio de emprego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, em anos,</w:t>
            </w: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das pessoas que solicitaram o empréstimo com base na intenção.</w:t>
            </w:r>
          </w:p>
        </w:tc>
      </w:tr>
      <w:tr w:rsidR="00985437" w:rsidRPr="00985437" w14:paraId="66E6467B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7B83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faixa_de_renda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41D3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2A665" w14:textId="4146CD93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Faixa de renda </w:t>
            </w:r>
            <w:r w:rsidR="006A007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anual </w:t>
            </w: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da pessoa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R$0 a R$17.999,99, R$18.000,00 a R$35.999,99, etc.).</w:t>
            </w:r>
          </w:p>
        </w:tc>
      </w:tr>
      <w:tr w:rsidR="00985437" w:rsidRPr="00985437" w14:paraId="396671CE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ADC10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faixa_tempo_</w:t>
            </w:r>
            <w:proofErr w:type="gram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credito</w:t>
            </w:r>
            <w:proofErr w:type="spellEnd"/>
            <w:proofErr w:type="gram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92390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6054E" w14:textId="42DCC315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Faixa de tempo de crédito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, em anos</w:t>
            </w: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0-1, 1-3, 3-5, 5 ou maior).</w:t>
            </w:r>
          </w:p>
        </w:tc>
      </w:tr>
      <w:tr w:rsidR="00985437" w:rsidRPr="00985437" w14:paraId="3171EB06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8B7F7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quantidade_total_empréstimos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6472F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5C8B8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Quantidade total de empréstimos em cada faixa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faixa de renda ou tempo de crédito).</w:t>
            </w:r>
          </w:p>
        </w:tc>
      </w:tr>
      <w:tr w:rsidR="00985437" w:rsidRPr="00985437" w14:paraId="54D8B947" w14:textId="77777777" w:rsidTr="00985437">
        <w:trPr>
          <w:trHeight w:val="9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21726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quantidade_inadimplente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0211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F2A5C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Quantidade de empréstimos inadimplentes em cada faixa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 faixa de renda ou tempo de crédito).</w:t>
            </w:r>
          </w:p>
        </w:tc>
      </w:tr>
      <w:tr w:rsidR="00985437" w:rsidRPr="00985437" w14:paraId="08B799CD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B8EE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propriedade_da_casa_da_pessoa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B37AA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326E2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Tipo de propriedade da casa da pessoa (</w:t>
            </w: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: Alugar, Possuir, </w:t>
            </w:r>
            <w:proofErr w:type="gram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Hipoteca, etc.</w:t>
            </w:r>
            <w:proofErr w:type="gramEnd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).</w:t>
            </w:r>
          </w:p>
        </w:tc>
      </w:tr>
      <w:tr w:rsidR="00985437" w:rsidRPr="00985437" w14:paraId="402B9050" w14:textId="77777777" w:rsidTr="00985437">
        <w:trPr>
          <w:trHeight w:val="6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3FDF5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percentual_inadimplência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2411F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2709" w14:textId="77777777" w:rsidR="00985437" w:rsidRPr="00985437" w:rsidRDefault="00985437" w:rsidP="009854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85437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Percentual de inadimplência de acordo com o tipo de propriedade ou faixa categorizada.</w:t>
            </w:r>
          </w:p>
        </w:tc>
      </w:tr>
    </w:tbl>
    <w:p w14:paraId="59D5D2A6" w14:textId="77777777" w:rsidR="00985437" w:rsidRDefault="00985437" w:rsidP="00960450">
      <w:pPr>
        <w:rPr>
          <w:b/>
          <w:bCs/>
        </w:rPr>
      </w:pPr>
    </w:p>
    <w:p w14:paraId="2479EF2D" w14:textId="77777777" w:rsidR="00985437" w:rsidRDefault="00985437" w:rsidP="00960450">
      <w:pPr>
        <w:rPr>
          <w:b/>
          <w:bCs/>
        </w:rPr>
      </w:pPr>
    </w:p>
    <w:p w14:paraId="505FCB3C" w14:textId="77777777" w:rsidR="00985437" w:rsidRDefault="00985437" w:rsidP="00960450">
      <w:pPr>
        <w:rPr>
          <w:b/>
          <w:bCs/>
        </w:rPr>
      </w:pPr>
    </w:p>
    <w:p w14:paraId="13909DCB" w14:textId="77777777" w:rsidR="00985437" w:rsidRDefault="00985437" w:rsidP="00960450">
      <w:pPr>
        <w:rPr>
          <w:b/>
          <w:bCs/>
        </w:rPr>
      </w:pPr>
    </w:p>
    <w:p w14:paraId="2190F2CC" w14:textId="77777777" w:rsidR="00985437" w:rsidRDefault="00985437" w:rsidP="00960450">
      <w:pPr>
        <w:rPr>
          <w:b/>
          <w:bCs/>
        </w:rPr>
      </w:pPr>
    </w:p>
    <w:p w14:paraId="1CC4C84B" w14:textId="6AAE1F9F" w:rsidR="00960450" w:rsidRPr="00960450" w:rsidRDefault="00985437" w:rsidP="00960450">
      <w:pPr>
        <w:rPr>
          <w:b/>
          <w:bCs/>
        </w:rPr>
      </w:pPr>
      <w:r>
        <w:rPr>
          <w:b/>
          <w:bCs/>
        </w:rPr>
        <w:lastRenderedPageBreak/>
        <w:t>4</w:t>
      </w:r>
      <w:r w:rsidR="00960450" w:rsidRPr="00960450">
        <w:rPr>
          <w:b/>
          <w:bCs/>
        </w:rPr>
        <w:t>. Fluxo de Dados e Processamento</w:t>
      </w:r>
    </w:p>
    <w:p w14:paraId="44449CFE" w14:textId="5DF6E4FD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4</w:t>
      </w:r>
      <w:r w:rsidR="00960450" w:rsidRPr="00960450">
        <w:rPr>
          <w:b/>
          <w:bCs/>
        </w:rPr>
        <w:t>.1. Ingestão de Dados</w:t>
      </w:r>
    </w:p>
    <w:p w14:paraId="17479B83" w14:textId="77777777" w:rsidR="00960450" w:rsidRPr="00960450" w:rsidRDefault="00960450" w:rsidP="00960450">
      <w:r w:rsidRPr="00960450">
        <w:rPr>
          <w:b/>
          <w:bCs/>
        </w:rPr>
        <w:t xml:space="preserve">Aplicação </w:t>
      </w:r>
      <w:proofErr w:type="spellStart"/>
      <w:r w:rsidRPr="00960450">
        <w:rPr>
          <w:b/>
          <w:bCs/>
        </w:rPr>
        <w:t>Flask</w:t>
      </w:r>
      <w:proofErr w:type="spellEnd"/>
      <w:r w:rsidRPr="00960450">
        <w:rPr>
          <w:b/>
          <w:bCs/>
        </w:rPr>
        <w:t xml:space="preserve"> e AWS API Gateway:</w:t>
      </w:r>
    </w:p>
    <w:p w14:paraId="31259EE6" w14:textId="3D511115" w:rsidR="00960450" w:rsidRPr="00960450" w:rsidRDefault="00960450" w:rsidP="00960450">
      <w:pPr>
        <w:numPr>
          <w:ilvl w:val="0"/>
          <w:numId w:val="4"/>
        </w:numPr>
      </w:pPr>
      <w:r w:rsidRPr="00960450">
        <w:t xml:space="preserve">A aplicação </w:t>
      </w:r>
      <w:proofErr w:type="spellStart"/>
      <w:r w:rsidRPr="00960450">
        <w:t>Flask</w:t>
      </w:r>
      <w:proofErr w:type="spellEnd"/>
      <w:r w:rsidRPr="00960450">
        <w:t xml:space="preserve"> recebe arquivos via HTTP POST e os envia para o S3 (</w:t>
      </w:r>
      <w:proofErr w:type="spellStart"/>
      <w:r w:rsidR="006B25DF">
        <w:t>credit-risk-datalake</w:t>
      </w:r>
      <w:proofErr w:type="spellEnd"/>
      <w:r w:rsidRPr="00960450">
        <w:t>).</w:t>
      </w:r>
    </w:p>
    <w:p w14:paraId="3B3760C4" w14:textId="77777777" w:rsidR="00960450" w:rsidRPr="00960450" w:rsidRDefault="00960450" w:rsidP="00960450">
      <w:pPr>
        <w:numPr>
          <w:ilvl w:val="0"/>
          <w:numId w:val="4"/>
        </w:numPr>
      </w:pPr>
      <w:r w:rsidRPr="00960450">
        <w:rPr>
          <w:b/>
          <w:bCs/>
        </w:rPr>
        <w:t xml:space="preserve">Pasta </w:t>
      </w:r>
      <w:proofErr w:type="spellStart"/>
      <w:r w:rsidRPr="00960450">
        <w:rPr>
          <w:b/>
          <w:bCs/>
        </w:rPr>
        <w:t>Raw</w:t>
      </w:r>
      <w:proofErr w:type="spellEnd"/>
      <w:r w:rsidRPr="00960450">
        <w:rPr>
          <w:b/>
          <w:bCs/>
        </w:rPr>
        <w:t>:</w:t>
      </w:r>
      <w:r w:rsidRPr="00960450">
        <w:t xml:space="preserve"> Armazenamento de dados brutos sem validação adicional.</w:t>
      </w:r>
    </w:p>
    <w:p w14:paraId="568819F1" w14:textId="32290AD9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4</w:t>
      </w:r>
      <w:r w:rsidR="00960450" w:rsidRPr="00960450">
        <w:rPr>
          <w:b/>
          <w:bCs/>
        </w:rPr>
        <w:t>.2. Camada Bronze</w:t>
      </w:r>
    </w:p>
    <w:p w14:paraId="3E580B1E" w14:textId="77777777" w:rsidR="00960450" w:rsidRPr="00960450" w:rsidRDefault="00960450" w:rsidP="00960450">
      <w:r w:rsidRPr="00960450">
        <w:t>A camada Bronze realiza a validação dos dados para garantir que apenas dados válidos avancem para a camada seguinte.</w:t>
      </w:r>
    </w:p>
    <w:p w14:paraId="52AF4C33" w14:textId="77777777" w:rsidR="00960450" w:rsidRPr="00960450" w:rsidRDefault="00960450" w:rsidP="00960450">
      <w:pPr>
        <w:numPr>
          <w:ilvl w:val="0"/>
          <w:numId w:val="5"/>
        </w:numPr>
      </w:pPr>
      <w:r w:rsidRPr="00960450">
        <w:rPr>
          <w:b/>
          <w:bCs/>
        </w:rPr>
        <w:t>Fluxo:</w:t>
      </w:r>
    </w:p>
    <w:p w14:paraId="2A0B1340" w14:textId="52532270" w:rsidR="00960450" w:rsidRPr="00960450" w:rsidRDefault="00960450" w:rsidP="00960450">
      <w:pPr>
        <w:numPr>
          <w:ilvl w:val="1"/>
          <w:numId w:val="5"/>
        </w:numPr>
      </w:pPr>
      <w:r w:rsidRPr="00960450">
        <w:t xml:space="preserve">A AWS Lambda é acionada sempre que um arquivo é enviado para </w:t>
      </w:r>
      <w:proofErr w:type="spellStart"/>
      <w:r w:rsidRPr="00960450">
        <w:t>Raw</w:t>
      </w:r>
      <w:proofErr w:type="spellEnd"/>
      <w:r w:rsidRPr="00960450">
        <w:t>.</w:t>
      </w:r>
    </w:p>
    <w:p w14:paraId="05EE461C" w14:textId="77777777" w:rsidR="00960450" w:rsidRPr="00960450" w:rsidRDefault="00960450" w:rsidP="00960450">
      <w:pPr>
        <w:numPr>
          <w:ilvl w:val="1"/>
          <w:numId w:val="5"/>
        </w:numPr>
      </w:pPr>
      <w:r w:rsidRPr="00960450">
        <w:t>Validações do arquivo incluem tipo, estrutura e dados inconsistentes.</w:t>
      </w:r>
    </w:p>
    <w:p w14:paraId="21045B11" w14:textId="77777777" w:rsidR="00960450" w:rsidRPr="00960450" w:rsidRDefault="00960450" w:rsidP="00960450">
      <w:pPr>
        <w:numPr>
          <w:ilvl w:val="1"/>
          <w:numId w:val="5"/>
        </w:numPr>
      </w:pPr>
      <w:r w:rsidRPr="00960450">
        <w:t xml:space="preserve">Arquivos aprovados são movidos para </w:t>
      </w:r>
      <w:r w:rsidRPr="00960450">
        <w:rPr>
          <w:b/>
          <w:bCs/>
        </w:rPr>
        <w:t>Bronze/</w:t>
      </w:r>
      <w:proofErr w:type="spellStart"/>
      <w:r w:rsidRPr="00960450">
        <w:rPr>
          <w:b/>
          <w:bCs/>
        </w:rPr>
        <w:t>Validated</w:t>
      </w:r>
      <w:proofErr w:type="spellEnd"/>
      <w:r w:rsidRPr="00960450">
        <w:t xml:space="preserve">, enquanto arquivos rejeitados vão para </w:t>
      </w:r>
      <w:r w:rsidRPr="00960450">
        <w:rPr>
          <w:b/>
          <w:bCs/>
        </w:rPr>
        <w:t>Bronze/</w:t>
      </w:r>
      <w:proofErr w:type="spellStart"/>
      <w:r w:rsidRPr="00960450">
        <w:rPr>
          <w:b/>
          <w:bCs/>
        </w:rPr>
        <w:t>Rejected</w:t>
      </w:r>
      <w:proofErr w:type="spellEnd"/>
      <w:r w:rsidRPr="00960450">
        <w:t>.</w:t>
      </w:r>
    </w:p>
    <w:p w14:paraId="3F266C2C" w14:textId="7C1D5E43" w:rsidR="00960450" w:rsidRPr="00960450" w:rsidRDefault="00960450" w:rsidP="00960450">
      <w:pPr>
        <w:numPr>
          <w:ilvl w:val="1"/>
          <w:numId w:val="5"/>
        </w:numPr>
      </w:pPr>
      <w:r w:rsidRPr="00960450">
        <w:t xml:space="preserve">Relatórios de validação são gerados e enviados </w:t>
      </w:r>
      <w:r w:rsidR="00B30BEF">
        <w:t xml:space="preserve">para o e-mail do responsável cadastrado </w:t>
      </w:r>
      <w:r w:rsidRPr="00960450">
        <w:t xml:space="preserve">via </w:t>
      </w:r>
      <w:proofErr w:type="spellStart"/>
      <w:r w:rsidRPr="00960450">
        <w:t>Amazon</w:t>
      </w:r>
      <w:proofErr w:type="spellEnd"/>
      <w:r w:rsidRPr="00960450">
        <w:t xml:space="preserve"> SES</w:t>
      </w:r>
      <w:r w:rsidR="006B25DF">
        <w:t xml:space="preserve"> e para </w:t>
      </w:r>
      <w:r w:rsidR="006B25DF" w:rsidRPr="00960450">
        <w:rPr>
          <w:b/>
          <w:bCs/>
        </w:rPr>
        <w:t>Bronze/</w:t>
      </w:r>
      <w:proofErr w:type="spellStart"/>
      <w:r w:rsidR="006B25DF">
        <w:rPr>
          <w:b/>
          <w:bCs/>
        </w:rPr>
        <w:t>Relatorio</w:t>
      </w:r>
      <w:proofErr w:type="spellEnd"/>
      <w:r w:rsidR="006B25DF">
        <w:rPr>
          <w:b/>
          <w:bCs/>
        </w:rPr>
        <w:t>.</w:t>
      </w:r>
    </w:p>
    <w:p w14:paraId="4010BB63" w14:textId="77777777" w:rsidR="00960450" w:rsidRPr="00960450" w:rsidRDefault="00960450" w:rsidP="00960450">
      <w:pPr>
        <w:numPr>
          <w:ilvl w:val="0"/>
          <w:numId w:val="5"/>
        </w:numPr>
      </w:pPr>
      <w:r w:rsidRPr="00960450">
        <w:rPr>
          <w:b/>
          <w:bCs/>
        </w:rPr>
        <w:t>Estrutura:</w:t>
      </w:r>
    </w:p>
    <w:p w14:paraId="5CF191EA" w14:textId="77777777" w:rsidR="00960450" w:rsidRPr="00960450" w:rsidRDefault="00960450" w:rsidP="00960450">
      <w:pPr>
        <w:numPr>
          <w:ilvl w:val="1"/>
          <w:numId w:val="5"/>
        </w:numPr>
      </w:pPr>
      <w:r w:rsidRPr="00960450">
        <w:rPr>
          <w:b/>
          <w:bCs/>
        </w:rPr>
        <w:t>Bronze/</w:t>
      </w:r>
      <w:proofErr w:type="spellStart"/>
      <w:r w:rsidRPr="00960450">
        <w:rPr>
          <w:b/>
          <w:bCs/>
        </w:rPr>
        <w:t>Validated</w:t>
      </w:r>
      <w:proofErr w:type="spellEnd"/>
      <w:r w:rsidRPr="00960450">
        <w:rPr>
          <w:b/>
          <w:bCs/>
        </w:rPr>
        <w:t>:</w:t>
      </w:r>
      <w:r w:rsidRPr="00960450">
        <w:t xml:space="preserve"> Dados validados prontos para transformação.</w:t>
      </w:r>
    </w:p>
    <w:p w14:paraId="3A77ACC1" w14:textId="77777777" w:rsidR="00960450" w:rsidRDefault="00960450" w:rsidP="00960450">
      <w:pPr>
        <w:numPr>
          <w:ilvl w:val="1"/>
          <w:numId w:val="5"/>
        </w:numPr>
      </w:pPr>
      <w:r w:rsidRPr="00960450">
        <w:rPr>
          <w:b/>
          <w:bCs/>
        </w:rPr>
        <w:t>Bronze/</w:t>
      </w:r>
      <w:proofErr w:type="spellStart"/>
      <w:r w:rsidRPr="00960450">
        <w:rPr>
          <w:b/>
          <w:bCs/>
        </w:rPr>
        <w:t>Rejected</w:t>
      </w:r>
      <w:proofErr w:type="spellEnd"/>
      <w:r w:rsidRPr="00960450">
        <w:rPr>
          <w:b/>
          <w:bCs/>
        </w:rPr>
        <w:t>:</w:t>
      </w:r>
      <w:r w:rsidRPr="00960450">
        <w:t xml:space="preserve"> Arquivos com erros ou inconsistências.</w:t>
      </w:r>
    </w:p>
    <w:p w14:paraId="230943E1" w14:textId="0E73F855" w:rsidR="006B25DF" w:rsidRPr="00960450" w:rsidRDefault="006B25DF" w:rsidP="00960450">
      <w:pPr>
        <w:numPr>
          <w:ilvl w:val="1"/>
          <w:numId w:val="5"/>
        </w:numPr>
      </w:pPr>
      <w:r w:rsidRPr="00960450">
        <w:rPr>
          <w:b/>
          <w:bCs/>
        </w:rPr>
        <w:t>Bronze/</w:t>
      </w:r>
      <w:proofErr w:type="spellStart"/>
      <w:r>
        <w:rPr>
          <w:b/>
          <w:bCs/>
        </w:rPr>
        <w:t>Relatorio</w:t>
      </w:r>
      <w:proofErr w:type="spellEnd"/>
      <w:r w:rsidRPr="00960450">
        <w:rPr>
          <w:b/>
          <w:bCs/>
        </w:rPr>
        <w:t>:</w:t>
      </w:r>
      <w:r w:rsidRPr="00960450">
        <w:t xml:space="preserve"> </w:t>
      </w:r>
      <w:r>
        <w:t>Relatórios de inconsistências gerado.</w:t>
      </w:r>
    </w:p>
    <w:p w14:paraId="1C2B2D6D" w14:textId="5BDD1065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4</w:t>
      </w:r>
      <w:r w:rsidR="00960450" w:rsidRPr="00960450">
        <w:rPr>
          <w:b/>
          <w:bCs/>
        </w:rPr>
        <w:t>.3. Camada Silver</w:t>
      </w:r>
    </w:p>
    <w:p w14:paraId="3F7A62C0" w14:textId="77777777" w:rsidR="00960450" w:rsidRPr="00960450" w:rsidRDefault="00960450" w:rsidP="00960450">
      <w:r w:rsidRPr="00960450">
        <w:t>Na camada Silver, os dados passam por transformações e enriquecimentos para se tornarem mais úteis para análises.</w:t>
      </w:r>
    </w:p>
    <w:p w14:paraId="552B2369" w14:textId="77777777" w:rsidR="00960450" w:rsidRPr="00960450" w:rsidRDefault="00960450" w:rsidP="00960450">
      <w:pPr>
        <w:numPr>
          <w:ilvl w:val="0"/>
          <w:numId w:val="6"/>
        </w:numPr>
      </w:pPr>
      <w:r w:rsidRPr="00960450">
        <w:rPr>
          <w:b/>
          <w:bCs/>
        </w:rPr>
        <w:t>Processo:</w:t>
      </w:r>
    </w:p>
    <w:p w14:paraId="72FA4DCE" w14:textId="77777777" w:rsidR="00960450" w:rsidRPr="00960450" w:rsidRDefault="00960450" w:rsidP="00960450">
      <w:pPr>
        <w:numPr>
          <w:ilvl w:val="1"/>
          <w:numId w:val="6"/>
        </w:numPr>
      </w:pPr>
      <w:r w:rsidRPr="00960450">
        <w:rPr>
          <w:b/>
          <w:bCs/>
        </w:rPr>
        <w:t>Carregamento dos dados da camada Bronze/</w:t>
      </w:r>
      <w:proofErr w:type="spellStart"/>
      <w:r w:rsidRPr="00960450">
        <w:rPr>
          <w:b/>
          <w:bCs/>
        </w:rPr>
        <w:t>Validated</w:t>
      </w:r>
      <w:proofErr w:type="spellEnd"/>
      <w:r w:rsidRPr="00960450">
        <w:rPr>
          <w:b/>
          <w:bCs/>
        </w:rPr>
        <w:t>.</w:t>
      </w:r>
    </w:p>
    <w:p w14:paraId="0787CFCD" w14:textId="77777777" w:rsidR="00960450" w:rsidRPr="00960450" w:rsidRDefault="00960450" w:rsidP="00960450">
      <w:pPr>
        <w:numPr>
          <w:ilvl w:val="1"/>
          <w:numId w:val="6"/>
        </w:numPr>
      </w:pPr>
      <w:r w:rsidRPr="00960450">
        <w:t xml:space="preserve">Aplicação de </w:t>
      </w:r>
      <w:r w:rsidRPr="00960450">
        <w:rPr>
          <w:b/>
          <w:bCs/>
        </w:rPr>
        <w:t>validações adicionais</w:t>
      </w:r>
      <w:r w:rsidRPr="00960450">
        <w:t xml:space="preserve"> e </w:t>
      </w:r>
      <w:r w:rsidRPr="00960450">
        <w:rPr>
          <w:b/>
          <w:bCs/>
        </w:rPr>
        <w:t>limpeza de dados</w:t>
      </w:r>
      <w:r w:rsidRPr="00960450">
        <w:t>, como remoção de duplicatas e preenchimento de valores nulos.</w:t>
      </w:r>
    </w:p>
    <w:p w14:paraId="003B979C" w14:textId="77777777" w:rsidR="00960450" w:rsidRPr="00960450" w:rsidRDefault="00960450" w:rsidP="00960450">
      <w:pPr>
        <w:numPr>
          <w:ilvl w:val="1"/>
          <w:numId w:val="6"/>
        </w:numPr>
      </w:pPr>
      <w:r w:rsidRPr="00960450">
        <w:rPr>
          <w:b/>
          <w:bCs/>
        </w:rPr>
        <w:t>Transformações</w:t>
      </w:r>
      <w:r w:rsidRPr="00960450">
        <w:t xml:space="preserve"> para unificação de formatos (ex.: tradução de colunas para português, transformação de datas).</w:t>
      </w:r>
    </w:p>
    <w:p w14:paraId="0933EEA0" w14:textId="0B168F99" w:rsidR="00960450" w:rsidRDefault="00960450" w:rsidP="00960450">
      <w:pPr>
        <w:numPr>
          <w:ilvl w:val="1"/>
          <w:numId w:val="6"/>
        </w:numPr>
      </w:pPr>
      <w:r w:rsidRPr="00960450">
        <w:t xml:space="preserve">Organização dos dados em </w:t>
      </w:r>
      <w:r w:rsidRPr="00960450">
        <w:rPr>
          <w:b/>
          <w:bCs/>
        </w:rPr>
        <w:t>tabelas estruturadas</w:t>
      </w:r>
      <w:r w:rsidRPr="00960450">
        <w:t xml:space="preserve"> n</w:t>
      </w:r>
      <w:r w:rsidR="006B3B37">
        <w:t>a</w:t>
      </w:r>
      <w:r w:rsidRPr="00960450">
        <w:t xml:space="preserve"> </w:t>
      </w:r>
      <w:r w:rsidR="006B3B37">
        <w:t xml:space="preserve">pasta </w:t>
      </w:r>
      <w:r w:rsidR="006B3B37" w:rsidRPr="006B3B37">
        <w:rPr>
          <w:b/>
          <w:bCs/>
        </w:rPr>
        <w:t>Silver</w:t>
      </w:r>
      <w:r w:rsidRPr="00960450">
        <w:t xml:space="preserve"> (usando formatos otimizados como Parquet).</w:t>
      </w:r>
    </w:p>
    <w:p w14:paraId="69F80E81" w14:textId="77777777" w:rsidR="00985437" w:rsidRDefault="00985437" w:rsidP="00985437"/>
    <w:p w14:paraId="0ACA39BF" w14:textId="77777777" w:rsidR="00985437" w:rsidRDefault="00985437" w:rsidP="00985437"/>
    <w:p w14:paraId="561975E7" w14:textId="77777777" w:rsidR="00985437" w:rsidRPr="00960450" w:rsidRDefault="00985437" w:rsidP="00985437"/>
    <w:p w14:paraId="28563763" w14:textId="643A2ADD" w:rsidR="00960450" w:rsidRPr="00960450" w:rsidRDefault="00985437" w:rsidP="00960450">
      <w:pPr>
        <w:rPr>
          <w:b/>
          <w:bCs/>
        </w:rPr>
      </w:pPr>
      <w:r>
        <w:rPr>
          <w:b/>
          <w:bCs/>
        </w:rPr>
        <w:lastRenderedPageBreak/>
        <w:t>4</w:t>
      </w:r>
      <w:r w:rsidR="00960450" w:rsidRPr="00960450">
        <w:rPr>
          <w:b/>
          <w:bCs/>
        </w:rPr>
        <w:t>.4. Camada Gold</w:t>
      </w:r>
    </w:p>
    <w:p w14:paraId="0E9788DB" w14:textId="77777777" w:rsidR="00960450" w:rsidRPr="00960450" w:rsidRDefault="00960450" w:rsidP="00960450">
      <w:r w:rsidRPr="00960450">
        <w:t>A camada Gold é onde os dados são consolidados para análises e modelos preditivos.</w:t>
      </w:r>
    </w:p>
    <w:p w14:paraId="6669F11E" w14:textId="77777777" w:rsidR="00960450" w:rsidRPr="00960450" w:rsidRDefault="00960450" w:rsidP="00960450">
      <w:pPr>
        <w:numPr>
          <w:ilvl w:val="0"/>
          <w:numId w:val="7"/>
        </w:numPr>
      </w:pPr>
      <w:r w:rsidRPr="00960450">
        <w:rPr>
          <w:b/>
          <w:bCs/>
        </w:rPr>
        <w:t>Objetivos:</w:t>
      </w:r>
    </w:p>
    <w:p w14:paraId="0953ECE6" w14:textId="77777777" w:rsidR="00960450" w:rsidRPr="00960450" w:rsidRDefault="00960450" w:rsidP="00960450">
      <w:pPr>
        <w:numPr>
          <w:ilvl w:val="1"/>
          <w:numId w:val="7"/>
        </w:numPr>
      </w:pPr>
      <w:r w:rsidRPr="00960450">
        <w:t xml:space="preserve">Criar </w:t>
      </w:r>
      <w:r w:rsidRPr="00960450">
        <w:rPr>
          <w:b/>
          <w:bCs/>
        </w:rPr>
        <w:t>tabelas analíticas</w:t>
      </w:r>
      <w:r w:rsidRPr="00960450">
        <w:t xml:space="preserve"> consolidadas.</w:t>
      </w:r>
    </w:p>
    <w:p w14:paraId="73B3D904" w14:textId="77777777" w:rsidR="00960450" w:rsidRPr="00960450" w:rsidRDefault="00960450" w:rsidP="00960450">
      <w:pPr>
        <w:numPr>
          <w:ilvl w:val="1"/>
          <w:numId w:val="7"/>
        </w:numPr>
      </w:pPr>
      <w:r w:rsidRPr="00960450">
        <w:t xml:space="preserve">Realizar </w:t>
      </w:r>
      <w:r w:rsidRPr="00960450">
        <w:rPr>
          <w:b/>
          <w:bCs/>
        </w:rPr>
        <w:t>agregações e cálculos estatísticos</w:t>
      </w:r>
      <w:r w:rsidRPr="00960450">
        <w:t xml:space="preserve"> para ajudar na análise do risco de crédito.</w:t>
      </w:r>
    </w:p>
    <w:p w14:paraId="792E80AC" w14:textId="77777777" w:rsidR="00960450" w:rsidRPr="00960450" w:rsidRDefault="00960450" w:rsidP="00960450">
      <w:pPr>
        <w:numPr>
          <w:ilvl w:val="0"/>
          <w:numId w:val="7"/>
        </w:numPr>
      </w:pPr>
      <w:r w:rsidRPr="00960450">
        <w:rPr>
          <w:b/>
          <w:bCs/>
        </w:rPr>
        <w:t>Processo:</w:t>
      </w:r>
    </w:p>
    <w:p w14:paraId="080B48B7" w14:textId="77777777" w:rsidR="00960450" w:rsidRPr="00960450" w:rsidRDefault="00960450" w:rsidP="00960450">
      <w:pPr>
        <w:numPr>
          <w:ilvl w:val="1"/>
          <w:numId w:val="7"/>
        </w:numPr>
      </w:pPr>
      <w:r w:rsidRPr="00960450">
        <w:rPr>
          <w:b/>
          <w:bCs/>
        </w:rPr>
        <w:t>Entrada de dados:</w:t>
      </w:r>
      <w:r w:rsidRPr="00960450">
        <w:t xml:space="preserve"> Dados extraídos da camada Silver em formato Parquet.</w:t>
      </w:r>
    </w:p>
    <w:p w14:paraId="33F13C45" w14:textId="77777777" w:rsidR="00960450" w:rsidRPr="00960450" w:rsidRDefault="00960450" w:rsidP="00960450">
      <w:pPr>
        <w:numPr>
          <w:ilvl w:val="1"/>
          <w:numId w:val="7"/>
        </w:numPr>
      </w:pPr>
      <w:r w:rsidRPr="00960450">
        <w:rPr>
          <w:b/>
          <w:bCs/>
        </w:rPr>
        <w:t>Transformações:</w:t>
      </w:r>
      <w:r w:rsidRPr="00960450">
        <w:t xml:space="preserve"> Cálculos e agregações para criar métricas e categorizações, como faixas de renda e tempo de crédito.</w:t>
      </w:r>
    </w:p>
    <w:p w14:paraId="48A1E7DA" w14:textId="77777777" w:rsidR="00960450" w:rsidRPr="00960450" w:rsidRDefault="00960450" w:rsidP="00960450">
      <w:pPr>
        <w:numPr>
          <w:ilvl w:val="1"/>
          <w:numId w:val="7"/>
        </w:numPr>
      </w:pPr>
      <w:r w:rsidRPr="00960450">
        <w:rPr>
          <w:b/>
          <w:bCs/>
        </w:rPr>
        <w:t>Tabelas geradas:</w:t>
      </w:r>
      <w:r w:rsidRPr="00960450">
        <w:t xml:space="preserve"> Exemplos de tabelas incluem "Resumo de Risco de Crédito", "Inadimplência por Faixa de Renda", entre outras.</w:t>
      </w:r>
    </w:p>
    <w:p w14:paraId="0648664C" w14:textId="77777777" w:rsidR="00960450" w:rsidRPr="00960450" w:rsidRDefault="00960450" w:rsidP="00960450">
      <w:pPr>
        <w:numPr>
          <w:ilvl w:val="1"/>
          <w:numId w:val="7"/>
        </w:numPr>
      </w:pPr>
      <w:r w:rsidRPr="00960450">
        <w:rPr>
          <w:b/>
          <w:bCs/>
        </w:rPr>
        <w:t>Armazenamento:</w:t>
      </w:r>
      <w:r w:rsidRPr="00960450">
        <w:t xml:space="preserve"> Tabelas armazenadas no S3 em diretórios temáticos, otimizadas para consultas analíticas.</w:t>
      </w:r>
    </w:p>
    <w:p w14:paraId="22892BC1" w14:textId="4B7D3308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5</w:t>
      </w:r>
      <w:r w:rsidR="00960450" w:rsidRPr="00960450">
        <w:rPr>
          <w:b/>
          <w:bCs/>
        </w:rPr>
        <w:t>. Qualidade dos Dados e Governança</w:t>
      </w:r>
    </w:p>
    <w:p w14:paraId="03606328" w14:textId="45985CB7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5</w:t>
      </w:r>
      <w:r w:rsidR="00960450" w:rsidRPr="00960450">
        <w:rPr>
          <w:b/>
          <w:bCs/>
        </w:rPr>
        <w:t>.1. Garantia de Qualidade</w:t>
      </w:r>
    </w:p>
    <w:p w14:paraId="23C8B96B" w14:textId="77777777" w:rsidR="00960450" w:rsidRPr="00960450" w:rsidRDefault="00960450" w:rsidP="00960450">
      <w:r w:rsidRPr="00960450">
        <w:t>A qualidade dos dados é garantida por meio de:</w:t>
      </w:r>
    </w:p>
    <w:p w14:paraId="667E0713" w14:textId="77777777" w:rsidR="00960450" w:rsidRPr="00960450" w:rsidRDefault="00960450" w:rsidP="00960450">
      <w:pPr>
        <w:numPr>
          <w:ilvl w:val="0"/>
          <w:numId w:val="8"/>
        </w:numPr>
      </w:pPr>
      <w:r w:rsidRPr="00960450">
        <w:t>Validações automatizadas na camada Bronze.</w:t>
      </w:r>
    </w:p>
    <w:p w14:paraId="0BE24F81" w14:textId="77777777" w:rsidR="00960450" w:rsidRPr="00960450" w:rsidRDefault="00960450" w:rsidP="00960450">
      <w:pPr>
        <w:numPr>
          <w:ilvl w:val="0"/>
          <w:numId w:val="8"/>
        </w:numPr>
      </w:pPr>
      <w:r w:rsidRPr="00960450">
        <w:t>Limpeza e enriquecimento de dados nas camadas Silver.</w:t>
      </w:r>
    </w:p>
    <w:p w14:paraId="0410B50D" w14:textId="77777777" w:rsidR="00960450" w:rsidRPr="00960450" w:rsidRDefault="00960450" w:rsidP="00960450">
      <w:pPr>
        <w:numPr>
          <w:ilvl w:val="0"/>
          <w:numId w:val="8"/>
        </w:numPr>
      </w:pPr>
      <w:r w:rsidRPr="00960450">
        <w:t>Agregação e consolidação de dados na camada Gold para promover insights consistentes.</w:t>
      </w:r>
    </w:p>
    <w:p w14:paraId="0FFE5525" w14:textId="36D60F08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5</w:t>
      </w:r>
      <w:r w:rsidR="00960450" w:rsidRPr="00960450">
        <w:rPr>
          <w:b/>
          <w:bCs/>
        </w:rPr>
        <w:t>.2. Governança de Dados</w:t>
      </w:r>
    </w:p>
    <w:p w14:paraId="2B15205E" w14:textId="77777777" w:rsidR="00960450" w:rsidRPr="00960450" w:rsidRDefault="00960450" w:rsidP="00960450">
      <w:r w:rsidRPr="00960450">
        <w:t>A governança é assegurada por:</w:t>
      </w:r>
    </w:p>
    <w:p w14:paraId="64878B44" w14:textId="77777777" w:rsidR="00960450" w:rsidRPr="00960450" w:rsidRDefault="00960450" w:rsidP="00960450">
      <w:pPr>
        <w:numPr>
          <w:ilvl w:val="0"/>
          <w:numId w:val="9"/>
        </w:numPr>
      </w:pPr>
      <w:r w:rsidRPr="00960450">
        <w:t>Logs detalhados de erro em todas as etapas, armazenados no S3 para auditoria.</w:t>
      </w:r>
    </w:p>
    <w:p w14:paraId="3EF696BB" w14:textId="77777777" w:rsidR="00960450" w:rsidRPr="00960450" w:rsidRDefault="00960450" w:rsidP="00960450">
      <w:pPr>
        <w:numPr>
          <w:ilvl w:val="0"/>
          <w:numId w:val="9"/>
        </w:numPr>
      </w:pPr>
      <w:r w:rsidRPr="00960450">
        <w:t>Regras de acesso controladas, garantindo a segurança dos dados.</w:t>
      </w:r>
    </w:p>
    <w:p w14:paraId="15015469" w14:textId="4CD4A3A9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6</w:t>
      </w:r>
      <w:r w:rsidR="00960450" w:rsidRPr="00960450">
        <w:rPr>
          <w:b/>
          <w:bCs/>
        </w:rPr>
        <w:t>. Processos Automatizados e Orquestração</w:t>
      </w:r>
    </w:p>
    <w:p w14:paraId="6F0FF6C4" w14:textId="77777777" w:rsidR="00960450" w:rsidRDefault="00960450" w:rsidP="00960450">
      <w:r w:rsidRPr="00960450">
        <w:t xml:space="preserve">A orquestração do fluxo de dados é feita principalmente pela AWS Lambda, que automatiza a movimentação de dados entre as camadas. O AWS </w:t>
      </w:r>
      <w:proofErr w:type="spellStart"/>
      <w:r w:rsidRPr="00960450">
        <w:t>Glue</w:t>
      </w:r>
      <w:proofErr w:type="spellEnd"/>
      <w:r w:rsidRPr="00960450">
        <w:t xml:space="preserve"> executa as transformações complexas, e o </w:t>
      </w:r>
      <w:proofErr w:type="spellStart"/>
      <w:r w:rsidRPr="00960450">
        <w:t>Amazon</w:t>
      </w:r>
      <w:proofErr w:type="spellEnd"/>
      <w:r w:rsidRPr="00960450">
        <w:t xml:space="preserve"> SES garante a entrega automatizada de relatórios.</w:t>
      </w:r>
    </w:p>
    <w:p w14:paraId="386CF0C5" w14:textId="77777777" w:rsidR="00985437" w:rsidRDefault="00985437" w:rsidP="00960450"/>
    <w:p w14:paraId="218A24A9" w14:textId="77777777" w:rsidR="00B54E64" w:rsidRDefault="00B54E64" w:rsidP="00960450"/>
    <w:p w14:paraId="4F8459CA" w14:textId="77777777" w:rsidR="00B54E64" w:rsidRDefault="00B54E64" w:rsidP="00960450"/>
    <w:p w14:paraId="0BA7393C" w14:textId="77777777" w:rsidR="00985437" w:rsidRPr="00960450" w:rsidRDefault="00985437" w:rsidP="00960450"/>
    <w:p w14:paraId="527AA700" w14:textId="102C351E" w:rsidR="00960450" w:rsidRPr="00960450" w:rsidRDefault="00985437" w:rsidP="00960450">
      <w:pPr>
        <w:rPr>
          <w:b/>
          <w:bCs/>
        </w:rPr>
      </w:pPr>
      <w:r>
        <w:rPr>
          <w:b/>
          <w:bCs/>
        </w:rPr>
        <w:lastRenderedPageBreak/>
        <w:t>7</w:t>
      </w:r>
      <w:r w:rsidR="00960450" w:rsidRPr="00960450">
        <w:rPr>
          <w:b/>
          <w:bCs/>
        </w:rPr>
        <w:t>. Consultas e Análises</w:t>
      </w:r>
    </w:p>
    <w:p w14:paraId="4665971F" w14:textId="77777777" w:rsidR="00960450" w:rsidRPr="00960450" w:rsidRDefault="00960450" w:rsidP="00960450">
      <w:r w:rsidRPr="00960450">
        <w:t xml:space="preserve">A camada Gold foi projetada para ser otimizada para consultas rápidas e eficientes. O </w:t>
      </w:r>
      <w:proofErr w:type="spellStart"/>
      <w:r w:rsidRPr="00960450">
        <w:t>Amazon</w:t>
      </w:r>
      <w:proofErr w:type="spellEnd"/>
      <w:r w:rsidRPr="00960450">
        <w:t xml:space="preserve"> Athena é utilizado para consultas SQL diretas, permitindo que analistas e cientistas de dados acessem dados prontos para análise.</w:t>
      </w:r>
    </w:p>
    <w:p w14:paraId="42635E39" w14:textId="5EFBD747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8</w:t>
      </w:r>
      <w:r w:rsidR="00960450" w:rsidRPr="00960450">
        <w:rPr>
          <w:b/>
          <w:bCs/>
        </w:rPr>
        <w:t>. Resultados Esperados e Impacto</w:t>
      </w:r>
    </w:p>
    <w:p w14:paraId="79228200" w14:textId="5C3ED32A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8</w:t>
      </w:r>
      <w:r w:rsidR="00960450" w:rsidRPr="00960450">
        <w:rPr>
          <w:b/>
          <w:bCs/>
        </w:rPr>
        <w:t>.1. Resultados Esperados</w:t>
      </w:r>
    </w:p>
    <w:p w14:paraId="3BE23D46" w14:textId="77777777" w:rsidR="00960450" w:rsidRPr="00960450" w:rsidRDefault="00960450" w:rsidP="00960450">
      <w:pPr>
        <w:numPr>
          <w:ilvl w:val="0"/>
          <w:numId w:val="10"/>
        </w:numPr>
      </w:pPr>
      <w:r w:rsidRPr="00960450">
        <w:rPr>
          <w:b/>
          <w:bCs/>
        </w:rPr>
        <w:t>Dados estruturados e otimizados</w:t>
      </w:r>
      <w:r w:rsidRPr="00960450">
        <w:t xml:space="preserve"> para consultas rápidas e análises detalhadas.</w:t>
      </w:r>
    </w:p>
    <w:p w14:paraId="71558942" w14:textId="77777777" w:rsidR="00960450" w:rsidRPr="00960450" w:rsidRDefault="00960450" w:rsidP="00960450">
      <w:pPr>
        <w:numPr>
          <w:ilvl w:val="0"/>
          <w:numId w:val="10"/>
        </w:numPr>
      </w:pPr>
      <w:r w:rsidRPr="00960450">
        <w:rPr>
          <w:b/>
          <w:bCs/>
        </w:rPr>
        <w:t>Facilidade de análise</w:t>
      </w:r>
      <w:r w:rsidRPr="00960450">
        <w:t xml:space="preserve"> devido à segmentação e agregação dos dados.</w:t>
      </w:r>
    </w:p>
    <w:p w14:paraId="797F9937" w14:textId="77777777" w:rsidR="00960450" w:rsidRPr="00960450" w:rsidRDefault="00960450" w:rsidP="00960450">
      <w:pPr>
        <w:numPr>
          <w:ilvl w:val="0"/>
          <w:numId w:val="10"/>
        </w:numPr>
      </w:pPr>
      <w:r w:rsidRPr="00960450">
        <w:rPr>
          <w:b/>
          <w:bCs/>
        </w:rPr>
        <w:t>Suporte à tomada de decisão</w:t>
      </w:r>
      <w:r w:rsidRPr="00960450">
        <w:t xml:space="preserve"> estratégica no processo de concessão de crédito.</w:t>
      </w:r>
    </w:p>
    <w:p w14:paraId="2F25D715" w14:textId="0818C4AB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8</w:t>
      </w:r>
      <w:r w:rsidR="00960450" w:rsidRPr="00960450">
        <w:rPr>
          <w:b/>
          <w:bCs/>
        </w:rPr>
        <w:t>.2. Impacto</w:t>
      </w:r>
    </w:p>
    <w:p w14:paraId="59B8FD18" w14:textId="77777777" w:rsidR="00960450" w:rsidRPr="00960450" w:rsidRDefault="00960450" w:rsidP="00960450">
      <w:pPr>
        <w:numPr>
          <w:ilvl w:val="0"/>
          <w:numId w:val="11"/>
        </w:numPr>
      </w:pPr>
      <w:r w:rsidRPr="00960450">
        <w:t>Melhoria da qualidade dos dados disponibilizados para os analistas.</w:t>
      </w:r>
    </w:p>
    <w:p w14:paraId="28D271F7" w14:textId="77777777" w:rsidR="00960450" w:rsidRPr="00960450" w:rsidRDefault="00960450" w:rsidP="00960450">
      <w:pPr>
        <w:numPr>
          <w:ilvl w:val="0"/>
          <w:numId w:val="11"/>
        </w:numPr>
      </w:pPr>
      <w:r w:rsidRPr="00960450">
        <w:t>Otimização do tempo de resposta para consultas e análises exploratórias.</w:t>
      </w:r>
    </w:p>
    <w:p w14:paraId="2C6AC7F4" w14:textId="77777777" w:rsidR="00960450" w:rsidRPr="00960450" w:rsidRDefault="00960450" w:rsidP="00960450">
      <w:pPr>
        <w:numPr>
          <w:ilvl w:val="0"/>
          <w:numId w:val="11"/>
        </w:numPr>
      </w:pPr>
      <w:r w:rsidRPr="00960450">
        <w:t>Fornecimento de uma base sólida para a construção de modelos preditivos de risco de crédito.</w:t>
      </w:r>
    </w:p>
    <w:p w14:paraId="64970D22" w14:textId="77777777" w:rsidR="00B232EE" w:rsidRDefault="00B232EE" w:rsidP="00960450">
      <w:pPr>
        <w:rPr>
          <w:b/>
          <w:bCs/>
        </w:rPr>
      </w:pPr>
    </w:p>
    <w:p w14:paraId="17B15F3E" w14:textId="06BBDEF3" w:rsidR="00960450" w:rsidRPr="00960450" w:rsidRDefault="00985437" w:rsidP="00960450">
      <w:pPr>
        <w:rPr>
          <w:b/>
          <w:bCs/>
        </w:rPr>
      </w:pPr>
      <w:r>
        <w:rPr>
          <w:b/>
          <w:bCs/>
        </w:rPr>
        <w:t>9</w:t>
      </w:r>
      <w:r w:rsidR="00960450" w:rsidRPr="00960450">
        <w:rPr>
          <w:b/>
          <w:bCs/>
        </w:rPr>
        <w:t>. Considerações Finais</w:t>
      </w:r>
    </w:p>
    <w:p w14:paraId="0A9F7E4E" w14:textId="77777777" w:rsidR="00960450" w:rsidRPr="00960450" w:rsidRDefault="00960450" w:rsidP="00960450">
      <w:r w:rsidRPr="00960450">
        <w:t>Este Data Lake foi projetado para ser uma solução escalável, robusta e eficiente, que organiza e transforma grandes volumes de dados em insights acionáveis para a análise de risco de crédito. Com uma arquitetura baseada em camadas e ferramentas da AWS, ele oferece alta performance, confiabilidade e flexibilidade, adaptando-se às mudanças e novas demandas de dados. A implementação dessa arquitetura garante um sistema de dados mais seguro, acessível e pronto para suportar decisões estratégicas e preditivas no domínio de risco de crédito.</w:t>
      </w:r>
    </w:p>
    <w:p w14:paraId="1CFA40D8" w14:textId="77777777" w:rsidR="00706110" w:rsidRDefault="00706110"/>
    <w:sectPr w:rsidR="00706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26C4"/>
    <w:multiLevelType w:val="multilevel"/>
    <w:tmpl w:val="DE4C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7BED"/>
    <w:multiLevelType w:val="multilevel"/>
    <w:tmpl w:val="F7E2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0781C"/>
    <w:multiLevelType w:val="multilevel"/>
    <w:tmpl w:val="5466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35E46"/>
    <w:multiLevelType w:val="multilevel"/>
    <w:tmpl w:val="F984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E3E6C"/>
    <w:multiLevelType w:val="multilevel"/>
    <w:tmpl w:val="FA2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97F28"/>
    <w:multiLevelType w:val="multilevel"/>
    <w:tmpl w:val="0900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F0C1E"/>
    <w:multiLevelType w:val="multilevel"/>
    <w:tmpl w:val="0C70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814F3"/>
    <w:multiLevelType w:val="multilevel"/>
    <w:tmpl w:val="DAD4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91FF2"/>
    <w:multiLevelType w:val="multilevel"/>
    <w:tmpl w:val="5F96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16CE0"/>
    <w:multiLevelType w:val="multilevel"/>
    <w:tmpl w:val="3630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26F48"/>
    <w:multiLevelType w:val="multilevel"/>
    <w:tmpl w:val="F16C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13820"/>
    <w:multiLevelType w:val="multilevel"/>
    <w:tmpl w:val="EABE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4639B"/>
    <w:multiLevelType w:val="multilevel"/>
    <w:tmpl w:val="E9F0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82F97"/>
    <w:multiLevelType w:val="multilevel"/>
    <w:tmpl w:val="FED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534C3"/>
    <w:multiLevelType w:val="multilevel"/>
    <w:tmpl w:val="CA68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226CD"/>
    <w:multiLevelType w:val="multilevel"/>
    <w:tmpl w:val="989A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11A27"/>
    <w:multiLevelType w:val="multilevel"/>
    <w:tmpl w:val="E4DE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F6B91"/>
    <w:multiLevelType w:val="multilevel"/>
    <w:tmpl w:val="D32E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EF722F"/>
    <w:multiLevelType w:val="multilevel"/>
    <w:tmpl w:val="6EC0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9054E"/>
    <w:multiLevelType w:val="multilevel"/>
    <w:tmpl w:val="7850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31158"/>
    <w:multiLevelType w:val="multilevel"/>
    <w:tmpl w:val="0338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0805">
    <w:abstractNumId w:val="0"/>
  </w:num>
  <w:num w:numId="2" w16cid:durableId="447047016">
    <w:abstractNumId w:val="7"/>
  </w:num>
  <w:num w:numId="3" w16cid:durableId="1878421815">
    <w:abstractNumId w:val="8"/>
  </w:num>
  <w:num w:numId="4" w16cid:durableId="145629732">
    <w:abstractNumId w:val="4"/>
  </w:num>
  <w:num w:numId="5" w16cid:durableId="1419214417">
    <w:abstractNumId w:val="18"/>
  </w:num>
  <w:num w:numId="6" w16cid:durableId="1212814746">
    <w:abstractNumId w:val="15"/>
  </w:num>
  <w:num w:numId="7" w16cid:durableId="907419866">
    <w:abstractNumId w:val="17"/>
  </w:num>
  <w:num w:numId="8" w16cid:durableId="440683499">
    <w:abstractNumId w:val="20"/>
  </w:num>
  <w:num w:numId="9" w16cid:durableId="1360205802">
    <w:abstractNumId w:val="12"/>
  </w:num>
  <w:num w:numId="10" w16cid:durableId="2068451637">
    <w:abstractNumId w:val="5"/>
  </w:num>
  <w:num w:numId="11" w16cid:durableId="474179817">
    <w:abstractNumId w:val="13"/>
  </w:num>
  <w:num w:numId="12" w16cid:durableId="1969585183">
    <w:abstractNumId w:val="19"/>
  </w:num>
  <w:num w:numId="13" w16cid:durableId="2095932560">
    <w:abstractNumId w:val="3"/>
  </w:num>
  <w:num w:numId="14" w16cid:durableId="1254509918">
    <w:abstractNumId w:val="10"/>
  </w:num>
  <w:num w:numId="15" w16cid:durableId="960959136">
    <w:abstractNumId w:val="14"/>
  </w:num>
  <w:num w:numId="16" w16cid:durableId="1509446352">
    <w:abstractNumId w:val="9"/>
  </w:num>
  <w:num w:numId="17" w16cid:durableId="727650251">
    <w:abstractNumId w:val="11"/>
  </w:num>
  <w:num w:numId="18" w16cid:durableId="1574968989">
    <w:abstractNumId w:val="1"/>
  </w:num>
  <w:num w:numId="19" w16cid:durableId="1615988208">
    <w:abstractNumId w:val="2"/>
  </w:num>
  <w:num w:numId="20" w16cid:durableId="220210536">
    <w:abstractNumId w:val="6"/>
  </w:num>
  <w:num w:numId="21" w16cid:durableId="796409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50"/>
    <w:rsid w:val="00294076"/>
    <w:rsid w:val="0043458F"/>
    <w:rsid w:val="004A5F2E"/>
    <w:rsid w:val="006A007A"/>
    <w:rsid w:val="006B25DF"/>
    <w:rsid w:val="006B3B37"/>
    <w:rsid w:val="006D3A90"/>
    <w:rsid w:val="00706110"/>
    <w:rsid w:val="00815437"/>
    <w:rsid w:val="00960450"/>
    <w:rsid w:val="00985437"/>
    <w:rsid w:val="00B232EE"/>
    <w:rsid w:val="00B30BEF"/>
    <w:rsid w:val="00B54E64"/>
    <w:rsid w:val="00BA0417"/>
    <w:rsid w:val="00BA75B8"/>
    <w:rsid w:val="00C41F3A"/>
    <w:rsid w:val="00F8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BFE6"/>
  <w15:chartTrackingRefBased/>
  <w15:docId w15:val="{29A0A1DE-AB76-4289-AB38-7C0E6C0E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4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4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4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4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450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6D3A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2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5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1620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Da Costa dos Santos</dc:creator>
  <cp:keywords/>
  <dc:description/>
  <cp:lastModifiedBy>Frederico Costa</cp:lastModifiedBy>
  <cp:revision>7</cp:revision>
  <dcterms:created xsi:type="dcterms:W3CDTF">2025-01-16T19:10:00Z</dcterms:created>
  <dcterms:modified xsi:type="dcterms:W3CDTF">2025-01-19T15:46:00Z</dcterms:modified>
</cp:coreProperties>
</file>