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E40D4" w14:textId="77777777" w:rsidR="00931E77" w:rsidRPr="00055544" w:rsidRDefault="00931E77" w:rsidP="00931E77">
      <w:pPr>
        <w:pStyle w:val="Kop1"/>
        <w:jc w:val="center"/>
        <w:rPr>
          <w:b/>
          <w:bCs/>
          <w:sz w:val="56"/>
          <w:szCs w:val="56"/>
        </w:rPr>
      </w:pPr>
      <w:bookmarkStart w:id="0" w:name="_Toc173499000"/>
      <w:r w:rsidRPr="00055544">
        <w:rPr>
          <w:b/>
          <w:bCs/>
          <w:sz w:val="56"/>
          <w:szCs w:val="56"/>
        </w:rPr>
        <w:t>Duco</w:t>
      </w:r>
      <w:r>
        <w:rPr>
          <w:b/>
          <w:bCs/>
          <w:sz w:val="56"/>
          <w:szCs w:val="56"/>
        </w:rPr>
        <w:t xml:space="preserve"> 28</w:t>
      </w:r>
      <w:r w:rsidRPr="00055544">
        <w:rPr>
          <w:b/>
          <w:bCs/>
          <w:sz w:val="56"/>
          <w:szCs w:val="56"/>
        </w:rPr>
        <w:t>, Italië</w:t>
      </w:r>
      <w:bookmarkEnd w:id="0"/>
      <w:r w:rsidRPr="00055544">
        <w:rPr>
          <w:b/>
          <w:bCs/>
          <w:sz w:val="56"/>
          <w:szCs w:val="56"/>
        </w:rPr>
        <w:t xml:space="preserve"> </w:t>
      </w:r>
    </w:p>
    <w:p w14:paraId="3079EEF7" w14:textId="77777777" w:rsidR="00931E77" w:rsidRDefault="00931E77" w:rsidP="00931E77"/>
    <w:p w14:paraId="50D14D6D" w14:textId="77777777" w:rsidR="00931E77" w:rsidRDefault="00931E77" w:rsidP="00931E77"/>
    <w:p w14:paraId="08942452" w14:textId="77777777" w:rsidR="00931E77" w:rsidRDefault="00931E77" w:rsidP="00931E77">
      <w:r>
        <w:t>Misschien had hij ergens op de wereld nog een verre neef of nicht die van zijn verdwijning op de hoogte gesteld moest worden. Maar wat moest ik zeggen? Dat het voor mij ook een raadsel is? Eén ding moet ik heel duidelijk zijn, mijn betrokkenheid bij zijn verdwijning moet ten alle tijden geheim blijven. Zo’n geheim wil eruit, wil het van de daken schreeuwen. Daarom moet het getransformeerd worden tot een voor eeuwig stil geheim, een ‘</w:t>
      </w:r>
      <w:r w:rsidRPr="00624783">
        <w:rPr>
          <w:i/>
          <w:iCs/>
          <w:lang w:val="la-Latn"/>
        </w:rPr>
        <w:t>tacitum secretum</w:t>
      </w:r>
      <w:r>
        <w:t xml:space="preserve">’. Het oplossen van het geheim moet net zo stilletjes verlopen als zijn ten hemelopneming. Geen zuchtje wind, niets. Er mag met niemand over gesproken worden. Ik vraag het niet, ik verbied het u! </w:t>
      </w:r>
    </w:p>
    <w:p w14:paraId="36420979" w14:textId="77777777" w:rsidR="00931E77" w:rsidRDefault="00931E77" w:rsidP="00931E77"/>
    <w:p w14:paraId="1E723CD4" w14:textId="77777777" w:rsidR="00931E77" w:rsidRDefault="00931E77" w:rsidP="00931E77">
      <w:r>
        <w:t xml:space="preserve">Tegenwoordig moet alles snel, snel, snel, geen ruimte voor nuance. Het grijze gebied, opgeheven. Je grondig in een zaak verdiepen, zonde van de tijd. Zijn leven was een aaneenschakeling van kermen en zuchten en na een kortdurende doodskreet is er niets meer van hem vernomen. Met dat personage kun je niet aankomen, te ongeloofwaardig. Zeker uit mijn mond. </w:t>
      </w:r>
    </w:p>
    <w:p w14:paraId="1F944AA3" w14:textId="77777777" w:rsidR="00931E77" w:rsidRDefault="00931E77" w:rsidP="00931E77"/>
    <w:p w14:paraId="17001CD8" w14:textId="77777777" w:rsidR="00931E77" w:rsidRDefault="00931E77" w:rsidP="00931E77">
      <w:r>
        <w:t>Ze zullen ervan opkijken wanneer ze te horen krijgen wat ik verder nog op mijn kerfstok heb. Dat onderzoek naar de verdwijning van Harro kan gemakkelijk andere pijnlijke feiten blootleggen. Al die jaren van geweld, al dat bloed, in de naam van het heilige verbond van het overste gebod.</w:t>
      </w:r>
    </w:p>
    <w:p w14:paraId="7A5F44D6" w14:textId="77777777" w:rsidR="00931E77" w:rsidRDefault="00931E77" w:rsidP="00931E77"/>
    <w:p w14:paraId="33E0B2B0" w14:textId="77777777" w:rsidR="00931E77" w:rsidRDefault="00931E77" w:rsidP="00931E77">
      <w:r w:rsidRPr="00032CD0">
        <w:t xml:space="preserve">Er </w:t>
      </w:r>
      <w:r>
        <w:t xml:space="preserve">wordt gezucht en geklaagd. Alom verontwaardiging om zoveel onnodig leed, zo futiel. En dan maar weer een stille tocht georganiseerd. </w:t>
      </w:r>
    </w:p>
    <w:p w14:paraId="4E33E7F9" w14:textId="77777777" w:rsidR="00931E77" w:rsidRDefault="00931E77" w:rsidP="00931E77"/>
    <w:p w14:paraId="385713B9" w14:textId="77777777" w:rsidR="00931E77" w:rsidRDefault="00931E77" w:rsidP="00931E77">
      <w:r>
        <w:t>‘Dit nooit meer!’</w:t>
      </w:r>
    </w:p>
    <w:p w14:paraId="7F9C78FE" w14:textId="77777777" w:rsidR="00931E77" w:rsidRDefault="00931E77" w:rsidP="00931E77"/>
    <w:p w14:paraId="30DAB1D8" w14:textId="77777777" w:rsidR="00931E77" w:rsidRDefault="00931E77" w:rsidP="00931E77">
      <w:r>
        <w:t>Is het wel eens onderzocht, dat ‘dit nooit meer’? Niets minder, maar meer en meer, meer dan je lief is, en vaker en grover. Onbegonnen werk. Brave borsten, zonder ruggengraat, allemaal weke botten! Niets wordt er met hun gejammer bereikt. Als de angst en woede over wat hun is aangedaan een hoogtepunt bereikt heeft, dan slaan, schoppen, schieten, verkrachten, bajonetten door oogkassen ze er gewoon weer lustig op los. Dan begint alle ellende weer van voren af aan.</w:t>
      </w:r>
    </w:p>
    <w:p w14:paraId="50E571D3" w14:textId="77777777" w:rsidR="00931E77" w:rsidRDefault="00931E77" w:rsidP="00931E77"/>
    <w:p w14:paraId="0D4C9B00" w14:textId="77777777" w:rsidR="00931E77" w:rsidRDefault="00931E77" w:rsidP="00931E77">
      <w:r>
        <w:t xml:space="preserve">Even rustig nou Duco boy, je niet gelijk zo op de kast laten jagen! Laat ik het nog maar eens op een rijtje zetten, alleen op hoofdlijnen. Details zijn belangrijk, dat weet ik wel, maar door teveel nadruk op de spelden verlies je gemakkelijk het zicht op de hooiberg. Het waarnemen wordt er stevig door belemmerd. Om te beginnen, en dat is een feit, geen mening, handelde ik vanuit een uitdrukkelijk verlangen, een wens gestoeld op een uiterste Wilsbeschikking. Wat ook als feitelijk geboekstaafd moet worden is het volledig ontbreken van een opportunistisch dan wel zelfzuchtig handelen. Van zijn kant dan, Harro, dat is weer een heel ander verhaal. De beslissing om hem daar op die berg te laten verrekken heeft niets van doen met de handhaving van de persoonlijke Wil. Harro’s </w:t>
      </w:r>
      <w:r>
        <w:lastRenderedPageBreak/>
        <w:t xml:space="preserve">finale besluit stond vast. Het was iets tussen hem en zijn Schepper. Dat hij daarbij ook even in beeld kwam als een soort onderaannemer is van ondergeschikt belang. De Beslissing ligt in handen van de Grote Uitvoerder, in welke vorm dan ook. Sommigen refereren aan een Godheid, anderen noemen het de achterliggende kracht waaruit alles voortkomt, Moeder Natuur en ga zo maar door. Meningen of gevoelens van het voetvolk worden niet meegewogen in het uiteindelijke oordeel. Daar moeten ze daar boven niets van hebben. Daar spugen ze op. Althans wanneer het afwijkt van de Grootsten en Uitersten Wilsbeschikking. In het spel der dingen, waarbij onzichtbare draden via het Universele weefgetouw worden omgezet in raad en daad, in actie en reactie, in oorzaak en gevolg, op dat hele proces, daar heb je als individu geen invloed op. Door een sentimentele inschatting mijnerzijds lijkt door mijn aanwezigheid verknoopt te zijn geraakt met Harro’s kleffe slijmdraden waarvan hij zijn naargeestige web heeft opgebouwd. Is dat dan reden genoeg om de jaloezieën van het goede humeur te laten zakken en de sterfscène te omlijsten met brandende fakkels in het festijn ter meerdere eer en glorie van een of ander nationaal gevoel, compleet met vuren en vaandels? Ik hoor het ze al fluisteren, de hemelse weg der onbevangenheid is danig verziekt. Het komt allemaal door het zuur van hun oprispende, gore engagement! Geloof het of niet, ik hoop toch zo dat het allemaal een droom is! Ik noteer slechts wat ik doorkrijg. Die vastgelijmde laffe dronken moddervlokken, die te beroerd zijn om de oren te laten hangen naar wat een glooiende weide aan eenvoudige, futloze, geelbruin gekleurde zonnebloemen heeft voortgebracht, in een uiterste poging, de bloemhoofden gericht naar het Hemelse aangezicht van de bleke Zonnegod, de harige stengels verworden tot duizenden vlijmscherpe messen, in het belang van de nukkige prins, die boertige dorpen afstroopt op zoek naar rondborstige jonge maagden, ze doormidden klieft, van bovenlip tot rechterteen, lichaam voor lichaam, lijk voor lijk, en ze bloedend achter zich laat en ze in hun doodstrijd van pijn laat gaarkoken en daarna als in een belachelijke overwinningsroes, de geperste druiven over de gulzige lippen. </w:t>
      </w:r>
    </w:p>
    <w:p w14:paraId="4EE2FF54" w14:textId="77777777" w:rsidR="00931E77" w:rsidRDefault="00931E77" w:rsidP="00931E77"/>
    <w:p w14:paraId="756A196C" w14:textId="77777777" w:rsidR="00931E77" w:rsidRDefault="00931E77" w:rsidP="00931E77">
      <w:r>
        <w:t xml:space="preserve">Jezus, Maria, jeukende Godverdomme, een </w:t>
      </w:r>
      <w:r w:rsidRPr="001873FA">
        <w:rPr>
          <w:i/>
          <w:iCs/>
        </w:rPr>
        <w:t>bloody</w:t>
      </w:r>
      <w:r>
        <w:t xml:space="preserve"> </w:t>
      </w:r>
      <w:proofErr w:type="spellStart"/>
      <w:r w:rsidRPr="001873FA">
        <w:rPr>
          <w:i/>
          <w:iCs/>
        </w:rPr>
        <w:t>nightmare</w:t>
      </w:r>
      <w:proofErr w:type="spellEnd"/>
      <w:r>
        <w:t xml:space="preserve">, een teringbende! Dat je dit soort dingen moet meemaken is één, maar om er vervolgens zo onbesmuikt verslag van te doen, dat is echt niet iets om trots op te zijn! Het zijn niet de voor de hand liggende zintuigen die toegang verschaffen tot deze waarheid. Dan zou het wel een stuk makkelijker geweest zijn. In dat geval zou het wel duidelijk zijn. Dan zou ik kunnen zien waar ik me mee ingelaten heb. Dan kon ik makkelijk tot een besluit komen. Maar nu is alles anders. Stoppen of verder gaan? Er is me niets gevraagd en desgevraagd zou ik weet ook niet weten hoe of wat ik zou moeten antwoorden. </w:t>
      </w:r>
    </w:p>
    <w:p w14:paraId="025E3142" w14:textId="77777777" w:rsidR="00931E77" w:rsidRDefault="00931E77" w:rsidP="00931E77"/>
    <w:p w14:paraId="72946F8A" w14:textId="77777777" w:rsidR="00931E77" w:rsidRDefault="00931E77" w:rsidP="00931E77">
      <w:r>
        <w:t>Om de zinnen te verzetten had ik me voorgenomen eens een flinke wandeling te maken. Het was nog vroeg. Ik liep het huis uit en keek met een schuin oog naar dat andere huis, dat er nu toch echt heel verlaten bijlag. Snel doorlopen, voordat de verleiding het van me overneemt en ik mijn neus weer ongevraagd in de droefheid van iemands leven steek. Het gaat me allemaal geen donder aan. Dat hele huis kan me gestolen worden. Ik zal er geen traan om laten wanneer het vuur het rieten dak in vuur en vlam zal zetten.</w:t>
      </w:r>
    </w:p>
    <w:p w14:paraId="4387F4AD" w14:textId="77777777" w:rsidR="00931E77" w:rsidRDefault="00931E77" w:rsidP="00931E77"/>
    <w:p w14:paraId="51C25ED9" w14:textId="77777777" w:rsidR="00931E77" w:rsidRDefault="00931E77" w:rsidP="00931E77">
      <w:r>
        <w:t xml:space="preserve">Terwijl hij daar zo liep kwamen er verschillende gedachten bij hem bovendrijven, dingen die Harro gezegd zou kunnen hebben. Harro’s ziel had zich aan hem opgedrongen. Hij voelde het duidelijk. Misschien lag er ergens in het huis, goed verborgen, wel een </w:t>
      </w:r>
      <w:r>
        <w:lastRenderedPageBreak/>
        <w:t>dagboek vol met duistere complotten en neerslachtige wereldopvattingen. Zou die prachtige vrouw er ook in voorkomen? ‘Zeker en vast’, zoals de Belgen dat zo gezellig omschrijven. Misschien kon er een tipje van de sluier opgetild worden. Misschien werd wel ergens onthuld wat al die geheimzinnigheid omtrent haar persoon te betekenen had. Ik zou het wel willen weten. Bijvoorbeeld, hoe oud ze op dit moment was, uit welke windstreek haar gesternte waaide, wat haar voor- of afkeuren</w:t>
      </w:r>
      <w:r w:rsidRPr="00197519">
        <w:t xml:space="preserve"> </w:t>
      </w:r>
      <w:r>
        <w:t xml:space="preserve">waren, kleine dingen, geen bombastische inzage van haar persoonlijkheid. Gewoon wat nuttige weetjes. Misschien dat die informatie ooit nog eens van pas zou kunnen komen. Geheime informatie op het juiste moment aan de openbaarheid prijsgeven, goed gedoseerd, kan de pendel ertoe bewegen iets in de goede richting aan te wijzen. </w:t>
      </w:r>
    </w:p>
    <w:p w14:paraId="28BD880B" w14:textId="77777777" w:rsidR="00931E77" w:rsidRDefault="00931E77" w:rsidP="00931E77"/>
    <w:p w14:paraId="63422A61" w14:textId="77777777" w:rsidR="009B2E4A" w:rsidRDefault="009B2E4A"/>
    <w:sectPr w:rsidR="009B2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E77"/>
    <w:rsid w:val="00290005"/>
    <w:rsid w:val="005B21F0"/>
    <w:rsid w:val="005D41C7"/>
    <w:rsid w:val="0074206C"/>
    <w:rsid w:val="00931E77"/>
    <w:rsid w:val="00954629"/>
    <w:rsid w:val="009B2E4A"/>
    <w:rsid w:val="00AA5BB0"/>
    <w:rsid w:val="00EE02A9"/>
    <w:rsid w:val="00FC01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160BF"/>
  <w15:chartTrackingRefBased/>
  <w15:docId w15:val="{EA8C93ED-FEEE-4B51-811B-F671DE062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31E77"/>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931E77"/>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931E77"/>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931E77"/>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931E77"/>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931E77"/>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931E77"/>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931E77"/>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931E77"/>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931E77"/>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31E7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931E7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31E7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931E7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31E7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31E7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31E7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31E7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31E77"/>
    <w:rPr>
      <w:rFonts w:eastAsiaTheme="majorEastAsia" w:cstheme="majorBidi"/>
      <w:color w:val="272727" w:themeColor="text1" w:themeTint="D8"/>
    </w:rPr>
  </w:style>
  <w:style w:type="paragraph" w:styleId="Titel">
    <w:name w:val="Title"/>
    <w:basedOn w:val="Standaard"/>
    <w:next w:val="Standaard"/>
    <w:link w:val="TitelChar"/>
    <w:uiPriority w:val="10"/>
    <w:qFormat/>
    <w:rsid w:val="00931E77"/>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931E7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31E77"/>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931E7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31E77"/>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931E77"/>
    <w:rPr>
      <w:i/>
      <w:iCs/>
      <w:color w:val="404040" w:themeColor="text1" w:themeTint="BF"/>
    </w:rPr>
  </w:style>
  <w:style w:type="paragraph" w:styleId="Lijstalinea">
    <w:name w:val="List Paragraph"/>
    <w:basedOn w:val="Standaard"/>
    <w:uiPriority w:val="34"/>
    <w:qFormat/>
    <w:rsid w:val="00931E77"/>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931E77"/>
    <w:rPr>
      <w:i/>
      <w:iCs/>
      <w:color w:val="0F4761" w:themeColor="accent1" w:themeShade="BF"/>
    </w:rPr>
  </w:style>
  <w:style w:type="paragraph" w:styleId="Duidelijkcitaat">
    <w:name w:val="Intense Quote"/>
    <w:basedOn w:val="Standaard"/>
    <w:next w:val="Standaard"/>
    <w:link w:val="DuidelijkcitaatChar"/>
    <w:uiPriority w:val="30"/>
    <w:qFormat/>
    <w:rsid w:val="00931E77"/>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931E77"/>
    <w:rPr>
      <w:i/>
      <w:iCs/>
      <w:color w:val="0F4761" w:themeColor="accent1" w:themeShade="BF"/>
    </w:rPr>
  </w:style>
  <w:style w:type="character" w:styleId="Intensieveverwijzing">
    <w:name w:val="Intense Reference"/>
    <w:basedOn w:val="Standaardalinea-lettertype"/>
    <w:uiPriority w:val="32"/>
    <w:qFormat/>
    <w:rsid w:val="00931E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1108</Words>
  <Characters>6095</Characters>
  <Application>Microsoft Office Word</Application>
  <DocSecurity>0</DocSecurity>
  <Lines>50</Lines>
  <Paragraphs>14</Paragraphs>
  <ScaleCrop>false</ScaleCrop>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1</cp:revision>
  <dcterms:created xsi:type="dcterms:W3CDTF">2024-09-04T14:03:00Z</dcterms:created>
  <dcterms:modified xsi:type="dcterms:W3CDTF">2024-09-04T14:04:00Z</dcterms:modified>
</cp:coreProperties>
</file>