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DFDCF" w14:textId="75BFF104" w:rsidR="004320B9" w:rsidRPr="00055544" w:rsidRDefault="00EC3D31" w:rsidP="004320B9">
      <w:pPr>
        <w:pStyle w:val="Kop1"/>
        <w:jc w:val="center"/>
        <w:rPr>
          <w:b/>
          <w:bCs/>
          <w:sz w:val="56"/>
          <w:szCs w:val="56"/>
        </w:rPr>
      </w:pPr>
      <w:bookmarkStart w:id="0" w:name="_Toc173498997"/>
      <w:r>
        <w:rPr>
          <w:b/>
          <w:bCs/>
          <w:sz w:val="56"/>
          <w:szCs w:val="56"/>
        </w:rPr>
        <w:t>Geestelijke nood</w:t>
      </w:r>
      <w:bookmarkEnd w:id="0"/>
      <w:r w:rsidR="004320B9" w:rsidRPr="00055544">
        <w:rPr>
          <w:b/>
          <w:bCs/>
          <w:sz w:val="56"/>
          <w:szCs w:val="56"/>
        </w:rPr>
        <w:t xml:space="preserve"> </w:t>
      </w:r>
    </w:p>
    <w:p w14:paraId="749EB441" w14:textId="77777777" w:rsidR="004320B9" w:rsidRDefault="004320B9" w:rsidP="004320B9"/>
    <w:p w14:paraId="07761B73" w14:textId="77777777" w:rsidR="004320B9" w:rsidRDefault="004320B9" w:rsidP="004320B9"/>
    <w:p w14:paraId="59CF2F81" w14:textId="77777777" w:rsidR="00F63A58" w:rsidRDefault="004320B9" w:rsidP="004320B9">
      <w:r>
        <w:t>Al die idiote beelden en gedachten, ze komen steeds weer bovendrijven. Hallo daar! Tet-tere-tet-te-</w:t>
      </w:r>
      <w:proofErr w:type="spellStart"/>
      <w:r>
        <w:t>ke</w:t>
      </w:r>
      <w:proofErr w:type="spellEnd"/>
      <w:r>
        <w:t xml:space="preserve">-tet! </w:t>
      </w:r>
      <w:r w:rsidR="00F63A58">
        <w:t>Daar zijn we weer</w:t>
      </w:r>
      <w:r>
        <w:t xml:space="preserve">! In een optocht, parmantig uit de nevelen opdoemend, op weg naar een sompig elders, lansen en banieren in de lucht, vlaggen en wimpels om de vreugde met wapperende kleuren gestoken, krankzinnig geil gegil, de hele tijd, de hele godverdomse santenkraam. </w:t>
      </w:r>
    </w:p>
    <w:p w14:paraId="4A83A01A" w14:textId="77777777" w:rsidR="00F63A58" w:rsidRDefault="00F63A58" w:rsidP="004320B9"/>
    <w:p w14:paraId="5907CBBD" w14:textId="7C5E58DA" w:rsidR="004320B9" w:rsidRDefault="004320B9" w:rsidP="004320B9">
      <w:r>
        <w:t>Een nietsontziende, wrekende Vader stond er op een afstandje naar te kijken. Volgens de Schrift, in de hoedanigheid van twee berinnen, kleine kinderen in stukken scheurend, samen met zijn krankzinnig geworden, hippie-achtige zoon, de eens zo viriele verzetsheld, die zich bloedend aan een stuk hout liet vastnagelen en op het laatst uitbracht:</w:t>
      </w:r>
    </w:p>
    <w:p w14:paraId="1B1FFE02" w14:textId="77777777" w:rsidR="004320B9" w:rsidRDefault="004320B9" w:rsidP="004320B9"/>
    <w:p w14:paraId="35605F3B" w14:textId="77777777" w:rsidR="004320B9" w:rsidRDefault="004320B9" w:rsidP="004320B9">
      <w:r w:rsidRPr="00F63A58">
        <w:rPr>
          <w:i/>
          <w:iCs/>
        </w:rPr>
        <w:t>ELI, ELI, LAMA SABACHTHANI! dat is: Mijn God! Mijn God! Waarom hebt Gij Mij verlaten</w:t>
      </w:r>
      <w:r w:rsidRPr="00966293">
        <w:t>!</w:t>
      </w:r>
      <w:r>
        <w:t xml:space="preserve"> </w:t>
      </w:r>
    </w:p>
    <w:p w14:paraId="4D321F5E" w14:textId="77777777" w:rsidR="004320B9" w:rsidRDefault="004320B9" w:rsidP="004320B9"/>
    <w:p w14:paraId="0B3AEC6F" w14:textId="77777777" w:rsidR="00F63A58" w:rsidRDefault="004320B9" w:rsidP="004320B9">
      <w:r>
        <w:t xml:space="preserve">Een terechte vraag. Het staat me niet bij wat voor antwoord hij </w:t>
      </w:r>
      <w:r w:rsidR="00F63A58">
        <w:t xml:space="preserve">hierop </w:t>
      </w:r>
      <w:r>
        <w:t>kreeg. Je moet</w:t>
      </w:r>
      <w:r w:rsidR="00F63A58">
        <w:t xml:space="preserve"> het</w:t>
      </w:r>
      <w:r>
        <w:t xml:space="preserve"> je ook niet afvragen wanneer je niet op het antwoord zit te wachten. Of vreest. Reuze zielig hoor! Moet je hem daar nou eens zien hangen! En dat allemaal voor ons! </w:t>
      </w:r>
    </w:p>
    <w:p w14:paraId="35721153" w14:textId="77777777" w:rsidR="00F63A58" w:rsidRDefault="00F63A58" w:rsidP="004320B9"/>
    <w:p w14:paraId="113AB59A" w14:textId="77777777" w:rsidR="00F63A58" w:rsidRDefault="004320B9" w:rsidP="004320B9">
      <w:r>
        <w:t xml:space="preserve">Als doekje voor het bloeden, niet eens uit eigenbelang, zou zijn lijden, compleet met een doornenkroon op zijn bloedende kop, de mensheid uit haar lijden verlossen. Verlossen? Jazeker, van een uit de dikke duim gezogen allesoverheersende aangeboren schuld. Hoe komt een mens erop! Het lijden van de één als verlossing voor de ander. </w:t>
      </w:r>
    </w:p>
    <w:p w14:paraId="32A9CE86" w14:textId="77777777" w:rsidR="00F63A58" w:rsidRDefault="00F63A58" w:rsidP="004320B9"/>
    <w:p w14:paraId="16EA3730" w14:textId="12491BD9" w:rsidR="004320B9" w:rsidRDefault="004320B9" w:rsidP="004320B9">
      <w:r>
        <w:t>Toch weer</w:t>
      </w:r>
      <w:r w:rsidR="00F63A58">
        <w:t xml:space="preserve"> die</w:t>
      </w:r>
      <w:r>
        <w:t xml:space="preserve"> </w:t>
      </w:r>
      <w:r w:rsidR="00F63A58">
        <w:t>‘</w:t>
      </w:r>
      <w:r>
        <w:t>2 M</w:t>
      </w:r>
      <w:r w:rsidR="00F63A58">
        <w:t>’</w:t>
      </w:r>
      <w:r>
        <w:t xml:space="preserve">!  Ja, ik hoor je wel, maar ik ben het even kwijt. Daar zit toch totaal geen logica in. Of het moet de logica van het offeren zijn. Iets van waarde moeten opgeven als ruilmiddel </w:t>
      </w:r>
      <w:r w:rsidR="00F63A58">
        <w:t>voor de nukken</w:t>
      </w:r>
      <w:r>
        <w:t xml:space="preserve"> van een hogere macht. Op de brandstapel ermee, je enige koe, vrouw en kinderen, slaven. Jezelf offeren komt ook voor. Martela</w:t>
      </w:r>
      <w:r w:rsidR="00F63A58">
        <w:t>a</w:t>
      </w:r>
      <w:r>
        <w:t xml:space="preserve">r, kamikaze, niets is te gek.  </w:t>
      </w:r>
    </w:p>
    <w:p w14:paraId="3253DE57" w14:textId="77777777" w:rsidR="004320B9" w:rsidRDefault="004320B9" w:rsidP="004320B9">
      <w:r>
        <w:t xml:space="preserve"> </w:t>
      </w:r>
    </w:p>
    <w:p w14:paraId="56858865" w14:textId="1973E345" w:rsidR="004320B9" w:rsidRDefault="004320B9" w:rsidP="004320B9">
      <w:r>
        <w:t xml:space="preserve">Maar vergis je niet. </w:t>
      </w:r>
      <w:r w:rsidR="00F63A58">
        <w:t>De gehangene</w:t>
      </w:r>
      <w:r>
        <w:t xml:space="preserve"> is uitgekookt en zijn laatste daad was niet geheel zonder eigenbelang. Met zijn lijdensweg stelde hij niet alleen zijn eigen verlossing zeker, maar ook die van de gehele mensheid. Wie kan hem dat nazeggen! Dat soort opportunistische onbaatzuchtigheid verdient geen applaus, adoratie of navolging, maar moet argwanend worden </w:t>
      </w:r>
      <w:r w:rsidR="00F63A58">
        <w:t>bejegend</w:t>
      </w:r>
      <w:r>
        <w:t xml:space="preserve">. </w:t>
      </w:r>
    </w:p>
    <w:p w14:paraId="5BCE6DE5" w14:textId="77777777" w:rsidR="004320B9" w:rsidRDefault="004320B9" w:rsidP="004320B9"/>
    <w:p w14:paraId="195AD6EA" w14:textId="675A44D0" w:rsidR="004320B9" w:rsidRDefault="004320B9" w:rsidP="004320B9">
      <w:r>
        <w:t>Vraag: zondag 999 (’s ochtend, dag des oordeels): ‘Wie is toch deze bovenste-beste-brave-ik-weet-het-altijd-beter-die-al-te-goede-maar-zo-nu-en-dan-toch-ook-stevig-van-leer-trekkende-compassievolle-</w:t>
      </w:r>
      <w:r w:rsidRPr="00AD2B48">
        <w:t xml:space="preserve"> </w:t>
      </w:r>
      <w:r>
        <w:t>charlatan-de-tollenaars-in-elkaar-beukende-praatjesmaker-met of zonder-hulp-van-zijn almachtige Vader-en-zijn hulpje, de-Geest-die-zonder-haar-te-bevredigen-haar-maagdelijkheid-op-de tocht-zette.’</w:t>
      </w:r>
    </w:p>
    <w:p w14:paraId="4CF397FD" w14:textId="77777777" w:rsidR="004320B9" w:rsidRDefault="004320B9" w:rsidP="004320B9">
      <w:r>
        <w:t xml:space="preserve"> </w:t>
      </w:r>
    </w:p>
    <w:p w14:paraId="381A9B9A" w14:textId="4019A758" w:rsidR="004320B9" w:rsidRDefault="004320B9" w:rsidP="004320B9">
      <w:r>
        <w:lastRenderedPageBreak/>
        <w:t xml:space="preserve">Antwoord 999 (des avonds, dag des oordeels): ‘Het vleesgeworden archetype staat voor de zaak </w:t>
      </w:r>
      <w:r w:rsidR="00F63A58">
        <w:t xml:space="preserve">die </w:t>
      </w:r>
      <w:r>
        <w:t>hij meer liefheeft dan zichzelf, één brok compassie en zelfopoffering</w:t>
      </w:r>
      <w:r w:rsidR="00F63A58">
        <w:t>. E</w:t>
      </w:r>
      <w:r>
        <w:t>en gevaar voor de gehele mensheid’.</w:t>
      </w:r>
    </w:p>
    <w:p w14:paraId="6FD042DA" w14:textId="77777777" w:rsidR="004320B9" w:rsidRDefault="004320B9" w:rsidP="004320B9"/>
    <w:p w14:paraId="23A19238" w14:textId="5A803C69" w:rsidR="004320B9" w:rsidRDefault="004320B9" w:rsidP="004320B9">
      <w:r>
        <w:t>Indoctrinatie: in onwetendheid herhalen van de-herhaling-van-de-herhaling-van-de-herhaling</w:t>
      </w:r>
      <w:r w:rsidR="00F63A58">
        <w:t>. De</w:t>
      </w:r>
      <w:r>
        <w:t xml:space="preserve"> vertrouwde waarheid (zo lang al, door zovelen beleden en op </w:t>
      </w:r>
      <w:r w:rsidR="00F63A58">
        <w:t xml:space="preserve">zovele </w:t>
      </w:r>
      <w:r>
        <w:t>plekken) in de radeloze armen sluit</w:t>
      </w:r>
      <w:r w:rsidR="00F63A58">
        <w:t>.</w:t>
      </w:r>
      <w:r>
        <w:t xml:space="preserve"> </w:t>
      </w:r>
    </w:p>
    <w:p w14:paraId="08732CEA" w14:textId="77777777" w:rsidR="004320B9" w:rsidRDefault="004320B9" w:rsidP="004320B9"/>
    <w:p w14:paraId="4BAF650B" w14:textId="77777777" w:rsidR="00242DC2" w:rsidRDefault="004320B9" w:rsidP="004320B9">
      <w:r>
        <w:t xml:space="preserve">De ontmoeting met Harro, als ook zijn verdwijning, waren zo plotseling, zo vreemd en visionair van karakter, dat je niet kunt uitsluiten het allemaal gedroomd te hebben. Een heel nare, sarrende droom. Wat had hij er voor over gehad om nu wakker te worden! </w:t>
      </w:r>
    </w:p>
    <w:p w14:paraId="5C4A4B23" w14:textId="77777777" w:rsidR="00242DC2" w:rsidRDefault="00242DC2" w:rsidP="004320B9"/>
    <w:p w14:paraId="6EA8DFE3" w14:textId="77777777" w:rsidR="00242DC2" w:rsidRDefault="00242DC2" w:rsidP="004320B9">
      <w:r>
        <w:t>I</w:t>
      </w:r>
      <w:r w:rsidR="004320B9">
        <w:t>n een droom</w:t>
      </w:r>
      <w:r>
        <w:t xml:space="preserve"> over het lot</w:t>
      </w:r>
      <w:r w:rsidR="004320B9">
        <w:t xml:space="preserve"> onderhandelen, dat gaat nu eenmaal niet. Dan breekt vanzelf het moment aan waarop </w:t>
      </w:r>
      <w:r>
        <w:t>hoop</w:t>
      </w:r>
      <w:r w:rsidR="004320B9">
        <w:t xml:space="preserve"> als sneeuw voor de zon verdwijnt. </w:t>
      </w:r>
    </w:p>
    <w:p w14:paraId="649FED37" w14:textId="77777777" w:rsidR="00242DC2" w:rsidRDefault="00242DC2" w:rsidP="004320B9"/>
    <w:p w14:paraId="458EB3D2" w14:textId="21DB9200" w:rsidR="004320B9" w:rsidRDefault="00242DC2" w:rsidP="004320B9">
      <w:r>
        <w:t>Dat</w:t>
      </w:r>
      <w:r w:rsidR="004320B9">
        <w:t xml:space="preserve"> kan toch niet waar zijn, tegelijkertijd ontmoeting als</w:t>
      </w:r>
      <w:r>
        <w:t xml:space="preserve"> mede</w:t>
      </w:r>
      <w:r w:rsidR="004320B9">
        <w:t xml:space="preserve"> executie? Maar die stank dan, wat voor verklaring had hij daarvoor?! Die verschrikkelijk putlucht uit zijn keel? Nee, het is onmogelijk dat je dat gedroomd </w:t>
      </w:r>
      <w:r>
        <w:t>hebt</w:t>
      </w:r>
      <w:r w:rsidR="004320B9">
        <w:t xml:space="preserve">! Zoiets verzin je niet! Hoewel? Binnen het domein van de droomuitlegging waart de opvatting dat een </w:t>
      </w:r>
      <w:r w:rsidR="004320B9" w:rsidRPr="00E61A3B">
        <w:t xml:space="preserve">onaangename geur </w:t>
      </w:r>
      <w:r w:rsidR="004320B9">
        <w:t xml:space="preserve">in een droom wel degelijk </w:t>
      </w:r>
      <w:r>
        <w:t>mogelijk is</w:t>
      </w:r>
      <w:r w:rsidR="004320B9">
        <w:t xml:space="preserve"> en bovendien in verband moet worden gebracht met de </w:t>
      </w:r>
      <w:r w:rsidR="004320B9" w:rsidRPr="00E61A3B">
        <w:t>beteken</w:t>
      </w:r>
      <w:r w:rsidR="004320B9">
        <w:t xml:space="preserve">is van het </w:t>
      </w:r>
      <w:r w:rsidR="004320B9" w:rsidRPr="00E61A3B">
        <w:t>ontdoen van negativiteit</w:t>
      </w:r>
      <w:r w:rsidR="004320B9">
        <w:t xml:space="preserve">, zoals het beëindigen van </w:t>
      </w:r>
      <w:r w:rsidR="004320B9" w:rsidRPr="00E61A3B">
        <w:t xml:space="preserve">een </w:t>
      </w:r>
      <w:r w:rsidR="004320B9">
        <w:t xml:space="preserve">toxische </w:t>
      </w:r>
      <w:r w:rsidR="004320B9" w:rsidRPr="00E61A3B">
        <w:t>relatie of</w:t>
      </w:r>
      <w:r w:rsidR="004320B9">
        <w:t xml:space="preserve"> het</w:t>
      </w:r>
      <w:r w:rsidR="004320B9" w:rsidRPr="00E61A3B">
        <w:t xml:space="preserve"> </w:t>
      </w:r>
      <w:r w:rsidR="004320B9">
        <w:t xml:space="preserve">stoppen met </w:t>
      </w:r>
      <w:r w:rsidR="004320B9" w:rsidRPr="00E61A3B">
        <w:t xml:space="preserve">een </w:t>
      </w:r>
      <w:r w:rsidR="004320B9">
        <w:t xml:space="preserve">problematische </w:t>
      </w:r>
      <w:r w:rsidR="004320B9" w:rsidRPr="00E61A3B">
        <w:t>gewoonte</w:t>
      </w:r>
      <w:r w:rsidR="004320B9">
        <w:t xml:space="preserve">. Het staat me niet helder voor de geest ooit eerder van nare luchtjes gedroomd te hebben, dus voor mij is dit kennis uit de tweede hand die ik maar voor lief </w:t>
      </w:r>
      <w:r>
        <w:t>neem</w:t>
      </w:r>
      <w:r w:rsidR="004320B9">
        <w:t xml:space="preserve">. Je kunt een vermoeden koesteren, maar zoals ik eerder al ergens betoogde, iets blind aannemen leidt het gevaar in, de vuren van de aarde openend. Ik zal het eens voorleggen aan </w:t>
      </w:r>
      <w:r>
        <w:t>de</w:t>
      </w:r>
      <w:r w:rsidR="004320B9">
        <w:t xml:space="preserve"> profeet, </w:t>
      </w:r>
      <w:r>
        <w:t xml:space="preserve">een </w:t>
      </w:r>
      <w:r w:rsidR="004320B9">
        <w:t xml:space="preserve">in </w:t>
      </w:r>
      <w:r>
        <w:t>het rond</w:t>
      </w:r>
      <w:r w:rsidR="004320B9">
        <w:t xml:space="preserve"> fladderende koolmees. Wellicht beschikt die over waardevolle tips.</w:t>
      </w:r>
    </w:p>
    <w:p w14:paraId="0E955C94" w14:textId="77777777" w:rsidR="004320B9" w:rsidRDefault="004320B9" w:rsidP="004320B9"/>
    <w:p w14:paraId="130D52B7" w14:textId="26F8070E" w:rsidR="004320B9" w:rsidRDefault="004320B9" w:rsidP="004320B9">
      <w:r>
        <w:t>Duco begon op de tast naar aanwijzingen te zoeken. Het w</w:t>
      </w:r>
      <w:r w:rsidR="00D108C0">
        <w:t>erd</w:t>
      </w:r>
      <w:r>
        <w:t xml:space="preserve"> al snel duidelijk dat</w:t>
      </w:r>
      <w:r w:rsidR="00D108C0">
        <w:t xml:space="preserve"> hij</w:t>
      </w:r>
      <w:r>
        <w:t xml:space="preserve"> geen grote afstanden </w:t>
      </w:r>
      <w:r w:rsidR="00D108C0">
        <w:t>heeft kunnen</w:t>
      </w:r>
      <w:r>
        <w:t xml:space="preserve"> afleggen, zeker wanneer je alleen maar de kracht in je armen kunt aanwenden. Zelfs voor Duco zou het een opgave </w:t>
      </w:r>
      <w:r w:rsidR="00D108C0">
        <w:t>zijn</w:t>
      </w:r>
      <w:r w:rsidR="00D108C0">
        <w:t xml:space="preserve"> </w:t>
      </w:r>
      <w:r>
        <w:t>geweest. Hoewel zijn eigen lijf ook opdoffers te verwerken had gehad</w:t>
      </w:r>
      <w:r w:rsidR="00D108C0">
        <w:t xml:space="preserve"> </w:t>
      </w:r>
      <w:r>
        <w:t xml:space="preserve">verkeerde het nog altijd in een betere conditie dan wat je van een negentig jarige met een doodswens </w:t>
      </w:r>
      <w:r w:rsidR="00D108C0">
        <w:t>mag</w:t>
      </w:r>
      <w:r>
        <w:t xml:space="preserve"> verwachten. </w:t>
      </w:r>
    </w:p>
    <w:p w14:paraId="012AEBC2" w14:textId="0FDEA7F6" w:rsidR="004320B9" w:rsidRDefault="004320B9" w:rsidP="004320B9">
      <w:r>
        <w:t xml:space="preserve">Een teken van leven zal zich binnen een straal van enkele meters moeten </w:t>
      </w:r>
      <w:r w:rsidR="00D108C0">
        <w:t>bevinden</w:t>
      </w:r>
      <w:r>
        <w:t xml:space="preserve">. Maar waar hij ook voelde, klopte, rook, keek of luisterde, niets wat hem op </w:t>
      </w:r>
      <w:r w:rsidR="00D108C0">
        <w:t>een</w:t>
      </w:r>
      <w:r>
        <w:t xml:space="preserve"> spoor bracht. Harro’s vergane Ziel was compleet van de aardbodem verdwenen, klabang-</w:t>
      </w:r>
      <w:proofErr w:type="spellStart"/>
      <w:r>
        <w:t>fie</w:t>
      </w:r>
      <w:proofErr w:type="spellEnd"/>
      <w:r>
        <w:t>-da-</w:t>
      </w:r>
      <w:proofErr w:type="spellStart"/>
      <w:r>
        <w:t>fie</w:t>
      </w:r>
      <w:proofErr w:type="spellEnd"/>
      <w:r>
        <w:t xml:space="preserve">-die-foetsie! </w:t>
      </w:r>
    </w:p>
    <w:p w14:paraId="66A32A92" w14:textId="77777777" w:rsidR="004320B9" w:rsidRDefault="004320B9" w:rsidP="004320B9"/>
    <w:p w14:paraId="48378FCE" w14:textId="77777777" w:rsidR="00D108C0" w:rsidRDefault="004320B9" w:rsidP="004320B9">
      <w:r>
        <w:t xml:space="preserve">Hij overdacht de volgende scenario’s: </w:t>
      </w:r>
    </w:p>
    <w:p w14:paraId="4D969ECD" w14:textId="77777777" w:rsidR="00D108C0" w:rsidRDefault="004320B9" w:rsidP="00D108C0">
      <w:pPr>
        <w:pStyle w:val="Lijstalinea"/>
        <w:numPr>
          <w:ilvl w:val="0"/>
          <w:numId w:val="1"/>
        </w:numPr>
      </w:pPr>
      <w:r>
        <w:t xml:space="preserve">(A) Ten hemel opgevaren </w:t>
      </w:r>
    </w:p>
    <w:p w14:paraId="71CBA35F" w14:textId="77777777" w:rsidR="00D108C0" w:rsidRDefault="004320B9" w:rsidP="00D108C0">
      <w:pPr>
        <w:pStyle w:val="Lijstalinea"/>
        <w:numPr>
          <w:ilvl w:val="0"/>
          <w:numId w:val="1"/>
        </w:numPr>
      </w:pPr>
      <w:r>
        <w:t xml:space="preserve">(B) Reïncarnatie </w:t>
      </w:r>
    </w:p>
    <w:p w14:paraId="1943CC87" w14:textId="77777777" w:rsidR="00D108C0" w:rsidRDefault="004320B9" w:rsidP="00D108C0">
      <w:pPr>
        <w:pStyle w:val="Lijstalinea"/>
        <w:numPr>
          <w:ilvl w:val="0"/>
          <w:numId w:val="1"/>
        </w:numPr>
      </w:pPr>
      <w:r>
        <w:t>(C) Lichaam gebalsemd, geest op weg naar het dodenrijk</w:t>
      </w:r>
    </w:p>
    <w:p w14:paraId="73EBA356" w14:textId="77777777" w:rsidR="00D108C0" w:rsidRDefault="004320B9" w:rsidP="00D108C0">
      <w:pPr>
        <w:pStyle w:val="Lijstalinea"/>
        <w:numPr>
          <w:ilvl w:val="0"/>
          <w:numId w:val="1"/>
        </w:numPr>
      </w:pPr>
      <w:r>
        <w:t xml:space="preserve">(D) Ten prooi gevallen aan wilde beesten </w:t>
      </w:r>
    </w:p>
    <w:p w14:paraId="60DC9867" w14:textId="47174549" w:rsidR="00D108C0" w:rsidRDefault="004320B9" w:rsidP="00D108C0">
      <w:pPr>
        <w:pStyle w:val="Lijstalinea"/>
        <w:numPr>
          <w:ilvl w:val="0"/>
          <w:numId w:val="1"/>
        </w:numPr>
      </w:pPr>
      <w:r>
        <w:t>(E) Struikrovers</w:t>
      </w:r>
    </w:p>
    <w:p w14:paraId="1CA50C9E" w14:textId="1E2413B2" w:rsidR="004320B9" w:rsidRDefault="004320B9" w:rsidP="00D108C0">
      <w:pPr>
        <w:pStyle w:val="Lijstalinea"/>
        <w:numPr>
          <w:ilvl w:val="0"/>
          <w:numId w:val="1"/>
        </w:numPr>
      </w:pPr>
      <w:r>
        <w:t>(</w:t>
      </w:r>
      <w:r w:rsidR="00D108C0">
        <w:t>F</w:t>
      </w:r>
      <w:r>
        <w:t xml:space="preserve">) Goedwillende bergbeklimmers </w:t>
      </w:r>
    </w:p>
    <w:p w14:paraId="02E1C5B8" w14:textId="14B1C5F7" w:rsidR="004320B9" w:rsidRDefault="004320B9" w:rsidP="004320B9">
      <w:r>
        <w:t xml:space="preserve">Jezus, </w:t>
      </w:r>
      <w:r w:rsidR="003A0E6A">
        <w:t>even het koppie erbij houden. G</w:t>
      </w:r>
      <w:r>
        <w:t xml:space="preserve">een rare dingen gaan </w:t>
      </w:r>
      <w:r w:rsidR="003A0E6A">
        <w:t>denken</w:t>
      </w:r>
      <w:r>
        <w:t>.</w:t>
      </w:r>
      <w:r w:rsidR="003A0E6A">
        <w:t xml:space="preserve"> Wat vast staat is dat hij niet uit</w:t>
      </w:r>
      <w:r>
        <w:t xml:space="preserve"> eigen Wil</w:t>
      </w:r>
      <w:r w:rsidR="003A0E6A">
        <w:t xml:space="preserve"> gehandeld heeft. </w:t>
      </w:r>
      <w:r>
        <w:t xml:space="preserve">Hadden ze hem bedreigd, hem vastgebonden </w:t>
      </w:r>
      <w:r>
        <w:lastRenderedPageBreak/>
        <w:t xml:space="preserve">en neergelegd op een </w:t>
      </w:r>
      <w:r w:rsidR="00F54DD4">
        <w:t xml:space="preserve">haastig </w:t>
      </w:r>
      <w:r>
        <w:t xml:space="preserve">in elkaar geknutselde draagbaar? Wat de reden ook moge zijn, het feit is dat hij er niet meer is. Boven of onder, dat is verder niet aan mij. </w:t>
      </w:r>
    </w:p>
    <w:p w14:paraId="2A6ADFCA" w14:textId="77777777" w:rsidR="004320B9" w:rsidRDefault="004320B9" w:rsidP="004320B9"/>
    <w:p w14:paraId="7AB90DE6" w14:textId="77777777" w:rsidR="00CC1836" w:rsidRDefault="004320B9" w:rsidP="004320B9">
      <w:r w:rsidRPr="00C4494B">
        <w:rPr>
          <w:i/>
          <w:iCs/>
        </w:rPr>
        <w:t>Duckie-</w:t>
      </w:r>
      <w:proofErr w:type="spellStart"/>
      <w:r w:rsidRPr="00C4494B">
        <w:rPr>
          <w:i/>
          <w:iCs/>
        </w:rPr>
        <w:t>duckie</w:t>
      </w:r>
      <w:proofErr w:type="spellEnd"/>
      <w:r w:rsidRPr="00C4494B">
        <w:rPr>
          <w:i/>
          <w:iCs/>
        </w:rPr>
        <w:t xml:space="preserve"> </w:t>
      </w:r>
      <w:proofErr w:type="spellStart"/>
      <w:r w:rsidRPr="00C4494B">
        <w:rPr>
          <w:i/>
          <w:iCs/>
        </w:rPr>
        <w:t>dear</w:t>
      </w:r>
      <w:proofErr w:type="spellEnd"/>
      <w:r w:rsidR="00F54DD4">
        <w:rPr>
          <w:i/>
          <w:iCs/>
        </w:rPr>
        <w:t xml:space="preserve">! </w:t>
      </w:r>
      <w:r w:rsidR="00F54DD4">
        <w:t>A</w:t>
      </w:r>
      <w:r>
        <w:t xml:space="preserve">ccepteer de naakte feiten. Er is geen plaats in de herberg voor sprankjes geloof, hoop, waan, fantasie of wat voor illusionaire toestand dan ook. </w:t>
      </w:r>
      <w:r w:rsidR="00F54DD4">
        <w:t xml:space="preserve">Kijk naar de feiten. </w:t>
      </w:r>
      <w:r w:rsidR="00F54DD4">
        <w:rPr>
          <w:i/>
          <w:iCs/>
        </w:rPr>
        <w:t>D</w:t>
      </w:r>
      <w:r w:rsidRPr="009B41F4">
        <w:rPr>
          <w:i/>
          <w:iCs/>
        </w:rPr>
        <w:t xml:space="preserve">eal </w:t>
      </w:r>
      <w:proofErr w:type="spellStart"/>
      <w:r w:rsidRPr="009B41F4">
        <w:rPr>
          <w:i/>
          <w:iCs/>
        </w:rPr>
        <w:t>with</w:t>
      </w:r>
      <w:proofErr w:type="spellEnd"/>
      <w:r w:rsidRPr="009B41F4">
        <w:rPr>
          <w:i/>
          <w:iCs/>
        </w:rPr>
        <w:t xml:space="preserve"> it</w:t>
      </w:r>
      <w:r>
        <w:t xml:space="preserve">. </w:t>
      </w:r>
    </w:p>
    <w:p w14:paraId="34B12BBE" w14:textId="77777777" w:rsidR="00CC1836" w:rsidRDefault="00CC1836" w:rsidP="004320B9"/>
    <w:p w14:paraId="611807D9" w14:textId="22FB5817" w:rsidR="004320B9" w:rsidRDefault="004320B9" w:rsidP="004320B9">
      <w:r>
        <w:t xml:space="preserve">Wat zich daar heeft afgespeeld, daar kun je als eenvoudige boerenlul </w:t>
      </w:r>
      <w:r w:rsidR="00CC1836">
        <w:t xml:space="preserve">toch </w:t>
      </w:r>
      <w:r>
        <w:t>niet bij. Ik zal het je nog sterker vertellen, ik hoef het niet te weten. Het blijft gissen. Zijn verdwijning is opmerkelijk, vreemd, absurd,</w:t>
      </w:r>
      <w:r w:rsidRPr="00C83A27">
        <w:t xml:space="preserve"> </w:t>
      </w:r>
      <w:r>
        <w:t xml:space="preserve">misschien zelfs wel een tikkie idioot, niet te verklaren, oké, maar het geeft geen pas om </w:t>
      </w:r>
      <w:r w:rsidR="00CC1836">
        <w:t xml:space="preserve">dan maar </w:t>
      </w:r>
      <w:r>
        <w:t xml:space="preserve">weer van die uitgesleten mystieke koeien uit de gore poel te trekken. Over zijn lippen golfde het: </w:t>
      </w:r>
    </w:p>
    <w:p w14:paraId="71F1FAE7" w14:textId="77777777" w:rsidR="004320B9" w:rsidRDefault="004320B9" w:rsidP="004320B9"/>
    <w:p w14:paraId="6B335F69" w14:textId="0A478776" w:rsidR="004320B9" w:rsidRDefault="004320B9" w:rsidP="004320B9">
      <w:r w:rsidRPr="00855D29">
        <w:rPr>
          <w:i/>
          <w:iCs/>
        </w:rPr>
        <w:t xml:space="preserve">Oh Harro, </w:t>
      </w:r>
      <w:r>
        <w:rPr>
          <w:i/>
          <w:iCs/>
        </w:rPr>
        <w:t xml:space="preserve">ons </w:t>
      </w:r>
      <w:r w:rsidRPr="00855D29">
        <w:rPr>
          <w:i/>
          <w:iCs/>
        </w:rPr>
        <w:t>lief Vadertje, nu je in de hemelen zijt, zittend aan Zijn rechterhand, voor eeuwig worde jouw naam geheiligd, jouw Wil geschiedde</w:t>
      </w:r>
      <w:r>
        <w:t xml:space="preserve">. </w:t>
      </w:r>
    </w:p>
    <w:p w14:paraId="2CE023C6" w14:textId="77777777" w:rsidR="004320B9" w:rsidRDefault="004320B9" w:rsidP="004320B9"/>
    <w:p w14:paraId="4F2497EE" w14:textId="77777777" w:rsidR="00CC1836" w:rsidRDefault="004320B9" w:rsidP="004320B9">
      <w:r>
        <w:t>Als rationaliteit a</w:t>
      </w:r>
      <w:r w:rsidR="00CC1836">
        <w:t>an</w:t>
      </w:r>
      <w:r>
        <w:t xml:space="preserve"> kracht </w:t>
      </w:r>
      <w:r w:rsidR="00CC1836">
        <w:t>heeft ingeboet</w:t>
      </w:r>
      <w:r>
        <w:t xml:space="preserve"> en onrust terreinwinst </w:t>
      </w:r>
      <w:r w:rsidR="00CC1836">
        <w:t>boekt</w:t>
      </w:r>
      <w:r>
        <w:t xml:space="preserve">, dan doen magische krachten en mythologische overleveringen weer van zich spreken. Ze doemen op als een dikke mist over het verlaten, sompige moeras. </w:t>
      </w:r>
    </w:p>
    <w:p w14:paraId="7FE4BA60" w14:textId="77777777" w:rsidR="00CC1836" w:rsidRDefault="00CC1836" w:rsidP="004320B9"/>
    <w:p w14:paraId="054916AB" w14:textId="714AAA1E" w:rsidR="009B2E4A" w:rsidRDefault="00CC1836">
      <w:r>
        <w:t>N</w:t>
      </w:r>
      <w:r w:rsidR="004320B9">
        <w:t>atuurkrachten</w:t>
      </w:r>
      <w:r w:rsidR="001F72DE">
        <w:t xml:space="preserve"> gaan</w:t>
      </w:r>
      <w:r w:rsidR="004320B9">
        <w:t xml:space="preserve"> volledig buiten de persoonlijke Wil om. Het is niet anders. Om niet volledig krankzinnig te worden</w:t>
      </w:r>
      <w:r>
        <w:t xml:space="preserve">… </w:t>
      </w:r>
      <w:r w:rsidR="004320B9">
        <w:t>het persoonlijk drama</w:t>
      </w:r>
      <w:r>
        <w:t>… waarin alles</w:t>
      </w:r>
      <w:r w:rsidR="004320B9">
        <w:t xml:space="preserve"> recht</w:t>
      </w:r>
      <w:r>
        <w:t xml:space="preserve"> wordt gezet..</w:t>
      </w:r>
      <w:r w:rsidR="004320B9">
        <w:t>. Anders gaa</w:t>
      </w:r>
      <w:r w:rsidR="001F72DE">
        <w:t>t</w:t>
      </w:r>
      <w:r w:rsidR="004320B9">
        <w:t xml:space="preserve"> het knagen en loop</w:t>
      </w:r>
      <w:r>
        <w:t>t</w:t>
      </w:r>
      <w:r w:rsidR="004320B9">
        <w:t xml:space="preserve"> </w:t>
      </w:r>
      <w:r>
        <w:t>de</w:t>
      </w:r>
      <w:r w:rsidR="004320B9">
        <w:t xml:space="preserve"> Ziel, compleet met ratels, hondenfluitjes en gescheurde kleren</w:t>
      </w:r>
      <w:r w:rsidR="001F72DE">
        <w:t>,</w:t>
      </w:r>
      <w:r w:rsidR="004320B9">
        <w:t xml:space="preserve"> </w:t>
      </w:r>
      <w:r>
        <w:t xml:space="preserve">verloren </w:t>
      </w:r>
      <w:r w:rsidR="004320B9">
        <w:t xml:space="preserve">door het leven. </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16121"/>
    <w:multiLevelType w:val="hybridMultilevel"/>
    <w:tmpl w:val="174AB218"/>
    <w:lvl w:ilvl="0" w:tplc="9056C81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5929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B9"/>
    <w:rsid w:val="001F72DE"/>
    <w:rsid w:val="00242DC2"/>
    <w:rsid w:val="00290005"/>
    <w:rsid w:val="003A0E6A"/>
    <w:rsid w:val="004320B9"/>
    <w:rsid w:val="005B21F0"/>
    <w:rsid w:val="005D41C7"/>
    <w:rsid w:val="0074206C"/>
    <w:rsid w:val="00745962"/>
    <w:rsid w:val="007D53BE"/>
    <w:rsid w:val="00954629"/>
    <w:rsid w:val="009B2E4A"/>
    <w:rsid w:val="00AA5BB0"/>
    <w:rsid w:val="00CC1836"/>
    <w:rsid w:val="00D108C0"/>
    <w:rsid w:val="00EC3D31"/>
    <w:rsid w:val="00EE02A9"/>
    <w:rsid w:val="00F54DD4"/>
    <w:rsid w:val="00F63A58"/>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5A03"/>
  <w15:chartTrackingRefBased/>
  <w15:docId w15:val="{CCBF7C8B-746F-4147-85CB-01A9AB29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20B9"/>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4320B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4320B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4320B9"/>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4320B9"/>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4320B9"/>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4320B9"/>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4320B9"/>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4320B9"/>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4320B9"/>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20B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20B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20B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320B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320B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320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20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20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20B9"/>
    <w:rPr>
      <w:rFonts w:eastAsiaTheme="majorEastAsia" w:cstheme="majorBidi"/>
      <w:color w:val="272727" w:themeColor="text1" w:themeTint="D8"/>
    </w:rPr>
  </w:style>
  <w:style w:type="paragraph" w:styleId="Titel">
    <w:name w:val="Title"/>
    <w:basedOn w:val="Standaard"/>
    <w:next w:val="Standaard"/>
    <w:link w:val="TitelChar"/>
    <w:uiPriority w:val="10"/>
    <w:qFormat/>
    <w:rsid w:val="004320B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4320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20B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4320B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20B9"/>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4320B9"/>
    <w:rPr>
      <w:i/>
      <w:iCs/>
      <w:color w:val="404040" w:themeColor="text1" w:themeTint="BF"/>
    </w:rPr>
  </w:style>
  <w:style w:type="paragraph" w:styleId="Lijstalinea">
    <w:name w:val="List Paragraph"/>
    <w:basedOn w:val="Standaard"/>
    <w:uiPriority w:val="34"/>
    <w:qFormat/>
    <w:rsid w:val="004320B9"/>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4320B9"/>
    <w:rPr>
      <w:i/>
      <w:iCs/>
      <w:color w:val="0F4761" w:themeColor="accent1" w:themeShade="BF"/>
    </w:rPr>
  </w:style>
  <w:style w:type="paragraph" w:styleId="Duidelijkcitaat">
    <w:name w:val="Intense Quote"/>
    <w:basedOn w:val="Standaard"/>
    <w:next w:val="Standaard"/>
    <w:link w:val="DuidelijkcitaatChar"/>
    <w:uiPriority w:val="30"/>
    <w:qFormat/>
    <w:rsid w:val="004320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4320B9"/>
    <w:rPr>
      <w:i/>
      <w:iCs/>
      <w:color w:val="0F4761" w:themeColor="accent1" w:themeShade="BF"/>
    </w:rPr>
  </w:style>
  <w:style w:type="character" w:styleId="Intensieveverwijzing">
    <w:name w:val="Intense Reference"/>
    <w:basedOn w:val="Standaardalinea-lettertype"/>
    <w:uiPriority w:val="32"/>
    <w:qFormat/>
    <w:rsid w:val="00432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1068</Words>
  <Characters>5878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2025-05-24T07:42:00Z</dcterms:created>
  <dcterms:modified xsi:type="dcterms:W3CDTF">2025-05-24T07:42:00Z</dcterms:modified>
</cp:coreProperties>
</file>