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bCs/>
          <w:sz w:val="24"/>
          <w:szCs w:val="24"/>
        </w:rPr>
      </w:pPr>
      <w:r>
        <w:rPr>
          <w:rFonts w:ascii="Times New Roman" w:hAnsi="Times New Roman" w:cs="Times New Roman"/>
          <w:b/>
          <w:bCs/>
          <w:sz w:val="24"/>
          <w:szCs w:val="24"/>
        </w:rPr>
        <w:t>DESCRIPTIVE ANALYSIS</w:t>
      </w:r>
    </w:p>
    <w:p>
      <w:pPr>
        <w:jc w:val="both"/>
        <w:rPr>
          <w:rFonts w:ascii="Times New Roman" w:hAnsi="Times New Roman" w:cs="Times New Roman"/>
          <w:sz w:val="24"/>
          <w:szCs w:val="24"/>
        </w:rPr>
      </w:pPr>
      <w:r>
        <w:rPr>
          <w:rFonts w:ascii="Times New Roman" w:hAnsi="Times New Roman" w:cs="Times New Roman"/>
          <w:sz w:val="24"/>
          <w:szCs w:val="24"/>
        </w:rPr>
        <w:t>Descriptive analysis is the foundation of data analysis, focusing on summarizing and describing historical data to provide a clear picture of what has happened over a specific period. This type of analysis uses various statistical measures such as mean, median, mode, and standard deviation to summarize data. It often involves visual tools like charts, graphs, and tables to make the data more understandable.</w:t>
      </w:r>
      <w:r>
        <w:rPr>
          <w:rFonts w:hint="default" w:ascii="Times New Roman" w:hAnsi="Times New Roman" w:cs="Times New Roman"/>
          <w:sz w:val="24"/>
          <w:szCs w:val="24"/>
          <w:lang w:val="en-US"/>
        </w:rPr>
        <w:t xml:space="preserve"> The purpose of descriptive analysis is t</w:t>
      </w:r>
      <w:r>
        <w:rPr>
          <w:rFonts w:ascii="Times New Roman" w:hAnsi="Times New Roman" w:cs="Times New Roman"/>
          <w:sz w:val="24"/>
          <w:szCs w:val="24"/>
        </w:rPr>
        <w:t>o provide a comprehensive overview of past events and trends.</w:t>
      </w:r>
      <w:r>
        <w:rPr>
          <w:rFonts w:hint="default" w:ascii="Times New Roman" w:hAnsi="Times New Roman" w:cs="Times New Roman"/>
          <w:sz w:val="24"/>
          <w:szCs w:val="24"/>
          <w:lang w:val="en-US"/>
        </w:rPr>
        <w:t xml:space="preserve"> Some t</w:t>
      </w:r>
      <w:r>
        <w:rPr>
          <w:rFonts w:ascii="Times New Roman" w:hAnsi="Times New Roman" w:cs="Times New Roman"/>
          <w:sz w:val="24"/>
          <w:szCs w:val="24"/>
        </w:rPr>
        <w:t>echniques</w:t>
      </w:r>
      <w:r>
        <w:rPr>
          <w:rFonts w:hint="default" w:ascii="Times New Roman" w:hAnsi="Times New Roman" w:cs="Times New Roman"/>
          <w:sz w:val="24"/>
          <w:szCs w:val="24"/>
          <w:lang w:val="en-US"/>
        </w:rPr>
        <w:t xml:space="preserve"> of descriptive analysis</w:t>
      </w:r>
      <w:r>
        <w:rPr>
          <w:rFonts w:ascii="Times New Roman" w:hAnsi="Times New Roman" w:cs="Times New Roman"/>
          <w:sz w:val="24"/>
          <w:szCs w:val="24"/>
        </w:rPr>
        <w:t xml:space="preserve"> </w:t>
      </w:r>
      <w:r>
        <w:rPr>
          <w:rFonts w:hint="default" w:ascii="Times New Roman" w:hAnsi="Times New Roman" w:cs="Times New Roman"/>
          <w:sz w:val="24"/>
          <w:szCs w:val="24"/>
          <w:lang w:val="en-US"/>
        </w:rPr>
        <w:t>i</w:t>
      </w:r>
      <w:r>
        <w:rPr>
          <w:rFonts w:ascii="Times New Roman" w:hAnsi="Times New Roman" w:cs="Times New Roman"/>
          <w:sz w:val="24"/>
          <w:szCs w:val="24"/>
        </w:rPr>
        <w:t>ncludes data aggregation, data mining, and data visualization.</w:t>
      </w:r>
    </w:p>
    <w:p>
      <w:pPr>
        <w:jc w:val="both"/>
        <w:rPr>
          <w:rFonts w:ascii="Times New Roman" w:hAnsi="Times New Roman" w:cs="Times New Roman"/>
          <w:b/>
          <w:bCs/>
          <w:sz w:val="24"/>
          <w:szCs w:val="24"/>
        </w:rPr>
      </w:pPr>
      <w:r>
        <w:rPr>
          <w:rFonts w:ascii="Times New Roman" w:hAnsi="Times New Roman" w:cs="Times New Roman"/>
          <w:b/>
          <w:bCs/>
          <w:sz w:val="24"/>
          <w:szCs w:val="24"/>
        </w:rPr>
        <w:t>Applications</w:t>
      </w:r>
      <w:r>
        <w:rPr>
          <w:rFonts w:hint="default" w:ascii="Times New Roman" w:hAnsi="Times New Roman" w:cs="Times New Roman"/>
          <w:b/>
          <w:bCs/>
          <w:sz w:val="24"/>
          <w:szCs w:val="24"/>
          <w:lang w:val="en-US"/>
        </w:rPr>
        <w:t xml:space="preserve"> of </w:t>
      </w:r>
      <w:r>
        <w:rPr>
          <w:rFonts w:ascii="Times New Roman" w:hAnsi="Times New Roman" w:cs="Times New Roman"/>
          <w:b/>
          <w:bCs/>
          <w:sz w:val="24"/>
          <w:szCs w:val="24"/>
        </w:rPr>
        <w:t>Descriptive Analysis</w:t>
      </w:r>
      <w:r>
        <w:rPr>
          <w:rFonts w:hint="default" w:ascii="Times New Roman" w:hAnsi="Times New Roman" w:cs="Times New Roman"/>
          <w:b/>
          <w:bCs/>
          <w:sz w:val="24"/>
          <w:szCs w:val="24"/>
          <w:lang w:val="en-US"/>
        </w:rPr>
        <w:t xml:space="preserve"> includes</w:t>
      </w:r>
      <w:r>
        <w:rPr>
          <w:rFonts w:ascii="Times New Roman" w:hAnsi="Times New Roman" w:cs="Times New Roman"/>
          <w:b/>
          <w:bCs/>
          <w:sz w:val="24"/>
          <w:szCs w:val="24"/>
        </w:rPr>
        <w:t>:</w:t>
      </w:r>
    </w:p>
    <w:p>
      <w:pPr>
        <w:numPr>
          <w:ilvl w:val="0"/>
          <w:numId w:val="1"/>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Business: Annual revenue reports, customer satisfaction surveys, and sales performance summaries.</w:t>
      </w:r>
    </w:p>
    <w:p>
      <w:pPr>
        <w:numPr>
          <w:ilvl w:val="0"/>
          <w:numId w:val="1"/>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lang w:val="en-US"/>
        </w:rPr>
        <w:t>Health-care</w:t>
      </w:r>
      <w:r>
        <w:rPr>
          <w:rFonts w:ascii="Times New Roman" w:hAnsi="Times New Roman" w:cs="Times New Roman"/>
          <w:sz w:val="24"/>
          <w:szCs w:val="24"/>
        </w:rPr>
        <w:t>: Patient demographics, disease incidence rates, and treatment outcomes.</w:t>
      </w:r>
    </w:p>
    <w:p>
      <w:pPr>
        <w:numPr>
          <w:ilvl w:val="0"/>
          <w:numId w:val="1"/>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Education: Student performance reports, enrollment statistics, and graduation rates.</w:t>
      </w:r>
    </w:p>
    <w:p>
      <w:pPr>
        <w:jc w:val="both"/>
        <w:rPr>
          <w:rFonts w:ascii="Times New Roman" w:hAnsi="Times New Roman" w:cs="Times New Roman"/>
          <w:sz w:val="24"/>
          <w:szCs w:val="24"/>
        </w:rPr>
      </w:pPr>
    </w:p>
    <w:p>
      <w:pPr>
        <w:jc w:val="both"/>
        <w:rPr>
          <w:rFonts w:hint="default" w:ascii="Times New Roman" w:hAnsi="Times New Roman" w:cs="Times New Roman"/>
          <w:b/>
          <w:bCs/>
          <w:sz w:val="24"/>
          <w:szCs w:val="24"/>
          <w:lang w:val="en-US"/>
        </w:rPr>
      </w:pPr>
      <w:r>
        <w:rPr>
          <w:rFonts w:ascii="Times New Roman" w:hAnsi="Times New Roman" w:cs="Times New Roman"/>
          <w:b/>
          <w:bCs/>
          <w:sz w:val="24"/>
          <w:szCs w:val="24"/>
        </w:rPr>
        <w:t>DIAGNOSTIC ANALYSIS</w:t>
      </w:r>
      <w:r>
        <w:rPr>
          <w:rFonts w:hint="default" w:ascii="Times New Roman" w:hAnsi="Times New Roman" w:cs="Times New Roman"/>
          <w:b/>
          <w:bCs/>
          <w:sz w:val="24"/>
          <w:szCs w:val="24"/>
          <w:lang w:val="en-US"/>
        </w:rPr>
        <w:t>:</w:t>
      </w:r>
    </w:p>
    <w:p>
      <w:pPr>
        <w:jc w:val="both"/>
        <w:rPr>
          <w:rFonts w:ascii="Times New Roman" w:hAnsi="Times New Roman" w:cs="Times New Roman"/>
          <w:sz w:val="24"/>
          <w:szCs w:val="24"/>
        </w:rPr>
      </w:pPr>
      <w:r>
        <w:rPr>
          <w:rFonts w:ascii="Times New Roman" w:hAnsi="Times New Roman" w:cs="Times New Roman"/>
          <w:sz w:val="24"/>
          <w:szCs w:val="24"/>
        </w:rPr>
        <w:t>Diagnostic analysis goes a step further by examining the data to understand the reasons behind past outcomes. It seeks to answer the question, “Why did it happen?” This type of analysis involves identifying patterns, correlations, and anomalies in the data to uncover the root causes of specific events or trends.</w:t>
      </w:r>
      <w:r>
        <w:rPr>
          <w:rFonts w:hint="default" w:ascii="Times New Roman" w:hAnsi="Times New Roman" w:cs="Times New Roman"/>
          <w:sz w:val="24"/>
          <w:szCs w:val="24"/>
          <w:lang w:val="en-US"/>
        </w:rPr>
        <w:t xml:space="preserve"> It’s purpose is t</w:t>
      </w:r>
      <w:r>
        <w:rPr>
          <w:rFonts w:ascii="Times New Roman" w:hAnsi="Times New Roman" w:cs="Times New Roman"/>
          <w:sz w:val="24"/>
          <w:szCs w:val="24"/>
        </w:rPr>
        <w:t>o identify the underlying causes of past performance or events.</w:t>
      </w:r>
      <w:r>
        <w:rPr>
          <w:rFonts w:hint="default" w:ascii="Times New Roman" w:hAnsi="Times New Roman" w:cs="Times New Roman"/>
          <w:sz w:val="24"/>
          <w:szCs w:val="24"/>
          <w:lang w:val="en-US"/>
        </w:rPr>
        <w:t xml:space="preserve"> Certain techniques in diagnostic analysis</w:t>
      </w:r>
      <w:r>
        <w:rPr>
          <w:rFonts w:ascii="Times New Roman" w:hAnsi="Times New Roman" w:cs="Times New Roman"/>
          <w:sz w:val="24"/>
          <w:szCs w:val="24"/>
        </w:rPr>
        <w:t xml:space="preserve"> </w:t>
      </w:r>
      <w:r>
        <w:rPr>
          <w:rFonts w:hint="default" w:ascii="Times New Roman" w:hAnsi="Times New Roman" w:cs="Times New Roman"/>
          <w:sz w:val="24"/>
          <w:szCs w:val="24"/>
          <w:lang w:val="en-US"/>
        </w:rPr>
        <w:t>i</w:t>
      </w:r>
      <w:r>
        <w:rPr>
          <w:rFonts w:ascii="Times New Roman" w:hAnsi="Times New Roman" w:cs="Times New Roman"/>
          <w:sz w:val="24"/>
          <w:szCs w:val="24"/>
        </w:rPr>
        <w:t>ncludes drill-down, data discovery, data mining, and correlations.</w:t>
      </w:r>
    </w:p>
    <w:p>
      <w:pPr>
        <w:jc w:val="both"/>
        <w:rPr>
          <w:rFonts w:ascii="Times New Roman" w:hAnsi="Times New Roman" w:cs="Times New Roman"/>
          <w:b/>
          <w:bCs/>
          <w:sz w:val="24"/>
          <w:szCs w:val="24"/>
        </w:rPr>
      </w:pPr>
      <w:r>
        <w:rPr>
          <w:rFonts w:ascii="Times New Roman" w:hAnsi="Times New Roman" w:cs="Times New Roman"/>
          <w:b/>
          <w:bCs/>
          <w:sz w:val="24"/>
          <w:szCs w:val="24"/>
        </w:rPr>
        <w:t>Applications</w:t>
      </w:r>
      <w:r>
        <w:rPr>
          <w:rFonts w:hint="default" w:ascii="Times New Roman" w:hAnsi="Times New Roman" w:cs="Times New Roman"/>
          <w:b/>
          <w:bCs/>
          <w:sz w:val="24"/>
          <w:szCs w:val="24"/>
          <w:lang w:val="en-US"/>
        </w:rPr>
        <w:t xml:space="preserve"> of </w:t>
      </w:r>
      <w:r>
        <w:rPr>
          <w:rFonts w:ascii="Times New Roman" w:hAnsi="Times New Roman" w:cs="Times New Roman"/>
          <w:b/>
          <w:bCs/>
          <w:sz w:val="24"/>
          <w:szCs w:val="24"/>
        </w:rPr>
        <w:t>Diagnostic Analysis:</w:t>
      </w:r>
    </w:p>
    <w:p>
      <w:pPr>
        <w:numPr>
          <w:ilvl w:val="0"/>
          <w:numId w:val="2"/>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Business: Analyzing the reasons for a drop in sales, customer churn analysis, and identifying factors contributing to employee turnover.</w:t>
      </w:r>
    </w:p>
    <w:p>
      <w:pPr>
        <w:numPr>
          <w:ilvl w:val="0"/>
          <w:numId w:val="2"/>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lang w:val="en-US"/>
        </w:rPr>
        <w:t>Health-care</w:t>
      </w:r>
      <w:r>
        <w:rPr>
          <w:rFonts w:ascii="Times New Roman" w:hAnsi="Times New Roman" w:cs="Times New Roman"/>
          <w:sz w:val="24"/>
          <w:szCs w:val="24"/>
        </w:rPr>
        <w:t>: Investigating the causes of an outbreak, understanding patient readmission rates, and analyzing treatment effectiveness.</w:t>
      </w:r>
    </w:p>
    <w:p>
      <w:pPr>
        <w:numPr>
          <w:ilvl w:val="0"/>
          <w:numId w:val="2"/>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Education: Identifying factors affecting student performance, understanding dropout rates, and analyzing the impact of teaching methods.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PREDICTIVE ANALYSIS</w:t>
      </w:r>
    </w:p>
    <w:p>
      <w:pPr>
        <w:jc w:val="both"/>
        <w:rPr>
          <w:rFonts w:ascii="Times New Roman" w:hAnsi="Times New Roman" w:cs="Times New Roman"/>
          <w:sz w:val="24"/>
          <w:szCs w:val="24"/>
        </w:rPr>
      </w:pPr>
      <w:r>
        <w:rPr>
          <w:rFonts w:ascii="Times New Roman" w:hAnsi="Times New Roman" w:cs="Times New Roman"/>
          <w:sz w:val="24"/>
          <w:szCs w:val="24"/>
        </w:rPr>
        <w:t>Predictive analysis uses historical data to forecast future outcomes. It answers the question, “What is likely to happen?” by employing statistical models, machine learning algorithms, and data mining techniques. This type of analysis helps organizations anticipate future trends and make proactive decisions.</w:t>
      </w:r>
      <w:r>
        <w:rPr>
          <w:rFonts w:hint="default" w:ascii="Times New Roman" w:hAnsi="Times New Roman" w:cs="Times New Roman"/>
          <w:sz w:val="24"/>
          <w:szCs w:val="24"/>
          <w:lang w:val="en-US"/>
        </w:rPr>
        <w:t xml:space="preserve"> It’s p</w:t>
      </w:r>
      <w:r>
        <w:rPr>
          <w:rFonts w:ascii="Times New Roman" w:hAnsi="Times New Roman" w:cs="Times New Roman"/>
          <w:sz w:val="24"/>
          <w:szCs w:val="24"/>
        </w:rPr>
        <w:t>urpose</w:t>
      </w:r>
      <w:r>
        <w:rPr>
          <w:rFonts w:hint="default" w:ascii="Times New Roman" w:hAnsi="Times New Roman" w:cs="Times New Roman"/>
          <w:sz w:val="24"/>
          <w:szCs w:val="24"/>
          <w:lang w:val="en-US"/>
        </w:rPr>
        <w:t xml:space="preserve"> is t</w:t>
      </w:r>
      <w:r>
        <w:rPr>
          <w:rFonts w:ascii="Times New Roman" w:hAnsi="Times New Roman" w:cs="Times New Roman"/>
          <w:sz w:val="24"/>
          <w:szCs w:val="24"/>
        </w:rPr>
        <w:t>o predict future events and trends based on historical data.</w:t>
      </w:r>
      <w:r>
        <w:rPr>
          <w:rFonts w:hint="default" w:ascii="Times New Roman" w:hAnsi="Times New Roman" w:cs="Times New Roman"/>
          <w:sz w:val="24"/>
          <w:szCs w:val="24"/>
          <w:lang w:val="en-US"/>
        </w:rPr>
        <w:t xml:space="preserve"> Techniques of </w:t>
      </w:r>
      <w:r>
        <w:rPr>
          <w:rFonts w:ascii="Times New Roman" w:hAnsi="Times New Roman" w:cs="Times New Roman"/>
          <w:sz w:val="24"/>
          <w:szCs w:val="24"/>
        </w:rPr>
        <w:t>Predictive analysis Includes regression analysis, time series analysis, machine learning, and neural networks.</w:t>
      </w:r>
    </w:p>
    <w:p>
      <w:pPr>
        <w:jc w:val="both"/>
        <w:rPr>
          <w:rFonts w:ascii="Times New Roman" w:hAnsi="Times New Roman" w:cs="Times New Roman"/>
          <w:sz w:val="24"/>
          <w:szCs w:val="24"/>
        </w:rPr>
      </w:pPr>
      <w:r>
        <w:rPr>
          <w:rFonts w:ascii="Times New Roman" w:hAnsi="Times New Roman" w:cs="Times New Roman"/>
          <w:b/>
          <w:bCs/>
          <w:sz w:val="24"/>
          <w:szCs w:val="24"/>
        </w:rPr>
        <w:t>Applications</w:t>
      </w:r>
      <w:r>
        <w:rPr>
          <w:rFonts w:hint="default" w:ascii="Times New Roman" w:hAnsi="Times New Roman" w:cs="Times New Roman"/>
          <w:b/>
          <w:bCs/>
          <w:sz w:val="24"/>
          <w:szCs w:val="24"/>
          <w:lang w:val="en-US"/>
        </w:rPr>
        <w:t xml:space="preserve"> of </w:t>
      </w:r>
      <w:r>
        <w:rPr>
          <w:rFonts w:ascii="Times New Roman" w:hAnsi="Times New Roman" w:cs="Times New Roman"/>
          <w:b/>
          <w:bCs/>
          <w:sz w:val="24"/>
          <w:szCs w:val="24"/>
        </w:rPr>
        <w:t>Predictive analysis:</w:t>
      </w:r>
    </w:p>
    <w:p>
      <w:pPr>
        <w:numPr>
          <w:ilvl w:val="0"/>
          <w:numId w:val="3"/>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Business: Sales forecasting, risk assessment, and customer behavior prediction.</w:t>
      </w:r>
    </w:p>
    <w:p>
      <w:pPr>
        <w:numPr>
          <w:ilvl w:val="0"/>
          <w:numId w:val="3"/>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lang w:val="en-US"/>
        </w:rPr>
        <w:t>Health-care</w:t>
      </w:r>
      <w:r>
        <w:rPr>
          <w:rFonts w:ascii="Times New Roman" w:hAnsi="Times New Roman" w:cs="Times New Roman"/>
          <w:sz w:val="24"/>
          <w:szCs w:val="24"/>
        </w:rPr>
        <w:t>: Predicting disease outbreaks, patient admission rates, and treatment success probabilities.</w:t>
      </w:r>
    </w:p>
    <w:p>
      <w:pPr>
        <w:numPr>
          <w:ilvl w:val="0"/>
          <w:numId w:val="3"/>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Education: Forecasting enrollment numbers, predicting student success, and identifying at-risk students.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PRESCRIPTIVE ANALYSIS</w:t>
      </w:r>
    </w:p>
    <w:p>
      <w:pPr>
        <w:jc w:val="both"/>
        <w:rPr>
          <w:rFonts w:ascii="Times New Roman" w:hAnsi="Times New Roman" w:cs="Times New Roman"/>
          <w:sz w:val="24"/>
          <w:szCs w:val="24"/>
        </w:rPr>
      </w:pPr>
      <w:r>
        <w:rPr>
          <w:rFonts w:ascii="Times New Roman" w:hAnsi="Times New Roman" w:cs="Times New Roman"/>
          <w:sz w:val="24"/>
          <w:szCs w:val="24"/>
        </w:rPr>
        <w:t>Prescriptive analysis is the most advanced type of data analysis, focusing on recommending actions to achieve desired outcomes. It answers the question, “What should we do?” by suggesting optimal decisions and strategies based on the insights gained from predictive analysis. This type of analysis often uses optimization algorithms and simulation techniques.</w:t>
      </w:r>
      <w:r>
        <w:rPr>
          <w:rFonts w:hint="default" w:ascii="Times New Roman" w:hAnsi="Times New Roman" w:cs="Times New Roman"/>
          <w:sz w:val="24"/>
          <w:szCs w:val="24"/>
          <w:lang w:val="en-US"/>
        </w:rPr>
        <w:t xml:space="preserve"> It’s p</w:t>
      </w:r>
      <w:r>
        <w:rPr>
          <w:rFonts w:ascii="Times New Roman" w:hAnsi="Times New Roman" w:cs="Times New Roman"/>
          <w:sz w:val="24"/>
          <w:szCs w:val="24"/>
        </w:rPr>
        <w:t>urpose</w:t>
      </w:r>
      <w:r>
        <w:rPr>
          <w:rFonts w:hint="default" w:ascii="Times New Roman" w:hAnsi="Times New Roman" w:cs="Times New Roman"/>
          <w:sz w:val="24"/>
          <w:szCs w:val="24"/>
          <w:lang w:val="en-US"/>
        </w:rPr>
        <w:t xml:space="preserve"> is t</w:t>
      </w:r>
      <w:r>
        <w:rPr>
          <w:rFonts w:ascii="Times New Roman" w:hAnsi="Times New Roman" w:cs="Times New Roman"/>
          <w:sz w:val="24"/>
          <w:szCs w:val="24"/>
        </w:rPr>
        <w:t>o provide actionable recommendations to achieve specific goals.</w:t>
      </w:r>
      <w:r>
        <w:rPr>
          <w:rFonts w:hint="default" w:ascii="Times New Roman" w:hAnsi="Times New Roman" w:cs="Times New Roman"/>
          <w:sz w:val="24"/>
          <w:szCs w:val="24"/>
          <w:lang w:val="en-US"/>
        </w:rPr>
        <w:t xml:space="preserve"> some t</w:t>
      </w:r>
      <w:r>
        <w:rPr>
          <w:rFonts w:ascii="Times New Roman" w:hAnsi="Times New Roman" w:cs="Times New Roman"/>
          <w:sz w:val="24"/>
          <w:szCs w:val="24"/>
        </w:rPr>
        <w:t>echniques</w:t>
      </w:r>
      <w:r>
        <w:rPr>
          <w:rFonts w:hint="default" w:ascii="Times New Roman" w:hAnsi="Times New Roman" w:cs="Times New Roman"/>
          <w:sz w:val="24"/>
          <w:szCs w:val="24"/>
          <w:lang w:val="en-US"/>
        </w:rPr>
        <w:t xml:space="preserve"> of prescriptive analysis</w:t>
      </w:r>
      <w:r>
        <w:rPr>
          <w:rFonts w:ascii="Times New Roman" w:hAnsi="Times New Roman" w:cs="Times New Roman"/>
          <w:sz w:val="24"/>
          <w:szCs w:val="24"/>
        </w:rPr>
        <w:t xml:space="preserve"> Includes optimization, simulation, decision analysis, and machine learning.</w:t>
      </w:r>
    </w:p>
    <w:p>
      <w:pPr>
        <w:jc w:val="both"/>
        <w:rPr>
          <w:rFonts w:ascii="Times New Roman" w:hAnsi="Times New Roman" w:cs="Times New Roman"/>
          <w:b/>
          <w:bCs/>
          <w:sz w:val="24"/>
          <w:szCs w:val="24"/>
        </w:rPr>
      </w:pPr>
      <w:r>
        <w:rPr>
          <w:rFonts w:ascii="Times New Roman" w:hAnsi="Times New Roman" w:cs="Times New Roman"/>
          <w:b/>
          <w:bCs/>
          <w:sz w:val="24"/>
          <w:szCs w:val="24"/>
        </w:rPr>
        <w:t>Applications</w:t>
      </w:r>
      <w:r>
        <w:rPr>
          <w:rFonts w:hint="default" w:ascii="Times New Roman" w:hAnsi="Times New Roman" w:cs="Times New Roman"/>
          <w:b/>
          <w:bCs/>
          <w:sz w:val="24"/>
          <w:szCs w:val="24"/>
          <w:lang w:val="en-US"/>
        </w:rPr>
        <w:t xml:space="preserve"> of prescriptive analysis</w:t>
      </w:r>
      <w:r>
        <w:rPr>
          <w:rFonts w:ascii="Times New Roman" w:hAnsi="Times New Roman" w:cs="Times New Roman"/>
          <w:b/>
          <w:bCs/>
          <w:sz w:val="24"/>
          <w:szCs w:val="24"/>
        </w:rPr>
        <w:t>:</w:t>
      </w:r>
    </w:p>
    <w:p>
      <w:pPr>
        <w:numPr>
          <w:ilvl w:val="0"/>
          <w:numId w:val="4"/>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Business: Optimizing marketing strategies, supply chain management, and resource allocation.</w:t>
      </w:r>
    </w:p>
    <w:p>
      <w:pPr>
        <w:numPr>
          <w:ilvl w:val="0"/>
          <w:numId w:val="4"/>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lang w:val="en-US"/>
        </w:rPr>
        <w:t>Health-care</w:t>
      </w:r>
      <w:bookmarkStart w:id="0" w:name="_GoBack"/>
      <w:bookmarkEnd w:id="0"/>
      <w:r>
        <w:rPr>
          <w:rFonts w:ascii="Times New Roman" w:hAnsi="Times New Roman" w:cs="Times New Roman"/>
          <w:sz w:val="24"/>
          <w:szCs w:val="24"/>
        </w:rPr>
        <w:t>: Recommending treatment plans, optimizing hospital operations, and improving patient care pathways.</w:t>
      </w:r>
    </w:p>
    <w:p>
      <w:pPr>
        <w:numPr>
          <w:ilvl w:val="0"/>
          <w:numId w:val="4"/>
        </w:numPr>
        <w:ind w:left="425" w:leftChars="0" w:hanging="425" w:firstLineChars="0"/>
        <w:jc w:val="both"/>
        <w:rPr>
          <w:rFonts w:ascii="Times New Roman" w:hAnsi="Times New Roman" w:cs="Times New Roman"/>
          <w:sz w:val="24"/>
          <w:szCs w:val="24"/>
        </w:rPr>
      </w:pPr>
      <w:r>
        <w:rPr>
          <w:rFonts w:ascii="Times New Roman" w:hAnsi="Times New Roman" w:cs="Times New Roman"/>
          <w:sz w:val="24"/>
          <w:szCs w:val="24"/>
        </w:rPr>
        <w:t>Education: Personalizing learning plans, optimizing resource allocation, and improving curriculum design.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87BDA6"/>
    <w:multiLevelType w:val="singleLevel"/>
    <w:tmpl w:val="F187BDA6"/>
    <w:lvl w:ilvl="0" w:tentative="0">
      <w:start w:val="1"/>
      <w:numFmt w:val="decimal"/>
      <w:lvlText w:val="%1."/>
      <w:lvlJc w:val="left"/>
      <w:pPr>
        <w:tabs>
          <w:tab w:val="left" w:pos="425"/>
        </w:tabs>
        <w:ind w:left="425" w:leftChars="0" w:hanging="425" w:firstLineChars="0"/>
      </w:pPr>
      <w:rPr>
        <w:rFonts w:hint="default"/>
      </w:rPr>
    </w:lvl>
  </w:abstractNum>
  <w:abstractNum w:abstractNumId="1">
    <w:nsid w:val="134B91C4"/>
    <w:multiLevelType w:val="singleLevel"/>
    <w:tmpl w:val="134B91C4"/>
    <w:lvl w:ilvl="0" w:tentative="0">
      <w:start w:val="1"/>
      <w:numFmt w:val="decimal"/>
      <w:lvlText w:val="%1."/>
      <w:lvlJc w:val="left"/>
      <w:pPr>
        <w:tabs>
          <w:tab w:val="left" w:pos="425"/>
        </w:tabs>
        <w:ind w:left="425" w:leftChars="0" w:hanging="425" w:firstLineChars="0"/>
      </w:pPr>
      <w:rPr>
        <w:rFonts w:hint="default"/>
      </w:rPr>
    </w:lvl>
  </w:abstractNum>
  <w:abstractNum w:abstractNumId="2">
    <w:nsid w:val="6D607150"/>
    <w:multiLevelType w:val="singleLevel"/>
    <w:tmpl w:val="6D607150"/>
    <w:lvl w:ilvl="0" w:tentative="0">
      <w:start w:val="1"/>
      <w:numFmt w:val="decimal"/>
      <w:lvlText w:val="%1."/>
      <w:lvlJc w:val="left"/>
      <w:pPr>
        <w:tabs>
          <w:tab w:val="left" w:pos="425"/>
        </w:tabs>
        <w:ind w:left="425" w:leftChars="0" w:hanging="425" w:firstLineChars="0"/>
      </w:pPr>
      <w:rPr>
        <w:rFonts w:hint="default"/>
      </w:rPr>
    </w:lvl>
  </w:abstractNum>
  <w:abstractNum w:abstractNumId="3">
    <w:nsid w:val="72A7E76C"/>
    <w:multiLevelType w:val="singleLevel"/>
    <w:tmpl w:val="72A7E76C"/>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EC"/>
    <w:rsid w:val="003A58B9"/>
    <w:rsid w:val="004104EC"/>
    <w:rsid w:val="0C5834C5"/>
    <w:rsid w:val="5F191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514</Words>
  <Characters>2934</Characters>
  <Lines>24</Lines>
  <Paragraphs>6</Paragraphs>
  <TotalTime>2</TotalTime>
  <ScaleCrop>false</ScaleCrop>
  <LinksUpToDate>false</LinksUpToDate>
  <CharactersWithSpaces>3442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2024-10-05T13:35:00Z</dcterms:created>
  <dc:creator>Fredrick Arhin</dc:creator>
  <cp:lastModifiedBy>USER</cp:lastModifiedBy>
  <dcterms:modified xsi:type="dcterms:W3CDTF">2024-10-05T16:01:32Z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6AEEBA54BE754CD58705EFDBFBE9D42B_12</vt:lpwstr>
  </property>
</Properties>
</file>