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69"/>
      </w:pPr>
      <w:r>
        <w:t xml:space="preserve">Rapport sur le projet final</w:t>
      </w:r>
      <w:r/>
      <w:r/>
      <w:r/>
    </w:p>
    <w:p>
      <w:r/>
      <w:r/>
    </w:p>
    <w:p>
      <w:pPr>
        <w:pStyle w:val="382"/>
      </w:pPr>
      <w:r>
        <w:t xml:space="preserve">L’application “Presse-Sentiment” récupère depuis le web les articles de presse en Français.</w:t>
      </w:r>
      <w:r/>
    </w:p>
    <w:p>
      <w:pPr>
        <w:pStyle w:val="382"/>
      </w:pPr>
      <w:r>
        <w:t xml:space="preserve">Après un traitement analysant les textes, toutes ces données sont enregistrés dans une base de donnés.</w:t>
      </w:r>
      <w:r/>
    </w:p>
    <w:p>
      <w:pPr>
        <w:pStyle w:val="382"/>
      </w:pPr>
      <w:r>
        <w:t xml:space="preserve">Un site internet permet de consulter ces données sous différentes formes (graphiques, statistiques, positivité, articles similaires, nuage de mots, </w:t>
      </w:r>
      <w:r>
        <w:rPr>
          <w:vertAlign w:val="baseline"/>
        </w:rPr>
        <w:t xml:space="preserve">...)</w:t>
      </w:r>
      <w:r>
        <w:t xml:space="preserve"> .</w:t>
      </w:r>
      <w:r/>
    </w:p>
    <w:p>
      <w:pPr>
        <w:pStyle w:val="382"/>
      </w:pPr>
      <w:r/>
      <w:r/>
    </w:p>
    <w:p>
      <w:pPr>
        <w:pStyle w:val="370"/>
        <w:ind w:left="0" w:firstLine="0"/>
      </w:pPr>
      <w:r>
        <w:t xml:space="preserve">Démarche</w:t>
      </w:r>
      <w:r/>
    </w:p>
    <w:p>
      <w:pPr>
        <w:pStyle w:val="375"/>
      </w:pPr>
      <w:r>
        <w:t xml:space="preserve">Scraping</w:t>
      </w:r>
      <w:r/>
    </w:p>
    <w:p>
      <w:r>
        <w:t xml:space="preserve">Le script en charge du scraping récupère les articles de </w:t>
      </w:r>
      <w:hyperlink r:id="rId8" w:history="1">
        <w:r>
          <w:rPr>
            <w:rStyle w:val="170"/>
          </w:rPr>
          <w:t xml:space="preserve">Google Actu</w:t>
        </w:r>
        <w:r>
          <w:rPr>
            <w:rStyle w:val="170"/>
          </w:rPr>
        </w:r>
      </w:hyperlink>
      <w:r>
        <w:t xml:space="preserve">, en extrait le titre, l’éditeur, le lien vers l’article, ...</w:t>
      </w:r>
      <w:r/>
    </w:p>
    <w:p>
      <w:r>
        <w:t xml:space="preserve">Puis scrape le lien de chaque articles pour récupérer le texte complet des articles en question.</w:t>
      </w:r>
      <w:r/>
    </w:p>
    <w:p>
      <w:r>
        <w:t xml:space="preserve">Sur la base des infos textuelles, (titre + chapeau + texte), différents traitements sont réalisé:</w:t>
      </w:r>
      <w:r/>
    </w:p>
    <w:p>
      <w:pPr>
        <w:pStyle w:val="387"/>
        <w:numPr>
          <w:ilvl w:val="0"/>
          <w:numId w:val="3"/>
        </w:numPr>
      </w:pPr>
      <w:r>
        <w:t xml:space="preserve">Concaténation pour obtenir une chaîne de caractère par article</w:t>
      </w:r>
      <w:r/>
    </w:p>
    <w:p>
      <w:pPr>
        <w:pStyle w:val="387"/>
        <w:numPr>
          <w:ilvl w:val="0"/>
          <w:numId w:val="3"/>
        </w:numPr>
      </w:pPr>
      <w:r>
        <w:t xml:space="preserve">Calcul de la positivité</w:t>
      </w:r>
      <w:r/>
    </w:p>
    <w:p>
      <w:pPr>
        <w:pStyle w:val="387"/>
        <w:numPr>
          <w:ilvl w:val="0"/>
          <w:numId w:val="3"/>
        </w:numPr>
      </w:pPr>
      <w:r>
        <w:t xml:space="preserve">Calcul de la subjectivité</w:t>
      </w:r>
      <w:r/>
    </w:p>
    <w:p>
      <w:pPr>
        <w:pStyle w:val="387"/>
        <w:numPr>
          <w:ilvl w:val="0"/>
          <w:numId w:val="3"/>
        </w:numPr>
      </w:pPr>
      <w:r>
        <w:t xml:space="preserve">Tokénistion, </w:t>
      </w:r>
      <w:r>
        <w:t xml:space="preserve">Stémmatisation et Lémmatisation</w:t>
      </w:r>
      <w:r/>
    </w:p>
    <w:p>
      <w:pPr>
        <w:pStyle w:val="387"/>
        <w:numPr>
          <w:ilvl w:val="0"/>
          <w:numId w:val="3"/>
        </w:numPr>
      </w:pPr>
      <w:r>
        <w:t xml:space="preserve">Nettoyage du texte à l’aide d’expressions régulières</w:t>
      </w:r>
      <w:r/>
    </w:p>
    <w:p>
      <w:pPr>
        <w:pStyle w:val="387"/>
        <w:numPr>
          <w:ilvl w:val="0"/>
          <w:numId w:val="3"/>
        </w:numPr>
      </w:pPr>
      <w:r>
        <w:t xml:space="preserve">Création d’une matrice de termes</w:t>
      </w:r>
      <w:r/>
    </w:p>
    <w:p>
      <w:pPr>
        <w:ind w:left="0" w:firstLine="0"/>
      </w:pPr>
      <w:r>
        <w:t xml:space="preserve">L’exécution du script est automatisé et se lance régulièrement</w:t>
      </w:r>
      <w:r/>
    </w:p>
    <w:p>
      <w:pPr>
        <w:ind w:left="0" w:firstLine="0"/>
      </w:pPr>
      <w:r>
        <w:t xml:space="preserve">Les logs sont enregistrés dans un fichier</w:t>
      </w:r>
      <w:r/>
    </w:p>
    <w:p>
      <w:pPr>
        <w:pStyle w:val="375"/>
      </w:pPr>
      <w:r>
        <w:t xml:space="preserve">Base de données</w:t>
      </w:r>
      <w:r/>
    </w:p>
    <w:p>
      <w:r>
        <w:t xml:space="preserve">L’article ainsi traité est comparer à la base de données existante pour enregistrer de doublons.</w:t>
      </w:r>
      <w:r/>
    </w:p>
    <w:p>
      <w:r>
        <w:t xml:space="preserve">Puis enregistrer dans une base de données non relationnelle (Mongodb).</w:t>
      </w:r>
      <w:r/>
    </w:p>
    <w:p>
      <w:pPr>
        <w:pStyle w:val="375"/>
      </w:pPr>
      <w:r/>
      <w:r>
        <w:t xml:space="preserve">Application Flask</w:t>
      </w:r>
      <w:r/>
    </w:p>
    <w:p>
      <w:r>
        <w:t xml:space="preserve">L’application web consulte la base de données pour retourner les données utiles à divers traitement:</w:t>
      </w:r>
      <w:r/>
    </w:p>
    <w:p>
      <w:r>
        <w:tab/>
        <w:t xml:space="preserve">- Graphiques</w:t>
      </w:r>
      <w:r/>
    </w:p>
    <w:p>
      <w:r>
        <w:tab/>
        <w:t xml:space="preserve">- Classement par positivité</w:t>
      </w:r>
      <w:r/>
    </w:p>
    <w:p>
      <w:r>
        <w:tab/>
        <w:t xml:space="preserve">- Présentation des articles similaires</w:t>
      </w:r>
      <w:r/>
    </w:p>
    <w:p>
      <w:r>
        <w:tab/>
        <w:t xml:space="preserve">- Nuage de mots</w:t>
      </w:r>
      <w:r/>
    </w:p>
    <w:p>
      <w:r>
        <w:tab/>
        <w:t xml:space="preserve">- Statistiques</w:t>
      </w:r>
      <w:r/>
    </w:p>
    <w:p>
      <w:pPr>
        <w:pStyle w:val="370"/>
        <w:ind w:left="0" w:firstLine="0"/>
      </w:pPr>
      <w:r>
        <w:t xml:space="preserve">Problèmes</w:t>
      </w:r>
      <w:r/>
      <w:r/>
      <w:r/>
    </w:p>
    <w:p>
      <w:pPr>
        <w:pStyle w:val="370"/>
        <w:ind w:left="0" w:firstLine="0"/>
      </w:pPr>
      <w:r>
        <w:t xml:space="preserve">Idées d’améliorations</w:t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basedOn w:val="368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news.google.com/u/1/topstories?hl=fr&amp;gl=FR&amp;ceid=FR%3Afr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2020-05-25T11:42:08Z</dcterms:modified>
</cp:coreProperties>
</file>