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E96" w:rsidRDefault="003A540D" w:rsidP="003A540D">
      <w:pPr>
        <w:jc w:val="center"/>
        <w:rPr>
          <w:b/>
        </w:rPr>
      </w:pPr>
      <w:r>
        <w:rPr>
          <w:b/>
        </w:rPr>
        <w:t>INTRODUCCIÓN A CSS Y DISEÑO WEB RESPONSIVE</w:t>
      </w:r>
    </w:p>
    <w:p w:rsidR="003A540D" w:rsidRDefault="003A540D" w:rsidP="003A540D">
      <w:pPr>
        <w:jc w:val="both"/>
        <w:rPr>
          <w:rFonts w:ascii="Lato" w:hAnsi="Lato"/>
          <w:color w:val="2B2B2D"/>
          <w:sz w:val="21"/>
          <w:szCs w:val="21"/>
          <w:shd w:val="clear" w:color="auto" w:fill="FFFFFF"/>
        </w:rPr>
      </w:pPr>
      <w:r>
        <w:rPr>
          <w:rFonts w:ascii="Lato" w:hAnsi="Lato"/>
          <w:color w:val="2B2B2D"/>
          <w:sz w:val="21"/>
          <w:szCs w:val="21"/>
          <w:shd w:val="clear" w:color="auto" w:fill="FFFFFF"/>
        </w:rPr>
        <w:t>Durante el desarrollo de este curso, </w:t>
      </w:r>
      <w:r>
        <w:rPr>
          <w:rStyle w:val="Textoennegrita"/>
          <w:rFonts w:ascii="Lato" w:hAnsi="Lato"/>
          <w:color w:val="2B2B2D"/>
          <w:sz w:val="21"/>
          <w:szCs w:val="21"/>
          <w:bdr w:val="none" w:sz="0" w:space="0" w:color="auto" w:frame="1"/>
          <w:shd w:val="clear" w:color="auto" w:fill="FFFFFF"/>
        </w:rPr>
        <w:t xml:space="preserve">CSS y Diseño Web </w:t>
      </w:r>
      <w:proofErr w:type="spellStart"/>
      <w:r>
        <w:rPr>
          <w:rStyle w:val="Textoennegrita"/>
          <w:rFonts w:ascii="Lato" w:hAnsi="Lato"/>
          <w:color w:val="2B2B2D"/>
          <w:sz w:val="21"/>
          <w:szCs w:val="21"/>
          <w:bdr w:val="none" w:sz="0" w:space="0" w:color="auto" w:frame="1"/>
          <w:shd w:val="clear" w:color="auto" w:fill="FFFFFF"/>
        </w:rPr>
        <w:t>Responsive</w:t>
      </w:r>
      <w:proofErr w:type="spellEnd"/>
      <w:r>
        <w:rPr>
          <w:rFonts w:ascii="Lato" w:hAnsi="Lato"/>
          <w:color w:val="2B2B2D"/>
          <w:sz w:val="21"/>
          <w:szCs w:val="21"/>
          <w:shd w:val="clear" w:color="auto" w:fill="FFFFFF"/>
        </w:rPr>
        <w:t>, aprenderemos a utilizar la hoja de estilos en cascada (CSS) para brindarles a nuestras páginas y aplicaciones Web estilo, forma, color, posición y demás elementos que conforman la estética de una página web.</w:t>
      </w:r>
    </w:p>
    <w:p w:rsidR="003A540D" w:rsidRPr="003A540D" w:rsidRDefault="003A540D" w:rsidP="003A540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00BFD5"/>
          <w:sz w:val="21"/>
          <w:szCs w:val="21"/>
          <w:lang w:val="es-CO" w:eastAsia="es-CO"/>
        </w:rPr>
      </w:pP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Identificar el funcionamiento del </w:t>
      </w: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flujo de cajas</w:t>
      </w: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 en la estructura HTML.</w:t>
      </w:r>
    </w:p>
    <w:p w:rsidR="003A540D" w:rsidRPr="003A540D" w:rsidRDefault="003A540D" w:rsidP="003A540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00BFD5"/>
          <w:sz w:val="21"/>
          <w:szCs w:val="21"/>
          <w:lang w:val="es-CO" w:eastAsia="es-CO"/>
        </w:rPr>
      </w:pP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Aplicar el </w:t>
      </w: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estándar</w:t>
      </w: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 CSS.</w:t>
      </w:r>
    </w:p>
    <w:p w:rsidR="003A540D" w:rsidRPr="003A540D" w:rsidRDefault="003A540D" w:rsidP="003A540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00BFD5"/>
          <w:sz w:val="21"/>
          <w:szCs w:val="21"/>
          <w:lang w:val="es-CO" w:eastAsia="es-CO"/>
        </w:rPr>
      </w:pP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Aplicar </w:t>
      </w: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propiedades</w:t>
      </w: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 de forma a la estructura.</w:t>
      </w:r>
    </w:p>
    <w:p w:rsidR="003A540D" w:rsidRPr="003A540D" w:rsidRDefault="003A540D" w:rsidP="003A540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00BFD5"/>
          <w:sz w:val="21"/>
          <w:szCs w:val="21"/>
          <w:lang w:val="es-CO" w:eastAsia="es-CO"/>
        </w:rPr>
      </w:pP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Utilizar propiedades de </w:t>
      </w: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transformación y efectos</w:t>
      </w: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 especiales.</w:t>
      </w:r>
    </w:p>
    <w:p w:rsidR="003A540D" w:rsidRPr="003A540D" w:rsidRDefault="003A540D" w:rsidP="003A540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00BFD5"/>
          <w:sz w:val="21"/>
          <w:szCs w:val="21"/>
          <w:lang w:val="es-CO" w:eastAsia="es-CO"/>
        </w:rPr>
      </w:pP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Aplicar propiedades de </w:t>
      </w: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animación</w:t>
      </w:r>
      <w:r w:rsidRPr="003A540D">
        <w:rPr>
          <w:rFonts w:ascii="Lato" w:eastAsia="Times New Roman" w:hAnsi="Lato" w:cs="Times New Roman"/>
          <w:color w:val="2B2B2D"/>
          <w:sz w:val="21"/>
          <w:szCs w:val="21"/>
          <w:bdr w:val="none" w:sz="0" w:space="0" w:color="auto" w:frame="1"/>
          <w:lang w:val="es-CO" w:eastAsia="es-CO"/>
        </w:rPr>
        <w:t> de la estructura.</w:t>
      </w:r>
    </w:p>
    <w:p w:rsidR="003A540D" w:rsidRDefault="003A540D" w:rsidP="003A540D">
      <w:pPr>
        <w:jc w:val="both"/>
      </w:pPr>
    </w:p>
    <w:p w:rsidR="003A540D" w:rsidRDefault="003A540D" w:rsidP="003A540D">
      <w:pPr>
        <w:jc w:val="both"/>
        <w:rPr>
          <w:b/>
        </w:rPr>
      </w:pPr>
      <w:r>
        <w:rPr>
          <w:b/>
        </w:rPr>
        <w:t>OBJETIVOS:</w:t>
      </w:r>
    </w:p>
    <w:p w:rsidR="003A540D" w:rsidRPr="003A540D" w:rsidRDefault="003A540D" w:rsidP="003A540D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2B2B2D"/>
          <w:sz w:val="21"/>
          <w:szCs w:val="21"/>
          <w:lang w:val="es-CO" w:eastAsia="es-CO"/>
        </w:rPr>
      </w:pP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Identificar el funcionamiento del flujo de cajas en la estructura HTML.</w:t>
      </w:r>
    </w:p>
    <w:p w:rsidR="003A540D" w:rsidRPr="003A540D" w:rsidRDefault="003A540D" w:rsidP="003A540D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Lato" w:eastAsia="Times New Roman" w:hAnsi="Lato" w:cs="Times New Roman"/>
          <w:color w:val="2B2B2D"/>
          <w:sz w:val="21"/>
          <w:szCs w:val="21"/>
          <w:lang w:val="es-CO" w:eastAsia="es-CO"/>
        </w:rPr>
      </w:pPr>
      <w:r w:rsidRPr="003A540D">
        <w:rPr>
          <w:rFonts w:ascii="inherit" w:eastAsia="Times New Roman" w:hAnsi="inherit" w:cs="Times New Roman"/>
          <w:b/>
          <w:bCs/>
          <w:color w:val="2B2B2D"/>
          <w:sz w:val="21"/>
          <w:szCs w:val="21"/>
          <w:bdr w:val="none" w:sz="0" w:space="0" w:color="auto" w:frame="1"/>
          <w:lang w:val="es-CO" w:eastAsia="es-CO"/>
        </w:rPr>
        <w:t>Aplicar el estándar CSS.</w:t>
      </w:r>
    </w:p>
    <w:p w:rsidR="003A540D" w:rsidRDefault="003A540D" w:rsidP="003A540D">
      <w:pPr>
        <w:jc w:val="both"/>
      </w:pPr>
    </w:p>
    <w:p w:rsidR="003A540D" w:rsidRDefault="003A540D" w:rsidP="003A540D">
      <w:pPr>
        <w:jc w:val="both"/>
      </w:pPr>
    </w:p>
    <w:p w:rsidR="003A540D" w:rsidRDefault="003A540D" w:rsidP="003A540D">
      <w:pPr>
        <w:pStyle w:val="Ttulo2"/>
        <w:shd w:val="clear" w:color="auto" w:fill="FFFFFF"/>
        <w:spacing w:before="0" w:after="225"/>
        <w:textAlignment w:val="baseline"/>
        <w:rPr>
          <w:rFonts w:ascii="Helvetica" w:hAnsi="Helvetica"/>
          <w:color w:val="00BFF0"/>
          <w:sz w:val="42"/>
          <w:szCs w:val="42"/>
        </w:rPr>
      </w:pPr>
      <w:r>
        <w:rPr>
          <w:rFonts w:ascii="Helvetica" w:hAnsi="Helvetica"/>
          <w:color w:val="00BFF0"/>
          <w:sz w:val="42"/>
          <w:szCs w:val="42"/>
        </w:rPr>
        <w:t>Hoja de estilo en cascada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Hoja de estilo en cascada o CSS por su sigla en inglés (</w:t>
      </w:r>
      <w:proofErr w:type="spellStart"/>
      <w:r>
        <w:rPr>
          <w:rFonts w:ascii="inherit" w:hAnsi="inherit"/>
          <w:color w:val="000000"/>
          <w:sz w:val="21"/>
          <w:szCs w:val="21"/>
        </w:rPr>
        <w:t>Cascading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Style </w:t>
      </w:r>
      <w:proofErr w:type="spellStart"/>
      <w:r>
        <w:rPr>
          <w:rFonts w:ascii="inherit" w:hAnsi="inherit"/>
          <w:color w:val="000000"/>
          <w:sz w:val="21"/>
          <w:szCs w:val="21"/>
        </w:rPr>
        <w:t>Sheets</w:t>
      </w:r>
      <w:proofErr w:type="spellEnd"/>
      <w:r>
        <w:rPr>
          <w:rFonts w:ascii="inherit" w:hAnsi="inherit"/>
          <w:color w:val="000000"/>
          <w:sz w:val="21"/>
          <w:szCs w:val="21"/>
        </w:rPr>
        <w:t>) es un mecanismo simple que sirve para adicionar estilos a un documento web con el fin de modificar su presentación. Al diseñar una página web empleamos el HTML para definir la estructura del documento y CSS para aplicar el formato gráfico.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Con CSS especificamos la manera en que deben renderizarse los diferentes elementos de un documento HTML en las pantallas, los medios impresos o en cualquier otro dispositivo. El estándar CSS cuenta con diversas funcionalidades tales como: un conjunto de selectores avanzados, la relación con tipografías web, propiedades orientadas hacia el mejoramiento de la accesibilidad de usuarios con discapacidades, opciones para manipular elementos HTML en 2 y 3 dimensiones, herramientas para generar animaciones sin usar lenguajes de script, modos de color avanzados e integración con la mayoría de los navegadores.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 xml:space="preserve">Las especificaciones del estándar CSS son definidas por el </w:t>
      </w:r>
      <w:proofErr w:type="spellStart"/>
      <w:r>
        <w:rPr>
          <w:rFonts w:ascii="inherit" w:hAnsi="inherit"/>
          <w:color w:val="000000"/>
          <w:sz w:val="21"/>
          <w:szCs w:val="21"/>
        </w:rPr>
        <w:t>World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Wide Web </w:t>
      </w:r>
      <w:proofErr w:type="spellStart"/>
      <w:r>
        <w:rPr>
          <w:rFonts w:ascii="inherit" w:hAnsi="inherit"/>
          <w:color w:val="000000"/>
          <w:sz w:val="21"/>
          <w:szCs w:val="21"/>
        </w:rPr>
        <w:t>Consortium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(W3C) y están orientadas por principios que buscan una web para todos con acceso desde cualquier dispositivo, estipulando una serie de metodologías y estándares para mejorar la experiencia de los usuarios web desde cualquier parte del mundo.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 xml:space="preserve">En la actualidad, </w:t>
      </w:r>
      <w:proofErr w:type="gramStart"/>
      <w:r>
        <w:rPr>
          <w:rFonts w:ascii="inherit" w:hAnsi="inherit"/>
          <w:color w:val="000000"/>
          <w:sz w:val="21"/>
          <w:szCs w:val="21"/>
        </w:rPr>
        <w:t>las opciones del CSS puede</w:t>
      </w:r>
      <w:proofErr w:type="gramEnd"/>
      <w:r>
        <w:rPr>
          <w:rFonts w:ascii="inherit" w:hAnsi="inherit"/>
          <w:color w:val="000000"/>
          <w:sz w:val="21"/>
          <w:szCs w:val="21"/>
        </w:rPr>
        <w:t xml:space="preserve"> ser extendidas y potencializadas a través de preprocesadores y </w:t>
      </w:r>
      <w:proofErr w:type="spellStart"/>
      <w:r>
        <w:rPr>
          <w:rFonts w:ascii="inherit" w:hAnsi="inherit"/>
          <w:color w:val="000000"/>
          <w:sz w:val="21"/>
          <w:szCs w:val="21"/>
        </w:rPr>
        <w:t>postprocesadores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CSS, de la mano de herramientas de automatización de procesos (</w:t>
      </w:r>
      <w:proofErr w:type="spellStart"/>
      <w:r>
        <w:rPr>
          <w:rFonts w:ascii="inherit" w:hAnsi="inherit"/>
          <w:color w:val="000000"/>
          <w:sz w:val="21"/>
          <w:szCs w:val="21"/>
        </w:rPr>
        <w:t>Gulp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) y de </w:t>
      </w:r>
      <w:proofErr w:type="spellStart"/>
      <w:r>
        <w:rPr>
          <w:rFonts w:ascii="inherit" w:hAnsi="inherit"/>
          <w:color w:val="000000"/>
          <w:sz w:val="21"/>
          <w:szCs w:val="21"/>
        </w:rPr>
        <w:t>frameworks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CSS (Bootstrap).</w:t>
      </w:r>
    </w:p>
    <w:p w:rsidR="003A540D" w:rsidRDefault="003A540D" w:rsidP="003A540D">
      <w:pPr>
        <w:shd w:val="clear" w:color="auto" w:fill="FFFFFF"/>
        <w:textAlignment w:val="baseline"/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lastRenderedPageBreak/>
        <w:br/>
      </w:r>
      <w:r>
        <w:rPr>
          <w:rFonts w:ascii="Lato" w:hAnsi="Lato"/>
          <w:noProof/>
          <w:color w:val="000000"/>
          <w:sz w:val="21"/>
          <w:szCs w:val="21"/>
        </w:rPr>
        <w:drawing>
          <wp:inline distT="0" distB="0" distL="0" distR="0">
            <wp:extent cx="5731510" cy="2883535"/>
            <wp:effectExtent l="0" t="0" r="2540" b="0"/>
            <wp:docPr id="1" name="Imagen 1" descr="https://s3.amazonaws.com/nextu-content-production/Desarrollador_Web/02_CSS_Diseno_Web_Responsive/Lecturas/WEB16S_C2U1L1_Lectura1_DefinicionCSS/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nextu-content-production/Desarrollador_Web/02_CSS_Diseno_Web_Responsive/Lecturas/WEB16S_C2U1L1_Lectura1_DefinicionCSS/c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0D" w:rsidRDefault="003A540D" w:rsidP="003A540D">
      <w:pPr>
        <w:pStyle w:val="Ttulo2"/>
        <w:shd w:val="clear" w:color="auto" w:fill="FFFFFF"/>
        <w:spacing w:before="0" w:after="225"/>
        <w:textAlignment w:val="baseline"/>
        <w:rPr>
          <w:rFonts w:ascii="Lato" w:hAnsi="Lato"/>
          <w:color w:val="00BFF0"/>
          <w:sz w:val="48"/>
          <w:szCs w:val="48"/>
        </w:rPr>
      </w:pPr>
      <w:r>
        <w:rPr>
          <w:rFonts w:ascii="Lato" w:hAnsi="Lato"/>
          <w:color w:val="00BFF0"/>
          <w:sz w:val="48"/>
          <w:szCs w:val="48"/>
        </w:rPr>
        <w:t>Movilidad web</w:t>
      </w:r>
    </w:p>
    <w:p w:rsidR="003A540D" w:rsidRDefault="003A540D" w:rsidP="003A540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409950" cy="3409950"/>
            <wp:effectExtent l="0" t="0" r="0" b="0"/>
            <wp:docPr id="2" name="Imagen 2" descr="https://s3.amazonaws.com/nextu-content-production/Desarrollador_Web/02_CSS_Diseno_Web_Responsive/Lecturas/WEB16S_C2U1L1_Lectura2_TendenciasCSS/Tendencias_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nextu-content-production/Desarrollador_Web/02_CSS_Diseno_Web_Responsive/Lecturas/WEB16S_C2U1L1_Lectura2_TendenciasCSS/Tendencias_CS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0D" w:rsidRDefault="003A540D" w:rsidP="003A54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proofErr w:type="spellStart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>Responsive</w:t>
      </w:r>
      <w:proofErr w:type="spellEnd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 xml:space="preserve"> Web </w:t>
      </w:r>
      <w:proofErr w:type="spellStart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>Design</w:t>
      </w:r>
      <w:proofErr w:type="spellEnd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 xml:space="preserve"> (Diseño web adaptativo)</w:t>
      </w:r>
      <w:r>
        <w:rPr>
          <w:rFonts w:ascii="inherit" w:hAnsi="inherit"/>
          <w:color w:val="000000"/>
          <w:sz w:val="21"/>
          <w:szCs w:val="21"/>
        </w:rPr>
        <w:br/>
        <w:t>Consiste en una serie de técnicas y metodologías que buscan que un contenido web se vea correctamente en cualquier dispositivo, a través del uso de media-</w:t>
      </w:r>
      <w:proofErr w:type="spellStart"/>
      <w:r>
        <w:rPr>
          <w:rFonts w:ascii="inherit" w:hAnsi="inherit"/>
          <w:color w:val="000000"/>
          <w:sz w:val="21"/>
          <w:szCs w:val="21"/>
        </w:rPr>
        <w:t>queries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(módulo CSS3). Una media-</w:t>
      </w:r>
      <w:proofErr w:type="spellStart"/>
      <w:r>
        <w:rPr>
          <w:rFonts w:ascii="inherit" w:hAnsi="inherit"/>
          <w:color w:val="000000"/>
          <w:sz w:val="21"/>
          <w:szCs w:val="21"/>
        </w:rPr>
        <w:t>query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permite controlar la presentación de un mismo contenido HTML a partir de condiciones basadas en el ancho, el alto y el color de los dispositivos de salida.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 xml:space="preserve">Mobile </w:t>
      </w:r>
      <w:proofErr w:type="spellStart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>first</w:t>
      </w:r>
      <w:proofErr w:type="spellEnd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> </w:t>
      </w:r>
      <w:r>
        <w:rPr>
          <w:rFonts w:ascii="inherit" w:hAnsi="inherit"/>
          <w:color w:val="000000"/>
          <w:sz w:val="21"/>
          <w:szCs w:val="21"/>
        </w:rPr>
        <w:br/>
        <w:t>Es una metodología que hace parte del diseño web adaptativo y que se usa para desarrollar los sitios web de manera que se rendericen en condiciones óptimas, primero en dispositivos móviles y luego, según el tamaño, en pantallas de computador.</w:t>
      </w:r>
    </w:p>
    <w:p w:rsidR="003A540D" w:rsidRDefault="003A540D" w:rsidP="003A54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000000"/>
          <w:sz w:val="21"/>
          <w:szCs w:val="21"/>
        </w:rPr>
      </w:pPr>
      <w:proofErr w:type="spellStart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lastRenderedPageBreak/>
        <w:t>Frameworks</w:t>
      </w:r>
      <w:proofErr w:type="spellEnd"/>
      <w:r>
        <w:rPr>
          <w:rStyle w:val="Textoennegrita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 xml:space="preserve"> y librerías CSS</w:t>
      </w:r>
      <w:r>
        <w:rPr>
          <w:rFonts w:ascii="inherit" w:hAnsi="inherit"/>
          <w:color w:val="000000"/>
          <w:sz w:val="21"/>
          <w:szCs w:val="21"/>
        </w:rPr>
        <w:br/>
        <w:t xml:space="preserve">Los </w:t>
      </w:r>
      <w:proofErr w:type="spellStart"/>
      <w:r>
        <w:rPr>
          <w:rFonts w:ascii="inherit" w:hAnsi="inherit"/>
          <w:color w:val="000000"/>
          <w:sz w:val="21"/>
          <w:szCs w:val="21"/>
        </w:rPr>
        <w:t>frameworks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son entornos de desarrollo o de trabajo que cuentan con múltiples opciones de herramientas que podemos usar según las necesidades de cada proyecto. Utilizar un buen </w:t>
      </w:r>
      <w:proofErr w:type="spellStart"/>
      <w:r>
        <w:rPr>
          <w:rFonts w:ascii="inherit" w:hAnsi="inherit"/>
          <w:color w:val="000000"/>
          <w:sz w:val="21"/>
          <w:szCs w:val="21"/>
        </w:rPr>
        <w:t>framework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CSS mejorará el resultado final de nuestros desarrollos y al mismo tiempo nos permitirá ahorrar cientos de líneas de código. En la actualidad, la mayoría de los </w:t>
      </w:r>
      <w:proofErr w:type="spellStart"/>
      <w:r>
        <w:rPr>
          <w:rFonts w:ascii="inherit" w:hAnsi="inherit"/>
          <w:color w:val="000000"/>
          <w:sz w:val="21"/>
          <w:szCs w:val="21"/>
        </w:rPr>
        <w:t>frameworks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CSS tienen incorporados sistemas de </w:t>
      </w:r>
      <w:proofErr w:type="spellStart"/>
      <w:r>
        <w:rPr>
          <w:rFonts w:ascii="inherit" w:hAnsi="inherit"/>
          <w:color w:val="000000"/>
          <w:sz w:val="21"/>
          <w:szCs w:val="21"/>
        </w:rPr>
        <w:t>grid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, así como decenas de componentes preconfigurados, tipografías web, entre muchas otras opciones. Algunos de los más populares son Bootstrap, </w:t>
      </w:r>
      <w:proofErr w:type="spellStart"/>
      <w:r>
        <w:rPr>
          <w:rFonts w:ascii="inherit" w:hAnsi="inherit"/>
          <w:color w:val="000000"/>
          <w:sz w:val="21"/>
          <w:szCs w:val="21"/>
        </w:rPr>
        <w:t>Less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Framework, </w:t>
      </w:r>
      <w:proofErr w:type="spellStart"/>
      <w:r>
        <w:rPr>
          <w:rFonts w:ascii="inherit" w:hAnsi="inherit"/>
          <w:color w:val="000000"/>
          <w:sz w:val="21"/>
          <w:szCs w:val="21"/>
        </w:rPr>
        <w:t>Skeleton</w:t>
      </w:r>
      <w:proofErr w:type="spellEnd"/>
      <w:r>
        <w:rPr>
          <w:rFonts w:ascii="inherit" w:hAnsi="inherit"/>
          <w:color w:val="000000"/>
          <w:sz w:val="21"/>
          <w:szCs w:val="21"/>
        </w:rPr>
        <w:t xml:space="preserve"> y </w:t>
      </w:r>
      <w:proofErr w:type="spellStart"/>
      <w:r>
        <w:rPr>
          <w:rFonts w:ascii="inherit" w:hAnsi="inherit"/>
          <w:color w:val="000000"/>
          <w:sz w:val="21"/>
          <w:szCs w:val="21"/>
        </w:rPr>
        <w:t>Foundation</w:t>
      </w:r>
      <w:proofErr w:type="spellEnd"/>
      <w:r>
        <w:rPr>
          <w:rFonts w:ascii="inherit" w:hAnsi="inherit"/>
          <w:color w:val="000000"/>
          <w:sz w:val="21"/>
          <w:szCs w:val="21"/>
        </w:rPr>
        <w:t>.</w:t>
      </w:r>
    </w:p>
    <w:p w:rsidR="003A540D" w:rsidRDefault="003A540D" w:rsidP="003A540D">
      <w:pPr>
        <w:jc w:val="both"/>
      </w:pPr>
    </w:p>
    <w:p w:rsidR="0078358B" w:rsidRDefault="0078358B" w:rsidP="003A540D">
      <w:pPr>
        <w:jc w:val="both"/>
      </w:pPr>
    </w:p>
    <w:p w:rsidR="0078358B" w:rsidRPr="0078358B" w:rsidRDefault="0078358B" w:rsidP="003A540D">
      <w:pPr>
        <w:jc w:val="both"/>
        <w:rPr>
          <w:b/>
          <w:sz w:val="32"/>
          <w:szCs w:val="32"/>
        </w:rPr>
      </w:pPr>
    </w:p>
    <w:p w:rsidR="0078358B" w:rsidRDefault="0078358B" w:rsidP="0078358B">
      <w:pPr>
        <w:jc w:val="center"/>
        <w:rPr>
          <w:b/>
          <w:sz w:val="32"/>
          <w:szCs w:val="32"/>
          <w:u w:val="single"/>
        </w:rPr>
      </w:pPr>
      <w:r w:rsidRPr="0078358B">
        <w:rPr>
          <w:b/>
          <w:sz w:val="32"/>
          <w:szCs w:val="32"/>
          <w:u w:val="single"/>
        </w:rPr>
        <w:t>C</w:t>
      </w:r>
      <w:r>
        <w:rPr>
          <w:b/>
          <w:sz w:val="32"/>
          <w:szCs w:val="32"/>
          <w:u w:val="single"/>
        </w:rPr>
        <w:t>SS</w:t>
      </w:r>
      <w:r w:rsidRPr="0078358B">
        <w:rPr>
          <w:b/>
          <w:sz w:val="32"/>
          <w:szCs w:val="32"/>
          <w:u w:val="single"/>
        </w:rPr>
        <w:t>3</w:t>
      </w:r>
    </w:p>
    <w:p w:rsidR="0078358B" w:rsidRDefault="0078358B" w:rsidP="0078358B">
      <w:pPr>
        <w:jc w:val="center"/>
        <w:rPr>
          <w:b/>
          <w:sz w:val="32"/>
          <w:szCs w:val="32"/>
          <w:u w:val="single"/>
        </w:rPr>
      </w:pPr>
    </w:p>
    <w:p w:rsidR="0078358B" w:rsidRDefault="0078358B" w:rsidP="0078358B">
      <w:pPr>
        <w:jc w:val="both"/>
        <w:rPr>
          <w:sz w:val="24"/>
          <w:szCs w:val="24"/>
        </w:rPr>
      </w:pPr>
      <w:r>
        <w:rPr>
          <w:sz w:val="24"/>
          <w:szCs w:val="24"/>
        </w:rPr>
        <w:t>El trabajo en CSS3 se realiza a través de los selectores:</w:t>
      </w:r>
    </w:p>
    <w:p w:rsidR="0078358B" w:rsidRDefault="0078358B" w:rsidP="0078358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14800" cy="2028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58B" w:rsidRDefault="0078358B" w:rsidP="0078358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76900" cy="1695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9B" w:rsidRDefault="0055339B" w:rsidP="0078358B">
      <w:pPr>
        <w:jc w:val="both"/>
        <w:rPr>
          <w:sz w:val="24"/>
          <w:szCs w:val="24"/>
        </w:rPr>
      </w:pPr>
    </w:p>
    <w:p w:rsidR="0055339B" w:rsidRPr="0055339B" w:rsidRDefault="0055339B" w:rsidP="0078358B">
      <w:pPr>
        <w:jc w:val="both"/>
        <w:rPr>
          <w:b/>
          <w:sz w:val="32"/>
          <w:szCs w:val="32"/>
          <w:u w:val="single"/>
        </w:rPr>
      </w:pPr>
      <w:r w:rsidRPr="0055339B">
        <w:rPr>
          <w:b/>
          <w:sz w:val="32"/>
          <w:szCs w:val="32"/>
          <w:u w:val="single"/>
        </w:rPr>
        <w:t>VALIDADOR W3C</w:t>
      </w:r>
      <w:r>
        <w:rPr>
          <w:b/>
          <w:sz w:val="32"/>
          <w:szCs w:val="32"/>
          <w:u w:val="single"/>
        </w:rPr>
        <w:t>:</w:t>
      </w:r>
    </w:p>
    <w:p w:rsidR="0055339B" w:rsidRDefault="0055339B" w:rsidP="0078358B">
      <w:pPr>
        <w:jc w:val="both"/>
      </w:pPr>
      <w:r w:rsidRPr="0055339B">
        <w:rPr>
          <w:rFonts w:ascii="Lato" w:hAnsi="Lato"/>
          <w:color w:val="000000"/>
          <w:sz w:val="21"/>
          <w:szCs w:val="21"/>
          <w:shd w:val="clear" w:color="auto" w:fill="FFFFFF"/>
        </w:rPr>
        <w:t>  </w:t>
      </w:r>
      <w:hyperlink r:id="rId9" w:history="1">
        <w:r w:rsidRPr="0055339B">
          <w:rPr>
            <w:rFonts w:ascii="Lato" w:hAnsi="Lato"/>
            <w:color w:val="489AC1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http://validator.w3.org/</w:t>
        </w:r>
      </w:hyperlink>
    </w:p>
    <w:p w:rsidR="0055339B" w:rsidRDefault="0055339B" w:rsidP="0078358B">
      <w:pPr>
        <w:jc w:val="both"/>
      </w:pPr>
    </w:p>
    <w:p w:rsidR="0055339B" w:rsidRPr="0055339B" w:rsidRDefault="0055339B" w:rsidP="0055339B">
      <w:pPr>
        <w:jc w:val="center"/>
        <w:rPr>
          <w:b/>
          <w:u w:val="single"/>
        </w:rPr>
      </w:pPr>
      <w:r w:rsidRPr="0055339B">
        <w:rPr>
          <w:b/>
          <w:u w:val="single"/>
        </w:rPr>
        <w:lastRenderedPageBreak/>
        <w:t>COMENZANDO:</w:t>
      </w:r>
    </w:p>
    <w:p w:rsidR="0055339B" w:rsidRDefault="0055339B" w:rsidP="0078358B">
      <w:pPr>
        <w:jc w:val="both"/>
      </w:pPr>
      <w:r>
        <w:t xml:space="preserve">Atributo </w:t>
      </w:r>
      <w:proofErr w:type="spellStart"/>
      <w:r>
        <w:t>style</w:t>
      </w:r>
      <w:proofErr w:type="spellEnd"/>
      <w:r>
        <w:t>:</w:t>
      </w:r>
    </w:p>
    <w:p w:rsidR="0055339B" w:rsidRDefault="00F15D87" w:rsidP="0078358B">
      <w:pPr>
        <w:jc w:val="both"/>
      </w:pPr>
      <w:r>
        <w:t xml:space="preserve">Este es un atributo en línea … ósea que se coloca en la misma línea </w:t>
      </w:r>
      <w:proofErr w:type="gramStart"/>
      <w:r>
        <w:t>como</w:t>
      </w:r>
      <w:proofErr w:type="gramEnd"/>
      <w:r>
        <w:t xml:space="preserve"> por ejemplo:</w:t>
      </w:r>
    </w:p>
    <w:p w:rsidR="00BD250E" w:rsidRDefault="00F15D87" w:rsidP="0078358B">
      <w:pPr>
        <w:jc w:val="both"/>
      </w:pPr>
      <w:r>
        <w:t>&lt;</w:t>
      </w:r>
      <w:proofErr w:type="gramStart"/>
      <w:r>
        <w:t xml:space="preserve">p  </w:t>
      </w:r>
      <w:proofErr w:type="spellStart"/>
      <w:r w:rsidRPr="00F15D87">
        <w:rPr>
          <w:b/>
        </w:rPr>
        <w:t>style</w:t>
      </w:r>
      <w:proofErr w:type="spellEnd"/>
      <w:proofErr w:type="gramEnd"/>
      <w:r w:rsidRPr="00F15D87">
        <w:rPr>
          <w:b/>
        </w:rPr>
        <w:t>="</w:t>
      </w:r>
      <w:proofErr w:type="spellStart"/>
      <w:r w:rsidRPr="00F15D87">
        <w:rPr>
          <w:b/>
        </w:rPr>
        <w:t>color:blue;font-family:helvetica</w:t>
      </w:r>
      <w:proofErr w:type="spellEnd"/>
      <w:r w:rsidRPr="00F15D87">
        <w:rPr>
          <w:b/>
        </w:rPr>
        <w:t>"</w:t>
      </w:r>
      <w:r>
        <w:rPr>
          <w:b/>
        </w:rPr>
        <w:t xml:space="preserve">&gt;   </w:t>
      </w:r>
      <w:proofErr w:type="spellStart"/>
      <w:r>
        <w:t>notese</w:t>
      </w:r>
      <w:proofErr w:type="spellEnd"/>
      <w:r>
        <w:t xml:space="preserve"> que una característica a la otra esta separa da solamente por punto y coma</w:t>
      </w:r>
    </w:p>
    <w:p w:rsidR="00BD250E" w:rsidRDefault="00BD250E" w:rsidP="0078358B">
      <w:pPr>
        <w:jc w:val="both"/>
      </w:pPr>
      <w:proofErr w:type="spellStart"/>
      <w:proofErr w:type="gramStart"/>
      <w:r>
        <w:t>Ó</w:t>
      </w:r>
      <w:proofErr w:type="spellEnd"/>
      <w:r>
        <w:t>..</w:t>
      </w:r>
      <w:proofErr w:type="gramEnd"/>
      <w:r>
        <w:t xml:space="preserve"> por fuera de la línea…</w:t>
      </w:r>
      <w:r w:rsidR="00A668C3">
        <w:t xml:space="preserve">  </w:t>
      </w:r>
    </w:p>
    <w:p w:rsidR="00A668C3" w:rsidRPr="00A668C3" w:rsidRDefault="00A668C3" w:rsidP="0078358B">
      <w:pPr>
        <w:jc w:val="both"/>
        <w:rPr>
          <w:b/>
          <w:i/>
          <w:u w:val="single"/>
        </w:rPr>
      </w:pPr>
      <w:r>
        <w:t xml:space="preserve">Como </w:t>
      </w:r>
      <w:r>
        <w:rPr>
          <w:b/>
          <w:i/>
          <w:u w:val="single"/>
        </w:rPr>
        <w:t>ETIQUETA:</w:t>
      </w:r>
    </w:p>
    <w:p w:rsidR="00BD250E" w:rsidRDefault="00BD250E" w:rsidP="0078358B">
      <w:pPr>
        <w:jc w:val="both"/>
      </w:pPr>
      <w:r>
        <w:t xml:space="preserve">Antes del cuerpo de la </w:t>
      </w:r>
      <w:r w:rsidR="005A4291">
        <w:t xml:space="preserve">hoja HTML… SE COLOCA LA ETIQUETA </w:t>
      </w:r>
    </w:p>
    <w:p w:rsidR="005A4291" w:rsidRDefault="005A4291" w:rsidP="0078358B">
      <w:pPr>
        <w:jc w:val="both"/>
      </w:pPr>
      <w:r>
        <w:t>&lt;</w:t>
      </w:r>
      <w:proofErr w:type="spellStart"/>
      <w:r>
        <w:t>style</w:t>
      </w:r>
      <w:proofErr w:type="spellEnd"/>
      <w:r>
        <w:t>&gt;</w:t>
      </w:r>
    </w:p>
    <w:p w:rsidR="005A4291" w:rsidRDefault="005A4291" w:rsidP="0078358B">
      <w:pPr>
        <w:jc w:val="both"/>
      </w:pPr>
      <w:r>
        <w:t xml:space="preserve">Y DENTRO DE ELLA SE DEFINE LO QUE SE QUIERE CAMBIER… YA SEA UN TITULO H1 O UN PARRAFO Y LUEGO SE ABREN Y CIERRAN CORCHETES PARA INDICAR LO QUE QUEREMOS </w:t>
      </w:r>
    </w:p>
    <w:p w:rsidR="005A4291" w:rsidRPr="00BD250E" w:rsidRDefault="005A4291" w:rsidP="0078358B">
      <w:pPr>
        <w:jc w:val="both"/>
      </w:pPr>
      <w:r>
        <w:t>&lt;/</w:t>
      </w:r>
      <w:proofErr w:type="spellStart"/>
      <w:r>
        <w:t>style</w:t>
      </w:r>
      <w:proofErr w:type="spellEnd"/>
      <w:r>
        <w:t>&gt;</w:t>
      </w:r>
    </w:p>
    <w:p w:rsidR="0055339B" w:rsidRDefault="0055339B" w:rsidP="0078358B">
      <w:pPr>
        <w:jc w:val="both"/>
      </w:pPr>
    </w:p>
    <w:p w:rsidR="0055339B" w:rsidRDefault="0055339B" w:rsidP="0078358B">
      <w:pPr>
        <w:jc w:val="both"/>
      </w:pPr>
    </w:p>
    <w:p w:rsidR="0055339B" w:rsidRDefault="00A668C3" w:rsidP="00A668C3">
      <w:pPr>
        <w:jc w:val="center"/>
        <w:rPr>
          <w:b/>
        </w:rPr>
      </w:pPr>
      <w:r>
        <w:rPr>
          <w:b/>
        </w:rPr>
        <w:t>COMO ARCHIVO EXTERNO CSS</w:t>
      </w:r>
    </w:p>
    <w:p w:rsidR="00A668C3" w:rsidRDefault="00A668C3" w:rsidP="00A668C3">
      <w:r>
        <w:t xml:space="preserve">Luego del cierre de la etiqueta </w:t>
      </w:r>
      <w:proofErr w:type="spellStart"/>
      <w:r>
        <w:t>tittle</w:t>
      </w:r>
      <w:proofErr w:type="spellEnd"/>
      <w:r w:rsidR="00091D2B">
        <w:t xml:space="preserve">   &lt;/</w:t>
      </w:r>
      <w:proofErr w:type="spellStart"/>
      <w:r w:rsidR="00091D2B">
        <w:t>title</w:t>
      </w:r>
      <w:proofErr w:type="spellEnd"/>
      <w:r w:rsidR="00091D2B">
        <w:t>&gt; … después:</w:t>
      </w:r>
    </w:p>
    <w:p w:rsidR="00091D2B" w:rsidRDefault="00091D2B" w:rsidP="00A668C3">
      <w:pPr>
        <w:rPr>
          <w:b/>
        </w:rPr>
      </w:pPr>
      <w:proofErr w:type="gramStart"/>
      <w:r>
        <w:rPr>
          <w:b/>
        </w:rPr>
        <w:t>Etiqueta  link</w:t>
      </w:r>
      <w:proofErr w:type="gramEnd"/>
      <w:r>
        <w:rPr>
          <w:b/>
        </w:rPr>
        <w:t>:</w:t>
      </w:r>
    </w:p>
    <w:p w:rsidR="00091D2B" w:rsidRPr="00091D2B" w:rsidRDefault="00091D2B" w:rsidP="00A668C3">
      <w:pPr>
        <w:rPr>
          <w:b/>
        </w:rPr>
      </w:pPr>
      <w:r>
        <w:rPr>
          <w:b/>
        </w:rPr>
        <w:t xml:space="preserve">&lt;link </w:t>
      </w:r>
      <w:proofErr w:type="spellStart"/>
      <w:r>
        <w:rPr>
          <w:b/>
        </w:rPr>
        <w:t>rel</w:t>
      </w:r>
      <w:proofErr w:type="spellEnd"/>
      <w:proofErr w:type="gramStart"/>
      <w:r>
        <w:rPr>
          <w:b/>
        </w:rPr>
        <w:t>=”</w:t>
      </w:r>
      <w:proofErr w:type="spellStart"/>
      <w:r>
        <w:rPr>
          <w:b/>
        </w:rPr>
        <w:t>stylesheet</w:t>
      </w:r>
      <w:proofErr w:type="spellEnd"/>
      <w:proofErr w:type="gramEnd"/>
      <w:r>
        <w:rPr>
          <w:b/>
        </w:rPr>
        <w:t xml:space="preserve">” </w:t>
      </w:r>
      <w:proofErr w:type="spellStart"/>
      <w:r>
        <w:rPr>
          <w:b/>
        </w:rPr>
        <w:t>href</w:t>
      </w:r>
      <w:proofErr w:type="spellEnd"/>
      <w:r>
        <w:rPr>
          <w:b/>
        </w:rPr>
        <w:t>=”####”</w:t>
      </w:r>
    </w:p>
    <w:p w:rsidR="0055339B" w:rsidRDefault="00091D2B" w:rsidP="0078358B">
      <w:pPr>
        <w:jc w:val="both"/>
        <w:rPr>
          <w:sz w:val="24"/>
          <w:szCs w:val="24"/>
        </w:rPr>
      </w:pPr>
      <w:r>
        <w:rPr>
          <w:sz w:val="24"/>
          <w:szCs w:val="24"/>
        </w:rPr>
        <w:t>###:la ruta de la carpeta CSS</w:t>
      </w:r>
    </w:p>
    <w:p w:rsidR="00091D2B" w:rsidRDefault="00091D2B" w:rsidP="0078358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atributo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expecifica</w:t>
      </w:r>
      <w:proofErr w:type="spellEnd"/>
      <w:r>
        <w:rPr>
          <w:sz w:val="24"/>
          <w:szCs w:val="24"/>
        </w:rPr>
        <w:t xml:space="preserve"> el tipo de código que se encontrará en el archivo externo.</w:t>
      </w:r>
    </w:p>
    <w:p w:rsidR="00091D2B" w:rsidRDefault="00091D2B" w:rsidP="0078358B">
      <w:pPr>
        <w:jc w:val="both"/>
        <w:rPr>
          <w:sz w:val="24"/>
          <w:szCs w:val="24"/>
        </w:rPr>
      </w:pPr>
    </w:p>
    <w:p w:rsidR="000C3E1D" w:rsidRDefault="000C3E1D" w:rsidP="0078358B">
      <w:pPr>
        <w:jc w:val="both"/>
        <w:rPr>
          <w:sz w:val="24"/>
          <w:szCs w:val="24"/>
        </w:rPr>
      </w:pPr>
    </w:p>
    <w:p w:rsidR="000C3E1D" w:rsidRDefault="000C3E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3E1D" w:rsidRDefault="000C3E1D" w:rsidP="000C3E1D"/>
    <w:p w:rsidR="000C3E1D" w:rsidRDefault="000C3E1D" w:rsidP="000C3E1D">
      <w:pPr>
        <w:jc w:val="center"/>
        <w:rPr>
          <w:b/>
        </w:rPr>
      </w:pPr>
      <w:r>
        <w:rPr>
          <w:b/>
        </w:rPr>
        <w:t>HOJA DE ESTILO EN CASCADA.</w:t>
      </w:r>
    </w:p>
    <w:p w:rsidR="000C3E1D" w:rsidRDefault="000C3E1D" w:rsidP="000C3E1D">
      <w:pPr>
        <w:jc w:val="center"/>
        <w:rPr>
          <w:b/>
        </w:rPr>
      </w:pPr>
    </w:p>
    <w:p w:rsidR="000C3E1D" w:rsidRDefault="000C3E1D" w:rsidP="000C3E1D">
      <w:pPr>
        <w:rPr>
          <w:b/>
        </w:rPr>
      </w:pPr>
      <w:r>
        <w:rPr>
          <w:b/>
        </w:rPr>
        <w:t>Este concepto se refiere a la posibilidad de especificar cuál estilo tiene prioridad jerárquica.</w:t>
      </w:r>
    </w:p>
    <w:p w:rsidR="000C3E1D" w:rsidRDefault="000C3E1D" w:rsidP="000C3E1D">
      <w:pPr>
        <w:rPr>
          <w:b/>
        </w:rPr>
      </w:pPr>
      <w:r>
        <w:rPr>
          <w:b/>
        </w:rPr>
        <w:t xml:space="preserve">Los archivos que tendrán prioridad (CSS) será el último … y hay una cualidad que se le puede atribuir que </w:t>
      </w:r>
      <w:proofErr w:type="gramStart"/>
      <w:r>
        <w:rPr>
          <w:b/>
        </w:rPr>
        <w:t>es  #</w:t>
      </w:r>
      <w:proofErr w:type="gramEnd"/>
      <w:r>
        <w:rPr>
          <w:b/>
        </w:rPr>
        <w:t>## !</w:t>
      </w:r>
      <w:proofErr w:type="spellStart"/>
      <w:r>
        <w:rPr>
          <w:b/>
        </w:rPr>
        <w:t>important</w:t>
      </w:r>
      <w:proofErr w:type="spellEnd"/>
      <w:r>
        <w:rPr>
          <w:b/>
        </w:rPr>
        <w:t xml:space="preserve"> ## para hacer de este el </w:t>
      </w:r>
      <w:proofErr w:type="spellStart"/>
      <w:r>
        <w:rPr>
          <w:b/>
        </w:rPr>
        <w:t>mas</w:t>
      </w:r>
      <w:proofErr w:type="spellEnd"/>
      <w:r>
        <w:rPr>
          <w:b/>
        </w:rPr>
        <w:t xml:space="preserve"> importante…</w:t>
      </w:r>
    </w:p>
    <w:p w:rsidR="000C3E1D" w:rsidRDefault="000C3E1D" w:rsidP="000C3E1D">
      <w:pPr>
        <w:rPr>
          <w:b/>
        </w:rPr>
      </w:pPr>
    </w:p>
    <w:p w:rsidR="000C3E1D" w:rsidRDefault="000C3E1D" w:rsidP="000C3E1D">
      <w:pPr>
        <w:pStyle w:val="Prrafodelista"/>
        <w:numPr>
          <w:ilvl w:val="0"/>
          <w:numId w:val="3"/>
        </w:numPr>
        <w:spacing w:after="160" w:line="259" w:lineRule="auto"/>
        <w:rPr>
          <w:b/>
        </w:rPr>
      </w:pPr>
      <w:r w:rsidRPr="0091163B">
        <w:rPr>
          <w:b/>
        </w:rPr>
        <w:t xml:space="preserve">Preguntar:   </w:t>
      </w:r>
      <w:r>
        <w:rPr>
          <w:b/>
        </w:rPr>
        <w:t>El logo de mi hoja de vida no se ve en Chrome</w:t>
      </w:r>
    </w:p>
    <w:p w:rsidR="000C3E1D" w:rsidRPr="0091163B" w:rsidRDefault="000C3E1D" w:rsidP="000C3E1D">
      <w:pPr>
        <w:pStyle w:val="Prrafodelista"/>
        <w:numPr>
          <w:ilvl w:val="0"/>
          <w:numId w:val="3"/>
        </w:numPr>
        <w:spacing w:after="160" w:line="259" w:lineRule="auto"/>
        <w:rPr>
          <w:b/>
        </w:rPr>
      </w:pPr>
      <w:r>
        <w:rPr>
          <w:b/>
        </w:rPr>
        <w:t>El margen no vi que se vea reflejado</w:t>
      </w:r>
    </w:p>
    <w:p w:rsidR="000C3E1D" w:rsidRPr="0091163B" w:rsidRDefault="000C3E1D" w:rsidP="000C3E1D">
      <w:pPr>
        <w:rPr>
          <w:b/>
        </w:rPr>
      </w:pPr>
    </w:p>
    <w:p w:rsidR="000C3E1D" w:rsidRDefault="000C3E1D" w:rsidP="0078358B">
      <w:pPr>
        <w:jc w:val="both"/>
        <w:rPr>
          <w:sz w:val="24"/>
          <w:szCs w:val="24"/>
        </w:rPr>
      </w:pPr>
    </w:p>
    <w:p w:rsidR="0067213E" w:rsidRDefault="0067213E" w:rsidP="0078358B">
      <w:pPr>
        <w:jc w:val="both"/>
        <w:rPr>
          <w:sz w:val="24"/>
          <w:szCs w:val="24"/>
        </w:rPr>
      </w:pPr>
    </w:p>
    <w:p w:rsidR="0067213E" w:rsidRDefault="0067213E" w:rsidP="0078358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2476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E1D" w:rsidRDefault="000C3E1D" w:rsidP="0078358B">
      <w:pPr>
        <w:jc w:val="both"/>
        <w:rPr>
          <w:sz w:val="24"/>
          <w:szCs w:val="24"/>
        </w:rPr>
      </w:pPr>
    </w:p>
    <w:p w:rsidR="000C3E1D" w:rsidRDefault="000C3E1D" w:rsidP="0078358B">
      <w:pPr>
        <w:jc w:val="both"/>
        <w:rPr>
          <w:sz w:val="24"/>
          <w:szCs w:val="24"/>
        </w:rPr>
      </w:pPr>
    </w:p>
    <w:p w:rsidR="000C3E1D" w:rsidRDefault="000C3E1D" w:rsidP="0078358B">
      <w:pPr>
        <w:jc w:val="both"/>
        <w:rPr>
          <w:sz w:val="24"/>
          <w:szCs w:val="24"/>
        </w:rPr>
      </w:pPr>
    </w:p>
    <w:p w:rsidR="000C3E1D" w:rsidRDefault="00BD4C89" w:rsidP="00BD4C8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SELECTORES DE ETIQUETA</w:t>
      </w:r>
    </w:p>
    <w:p w:rsidR="00BD4C89" w:rsidRDefault="00BD4C89" w:rsidP="00BD4C89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ES </w:t>
      </w:r>
      <w:r>
        <w:rPr>
          <w:sz w:val="24"/>
          <w:szCs w:val="24"/>
        </w:rPr>
        <w:t>ALGO SIMILAR A LO QUE VENGO HACIENDO EN EL CSS.</w:t>
      </w:r>
    </w:p>
    <w:p w:rsidR="00BD4C89" w:rsidRDefault="00BD4C89" w:rsidP="00BD4C89">
      <w:pPr>
        <w:rPr>
          <w:sz w:val="24"/>
          <w:szCs w:val="24"/>
        </w:rPr>
      </w:pPr>
    </w:p>
    <w:p w:rsidR="00BD4C89" w:rsidRDefault="00BD4C89" w:rsidP="00BD4C89">
      <w:pPr>
        <w:rPr>
          <w:sz w:val="24"/>
          <w:szCs w:val="24"/>
        </w:rPr>
      </w:pPr>
    </w:p>
    <w:p w:rsidR="009000AB" w:rsidRDefault="009000AB" w:rsidP="00BD4C89">
      <w:pPr>
        <w:rPr>
          <w:sz w:val="24"/>
          <w:szCs w:val="24"/>
        </w:rPr>
      </w:pPr>
    </w:p>
    <w:p w:rsidR="00BD4C89" w:rsidRDefault="00BD4C89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4525" cy="2181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AB" w:rsidRDefault="009000AB" w:rsidP="00BD4C89">
      <w:pPr>
        <w:rPr>
          <w:sz w:val="24"/>
          <w:szCs w:val="24"/>
        </w:rPr>
      </w:pPr>
      <w:r>
        <w:rPr>
          <w:sz w:val="24"/>
          <w:szCs w:val="24"/>
        </w:rPr>
        <w:t>PSEUDO CLASES Y PSEUDO ELEMENTOS:</w:t>
      </w:r>
      <w:bookmarkStart w:id="0" w:name="_GoBack"/>
      <w:bookmarkEnd w:id="0"/>
    </w:p>
    <w:p w:rsidR="009000AB" w:rsidRDefault="009000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847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606AF2" w:rsidRDefault="00606AF2" w:rsidP="00BD4C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 que me falta…</w:t>
      </w:r>
    </w:p>
    <w:p w:rsidR="00606AF2" w:rsidRDefault="00606AF2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76550" cy="42149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25" cy="422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3171825" cy="4223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86" cy="422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3028950" cy="401456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38" cy="401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F2" w:rsidRDefault="00606AF2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62300" cy="36469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58" cy="36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F2" w:rsidRDefault="00606AF2" w:rsidP="00BD4C89">
      <w:pPr>
        <w:rPr>
          <w:sz w:val="24"/>
          <w:szCs w:val="24"/>
        </w:rPr>
      </w:pPr>
    </w:p>
    <w:p w:rsidR="00606AF2" w:rsidRDefault="00606AF2" w:rsidP="00BD4C89">
      <w:pPr>
        <w:rPr>
          <w:sz w:val="24"/>
          <w:szCs w:val="24"/>
        </w:rPr>
      </w:pPr>
    </w:p>
    <w:p w:rsidR="00606AF2" w:rsidRDefault="00606AF2" w:rsidP="00BD4C89">
      <w:pPr>
        <w:rPr>
          <w:sz w:val="24"/>
          <w:szCs w:val="24"/>
        </w:rPr>
      </w:pPr>
    </w:p>
    <w:p w:rsidR="00606AF2" w:rsidRDefault="00606AF2" w:rsidP="00BD4C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Este para terminar diseño de web sensible</w:t>
      </w:r>
    </w:p>
    <w:p w:rsidR="00606AF2" w:rsidRDefault="00606AF2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09925" cy="549818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233" cy="550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F2" w:rsidRDefault="00606AF2" w:rsidP="00BD4C89">
      <w:pPr>
        <w:rPr>
          <w:sz w:val="24"/>
          <w:szCs w:val="24"/>
        </w:rPr>
      </w:pPr>
    </w:p>
    <w:p w:rsidR="00B846F4" w:rsidRDefault="00B846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06AF2" w:rsidRDefault="00606AF2" w:rsidP="00BD4C8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Otros..</w:t>
      </w:r>
      <w:proofErr w:type="gramEnd"/>
    </w:p>
    <w:p w:rsidR="00606AF2" w:rsidRDefault="00606AF2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00325" cy="436621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64" cy="437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F4" w:rsidRDefault="00B846F4" w:rsidP="00BD4C89">
      <w:pPr>
        <w:rPr>
          <w:sz w:val="24"/>
          <w:szCs w:val="24"/>
        </w:rPr>
      </w:pPr>
    </w:p>
    <w:p w:rsidR="00B846F4" w:rsidRDefault="00B846F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1535660" cy="5412739"/>
            <wp:effectExtent l="0" t="5398" r="3493" b="3492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563618" cy="542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F4" w:rsidRDefault="00B846F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314575" cy="327800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947" cy="328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F4" w:rsidRDefault="00B846F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81275" cy="387516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94" cy="388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F4" w:rsidRDefault="00B846F4" w:rsidP="00BD4C89">
      <w:pPr>
        <w:rPr>
          <w:sz w:val="24"/>
          <w:szCs w:val="24"/>
        </w:rPr>
      </w:pPr>
    </w:p>
    <w:p w:rsidR="00B846F4" w:rsidRDefault="00B846F4" w:rsidP="00BD4C89">
      <w:pPr>
        <w:rPr>
          <w:sz w:val="24"/>
          <w:szCs w:val="24"/>
        </w:rPr>
      </w:pPr>
    </w:p>
    <w:p w:rsidR="00B846F4" w:rsidRDefault="00B846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46F4" w:rsidRDefault="00B846F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1950662" cy="5617844"/>
            <wp:effectExtent l="4128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973550" cy="562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D14" w:rsidRDefault="003A7D1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4525" cy="34385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D14" w:rsidRPr="00BD4C89" w:rsidRDefault="003A7D14" w:rsidP="00BD4C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4238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7D14" w:rsidRPr="00BD4C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41AD5"/>
    <w:multiLevelType w:val="multilevel"/>
    <w:tmpl w:val="34029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67055F"/>
    <w:multiLevelType w:val="hybridMultilevel"/>
    <w:tmpl w:val="5F187E9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2B130F"/>
    <w:multiLevelType w:val="multilevel"/>
    <w:tmpl w:val="D4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80"/>
    <w:rsid w:val="00052AA9"/>
    <w:rsid w:val="00091D2B"/>
    <w:rsid w:val="000C3E1D"/>
    <w:rsid w:val="000F5E96"/>
    <w:rsid w:val="003A540D"/>
    <w:rsid w:val="003A7D14"/>
    <w:rsid w:val="0055339B"/>
    <w:rsid w:val="005A4291"/>
    <w:rsid w:val="00606AF2"/>
    <w:rsid w:val="0067213E"/>
    <w:rsid w:val="00741880"/>
    <w:rsid w:val="00747739"/>
    <w:rsid w:val="0078358B"/>
    <w:rsid w:val="009000AB"/>
    <w:rsid w:val="00A306EA"/>
    <w:rsid w:val="00A668C3"/>
    <w:rsid w:val="00B846F4"/>
    <w:rsid w:val="00BD250E"/>
    <w:rsid w:val="00BD4C89"/>
    <w:rsid w:val="00F1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C3A00"/>
  <w15:docId w15:val="{4130B13A-ABB7-49D2-87D6-FC70A2A1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Pr>
      <w:color w:val="800080" w:themeColor="followedHyperlink"/>
      <w:u w:val="single"/>
    </w:rPr>
  </w:style>
  <w:style w:type="character" w:customStyle="1" w:styleId="color-texto">
    <w:name w:val="color-texto"/>
    <w:basedOn w:val="Fuentedeprrafopredeter"/>
    <w:rsid w:val="003A540D"/>
  </w:style>
  <w:style w:type="paragraph" w:styleId="NormalWeb">
    <w:name w:val="Normal (Web)"/>
    <w:basedOn w:val="Normal"/>
    <w:uiPriority w:val="99"/>
    <w:semiHidden/>
    <w:unhideWhenUsed/>
    <w:rsid w:val="003A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6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0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validator.w3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3082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5480</TotalTime>
  <Pages>15</Pages>
  <Words>771</Words>
  <Characters>4244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</dc:creator>
  <cp:keywords/>
  <dc:description/>
  <cp:lastModifiedBy>monica</cp:lastModifiedBy>
  <cp:revision>9</cp:revision>
  <dcterms:created xsi:type="dcterms:W3CDTF">2019-05-17T09:24:00Z</dcterms:created>
  <dcterms:modified xsi:type="dcterms:W3CDTF">2019-05-27T10:49:00Z</dcterms:modified>
</cp:coreProperties>
</file>