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02DF3" w14:textId="77777777" w:rsidR="00F852A8" w:rsidRPr="00F852A8" w:rsidRDefault="00F852A8" w:rsidP="00F852A8">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F852A8">
        <w:rPr>
          <w:rFonts w:ascii="Times New Roman" w:eastAsia="Times New Roman" w:hAnsi="Times New Roman" w:cs="Times New Roman"/>
          <w:color w:val="000000"/>
          <w:kern w:val="0"/>
          <w:lang w:eastAsia="de-DE"/>
          <w14:ligatures w14:val="none"/>
        </w:rPr>
        <w:t>Das Bild zeigt eine Szene eines Bundesligaspiels, bei dem Mainz 05 (rote Trikots) gegen VFL Bochum (blaue Trikots) spielt. Vor dem Spiel steht Mainz 05 (rote Trikots) auf Platz 5 und VFL Bochum (blaue Trikots) auf Platz 18 der Bundesligatabelle. Mainz 05 (rote Trikots) ist das Heimteam und es steht 0:0. Die Szene ist zeitlich gesehen im 1. Viertel des Spiels und Mainz 05 ist im Ballbesitz. Hier folgt eine Beschreibung der Spielszene.</w:t>
      </w:r>
    </w:p>
    <w:p w14:paraId="0323C2C4" w14:textId="5DB4D9DE"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Detailanalyse des ballführenden Spielers: Bell (Nr. 16)</w:t>
      </w:r>
    </w:p>
    <w:p w14:paraId="0DF384E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1. Positionierung:</w:t>
      </w:r>
    </w:p>
    <w:p w14:paraId="523DCE56" w14:textId="77777777" w:rsidR="005920EC" w:rsidRPr="005920EC" w:rsidRDefault="005920EC" w:rsidP="005920E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Exakte Position</w:t>
      </w:r>
      <w:r w:rsidRPr="005920EC">
        <w:rPr>
          <w:rFonts w:ascii="Times New Roman" w:eastAsia="Times New Roman" w:hAnsi="Times New Roman" w:cs="Times New Roman"/>
          <w:color w:val="000000"/>
          <w:kern w:val="0"/>
          <w:lang w:eastAsia="de-DE"/>
          <w14:ligatures w14:val="none"/>
        </w:rPr>
        <w:t>: Bell befindet sich leicht rechts-zentral auf Höhe der Mittellinie in der eigenen Hälfte.</w:t>
      </w:r>
    </w:p>
    <w:p w14:paraId="282189DE" w14:textId="77777777" w:rsidR="005920EC" w:rsidRPr="005920EC" w:rsidRDefault="005920EC" w:rsidP="005920E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Referenzpunkte</w:t>
      </w:r>
      <w:r w:rsidRPr="005920EC">
        <w:rPr>
          <w:rFonts w:ascii="Times New Roman" w:eastAsia="Times New Roman" w:hAnsi="Times New Roman" w:cs="Times New Roman"/>
          <w:color w:val="000000"/>
          <w:kern w:val="0"/>
          <w:lang w:eastAsia="de-DE"/>
          <w14:ligatures w14:val="none"/>
        </w:rPr>
        <w:t>: Ca. 5 Meter vor dem eigenen Strafraum und etwa 15 Meter rechts vom zentralen Spielfeldbereich.</w:t>
      </w:r>
    </w:p>
    <w:p w14:paraId="29B2CE36" w14:textId="77777777" w:rsidR="005920EC" w:rsidRPr="005920EC" w:rsidRDefault="005920EC" w:rsidP="005920E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Relative Distanz zu Schlüsselbereichen</w:t>
      </w:r>
      <w:r w:rsidRPr="005920EC">
        <w:rPr>
          <w:rFonts w:ascii="Times New Roman" w:eastAsia="Times New Roman" w:hAnsi="Times New Roman" w:cs="Times New Roman"/>
          <w:color w:val="000000"/>
          <w:kern w:val="0"/>
          <w:lang w:eastAsia="de-DE"/>
          <w14:ligatures w14:val="none"/>
        </w:rPr>
        <w:t>: Der Ballführende ist etwa 45 Meter vom gegnerischen Strafraum entfernt. Kein direkter Druck von Gegnern.</w:t>
      </w:r>
    </w:p>
    <w:p w14:paraId="4B9DA8CF"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2. Bewegungsdynamik:</w:t>
      </w:r>
    </w:p>
    <w:p w14:paraId="7A61FA11" w14:textId="77777777" w:rsidR="005920EC" w:rsidRPr="005920EC" w:rsidRDefault="005920EC" w:rsidP="005920E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Bewegungsrichtung</w:t>
      </w:r>
      <w:r w:rsidRPr="005920EC">
        <w:rPr>
          <w:rFonts w:ascii="Times New Roman" w:eastAsia="Times New Roman" w:hAnsi="Times New Roman" w:cs="Times New Roman"/>
          <w:color w:val="000000"/>
          <w:kern w:val="0"/>
          <w:lang w:eastAsia="de-DE"/>
          <w14:ligatures w14:val="none"/>
        </w:rPr>
        <w:t>: Bell spielt aufrecht und bewegt sich mit dem Ball kontrolliert nach vorne, orientiert sich diagonal nach rechts.</w:t>
      </w:r>
    </w:p>
    <w:p w14:paraId="1BC35B75" w14:textId="77777777" w:rsidR="005920EC" w:rsidRPr="005920EC" w:rsidRDefault="005920EC" w:rsidP="005920E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Geschwindigkeitskomponente</w:t>
      </w:r>
      <w:r w:rsidRPr="005920EC">
        <w:rPr>
          <w:rFonts w:ascii="Times New Roman" w:eastAsia="Times New Roman" w:hAnsi="Times New Roman" w:cs="Times New Roman"/>
          <w:color w:val="000000"/>
          <w:kern w:val="0"/>
          <w:lang w:eastAsia="de-DE"/>
          <w14:ligatures w14:val="none"/>
        </w:rPr>
        <w:t>: Langsame Geschwindigkeit mit klarer Ballkontrolle.</w:t>
      </w:r>
    </w:p>
    <w:p w14:paraId="309865F5" w14:textId="77777777" w:rsidR="005920EC" w:rsidRPr="005920EC" w:rsidRDefault="005920EC" w:rsidP="005920E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Körperhaltung und Ballkontrollgrad</w:t>
      </w:r>
      <w:r w:rsidRPr="005920EC">
        <w:rPr>
          <w:rFonts w:ascii="Times New Roman" w:eastAsia="Times New Roman" w:hAnsi="Times New Roman" w:cs="Times New Roman"/>
          <w:color w:val="000000"/>
          <w:kern w:val="0"/>
          <w:lang w:eastAsia="de-DE"/>
          <w14:ligatures w14:val="none"/>
        </w:rPr>
        <w:t>: Bell steht stabil mit gutem Überblick über die Spielsituation und kontrolliert den Ball sicher.</w:t>
      </w:r>
    </w:p>
    <w:p w14:paraId="618C224C"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3. Gegnerischer Handlungsdruck:</w:t>
      </w:r>
    </w:p>
    <w:p w14:paraId="580CA396" w14:textId="77777777" w:rsidR="005920EC" w:rsidRPr="005920EC" w:rsidRDefault="005920EC" w:rsidP="005920E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Bedrohungsanalyse</w:t>
      </w:r>
      <w:r w:rsidRPr="005920EC">
        <w:rPr>
          <w:rFonts w:ascii="Times New Roman" w:eastAsia="Times New Roman" w:hAnsi="Times New Roman" w:cs="Times New Roman"/>
          <w:color w:val="000000"/>
          <w:kern w:val="0"/>
          <w:lang w:eastAsia="de-DE"/>
          <w14:ligatures w14:val="none"/>
        </w:rPr>
        <w:t>: Kein unmittelbarer Druck, da der nächste Gegenspieler mindestens 8-10 Meter entfernt steht.</w:t>
      </w:r>
    </w:p>
    <w:p w14:paraId="77EC937F" w14:textId="77777777" w:rsidR="005920EC" w:rsidRPr="005920EC" w:rsidRDefault="005920EC" w:rsidP="005920E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Risikomatrix</w:t>
      </w:r>
      <w:r w:rsidRPr="005920EC">
        <w:rPr>
          <w:rFonts w:ascii="Times New Roman" w:eastAsia="Times New Roman" w:hAnsi="Times New Roman" w:cs="Times New Roman"/>
          <w:color w:val="000000"/>
          <w:kern w:val="0"/>
          <w:lang w:eastAsia="de-DE"/>
          <w14:ligatures w14:val="none"/>
        </w:rPr>
        <w:t>: Geringes Risiko eines Ballverlusts. Bell hat die Möglichkeit, den Ball in Ruhe zu verarbeiten und Optionen zu prüfen.</w:t>
      </w:r>
    </w:p>
    <w:p w14:paraId="49E35F7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4. Taktische Handlungsoptionen:</w:t>
      </w:r>
    </w:p>
    <w:p w14:paraId="32D1C9C5" w14:textId="77777777" w:rsidR="005920EC" w:rsidRPr="005920EC" w:rsidRDefault="005920EC" w:rsidP="005920E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Direkte Passmöglichkeiten zu den Mitspielern da Costa oder Jenz. Alternativ ein diagonaler Pass zu Caci auf der linken Seite. Weiterhin besteht die Option, den Ball zurück zu Sano zu spielen, um Zeit für den Spielaufbau zu gewinnen.</w:t>
      </w:r>
    </w:p>
    <w:p w14:paraId="3536623C" w14:textId="77777777" w:rsidR="005920EC" w:rsidRPr="005920EC" w:rsidRDefault="00E04B9E" w:rsidP="005920E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D47792F">
          <v:rect id="_x0000_i1027" alt="" style="width:452.25pt;height:.05pt;mso-width-percent:0;mso-height-percent:0;mso-width-percent:0;mso-height-percent:0" o:hrpct="997" o:hralign="center" o:hrstd="t" o:hr="t" fillcolor="#a0a0a0" stroked="f"/>
        </w:pict>
      </w:r>
    </w:p>
    <w:p w14:paraId="02635F35" w14:textId="77777777"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Mitspieler-Netzwerk</w:t>
      </w:r>
    </w:p>
    <w:p w14:paraId="39482BB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Positionelle Koordinaten:</w:t>
      </w:r>
    </w:p>
    <w:p w14:paraId="20C15BC1"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Nebel (Nr. 8)</w:t>
      </w:r>
      <w:r w:rsidRPr="005920EC">
        <w:rPr>
          <w:rFonts w:ascii="Times New Roman" w:eastAsia="Times New Roman" w:hAnsi="Times New Roman" w:cs="Times New Roman"/>
          <w:color w:val="000000"/>
          <w:kern w:val="0"/>
          <w:lang w:eastAsia="de-DE"/>
          <w14:ligatures w14:val="none"/>
        </w:rPr>
        <w:t>: Positioniert auf der linken Außenbahn, 20 Meter entfernt vom Ballführenden, knapp hinter der Balllinie.</w:t>
      </w:r>
    </w:p>
    <w:p w14:paraId="34E9D0E8"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Caci (Nr. 19)</w:t>
      </w:r>
      <w:r w:rsidRPr="005920EC">
        <w:rPr>
          <w:rFonts w:ascii="Times New Roman" w:eastAsia="Times New Roman" w:hAnsi="Times New Roman" w:cs="Times New Roman"/>
          <w:color w:val="000000"/>
          <w:kern w:val="0"/>
          <w:lang w:eastAsia="de-DE"/>
          <w14:ligatures w14:val="none"/>
        </w:rPr>
        <w:t>: Zentral vor der Mittellinie, etwa 15 Meter links von Bell positioniert.</w:t>
      </w:r>
    </w:p>
    <w:p w14:paraId="09002D4D"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Sano (Nr. 6)</w:t>
      </w:r>
      <w:r w:rsidRPr="005920EC">
        <w:rPr>
          <w:rFonts w:ascii="Times New Roman" w:eastAsia="Times New Roman" w:hAnsi="Times New Roman" w:cs="Times New Roman"/>
          <w:color w:val="000000"/>
          <w:kern w:val="0"/>
          <w:lang w:eastAsia="de-DE"/>
          <w14:ligatures w14:val="none"/>
        </w:rPr>
        <w:t>: Etwa 10 Meter hinter Bell und leicht rechts versetzt, agiert als defensiver Rückhalt.</w:t>
      </w:r>
    </w:p>
    <w:p w14:paraId="66D68E5B"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da Costa (Nr. 32)</w:t>
      </w:r>
      <w:r w:rsidRPr="005920EC">
        <w:rPr>
          <w:rFonts w:ascii="Times New Roman" w:eastAsia="Times New Roman" w:hAnsi="Times New Roman" w:cs="Times New Roman"/>
          <w:color w:val="000000"/>
          <w:kern w:val="0"/>
          <w:lang w:eastAsia="de-DE"/>
          <w14:ligatures w14:val="none"/>
        </w:rPr>
        <w:t>: Rechts vor Bell, auf Höhe der Mittellinie, bietet sich für einen kurzen Pass an.</w:t>
      </w:r>
    </w:p>
    <w:p w14:paraId="5020196A" w14:textId="77777777" w:rsidR="005920EC" w:rsidRPr="005920EC" w:rsidRDefault="005920EC" w:rsidP="005920EC">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lastRenderedPageBreak/>
        <w:t>Jenz (Nr. 3)</w:t>
      </w:r>
      <w:r w:rsidRPr="005920EC">
        <w:rPr>
          <w:rFonts w:ascii="Times New Roman" w:eastAsia="Times New Roman" w:hAnsi="Times New Roman" w:cs="Times New Roman"/>
          <w:color w:val="000000"/>
          <w:kern w:val="0"/>
          <w:lang w:eastAsia="de-DE"/>
          <w14:ligatures w14:val="none"/>
        </w:rPr>
        <w:t>: Noch weiter hinten, zentral vor dem eigenen Strafraum, steht er als Absicherung bereit.</w:t>
      </w:r>
    </w:p>
    <w:p w14:paraId="7A7BE7F9"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Räumliche Beziehungen:</w:t>
      </w:r>
    </w:p>
    <w:p w14:paraId="7E7F2DF2" w14:textId="77777777" w:rsidR="005920EC" w:rsidRPr="005920EC" w:rsidRDefault="005920EC" w:rsidP="005920EC">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Mitspieler sind strategisch verteilt, um eine flexible Spielgestaltung zu ermöglichen. Da Costa und Caci bieten Breite, während Sano und Jenz eine defensive Absicherung bilden.</w:t>
      </w:r>
    </w:p>
    <w:p w14:paraId="70128BBB"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Freiraumanalyse:</w:t>
      </w:r>
    </w:p>
    <w:p w14:paraId="128777A7" w14:textId="77777777" w:rsidR="005920EC" w:rsidRPr="005920EC" w:rsidRDefault="005920EC" w:rsidP="005920EC">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Passkorridore</w:t>
      </w:r>
      <w:r w:rsidRPr="005920EC">
        <w:rPr>
          <w:rFonts w:ascii="Times New Roman" w:eastAsia="Times New Roman" w:hAnsi="Times New Roman" w:cs="Times New Roman"/>
          <w:color w:val="000000"/>
          <w:kern w:val="0"/>
          <w:lang w:eastAsia="de-DE"/>
          <w14:ligatures w14:val="none"/>
        </w:rPr>
        <w:t>: Klare Passwege zu Caci und da Costa. Nebel bietet eine offensive Option auf der linken Seite.</w:t>
      </w:r>
    </w:p>
    <w:p w14:paraId="7205F8BD" w14:textId="77777777" w:rsidR="005920EC" w:rsidRPr="005920EC" w:rsidRDefault="005920EC" w:rsidP="005920EC">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Dynamische Raumöffnungen</w:t>
      </w:r>
      <w:r w:rsidRPr="005920EC">
        <w:rPr>
          <w:rFonts w:ascii="Times New Roman" w:eastAsia="Times New Roman" w:hAnsi="Times New Roman" w:cs="Times New Roman"/>
          <w:color w:val="000000"/>
          <w:kern w:val="0"/>
          <w:lang w:eastAsia="de-DE"/>
          <w14:ligatures w14:val="none"/>
        </w:rPr>
        <w:t>: Der Raum vor Bell bleibt relativ frei und könnte durch Vorwärtsdribbling genutzt werden.</w:t>
      </w:r>
    </w:p>
    <w:p w14:paraId="6A2457E7"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Deckungssituation:</w:t>
      </w:r>
    </w:p>
    <w:p w14:paraId="0F4D32D4" w14:textId="77777777" w:rsidR="005920EC" w:rsidRPr="005920EC" w:rsidRDefault="005920EC" w:rsidP="005920EC">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Caci und Nebel stehen unter lockerer Deckung durch die gegnerischen Spieler. Da Costa ist frei anspielbar und bietet eine sichere Option.</w:t>
      </w:r>
    </w:p>
    <w:p w14:paraId="1FA3B6CD" w14:textId="77777777" w:rsidR="005920EC" w:rsidRPr="005920EC" w:rsidRDefault="00E04B9E" w:rsidP="005920E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A00EAD9">
          <v:rect id="_x0000_i1026" alt="" style="width:452.25pt;height:.05pt;mso-width-percent:0;mso-height-percent:0;mso-width-percent:0;mso-height-percent:0" o:hrpct="997" o:hralign="center" o:hrstd="t" o:hr="t" fillcolor="#a0a0a0" stroked="f"/>
        </w:pict>
      </w:r>
    </w:p>
    <w:p w14:paraId="66A88A65" w14:textId="77777777"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Verteidigungskonfiguration</w:t>
      </w:r>
    </w:p>
    <w:p w14:paraId="6AD2402C"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Positionelle Verteidigungstopologie:</w:t>
      </w:r>
    </w:p>
    <w:p w14:paraId="1EF4BF03" w14:textId="77777777" w:rsidR="005920EC" w:rsidRPr="005920EC" w:rsidRDefault="005920EC" w:rsidP="005920EC">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gegnerische Mannschaft formiert sich in einer flachen Mittelfeldlinie. Der Fokus liegt auf der Kontrolle des zentralen Spielfeldbereichs.</w:t>
      </w:r>
    </w:p>
    <w:p w14:paraId="2E50A6A4"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Dynamische Anpassungsfähigkeit:</w:t>
      </w:r>
    </w:p>
    <w:p w14:paraId="67159F2B" w14:textId="77777777" w:rsidR="005920EC" w:rsidRPr="005920EC" w:rsidRDefault="005920EC" w:rsidP="005920EC">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Verteidiger reagieren abwartend und lassen dem Ballführenden Zeit für den Spielaufbau.</w:t>
      </w:r>
    </w:p>
    <w:p w14:paraId="43881A4D"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Verhaltensanalyse Verteidiger:</w:t>
      </w:r>
    </w:p>
    <w:p w14:paraId="5765C21B" w14:textId="77777777" w:rsidR="005920EC" w:rsidRPr="005920EC" w:rsidRDefault="005920EC" w:rsidP="005920EC">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Antizipationsfähigkeit scheint auf mögliche Pässe ins Zentrum oder die Außenbahnen ausgerichtet. Es gibt keine sofortige Druckausübung auf den Ballführenden.</w:t>
      </w:r>
    </w:p>
    <w:p w14:paraId="75D4603E" w14:textId="77777777" w:rsidR="005920EC" w:rsidRPr="005920EC" w:rsidRDefault="00E04B9E" w:rsidP="005920E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03E5A87">
          <v:rect id="_x0000_i1025" alt="" style="width:452.25pt;height:.05pt;mso-width-percent:0;mso-height-percent:0;mso-width-percent:0;mso-height-percent:0" o:hrpct="997" o:hralign="center" o:hrstd="t" o:hr="t" fillcolor="#a0a0a0" stroked="f"/>
        </w:pict>
      </w:r>
    </w:p>
    <w:p w14:paraId="6F7D33F0" w14:textId="77777777" w:rsidR="005920EC" w:rsidRPr="005920EC" w:rsidRDefault="005920EC" w:rsidP="005920E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920EC">
        <w:rPr>
          <w:rFonts w:ascii="Times New Roman" w:eastAsia="Times New Roman" w:hAnsi="Times New Roman" w:cs="Times New Roman"/>
          <w:b/>
          <w:bCs/>
          <w:color w:val="000000"/>
          <w:kern w:val="0"/>
          <w:sz w:val="27"/>
          <w:szCs w:val="27"/>
          <w:lang w:eastAsia="de-DE"/>
          <w14:ligatures w14:val="none"/>
        </w:rPr>
        <w:t>Komplexe Spielfelddynamik</w:t>
      </w:r>
    </w:p>
    <w:p w14:paraId="313E837C"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Raumanalyse:</w:t>
      </w:r>
    </w:p>
    <w:p w14:paraId="46470B48" w14:textId="77777777" w:rsidR="005920EC" w:rsidRPr="005920EC" w:rsidRDefault="005920EC" w:rsidP="005920EC">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Strategische Freiräume</w:t>
      </w:r>
      <w:r w:rsidRPr="005920EC">
        <w:rPr>
          <w:rFonts w:ascii="Times New Roman" w:eastAsia="Times New Roman" w:hAnsi="Times New Roman" w:cs="Times New Roman"/>
          <w:color w:val="000000"/>
          <w:kern w:val="0"/>
          <w:lang w:eastAsia="de-DE"/>
          <w14:ligatures w14:val="none"/>
        </w:rPr>
        <w:t>: Vor Bell bietet sich Raum für einen sicheren Pass oder Vorwärtsdribbling.</w:t>
      </w:r>
    </w:p>
    <w:p w14:paraId="2E889DD4" w14:textId="77777777" w:rsidR="005920EC" w:rsidRPr="005920EC" w:rsidRDefault="005920EC" w:rsidP="005920EC">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Dynamische Raumveränderungen</w:t>
      </w:r>
      <w:r w:rsidRPr="005920EC">
        <w:rPr>
          <w:rFonts w:ascii="Times New Roman" w:eastAsia="Times New Roman" w:hAnsi="Times New Roman" w:cs="Times New Roman"/>
          <w:color w:val="000000"/>
          <w:kern w:val="0"/>
          <w:lang w:eastAsia="de-DE"/>
          <w14:ligatures w14:val="none"/>
        </w:rPr>
        <w:t>: Der Raum rechts außen, den da Costa besetzt, könnte durch dynamische Bewegungen weiter geöffnet werden.</w:t>
      </w:r>
    </w:p>
    <w:p w14:paraId="4A1B8B3B" w14:textId="77777777" w:rsidR="005920EC" w:rsidRPr="005920EC" w:rsidRDefault="005920EC" w:rsidP="005920EC">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lastRenderedPageBreak/>
        <w:t>Bewegungsmusteranalyse:</w:t>
      </w:r>
    </w:p>
    <w:p w14:paraId="1DB93FA3" w14:textId="77777777" w:rsidR="005920EC" w:rsidRPr="005920EC" w:rsidRDefault="005920EC" w:rsidP="005920EC">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color w:val="000000"/>
          <w:kern w:val="0"/>
          <w:lang w:eastAsia="de-DE"/>
          <w14:ligatures w14:val="none"/>
        </w:rPr>
        <w:t>Die Mitspieler bewegen sich aktuell in festen Mustern, um sowohl defensive als auch offensive Optionen zu schaffen.</w:t>
      </w:r>
    </w:p>
    <w:p w14:paraId="66CB0496" w14:textId="77777777" w:rsidR="005920EC" w:rsidRDefault="005920EC" w:rsidP="005920EC">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920EC">
        <w:rPr>
          <w:rFonts w:ascii="Times New Roman" w:eastAsia="Times New Roman" w:hAnsi="Times New Roman" w:cs="Times New Roman"/>
          <w:b/>
          <w:bCs/>
          <w:color w:val="000000"/>
          <w:kern w:val="0"/>
          <w:lang w:eastAsia="de-DE"/>
          <w14:ligatures w14:val="none"/>
        </w:rPr>
        <w:t>Erwartete Laufwege</w:t>
      </w:r>
      <w:r w:rsidRPr="005920EC">
        <w:rPr>
          <w:rFonts w:ascii="Times New Roman" w:eastAsia="Times New Roman" w:hAnsi="Times New Roman" w:cs="Times New Roman"/>
          <w:color w:val="000000"/>
          <w:kern w:val="0"/>
          <w:lang w:eastAsia="de-DE"/>
          <w14:ligatures w14:val="none"/>
        </w:rPr>
        <w:t>: Da Costa könnte nach vorne starten, während Nebel die linke Außenbahn verstärkt attackiert.</w:t>
      </w:r>
    </w:p>
    <w:p w14:paraId="327A1782" w14:textId="77777777" w:rsidR="006507FF" w:rsidRDefault="006507FF" w:rsidP="006507FF">
      <w:pPr>
        <w:spacing w:before="100" w:beforeAutospacing="1" w:after="100" w:afterAutospacing="1"/>
        <w:rPr>
          <w:rFonts w:ascii="Times New Roman" w:eastAsia="Times New Roman" w:hAnsi="Times New Roman" w:cs="Times New Roman"/>
          <w:color w:val="000000"/>
          <w:kern w:val="0"/>
          <w:lang w:eastAsia="de-DE"/>
          <w14:ligatures w14:val="none"/>
        </w:rPr>
      </w:pPr>
    </w:p>
    <w:p w14:paraId="3D242D66" w14:textId="77777777" w:rsidR="006507FF" w:rsidRPr="00943E3A" w:rsidRDefault="006507FF" w:rsidP="006507FF">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2D29F18B" w14:textId="77777777" w:rsidR="006507FF" w:rsidRPr="005920EC" w:rsidRDefault="006507FF" w:rsidP="006507FF">
      <w:pPr>
        <w:spacing w:before="100" w:beforeAutospacing="1" w:after="100" w:afterAutospacing="1"/>
        <w:rPr>
          <w:rFonts w:ascii="Times New Roman" w:eastAsia="Times New Roman" w:hAnsi="Times New Roman" w:cs="Times New Roman"/>
          <w:color w:val="000000"/>
          <w:kern w:val="0"/>
          <w:lang w:eastAsia="de-DE"/>
          <w14:ligatures w14:val="none"/>
        </w:rPr>
      </w:pPr>
    </w:p>
    <w:p w14:paraId="7B05A402"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95446"/>
    <w:multiLevelType w:val="multilevel"/>
    <w:tmpl w:val="884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2AB3"/>
    <w:multiLevelType w:val="multilevel"/>
    <w:tmpl w:val="92D0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602B"/>
    <w:multiLevelType w:val="multilevel"/>
    <w:tmpl w:val="497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D3318"/>
    <w:multiLevelType w:val="multilevel"/>
    <w:tmpl w:val="BFD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42783"/>
    <w:multiLevelType w:val="multilevel"/>
    <w:tmpl w:val="0C0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2405A"/>
    <w:multiLevelType w:val="multilevel"/>
    <w:tmpl w:val="EA9A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C47FC"/>
    <w:multiLevelType w:val="multilevel"/>
    <w:tmpl w:val="BD0C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C5D55"/>
    <w:multiLevelType w:val="multilevel"/>
    <w:tmpl w:val="BDA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B56C8"/>
    <w:multiLevelType w:val="multilevel"/>
    <w:tmpl w:val="F58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F7F22"/>
    <w:multiLevelType w:val="multilevel"/>
    <w:tmpl w:val="403A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82955"/>
    <w:multiLevelType w:val="multilevel"/>
    <w:tmpl w:val="B222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41D2A"/>
    <w:multiLevelType w:val="multilevel"/>
    <w:tmpl w:val="1DE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20D33"/>
    <w:multiLevelType w:val="multilevel"/>
    <w:tmpl w:val="2546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353644">
    <w:abstractNumId w:val="8"/>
  </w:num>
  <w:num w:numId="2" w16cid:durableId="2108233820">
    <w:abstractNumId w:val="7"/>
  </w:num>
  <w:num w:numId="3" w16cid:durableId="1397819933">
    <w:abstractNumId w:val="10"/>
  </w:num>
  <w:num w:numId="4" w16cid:durableId="1100181277">
    <w:abstractNumId w:val="4"/>
  </w:num>
  <w:num w:numId="5" w16cid:durableId="1068456386">
    <w:abstractNumId w:val="3"/>
  </w:num>
  <w:num w:numId="6" w16cid:durableId="1585606977">
    <w:abstractNumId w:val="6"/>
  </w:num>
  <w:num w:numId="7" w16cid:durableId="764228180">
    <w:abstractNumId w:val="5"/>
  </w:num>
  <w:num w:numId="8" w16cid:durableId="125271818">
    <w:abstractNumId w:val="11"/>
  </w:num>
  <w:num w:numId="9" w16cid:durableId="1587493861">
    <w:abstractNumId w:val="12"/>
  </w:num>
  <w:num w:numId="10" w16cid:durableId="512064401">
    <w:abstractNumId w:val="0"/>
  </w:num>
  <w:num w:numId="11" w16cid:durableId="252206759">
    <w:abstractNumId w:val="9"/>
  </w:num>
  <w:num w:numId="12" w16cid:durableId="863984916">
    <w:abstractNumId w:val="1"/>
  </w:num>
  <w:num w:numId="13" w16cid:durableId="1908147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8A"/>
    <w:rsid w:val="005920EC"/>
    <w:rsid w:val="005D2913"/>
    <w:rsid w:val="006507FF"/>
    <w:rsid w:val="006B5844"/>
    <w:rsid w:val="006D0622"/>
    <w:rsid w:val="00970524"/>
    <w:rsid w:val="00A73D8A"/>
    <w:rsid w:val="00BF2449"/>
    <w:rsid w:val="00D04CAC"/>
    <w:rsid w:val="00E04B9E"/>
    <w:rsid w:val="00E20DF8"/>
    <w:rsid w:val="00ED564C"/>
    <w:rsid w:val="00F6657E"/>
    <w:rsid w:val="00F852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77CC"/>
  <w15:chartTrackingRefBased/>
  <w15:docId w15:val="{2902F69D-4D48-CC48-BD77-583F0CAC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3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73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73D8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73D8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73D8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73D8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73D8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73D8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73D8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3D8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73D8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73D8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73D8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73D8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73D8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73D8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73D8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73D8A"/>
    <w:rPr>
      <w:rFonts w:eastAsiaTheme="majorEastAsia" w:cstheme="majorBidi"/>
      <w:color w:val="272727" w:themeColor="text1" w:themeTint="D8"/>
    </w:rPr>
  </w:style>
  <w:style w:type="paragraph" w:styleId="Titel">
    <w:name w:val="Title"/>
    <w:basedOn w:val="Standard"/>
    <w:next w:val="Standard"/>
    <w:link w:val="TitelZchn"/>
    <w:uiPriority w:val="10"/>
    <w:qFormat/>
    <w:rsid w:val="00A73D8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73D8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73D8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73D8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73D8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73D8A"/>
    <w:rPr>
      <w:i/>
      <w:iCs/>
      <w:color w:val="404040" w:themeColor="text1" w:themeTint="BF"/>
    </w:rPr>
  </w:style>
  <w:style w:type="paragraph" w:styleId="Listenabsatz">
    <w:name w:val="List Paragraph"/>
    <w:basedOn w:val="Standard"/>
    <w:uiPriority w:val="34"/>
    <w:qFormat/>
    <w:rsid w:val="00A73D8A"/>
    <w:pPr>
      <w:ind w:left="720"/>
      <w:contextualSpacing/>
    </w:pPr>
  </w:style>
  <w:style w:type="character" w:styleId="IntensiveHervorhebung">
    <w:name w:val="Intense Emphasis"/>
    <w:basedOn w:val="Absatz-Standardschriftart"/>
    <w:uiPriority w:val="21"/>
    <w:qFormat/>
    <w:rsid w:val="00A73D8A"/>
    <w:rPr>
      <w:i/>
      <w:iCs/>
      <w:color w:val="0F4761" w:themeColor="accent1" w:themeShade="BF"/>
    </w:rPr>
  </w:style>
  <w:style w:type="paragraph" w:styleId="IntensivesZitat">
    <w:name w:val="Intense Quote"/>
    <w:basedOn w:val="Standard"/>
    <w:next w:val="Standard"/>
    <w:link w:val="IntensivesZitatZchn"/>
    <w:uiPriority w:val="30"/>
    <w:qFormat/>
    <w:rsid w:val="00A73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73D8A"/>
    <w:rPr>
      <w:i/>
      <w:iCs/>
      <w:color w:val="0F4761" w:themeColor="accent1" w:themeShade="BF"/>
    </w:rPr>
  </w:style>
  <w:style w:type="character" w:styleId="IntensiverVerweis">
    <w:name w:val="Intense Reference"/>
    <w:basedOn w:val="Absatz-Standardschriftart"/>
    <w:uiPriority w:val="32"/>
    <w:qFormat/>
    <w:rsid w:val="00A73D8A"/>
    <w:rPr>
      <w:b/>
      <w:bCs/>
      <w:smallCaps/>
      <w:color w:val="0F4761" w:themeColor="accent1" w:themeShade="BF"/>
      <w:spacing w:val="5"/>
    </w:rPr>
  </w:style>
  <w:style w:type="character" w:customStyle="1" w:styleId="apple-converted-space">
    <w:name w:val="apple-converted-space"/>
    <w:basedOn w:val="Absatz-Standardschriftart"/>
    <w:rsid w:val="005920EC"/>
  </w:style>
  <w:style w:type="character" w:styleId="Fett">
    <w:name w:val="Strong"/>
    <w:basedOn w:val="Absatz-Standardschriftart"/>
    <w:uiPriority w:val="22"/>
    <w:qFormat/>
    <w:rsid w:val="005920EC"/>
    <w:rPr>
      <w:b/>
      <w:bCs/>
    </w:rPr>
  </w:style>
  <w:style w:type="table" w:styleId="Tabellenraster">
    <w:name w:val="Table Grid"/>
    <w:basedOn w:val="NormaleTabelle"/>
    <w:uiPriority w:val="39"/>
    <w:rsid w:val="00F85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900072">
      <w:bodyDiv w:val="1"/>
      <w:marLeft w:val="0"/>
      <w:marRight w:val="0"/>
      <w:marTop w:val="0"/>
      <w:marBottom w:val="0"/>
      <w:divBdr>
        <w:top w:val="none" w:sz="0" w:space="0" w:color="auto"/>
        <w:left w:val="none" w:sz="0" w:space="0" w:color="auto"/>
        <w:bottom w:val="none" w:sz="0" w:space="0" w:color="auto"/>
        <w:right w:val="none" w:sz="0" w:space="0" w:color="auto"/>
      </w:divBdr>
    </w:div>
    <w:div w:id="1070155709">
      <w:bodyDiv w:val="1"/>
      <w:marLeft w:val="0"/>
      <w:marRight w:val="0"/>
      <w:marTop w:val="0"/>
      <w:marBottom w:val="0"/>
      <w:divBdr>
        <w:top w:val="none" w:sz="0" w:space="0" w:color="auto"/>
        <w:left w:val="none" w:sz="0" w:space="0" w:color="auto"/>
        <w:bottom w:val="none" w:sz="0" w:space="0" w:color="auto"/>
        <w:right w:val="none" w:sz="0" w:space="0" w:color="auto"/>
      </w:divBdr>
    </w:div>
    <w:div w:id="185410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3559</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2025-01-25T13:03:00Z</dcterms:created>
  <dcterms:modified xsi:type="dcterms:W3CDTF">2025-02-08T18:15:00Z</dcterms:modified>
</cp:coreProperties>
</file>