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31594" w14:textId="530E42FD" w:rsidR="005F390B" w:rsidRPr="005F390B" w:rsidRDefault="005F390B" w:rsidP="00B75334">
      <w:pPr>
        <w:spacing w:before="100" w:beforeAutospacing="1" w:after="100" w:afterAutospacing="1"/>
        <w:outlineLvl w:val="2"/>
        <w:rPr>
          <w:color w:val="000000"/>
          <w:lang w:val="de-DE" w:eastAsia="de-DE"/>
        </w:rPr>
      </w:pPr>
      <w:r w:rsidRPr="005F390B">
        <w:rPr>
          <w:color w:val="000000"/>
          <w:lang w:val="de-DE" w:eastAsia="de-DE"/>
        </w:rPr>
        <w:t>Das Bild zeigt eine Spielszene, hier folgt eine Beschreibung dieser Szene:</w:t>
      </w:r>
    </w:p>
    <w:p w14:paraId="6D79809C" w14:textId="3FA2458D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1. Ballführender Spieler</w:t>
      </w:r>
    </w:p>
    <w:p w14:paraId="6947D76E" w14:textId="77777777" w:rsidR="00B75334" w:rsidRPr="0097293F" w:rsidRDefault="00B75334" w:rsidP="00B75334">
      <w:p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Name: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Jonathan Burkardt</w:t>
      </w:r>
      <w:r w:rsidRPr="0097293F">
        <w:rPr>
          <w:color w:val="000000"/>
          <w:lang w:val="de-DE" w:eastAsia="de-DE"/>
        </w:rPr>
        <w:br/>
      </w:r>
      <w:r w:rsidRPr="0097293F">
        <w:rPr>
          <w:rFonts w:eastAsiaTheme="majorEastAsia"/>
          <w:b/>
          <w:bCs/>
          <w:color w:val="000000"/>
          <w:lang w:val="de-DE" w:eastAsia="de-DE"/>
        </w:rPr>
        <w:t>Trikotnummer: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29</w:t>
      </w:r>
    </w:p>
    <w:p w14:paraId="0420936C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Positionierung</w:t>
      </w:r>
    </w:p>
    <w:p w14:paraId="70C43E65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Geodätische 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Zentraler Bereich der Angriffszone.</w:t>
      </w:r>
    </w:p>
    <w:p w14:paraId="339A9051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Referenzpunkte: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Nähe zur Strafraumlinie, etwa auf Höhe des rechten Fünfmeterraums.</w:t>
      </w:r>
    </w:p>
    <w:p w14:paraId="4B9F555B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Relative Distanz: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Etwa 8-10 Meter bis zum Tor. Ca. 5 Meter von den nächsten Verteidigern entfernt.</w:t>
      </w:r>
    </w:p>
    <w:p w14:paraId="3A9A6D69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Bewegungsdynamik</w:t>
      </w:r>
    </w:p>
    <w:p w14:paraId="51641775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Diagonal nach rechts Richtung Tor.</w:t>
      </w:r>
    </w:p>
    <w:p w14:paraId="07E4B3D5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Geschwindigkeit: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Moderate Dynamik mit direkter Orientierung auf den Ball.</w:t>
      </w:r>
    </w:p>
    <w:p w14:paraId="6BD39B10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Körperhaltung: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Stabile Laufposition, leicht nach vorne geneigt, für kontrollierte Ballführung.</w:t>
      </w:r>
    </w:p>
    <w:p w14:paraId="2FF0A6DB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Ballkontrollgrad: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Hohe Ballkontrolle sichtbar, Ball nah am Fuß geführt.</w:t>
      </w:r>
    </w:p>
    <w:p w14:paraId="3E3DE4B8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Gegnerischer Handlungsdruck</w:t>
      </w:r>
    </w:p>
    <w:p w14:paraId="677C336B" w14:textId="77777777" w:rsidR="00B75334" w:rsidRPr="0097293F" w:rsidRDefault="00B75334" w:rsidP="00B75334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Qualitative Bedrohungsanalyse:</w:t>
      </w:r>
      <w:r w:rsidRPr="0097293F">
        <w:rPr>
          <w:color w:val="000000"/>
          <w:lang w:val="de-DE" w:eastAsia="de-DE"/>
        </w:rPr>
        <w:br/>
        <w:t>Gegner in direkter Nähe links und rechts vom Spieler, mit eingeschränktem Spielraum für horizontale Bewegungen.</w:t>
      </w:r>
    </w:p>
    <w:p w14:paraId="22CD8224" w14:textId="77777777" w:rsidR="00B75334" w:rsidRPr="0097293F" w:rsidRDefault="00B75334" w:rsidP="00B75334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Risikomatrix: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Hohe Gefahr eines Ballverlustes bei verzögertem Handeln. Optionen wie schnelle Pässe oder Abschluss erforderlich.</w:t>
      </w:r>
    </w:p>
    <w:p w14:paraId="410652A1" w14:textId="77777777" w:rsidR="00B75334" w:rsidRPr="0097293F" w:rsidRDefault="002D4C1E" w:rsidP="00B75334">
      <w:pPr>
        <w:rPr>
          <w:lang w:val="de-DE" w:eastAsia="de-DE"/>
        </w:rPr>
      </w:pPr>
      <w:r w:rsidRPr="002D4C1E">
        <w:rPr>
          <w:noProof/>
          <w:lang w:val="de-DE" w:eastAsia="de-DE"/>
          <w14:ligatures w14:val="standardContextual"/>
        </w:rPr>
        <w:pict w14:anchorId="6022C3FC">
          <v:rect id="_x0000_i1027" alt="" style="width:348.35pt;height:.05pt;mso-width-percent:0;mso-height-percent:0;mso-width-percent:0;mso-height-percent:0" o:hrpct="768" o:hralign="center" o:hrstd="t" o:hr="t" fillcolor="#a0a0a0" stroked="f"/>
        </w:pict>
      </w:r>
    </w:p>
    <w:p w14:paraId="2A9CC321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2. Mitspieler-Netzwerk</w:t>
      </w:r>
    </w:p>
    <w:p w14:paraId="5AF69E41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Hong Hyun-Seok (Trikotnummer 14)</w:t>
      </w:r>
    </w:p>
    <w:p w14:paraId="42221894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Rechts von Burkardt, etwa 3 Meter entfernt, zentral in Richtung des rechten Strafraumbereichs.</w:t>
      </w:r>
    </w:p>
    <w:p w14:paraId="3115ADFF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Leicht nach innen ziehend.</w:t>
      </w:r>
    </w:p>
    <w:p w14:paraId="27C0ED60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Direkt markiert, potenzieller Empfänger bei schneller Ballabgabe.</w:t>
      </w:r>
    </w:p>
    <w:p w14:paraId="2F5F3845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Nadiem Amiri (Trikotnummer 18)</w:t>
      </w:r>
    </w:p>
    <w:p w14:paraId="72FE71F9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Leicht hinter dem ballführenden Spieler, linksversetzt.</w:t>
      </w:r>
    </w:p>
    <w:p w14:paraId="26676587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Vertikale Orientierung in Richtung Tor.</w:t>
      </w:r>
    </w:p>
    <w:p w14:paraId="67AEC07C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Weniger stark gedeckt, potenziell mehr Freiraum für einen Pass oder Lauf.</w:t>
      </w:r>
    </w:p>
    <w:p w14:paraId="361B4A16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lastRenderedPageBreak/>
        <w:t>Anthony Caci (Trikotnummer 19)</w:t>
      </w:r>
    </w:p>
    <w:p w14:paraId="4FF5FD31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Links außen, nah an der Torlinie.</w:t>
      </w:r>
    </w:p>
    <w:p w14:paraId="2AFF1A6B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Zielt auf eine diagonale Laufbewegung nach innen.</w:t>
      </w:r>
    </w:p>
    <w:p w14:paraId="17A537A4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Stark gedeckt durch einen Verteidiger.</w:t>
      </w:r>
    </w:p>
    <w:p w14:paraId="38544DF8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Freiraumanalyse</w:t>
      </w:r>
    </w:p>
    <w:p w14:paraId="153FF033" w14:textId="77777777" w:rsidR="00B75334" w:rsidRPr="0097293F" w:rsidRDefault="00B75334" w:rsidP="00B75334">
      <w:pPr>
        <w:numPr>
          <w:ilvl w:val="0"/>
          <w:numId w:val="7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Verfügbare Passkorridore: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Enger Spielraum, besonders zentral. Passoptionen bestehen vor allem diagonal nach rechts oder tief auf Außen.</w:t>
      </w:r>
    </w:p>
    <w:p w14:paraId="50EE847B" w14:textId="77777777" w:rsidR="00B75334" w:rsidRPr="0097293F" w:rsidRDefault="00B75334" w:rsidP="00B75334">
      <w:pPr>
        <w:numPr>
          <w:ilvl w:val="0"/>
          <w:numId w:val="7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Strategische Bewegungsmuster: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Raumöffnungen in Richtung des rechten Strafraumrands sichtbar.</w:t>
      </w:r>
    </w:p>
    <w:p w14:paraId="695D461C" w14:textId="77777777" w:rsidR="00B75334" w:rsidRPr="0097293F" w:rsidRDefault="002D4C1E" w:rsidP="00B75334">
      <w:pPr>
        <w:rPr>
          <w:lang w:val="de-DE" w:eastAsia="de-DE"/>
        </w:rPr>
      </w:pPr>
      <w:r w:rsidRPr="002D4C1E">
        <w:rPr>
          <w:noProof/>
          <w:lang w:val="de-DE" w:eastAsia="de-DE"/>
          <w14:ligatures w14:val="standardContextual"/>
        </w:rPr>
        <w:pict w14:anchorId="2417143B">
          <v:rect id="_x0000_i1026" alt="" style="width:348.35pt;height:.05pt;mso-width-percent:0;mso-height-percent:0;mso-width-percent:0;mso-height-percent:0" o:hrpct="768" o:hralign="center" o:hrstd="t" o:hr="t" fillcolor="#a0a0a0" stroked="f"/>
        </w:pict>
      </w:r>
    </w:p>
    <w:p w14:paraId="3A57A1CC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3. Verteidigungskonfiguration</w:t>
      </w:r>
    </w:p>
    <w:p w14:paraId="4EE6F217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Positionelle Verteidigungstopologie</w:t>
      </w:r>
    </w:p>
    <w:p w14:paraId="0CE2342D" w14:textId="77777777" w:rsidR="00B75334" w:rsidRPr="0097293F" w:rsidRDefault="00B75334" w:rsidP="00B75334">
      <w:pPr>
        <w:numPr>
          <w:ilvl w:val="0"/>
          <w:numId w:val="8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Geometrische Anordnung: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Defensive Linie orientiert sich an einer Mischung aus Raum- und Manndeckung.</w:t>
      </w:r>
    </w:p>
    <w:p w14:paraId="5CF85154" w14:textId="77777777" w:rsidR="00B75334" w:rsidRPr="0097293F" w:rsidRDefault="00B75334" w:rsidP="00B75334">
      <w:pPr>
        <w:numPr>
          <w:ilvl w:val="0"/>
          <w:numId w:val="8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Dynamische Anpassung: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verschieben sich geschlossen Richtung Ballseite.</w:t>
      </w:r>
    </w:p>
    <w:p w14:paraId="3D54D916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Verhaltensanalyse der Verteidiger</w:t>
      </w:r>
    </w:p>
    <w:p w14:paraId="7B18E519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Antizipationsfähigkeit: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Gute Positionierung in Nähe des ballführenden Spielers.</w:t>
      </w:r>
    </w:p>
    <w:p w14:paraId="0519F48F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Reaktionsgeschwindigkeit: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fokussieren schnelle Zugriffsoptionen auf den Ball.</w:t>
      </w:r>
    </w:p>
    <w:p w14:paraId="4FC7CAD2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Taktische Intention: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Kontrolle der zentralen Räume und Verhinderung eines Torabschlusses.</w:t>
      </w:r>
    </w:p>
    <w:p w14:paraId="3EBCAEF5" w14:textId="77777777" w:rsidR="00B75334" w:rsidRPr="0097293F" w:rsidRDefault="002D4C1E" w:rsidP="00B75334">
      <w:pPr>
        <w:rPr>
          <w:lang w:val="de-DE" w:eastAsia="de-DE"/>
        </w:rPr>
      </w:pPr>
      <w:r w:rsidRPr="002D4C1E">
        <w:rPr>
          <w:noProof/>
          <w:lang w:val="de-DE" w:eastAsia="de-DE"/>
          <w14:ligatures w14:val="standardContextual"/>
        </w:rPr>
        <w:pict w14:anchorId="73838E3B">
          <v:rect id="_x0000_i1025" alt="" style="width:348.35pt;height:.05pt;mso-width-percent:0;mso-height-percent:0;mso-width-percent:0;mso-height-percent:0" o:hrpct="768" o:hralign="center" o:hrstd="t" o:hr="t" fillcolor="#a0a0a0" stroked="f"/>
        </w:pict>
      </w:r>
    </w:p>
    <w:p w14:paraId="6790D095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4. Komplexe Spielfelddynamik</w:t>
      </w:r>
    </w:p>
    <w:p w14:paraId="399ECD54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Raumanalyse</w:t>
      </w:r>
    </w:p>
    <w:p w14:paraId="1C37EA42" w14:textId="77777777" w:rsidR="00B75334" w:rsidRPr="0097293F" w:rsidRDefault="00B75334" w:rsidP="00B75334">
      <w:pPr>
        <w:numPr>
          <w:ilvl w:val="0"/>
          <w:numId w:val="10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Strategische Freiräume: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Raum vor Caci bleibt unter Druck geschlossen. Potenzial für diagonale Zuspiele Richtung Hong Hyun-Seok.</w:t>
      </w:r>
    </w:p>
    <w:p w14:paraId="2822982E" w14:textId="77777777" w:rsidR="00B75334" w:rsidRPr="0097293F" w:rsidRDefault="00B75334" w:rsidP="00B75334">
      <w:pPr>
        <w:numPr>
          <w:ilvl w:val="0"/>
          <w:numId w:val="10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Dynamische Raumveränderungen: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nähern sich zügig, um Räume zu schließen.</w:t>
      </w:r>
    </w:p>
    <w:p w14:paraId="5234EB03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Bewegungsmusteranalyse</w:t>
      </w:r>
    </w:p>
    <w:p w14:paraId="5328A4CF" w14:textId="77777777" w:rsidR="00B75334" w:rsidRPr="0097293F" w:rsidRDefault="00B75334" w:rsidP="00B75334">
      <w:pPr>
        <w:numPr>
          <w:ilvl w:val="0"/>
          <w:numId w:val="1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Interdependente Bewegungen: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Koordinierte Verschiebungen innerhalb der Verteidigung.</w:t>
      </w:r>
    </w:p>
    <w:p w14:paraId="1F02B076" w14:textId="6B00184B" w:rsidR="005F390B" w:rsidRPr="005F390B" w:rsidRDefault="00B75334" w:rsidP="005F390B">
      <w:pPr>
        <w:numPr>
          <w:ilvl w:val="0"/>
          <w:numId w:val="1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Potenzielle Laufwege: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Amiri mit Potenzial für einen tieferen Laufweg in die linke Zone, um Verteidigungslinie zu brechen.</w:t>
      </w:r>
    </w:p>
    <w:p w14:paraId="0FDBB988" w14:textId="77777777" w:rsidR="00C97FCE" w:rsidRDefault="00C97FCE" w:rsidP="00C97FCE">
      <w:pPr>
        <w:rPr>
          <w:rFonts w:ascii="Aptos Narrow" w:hAnsi="Aptos Narrow"/>
          <w:color w:val="000000"/>
          <w:lang w:val="de-DE" w:eastAsia="de-DE"/>
        </w:rPr>
      </w:pPr>
      <w:r w:rsidRPr="00C97FCE">
        <w:rPr>
          <w:rFonts w:ascii="Aptos Narrow" w:hAnsi="Aptos Narrow"/>
          <w:color w:val="000000"/>
          <w:lang w:val="de-DE"/>
        </w:rPr>
        <w:lastRenderedPageBreak/>
        <w:t xml:space="preserve">Hier noch zusätzliche Informationen zum ballführenden Spieler Jonathan Burkardt, in Tabellenform. </w:t>
      </w:r>
      <w:r>
        <w:rPr>
          <w:rFonts w:ascii="Aptos Narrow" w:hAnsi="Aptos Narrow"/>
          <w:color w:val="000000"/>
        </w:rPr>
        <w:t>Außerdem, sein starker Fuß ist Rechts</w:t>
      </w: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C97FCE" w14:paraId="32DA7FFF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F9F6" w14:textId="77777777" w:rsidR="00C97FCE" w:rsidRDefault="00C97FCE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  <w:lang w:val="de-DE" w:eastAsia="de-DE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2AA2" w14:textId="77777777" w:rsidR="00C97FCE" w:rsidRDefault="00C97FCE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6D1B" w14:textId="77777777" w:rsidR="00C97FCE" w:rsidRDefault="00C97FCE">
            <w:pPr>
              <w:rPr>
                <w:sz w:val="20"/>
                <w:szCs w:val="20"/>
              </w:rPr>
            </w:pPr>
          </w:p>
        </w:tc>
      </w:tr>
      <w:tr w:rsidR="00C97FCE" w14:paraId="3CB9A2DD" w14:textId="77777777" w:rsidTr="00C97FCE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35A7" w14:textId="77777777" w:rsidR="00C97FCE" w:rsidRDefault="00C97FCE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FD3F" w14:textId="77777777" w:rsidR="00C97FCE" w:rsidRDefault="00C97FCE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087D" w14:textId="77777777" w:rsidR="00C97FCE" w:rsidRDefault="00C97FCE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Percentile</w:t>
            </w:r>
          </w:p>
        </w:tc>
      </w:tr>
      <w:tr w:rsidR="00C97FCE" w14:paraId="1FDAF364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D113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A91B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16.45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5D88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74</w:t>
            </w:r>
          </w:p>
        </w:tc>
      </w:tr>
      <w:tr w:rsidR="00C97FCE" w14:paraId="7CDAD51B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F3A9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53F2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0B36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75</w:t>
            </w:r>
          </w:p>
        </w:tc>
      </w:tr>
      <w:tr w:rsidR="00C97FCE" w14:paraId="61E7E95E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5961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BFB8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71.90%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DBD2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57</w:t>
            </w:r>
          </w:p>
        </w:tc>
      </w:tr>
      <w:tr w:rsidR="00C97FCE" w14:paraId="7FF3EC3A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B270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2CC1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254.42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DF8C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83</w:t>
            </w:r>
          </w:p>
        </w:tc>
      </w:tr>
      <w:tr w:rsidR="00C97FCE" w14:paraId="53C9AA08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5C57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4567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38.21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6B6A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53</w:t>
            </w:r>
          </w:p>
        </w:tc>
      </w:tr>
      <w:tr w:rsidR="00C97FCE" w14:paraId="2B83E5A0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DDBA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2D32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9.36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9E20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71</w:t>
            </w:r>
          </w:p>
        </w:tc>
      </w:tr>
      <w:tr w:rsidR="00C97FCE" w14:paraId="06D5B283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0735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8586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11.99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3687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70</w:t>
            </w:r>
          </w:p>
        </w:tc>
      </w:tr>
      <w:tr w:rsidR="00C97FCE" w14:paraId="0BE0125D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FA6B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C8DE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78.00%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B900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51</w:t>
            </w:r>
          </w:p>
        </w:tc>
      </w:tr>
      <w:tr w:rsidR="00C97FCE" w14:paraId="1E207792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39B3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5F8C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3755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76</w:t>
            </w:r>
          </w:p>
        </w:tc>
      </w:tr>
      <w:tr w:rsidR="00C97FCE" w14:paraId="1D46B224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DEA6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7281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6.68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7D6E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78</w:t>
            </w:r>
          </w:p>
        </w:tc>
      </w:tr>
      <w:tr w:rsidR="00C97FCE" w14:paraId="0A508FF4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DD01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459C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76.30%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27C6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64</w:t>
            </w:r>
          </w:p>
        </w:tc>
      </w:tr>
      <w:tr w:rsidR="00C97FCE" w14:paraId="1F4366E9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3FE2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9C71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1.34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5EA2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87</w:t>
            </w:r>
          </w:p>
        </w:tc>
      </w:tr>
      <w:tr w:rsidR="00C97FCE" w14:paraId="207EDCD1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CE5C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97D4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9C53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88</w:t>
            </w:r>
          </w:p>
        </w:tc>
      </w:tr>
      <w:tr w:rsidR="00C97FCE" w14:paraId="1899A916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0E66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3C0A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61.50%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356E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62</w:t>
            </w:r>
          </w:p>
        </w:tc>
      </w:tr>
      <w:tr w:rsidR="00C97FCE" w14:paraId="4E1E7D4C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68AA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1A06" w14:textId="77777777" w:rsidR="00C97FCE" w:rsidRDefault="00C97FCE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30F8" w14:textId="77777777" w:rsidR="00C97FCE" w:rsidRDefault="00C97FCE" w:rsidP="00C97FCE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57</w:t>
            </w:r>
          </w:p>
        </w:tc>
      </w:tr>
      <w:tr w:rsidR="00C97FCE" w14:paraId="41BF5DF2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B956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BADC" w14:textId="77777777" w:rsidR="00C97FCE" w:rsidRDefault="00C97FCE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609F" w14:textId="77777777" w:rsidR="00C97FCE" w:rsidRDefault="00C97FCE" w:rsidP="00C97FCE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68</w:t>
            </w:r>
          </w:p>
        </w:tc>
      </w:tr>
      <w:tr w:rsidR="00C97FCE" w14:paraId="5858D0BE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F0DE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5A54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0EA7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64</w:t>
            </w:r>
          </w:p>
        </w:tc>
      </w:tr>
      <w:tr w:rsidR="00C97FCE" w14:paraId="7F2CD749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EC14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B10E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2E3E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38</w:t>
            </w:r>
          </w:p>
        </w:tc>
      </w:tr>
      <w:tr w:rsidR="00C97FCE" w14:paraId="1074CB42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18C2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B373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1.04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2F0D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53</w:t>
            </w:r>
          </w:p>
        </w:tc>
      </w:tr>
      <w:tr w:rsidR="00C97FCE" w14:paraId="4B738601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6C08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4C90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329C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63</w:t>
            </w:r>
          </w:p>
        </w:tc>
      </w:tr>
      <w:tr w:rsidR="00C97FCE" w14:paraId="5A4AC0FE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AD9B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D398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6894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90</w:t>
            </w:r>
          </w:p>
        </w:tc>
      </w:tr>
      <w:tr w:rsidR="00C97FCE" w14:paraId="2D4B27C1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B834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53E4" w14:textId="77777777" w:rsidR="00C97FCE" w:rsidRDefault="00C97FCE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1.71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4A16" w14:textId="77777777" w:rsidR="00C97FCE" w:rsidRDefault="00C97FCE" w:rsidP="00C97FCE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56</w:t>
            </w:r>
          </w:p>
        </w:tc>
      </w:tr>
      <w:tr w:rsidR="00C97FCE" w14:paraId="2F82C9C9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D0F5" w14:textId="77777777" w:rsidR="00C97FCE" w:rsidRDefault="00C97FCE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2989" w14:textId="77777777" w:rsidR="00C97FCE" w:rsidRDefault="00C97FCE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4124" w14:textId="77777777" w:rsidR="00C97FCE" w:rsidRDefault="00C97FCE">
            <w:pPr>
              <w:rPr>
                <w:sz w:val="20"/>
                <w:szCs w:val="20"/>
              </w:rPr>
            </w:pPr>
          </w:p>
        </w:tc>
      </w:tr>
      <w:tr w:rsidR="00C97FCE" w14:paraId="4779CF42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F757" w14:textId="77777777" w:rsidR="00C97FCE" w:rsidRDefault="00C97FCE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9DD9" w14:textId="77777777" w:rsidR="00C97FCE" w:rsidRDefault="00C97FCE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4E1F" w14:textId="77777777" w:rsidR="00C97FCE" w:rsidRDefault="00C97FCE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Percentile</w:t>
            </w:r>
          </w:p>
        </w:tc>
      </w:tr>
      <w:tr w:rsidR="00C97FCE" w14:paraId="1AC72025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E235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CCD1" w14:textId="77777777" w:rsidR="00C97FCE" w:rsidRDefault="00C97FCE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22.89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54B" w14:textId="77777777" w:rsidR="00C97FCE" w:rsidRDefault="00C97FCE" w:rsidP="00C97FCE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75</w:t>
            </w:r>
          </w:p>
        </w:tc>
      </w:tr>
      <w:tr w:rsidR="00C97FCE" w14:paraId="7D33B58B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F35F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6BBD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FE8A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73</w:t>
            </w:r>
          </w:p>
        </w:tc>
      </w:tr>
      <w:tr w:rsidR="00C97FCE" w14:paraId="524C63D7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854A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4205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A75C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88</w:t>
            </w:r>
          </w:p>
        </w:tc>
      </w:tr>
      <w:tr w:rsidR="00C97FCE" w14:paraId="2E3BC2DF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0CD7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76DD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BF32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61</w:t>
            </w:r>
          </w:p>
        </w:tc>
      </w:tr>
      <w:tr w:rsidR="00C97FCE" w14:paraId="17EDB743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B975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8C2F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8FE8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51</w:t>
            </w:r>
          </w:p>
        </w:tc>
      </w:tr>
      <w:tr w:rsidR="00C97FCE" w14:paraId="03BFB80E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4DA6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97A6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7393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90</w:t>
            </w:r>
          </w:p>
        </w:tc>
      </w:tr>
      <w:tr w:rsidR="00C97FCE" w14:paraId="39CF1E2C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A8E8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B27B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0F98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88</w:t>
            </w:r>
          </w:p>
        </w:tc>
      </w:tr>
      <w:tr w:rsidR="00C97FCE" w14:paraId="1A3FEB2B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63D0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F6A3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770D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77</w:t>
            </w:r>
          </w:p>
        </w:tc>
      </w:tr>
      <w:tr w:rsidR="00C97FCE" w14:paraId="3B869269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8200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085F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2490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43</w:t>
            </w:r>
          </w:p>
        </w:tc>
      </w:tr>
      <w:tr w:rsidR="00C97FCE" w14:paraId="7638D09B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A7C7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AC5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3A5C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46</w:t>
            </w:r>
          </w:p>
        </w:tc>
      </w:tr>
      <w:tr w:rsidR="00C97FCE" w14:paraId="690A9AD7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CDCE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4FA5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57DE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47</w:t>
            </w:r>
          </w:p>
        </w:tc>
      </w:tr>
      <w:tr w:rsidR="00C97FCE" w14:paraId="41DEF2D4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16FA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4BBC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601C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50</w:t>
            </w:r>
          </w:p>
        </w:tc>
      </w:tr>
      <w:tr w:rsidR="00C97FCE" w14:paraId="3D54C0CD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94FF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B647" w14:textId="77777777" w:rsidR="00C97FCE" w:rsidRDefault="00C97FCE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16.45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B21D" w14:textId="77777777" w:rsidR="00C97FCE" w:rsidRDefault="00C97FCE" w:rsidP="00C97FCE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74</w:t>
            </w:r>
          </w:p>
        </w:tc>
      </w:tr>
      <w:tr w:rsidR="00C97FCE" w14:paraId="0C142128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5023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3C7C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3EEF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63</w:t>
            </w:r>
          </w:p>
        </w:tc>
      </w:tr>
      <w:tr w:rsidR="00C97FCE" w14:paraId="1A9C09D9" w14:textId="77777777" w:rsidTr="00C97FC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B632" w14:textId="77777777" w:rsidR="00C97FCE" w:rsidRDefault="00C97FC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lastRenderedPageBreak/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A4FC" w14:textId="77777777" w:rsidR="00C97FCE" w:rsidRDefault="00C97FCE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2519" w14:textId="77777777" w:rsidR="00C97FCE" w:rsidRDefault="00C97FCE" w:rsidP="00C97FCE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28</w:t>
            </w:r>
          </w:p>
        </w:tc>
      </w:tr>
    </w:tbl>
    <w:p w14:paraId="3A5CA6A4" w14:textId="77777777" w:rsidR="00C97FCE" w:rsidRDefault="00C97FCE" w:rsidP="00C97FCE">
      <w:pPr>
        <w:spacing w:before="100" w:beforeAutospacing="1" w:after="100" w:afterAutospacing="1"/>
        <w:rPr>
          <w:color w:val="000000"/>
          <w:lang w:val="de-DE" w:eastAsia="de-DE"/>
        </w:rPr>
      </w:pPr>
    </w:p>
    <w:p w14:paraId="76A800C6" w14:textId="53E2AEE7" w:rsidR="005F390B" w:rsidRPr="005F390B" w:rsidRDefault="005F390B" w:rsidP="005F390B">
      <w:pPr>
        <w:spacing w:before="100" w:beforeAutospacing="1" w:after="100" w:afterAutospacing="1"/>
        <w:ind w:left="360"/>
        <w:rPr>
          <w:color w:val="000000"/>
          <w:lang w:val="de-DE" w:eastAsia="de-DE"/>
        </w:rPr>
      </w:pPr>
      <w:r w:rsidRPr="005F390B">
        <w:rPr>
          <w:color w:val="000000"/>
          <w:lang w:val="de-DE" w:eastAsia="de-DE"/>
        </w:rPr>
        <w:t>Zu wem wird der ballführende Spieler den Ball spielen? Nenne Nummer oder Namen. Halte dich kurz und lege dich auf einen Spieler fest.</w:t>
      </w:r>
    </w:p>
    <w:p w14:paraId="2822F521" w14:textId="77777777" w:rsidR="00B75334" w:rsidRPr="0097293F" w:rsidRDefault="00B75334" w:rsidP="00B75334">
      <w:pPr>
        <w:rPr>
          <w:lang w:val="de-DE"/>
        </w:rPr>
      </w:pPr>
    </w:p>
    <w:p w14:paraId="6180EF1E" w14:textId="77777777" w:rsidR="00970524" w:rsidRPr="005F390B" w:rsidRDefault="00970524">
      <w:pPr>
        <w:rPr>
          <w:lang w:val="de-DE"/>
        </w:rPr>
      </w:pPr>
    </w:p>
    <w:sectPr w:rsidR="00970524" w:rsidRPr="005F390B" w:rsidSect="00B753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55BB"/>
    <w:multiLevelType w:val="multilevel"/>
    <w:tmpl w:val="437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328D"/>
    <w:multiLevelType w:val="multilevel"/>
    <w:tmpl w:val="FF4C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C74C4"/>
    <w:multiLevelType w:val="multilevel"/>
    <w:tmpl w:val="CDFA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B4CD7"/>
    <w:multiLevelType w:val="multilevel"/>
    <w:tmpl w:val="3700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83F5B"/>
    <w:multiLevelType w:val="multilevel"/>
    <w:tmpl w:val="6CEA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957F6"/>
    <w:multiLevelType w:val="multilevel"/>
    <w:tmpl w:val="8A0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203CC"/>
    <w:multiLevelType w:val="multilevel"/>
    <w:tmpl w:val="C99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03F30"/>
    <w:multiLevelType w:val="multilevel"/>
    <w:tmpl w:val="8F3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4280C"/>
    <w:multiLevelType w:val="multilevel"/>
    <w:tmpl w:val="30F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27D89"/>
    <w:multiLevelType w:val="multilevel"/>
    <w:tmpl w:val="8D1E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17693"/>
    <w:multiLevelType w:val="multilevel"/>
    <w:tmpl w:val="495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387575">
    <w:abstractNumId w:val="10"/>
  </w:num>
  <w:num w:numId="2" w16cid:durableId="620846021">
    <w:abstractNumId w:val="0"/>
  </w:num>
  <w:num w:numId="3" w16cid:durableId="77137976">
    <w:abstractNumId w:val="5"/>
  </w:num>
  <w:num w:numId="4" w16cid:durableId="522406036">
    <w:abstractNumId w:val="1"/>
  </w:num>
  <w:num w:numId="5" w16cid:durableId="80569276">
    <w:abstractNumId w:val="2"/>
  </w:num>
  <w:num w:numId="6" w16cid:durableId="1538200266">
    <w:abstractNumId w:val="7"/>
  </w:num>
  <w:num w:numId="7" w16cid:durableId="495269510">
    <w:abstractNumId w:val="9"/>
  </w:num>
  <w:num w:numId="8" w16cid:durableId="1822774061">
    <w:abstractNumId w:val="8"/>
  </w:num>
  <w:num w:numId="9" w16cid:durableId="1583174078">
    <w:abstractNumId w:val="4"/>
  </w:num>
  <w:num w:numId="10" w16cid:durableId="1814441214">
    <w:abstractNumId w:val="3"/>
  </w:num>
  <w:num w:numId="11" w16cid:durableId="261765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E2"/>
    <w:rsid w:val="002D4C1E"/>
    <w:rsid w:val="005D2913"/>
    <w:rsid w:val="005F390B"/>
    <w:rsid w:val="006B5844"/>
    <w:rsid w:val="0074577A"/>
    <w:rsid w:val="007E603B"/>
    <w:rsid w:val="00970524"/>
    <w:rsid w:val="00B75334"/>
    <w:rsid w:val="00BF2449"/>
    <w:rsid w:val="00C97FCE"/>
    <w:rsid w:val="00CC38E2"/>
    <w:rsid w:val="00D04CAC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5CEF"/>
  <w15:chartTrackingRefBased/>
  <w15:docId w15:val="{96D65FB2-703F-4344-B51A-9E36987E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5334"/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3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3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3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3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3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38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38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38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38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3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3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3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38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38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38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38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38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38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38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38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3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38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38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38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38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3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38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3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3849</Characters>
  <Application>Microsoft Office Word</Application>
  <DocSecurity>0</DocSecurity>
  <Lines>32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2025-01-25T13:11:00Z</dcterms:created>
  <dcterms:modified xsi:type="dcterms:W3CDTF">2025-02-08T09:57:00Z</dcterms:modified>
</cp:coreProperties>
</file>