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Auteur : Eric Petit</w:t>
      </w:r>
    </w:p>
    <w:p>
      <w:r>
        <w:t xml:space="preserve">Responsable : Fanny Roche</w:t>
      </w:r>
    </w:p>
    <w:p>
      <w:pPr>
        <w:pStyle w:val="Titre1"/>
      </w:pPr>
      <w:r>
        <w:t xml:space="preserve">2.1 Description de la solution</w:t>
      </w:r>
    </w:p>
    <w:p>
      <w:r>
        <w:t xml:space="preserve">La solution gère la facturation des abonnements.</w:t>
      </w:r>
    </w:p>
    <w:p>
      <w:r>
        <w:rPr>
          <w:i/>
          <w:color w:val="0070C0"/>
        </w:rPr>
        <w:t xml:space="preserve">Important : la facturation est suspendue automatiquement après 3 échecs de paiement.</w:t>
      </w:r>
    </w:p>
    <w:p>
      <w:pPr>
        <w:pStyle w:val="Titre1"/>
      </w:pPr>
      <w:r>
        <w:t xml:space="preserve">4.1 Architecture technique</w:t>
      </w:r>
    </w:p>
    <w:p>
      <w:r>
        <w:t xml:space="preserve">Application Node.js sur conteneurs Docker.</w:t>
      </w:r>
    </w:p>
  </w:body>
</w:document>
</file>

<file path=word/styles.xml><?xml version="1.0" encoding="utf-8"?>
<w:styles xmlns:w="http://schemas.openxmlformats.org/wordprocessingml/2006/main">
  <w:style w:type="paragraph" w:styleId="Titre1">
    <w:name w:val="heading 1"/>
    <w:pPr>
      <w:outlineLvl w:val="0"/>
    </w:pPr>
  </w:style>
  <w:style w:type="paragraph" w:styleId="Titre2">
    <w:name w:val="heading 2"/>
    <w:pPr>
      <w:outlineLvl w:val="1"/>
    </w:pPr>
  </w:style>
  <w:style w:type="paragraph" w:styleId="Titre3">
    <w:name w:val="heading 3"/>
    <w:pPr>
      <w:outlineLvl w:val="2"/>
    </w:pPr>
  </w:style>
  <w:style w:type="paragraph" w:styleId="Titre4">
    <w:name w:val="heading 4"/>
    <w:pPr>
      <w:outlineLvl w:val="3"/>
    </w:pPr>
  </w:style>
  <w:style w:type="paragraph" w:styleId="TitrePerso">
    <w:name w:val="Style perso"/>
  </w:style>
</w:styles>
</file>

<file path=word/_rels/document.xml.rels><?xml version="1.0" encoding="UTF-8" standalone="yes"?>
<Relationships xmlns="http://schemas.openxmlformats.org/package/2006/relationships"></Relationships>
</file>