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Submission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heade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Section Header</w:t>
      </w:r>
    </w:p>
    <w:p>
      <w:pPr>
        <w:pStyle w:val="FirstParagraph"/>
      </w:pPr>
      <w:r>
        <w:t xml:space="preserve">Add some text here</w:t>
      </w:r>
    </w:p>
    <w:bookmarkStart w:id="21" w:name="subsection-header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Subsection Header</w:t>
      </w:r>
    </w:p>
    <w:p>
      <w:pPr>
        <w:pStyle w:val="FirstParagraph"/>
      </w:pPr>
      <w:r>
        <w:t xml:space="preserve">Add some text here</w:t>
      </w:r>
    </w:p>
    <w:bookmarkStart w:id="20" w:name="section"/>
    <w:p>
      <w:pPr>
        <w:pStyle w:val="Heading5"/>
      </w:pPr>
      <w:r>
        <w:rPr>
          <w:rStyle w:val="SectionNumber"/>
        </w:rPr>
        <w:t xml:space="preserve">1.1.0.0.1</w:t>
      </w:r>
      <w:r>
        <w:tab/>
      </w:r>
    </w:p>
    <w:bookmarkEnd w:id="20"/>
    <w:bookmarkEnd w:id="21"/>
    <w:bookmarkEnd w:id="22"/>
    <w:bookmarkStart w:id="28" w:name="reproducibility-software-inform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Reproducibility Software Information</w:t>
      </w:r>
    </w:p>
    <w:p>
      <w:pPr>
        <w:pStyle w:val="TableCaption"/>
      </w:pPr>
      <w:bookmarkStart w:id="23" w:name="tab:Software-Session-Information"/>
      <w:bookmarkEnd w:id="23"/>
      <w:r>
        <w:t xml:space="preserve">Table 2.1: Reproducibility software session information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2.1: Reproducibility software session informa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4.3.3 (2024-02-29)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22.04.4 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linux-gnu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C.UTF-8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C.UTF-8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3.1.11 @ /opt/hostedtoolcache/pandoc/3.1.11/x64/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https://github.com/FredHutch/VISCtemplates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skeleton.Rmd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inst/rmarkdown/templates/visc_empty/skeleton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runner</w:t>
            </w:r>
          </w:p>
        </w:tc>
      </w:tr>
    </w:tbl>
    <w:p/>
    <w:p>
      <w:pPr>
        <w:pStyle w:val="TableCaption"/>
      </w:pPr>
      <w:bookmarkStart w:id="25" w:name="tab:Software-Package-Version-Information"/>
      <w:bookmarkEnd w:id="25"/>
      <w:r>
        <w:t xml:space="preserve">Table 2.2: Reproducibility software package version information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2.2: Reproducibility software package version information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2023-02-01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(1.2.0)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ggplot2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kableExtra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2023-09-27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2023-08-10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2023-02-22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(2.0.0)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VISCfunctions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(</w:t>
            </w:r>
            <w:hyperlink r:id="rId26">
              <w:r>
                <w:rPr>
                  <w:rStyle w:val="Hyperlink"/>
                </w:rPr>
                <w:t xml:space="preserve">FredHutch/VISCfunctions@28be2826df1c09cf2cac919ae2db82e05dde8dd9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VISCtemplates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2024-03-06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</w:tbl>
    <w:bookmarkStart w:id="27" w:name="section-1"/>
    <w:p>
      <w:pPr>
        <w:pStyle w:val="Heading5"/>
      </w:pPr>
      <w:r>
        <w:rPr>
          <w:rStyle w:val="SectionNumber"/>
        </w:rPr>
        <w:t xml:space="preserve">2.0.0.0.1</w:t>
      </w:r>
      <w:r>
        <w:tab/>
      </w:r>
    </w:p>
    <w:bookmarkEnd w:id="27"/>
    <w:bookmarkEnd w:id="28"/>
    <w:bookmarkStart w:id="29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29"/>
    <w:sectPr w:rsidR="009205FD" w:rsidSect="001C4DC8">
      <w:headerReference r:id="rId10" w:type="default"/>
      <w:footerReference r:id="rId12" w:type="default"/>
      <w:headerReference r:id="rId9" w:type="first"/>
      <w:footerReference r:id="rId11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12824468" w14:textId="77777777"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A8703DA" w14:textId="77777777" w:rsidR="001C4DC8" w:rsidRPr="001C4DC8" w:rsidRDefault="001C4DC8" w:rsidP="001C4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68F8A80D" w14:textId="77777777"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653E2E0" w14:textId="77777777" w:rsidR="001C4DC8" w:rsidRDefault="001C4DC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77777777" w:rsidR="001C4DC8" w:rsidRPr="001C4DC8" w:rsidRDefault="001C4DC8" w:rsidP="001C4DC8">
    <w:pPr>
      <w:pStyle w:val="Header"/>
      <w:tabs>
        <w:tab w:val="left" w:pos="3935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7314DE1B" w:rsidR="001C4DC8" w:rsidRPr="001C4DC8" w:rsidRDefault="00914832" w:rsidP="00914832">
    <w:pPr>
      <w:pStyle w:val="Header"/>
      <w:ind w:left="-720" w:right="-720"/>
    </w:pPr>
    <w:r>
      <w:rPr>
        <w:noProof/>
      </w:rPr>
      <w:drawing>
        <wp:inline distT="0" distB="0" distL="0" distR="0" wp14:anchorId="7C80B923" wp14:editId="714B77D0">
          <wp:extent cx="1499342" cy="481330"/>
          <wp:effectExtent l="0" t="0" r="571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694" cy="484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</w:t>
    </w:r>
    <w:r>
      <w:rPr>
        <w:noProof/>
      </w:rPr>
      <w:drawing>
        <wp:inline distT="0" distB="0" distL="0" distR="0" wp14:anchorId="77404964" wp14:editId="784C71A4">
          <wp:extent cx="850900" cy="494994"/>
          <wp:effectExtent l="0" t="0" r="635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903" cy="519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 w:rsidR="00322733">
      <w:rPr>
        <w:noProof/>
      </w:rPr>
      <w:drawing>
        <wp:inline distT="0" distB="0" distL="0" distR="0" wp14:anchorId="0299B8E9" wp14:editId="55486F9F">
          <wp:extent cx="2059947" cy="485937"/>
          <wp:effectExtent l="0" t="0" r="0" b="0"/>
          <wp:docPr id="492431508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997" cy="549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9D69E1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5361CF"/>
    <w:multiLevelType w:val="multilevel"/>
    <w:tmpl w:val="AB4AD2FA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2C1AE401"/>
    <w:multiLevelType w:val="multilevel"/>
    <w:tmpl w:val="953C92B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27401686" w:numId="1">
    <w:abstractNumId w:val="10"/>
  </w:num>
  <w:num w16cid:durableId="1107890284" w:numId="2">
    <w:abstractNumId w:val="10"/>
  </w:num>
  <w:num w16cid:durableId="918098705" w:numId="3">
    <w:abstractNumId w:val="0"/>
  </w:num>
  <w:num w16cid:durableId="555167427" w:numId="4">
    <w:abstractNumId w:val="1"/>
  </w:num>
  <w:num w16cid:durableId="1467815840" w:numId="5">
    <w:abstractNumId w:val="2"/>
  </w:num>
  <w:num w16cid:durableId="1121650615" w:numId="6">
    <w:abstractNumId w:val="3"/>
  </w:num>
  <w:num w16cid:durableId="1518159820" w:numId="7">
    <w:abstractNumId w:val="8"/>
  </w:num>
  <w:num w16cid:durableId="382602116" w:numId="8">
    <w:abstractNumId w:val="4"/>
  </w:num>
  <w:num w16cid:durableId="1036275020" w:numId="9">
    <w:abstractNumId w:val="5"/>
  </w:num>
  <w:num w16cid:durableId="1097555645" w:numId="10">
    <w:abstractNumId w:val="6"/>
  </w:num>
  <w:num w16cid:durableId="441657682" w:numId="11">
    <w:abstractNumId w:val="7"/>
  </w:num>
  <w:num w16cid:durableId="253127416" w:numId="12">
    <w:abstractNumId w:val="9"/>
  </w:num>
  <w:num w16cid:durableId="279537126" w:numId="13">
    <w:abstractNumId w:val="13"/>
  </w:num>
  <w:num w16cid:durableId="1342315816" w:numId="14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7D26C5"/>
    <w:pPr>
      <w:keepNext/>
      <w:keepLines/>
      <w:numPr>
        <w:numId w:val="14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D26C5"/>
    <w:pPr>
      <w:keepNext/>
      <w:keepLines/>
      <w:numPr>
        <w:ilvl w:val="1"/>
        <w:numId w:val="14"/>
      </w:numPr>
      <w:spacing w:after="0" w:before="480"/>
      <w:outlineLvl w:val="1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7D26C5"/>
    <w:pPr>
      <w:keepNext/>
      <w:keepLines/>
      <w:numPr>
        <w:ilvl w:val="2"/>
        <w:numId w:val="14"/>
      </w:numPr>
      <w:spacing w:after="0" w:before="480"/>
      <w:outlineLvl w:val="2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4" w:type="paragraph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styleId="Heading5" w:type="paragraph">
    <w:name w:val="heading 5"/>
    <w:basedOn w:val="Normal"/>
    <w:next w:val="Normal"/>
    <w:uiPriority w:val="9"/>
    <w:unhideWhenUsed/>
    <w:qFormat/>
    <w:rsid w:val="00CA71AF"/>
    <w:pPr>
      <w:pageBreakBefore/>
      <w:spacing w:line="20" w:lineRule="exact"/>
      <w:outlineLvl w:val="4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6" w:type="paragraph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styleId="Heading7" w:type="paragraph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3534CA"/>
    <w:pPr>
      <w:spacing w:after="36" w:before="36"/>
    </w:pPr>
    <w:rPr>
      <w:rFonts w:ascii="Courier New" w:hAnsi="Courier New"/>
      <w:sz w:val="16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3534CA"/>
    <w:pPr>
      <w:keepNext/>
    </w:pPr>
    <w:rPr>
      <w:b/>
      <w:sz w:val="20"/>
    </w:rPr>
  </w:style>
  <w:style w:customStyle="1" w:styleId="ImageCaption" w:type="paragraph">
    <w:name w:val="Image Caption"/>
    <w:basedOn w:val="Caption"/>
    <w:rsid w:val="00D11FB3"/>
    <w:rPr>
      <w:b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TOAHeading"/>
    <w:next w:val="BodyText"/>
    <w:uiPriority w:val="39"/>
    <w:unhideWhenUsed/>
    <w:qFormat/>
    <w:rsid w:val="00723425"/>
    <w:pPr>
      <w:spacing w:before="240" w:line="259" w:lineRule="auto"/>
    </w:pPr>
    <w:rPr>
      <w:b w:val="0"/>
      <w:bCs w:val="0"/>
      <w:color w:themeColor="accent1" w:themeShade="BF" w:val="365F91"/>
      <w:sz w:val="32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rsid w:val="001C4DC8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C4DC8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1C4DC8"/>
    <w:pPr>
      <w:spacing w:after="100"/>
      <w:ind w:left="480"/>
    </w:pPr>
  </w:style>
  <w:style w:styleId="BalloonText" w:type="paragraph">
    <w:name w:val="Balloon Text"/>
    <w:basedOn w:val="Normal"/>
    <w:link w:val="BalloonTextChar"/>
    <w:rsid w:val="001C4DC8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1C4DC8"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rsid w:val="001C4DC8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1C4DC8"/>
  </w:style>
  <w:style w:styleId="Footer" w:type="paragraph">
    <w:name w:val="footer"/>
    <w:basedOn w:val="Normal"/>
    <w:link w:val="FooterChar"/>
    <w:uiPriority w:val="99"/>
    <w:rsid w:val="001C4DC8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1C4DC8"/>
  </w:style>
  <w:style w:customStyle="1" w:styleId="BodyTextChar" w:type="character">
    <w:name w:val="Body Text Char"/>
    <w:basedOn w:val="DefaultParagraphFont"/>
    <w:link w:val="BodyText"/>
    <w:rsid w:val="001C4DC8"/>
  </w:style>
  <w:style w:styleId="TOAHeading" w:type="paragraph">
    <w:name w:val="toa heading"/>
    <w:basedOn w:val="Normal"/>
    <w:next w:val="Normal"/>
    <w:unhideWhenUsed/>
    <w:rsid w:val="007D26C5"/>
    <w:pPr>
      <w:spacing w:before="120"/>
    </w:pPr>
    <w:rPr>
      <w:rFonts w:asciiTheme="majorHAnsi" w:cstheme="majorBidi" w:eastAsiaTheme="majorEastAsia" w:hAnsi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hyperlink" Id="rId24" Target="https://github.com/FredHutch/VISCtemplates" TargetMode="External" /><Relationship Type="http://schemas.openxmlformats.org/officeDocument/2006/relationships/hyperlink" Id="rId26" Target="mailto:FredHutch/VISCfunctions@28be2826df1c09cf2cac919ae2db82e05dde8dd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FredHutch/VISCtemplates" TargetMode="External" /><Relationship Type="http://schemas.openxmlformats.org/officeDocument/2006/relationships/hyperlink" Id="rId26" Target="mailto:FredHutch/VISCfunctions@28be2826df1c09cf2cac919ae2db82e05dde8dd9" TargetMode="External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Submission</dc:title>
  <dc:creator/>
  <cp:keywords/>
  <dcterms:created xsi:type="dcterms:W3CDTF">2024-03-06T17:49:35Z</dcterms:created>
  <dcterms:modified xsi:type="dcterms:W3CDTF">2024-03-06T17:49:35Z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c">
    <vt:lpwstr/>
  </property>
  <property fmtid="{D5CDD505-2E9C-101B-9397-08002B2CF9AE}" pid="4" name="dropVISClogo">
    <vt:lpwstr>False</vt:lpwstr>
  </property>
  <property fmtid="{D5CDD505-2E9C-101B-9397-08002B2CF9AE}" pid="5" name="dropcc">
    <vt:lpwstr>False</vt:lpwstr>
  </property>
  <property fmtid="{D5CDD505-2E9C-101B-9397-08002B2CF9AE}" pid="6" name="from">
    <vt:lpwstr/>
  </property>
  <property fmtid="{D5CDD505-2E9C-101B-9397-08002B2CF9AE}" pid="7" name="includesummary">
    <vt:lpwstr>True</vt:lpwstr>
  </property>
  <property fmtid="{D5CDD505-2E9C-101B-9397-08002B2CF9AE}" pid="8" name="leftheader">
    <vt:lpwstr>VISC Report</vt:lpwstr>
  </property>
  <property fmtid="{D5CDD505-2E9C-101B-9397-08002B2CF9AE}" pid="9" name="lof">
    <vt:lpwstr>True</vt:lpwstr>
  </property>
  <property fmtid="{D5CDD505-2E9C-101B-9397-08002B2CF9AE}" pid="10" name="lot">
    <vt:lpwstr>True</vt:lpwstr>
  </property>
  <property fmtid="{D5CDD505-2E9C-101B-9397-08002B2CF9AE}" pid="11" name="output">
    <vt:lpwstr/>
  </property>
  <property fmtid="{D5CDD505-2E9C-101B-9397-08002B2CF9AE}" pid="12" name="shorttitle">
    <vt:lpwstr>Short Title</vt:lpwstr>
  </property>
  <property fmtid="{D5CDD505-2E9C-101B-9397-08002B2CF9AE}" pid="13" name="summary">
    <vt:lpwstr>A short summary about your report.</vt:lpwstr>
  </property>
  <property fmtid="{D5CDD505-2E9C-101B-9397-08002B2CF9AE}" pid="14" name="to">
    <vt:lpwstr/>
  </property>
  <property fmtid="{D5CDD505-2E9C-101B-9397-08002B2CF9AE}" pid="15" name="toc">
    <vt:lpwstr>True</vt:lpwstr>
  </property>
</Properties>
</file>